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855" w:rsidRDefault="00FE3855" w:rsidP="001F6AE9">
      <w:pPr>
        <w:jc w:val="center"/>
        <w:rPr>
          <w:b/>
          <w:color w:val="333333"/>
          <w:sz w:val="28"/>
          <w:szCs w:val="28"/>
        </w:rPr>
      </w:pPr>
    </w:p>
    <w:p w:rsidR="00D72BF3" w:rsidRDefault="00D72BF3" w:rsidP="001F6AE9">
      <w:pPr>
        <w:jc w:val="center"/>
        <w:rPr>
          <w:b/>
          <w:color w:val="333333"/>
          <w:sz w:val="28"/>
          <w:szCs w:val="28"/>
        </w:rPr>
      </w:pPr>
      <w:r>
        <w:rPr>
          <w:b/>
          <w:noProof/>
          <w:color w:val="333333"/>
          <w:sz w:val="28"/>
          <w:szCs w:val="28"/>
        </w:rPr>
        <w:drawing>
          <wp:anchor distT="0" distB="0" distL="114300" distR="114300" simplePos="0" relativeHeight="251802624" behindDoc="0" locked="0" layoutInCell="1" allowOverlap="1">
            <wp:simplePos x="0" y="0"/>
            <wp:positionH relativeFrom="margin">
              <wp:posOffset>33020</wp:posOffset>
            </wp:positionH>
            <wp:positionV relativeFrom="margin">
              <wp:posOffset>232410</wp:posOffset>
            </wp:positionV>
            <wp:extent cx="6124575" cy="876300"/>
            <wp:effectExtent l="19050" t="0" r="9525" b="0"/>
            <wp:wrapSquare wrapText="bothSides"/>
            <wp:docPr id="345" name="Рисунок 2" descr="C:\WINDOWS\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WINDOWS\Temp\FineReader10\media\image1.jpeg"/>
                    <pic:cNvPicPr>
                      <a:picLocks noChangeAspect="1" noChangeArrowheads="1"/>
                    </pic:cNvPicPr>
                  </pic:nvPicPr>
                  <pic:blipFill>
                    <a:blip r:embed="rId9"/>
                    <a:srcRect/>
                    <a:stretch>
                      <a:fillRect/>
                    </a:stretch>
                  </pic:blipFill>
                  <pic:spPr bwMode="auto">
                    <a:xfrm>
                      <a:off x="0" y="0"/>
                      <a:ext cx="6124575" cy="876300"/>
                    </a:xfrm>
                    <a:prstGeom prst="rect">
                      <a:avLst/>
                    </a:prstGeom>
                    <a:noFill/>
                    <a:ln w="9525">
                      <a:noFill/>
                      <a:miter lim="800000"/>
                      <a:headEnd/>
                      <a:tailEnd/>
                    </a:ln>
                  </pic:spPr>
                </pic:pic>
              </a:graphicData>
            </a:graphic>
          </wp:anchor>
        </w:drawing>
      </w:r>
    </w:p>
    <w:p w:rsidR="001F6AE9" w:rsidRPr="001F6AE9" w:rsidRDefault="001F6AE9" w:rsidP="001F6AE9">
      <w:pPr>
        <w:jc w:val="center"/>
        <w:rPr>
          <w:b/>
          <w:color w:val="333333"/>
          <w:sz w:val="28"/>
          <w:szCs w:val="28"/>
          <w:lang w:val="uz-Cyrl-UZ"/>
        </w:rPr>
      </w:pPr>
      <w:r w:rsidRPr="001F6AE9">
        <w:rPr>
          <w:b/>
          <w:color w:val="333333"/>
          <w:sz w:val="28"/>
          <w:szCs w:val="28"/>
          <w:lang w:val="en-US"/>
        </w:rPr>
        <w:t>O‘ZBEKISTON RESPUBLIKASI</w:t>
      </w:r>
    </w:p>
    <w:p w:rsidR="001F6AE9" w:rsidRPr="001F6AE9" w:rsidRDefault="001F6AE9" w:rsidP="001F6AE9">
      <w:pPr>
        <w:jc w:val="center"/>
        <w:rPr>
          <w:b/>
          <w:color w:val="333333"/>
          <w:sz w:val="28"/>
          <w:szCs w:val="28"/>
          <w:lang w:val="en-US"/>
        </w:rPr>
      </w:pPr>
      <w:r w:rsidRPr="001F6AE9">
        <w:rPr>
          <w:b/>
          <w:color w:val="333333"/>
          <w:sz w:val="28"/>
          <w:szCs w:val="28"/>
          <w:lang w:val="en-US"/>
        </w:rPr>
        <w:t xml:space="preserve"> OLIY VA O‘RTA MAXSUS TA’LIM VAZIRLIGI</w:t>
      </w:r>
    </w:p>
    <w:p w:rsidR="001F6AE9" w:rsidRPr="001F6AE9" w:rsidRDefault="001F6AE9" w:rsidP="001F6AE9">
      <w:pPr>
        <w:jc w:val="center"/>
        <w:rPr>
          <w:b/>
          <w:color w:val="333333"/>
          <w:sz w:val="28"/>
          <w:szCs w:val="28"/>
          <w:lang w:val="en-US"/>
        </w:rPr>
      </w:pPr>
    </w:p>
    <w:p w:rsidR="001F6AE9" w:rsidRPr="001F6AE9" w:rsidRDefault="001F6AE9" w:rsidP="001F6AE9">
      <w:pPr>
        <w:jc w:val="center"/>
        <w:rPr>
          <w:b/>
          <w:color w:val="333333"/>
          <w:sz w:val="28"/>
          <w:szCs w:val="28"/>
          <w:lang w:val="en-US"/>
        </w:rPr>
      </w:pPr>
      <w:r w:rsidRPr="001F6AE9">
        <w:rPr>
          <w:b/>
          <w:color w:val="333333"/>
          <w:sz w:val="28"/>
          <w:szCs w:val="28"/>
          <w:lang w:val="en-US"/>
        </w:rPr>
        <w:t>FAR</w:t>
      </w:r>
      <w:r>
        <w:rPr>
          <w:b/>
          <w:color w:val="333333"/>
          <w:sz w:val="28"/>
          <w:szCs w:val="28"/>
          <w:lang w:val="uz-Cyrl-UZ"/>
        </w:rPr>
        <w:t>G‘</w:t>
      </w:r>
      <w:r w:rsidRPr="001F6AE9">
        <w:rPr>
          <w:b/>
          <w:color w:val="333333"/>
          <w:sz w:val="28"/>
          <w:szCs w:val="28"/>
          <w:lang w:val="en-US"/>
        </w:rPr>
        <w:t>ONA DAVLAT UNIVERSITETI</w:t>
      </w:r>
    </w:p>
    <w:p w:rsidR="001F6AE9" w:rsidRPr="001F6AE9" w:rsidRDefault="001F6AE9" w:rsidP="001F6AE9">
      <w:pPr>
        <w:rPr>
          <w:b/>
          <w:color w:val="333333"/>
          <w:sz w:val="28"/>
          <w:szCs w:val="28"/>
          <w:lang w:val="en-US"/>
        </w:rPr>
      </w:pPr>
    </w:p>
    <w:p w:rsidR="001F6AE9" w:rsidRPr="001F6AE9" w:rsidRDefault="001F6AE9" w:rsidP="001F6AE9">
      <w:pPr>
        <w:jc w:val="center"/>
        <w:rPr>
          <w:b/>
          <w:color w:val="333333"/>
          <w:sz w:val="28"/>
          <w:szCs w:val="28"/>
          <w:lang w:val="en-US"/>
        </w:rPr>
      </w:pPr>
      <w:r>
        <w:rPr>
          <w:b/>
          <w:color w:val="333333"/>
          <w:sz w:val="28"/>
          <w:szCs w:val="28"/>
          <w:lang w:val="en-US"/>
        </w:rPr>
        <w:t>JAHON TARIXI KAFEDRASI</w:t>
      </w:r>
    </w:p>
    <w:p w:rsidR="001F6AE9" w:rsidRPr="001F6AE9" w:rsidRDefault="001F6AE9" w:rsidP="001F6AE9">
      <w:pPr>
        <w:tabs>
          <w:tab w:val="left" w:pos="1080"/>
        </w:tabs>
        <w:ind w:firstLine="720"/>
        <w:jc w:val="center"/>
        <w:rPr>
          <w:b/>
          <w:bCs/>
          <w:sz w:val="28"/>
          <w:szCs w:val="28"/>
          <w:lang w:val="uz-Cyrl-UZ"/>
        </w:rPr>
      </w:pPr>
    </w:p>
    <w:p w:rsidR="001F6AE9" w:rsidRPr="001F6AE9" w:rsidRDefault="00D72BF3" w:rsidP="001F6AE9">
      <w:pPr>
        <w:tabs>
          <w:tab w:val="left" w:pos="1080"/>
        </w:tabs>
        <w:ind w:firstLine="720"/>
        <w:jc w:val="center"/>
        <w:rPr>
          <w:b/>
          <w:bCs/>
          <w:sz w:val="28"/>
          <w:szCs w:val="28"/>
          <w:lang w:val="uz-Cyrl-UZ"/>
        </w:rPr>
      </w:pPr>
      <w:r>
        <w:rPr>
          <w:b/>
          <w:noProof/>
          <w:sz w:val="28"/>
          <w:szCs w:val="28"/>
        </w:rPr>
        <w:drawing>
          <wp:inline distT="0" distB="0" distL="0" distR="0">
            <wp:extent cx="1600200" cy="1433830"/>
            <wp:effectExtent l="19050" t="0" r="0" b="0"/>
            <wp:docPr id="3" name="Рисунок 1" descr="C:\Documents and Settings\User\Рабочий стол\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LOGO.jpg"/>
                    <pic:cNvPicPr>
                      <a:picLocks noChangeAspect="1" noChangeArrowheads="1"/>
                    </pic:cNvPicPr>
                  </pic:nvPicPr>
                  <pic:blipFill>
                    <a:blip r:embed="rId10"/>
                    <a:srcRect/>
                    <a:stretch>
                      <a:fillRect/>
                    </a:stretch>
                  </pic:blipFill>
                  <pic:spPr bwMode="auto">
                    <a:xfrm>
                      <a:off x="0" y="0"/>
                      <a:ext cx="1600200" cy="1433830"/>
                    </a:xfrm>
                    <a:prstGeom prst="rect">
                      <a:avLst/>
                    </a:prstGeom>
                    <a:noFill/>
                    <a:ln w="9525">
                      <a:noFill/>
                      <a:miter lim="800000"/>
                      <a:headEnd/>
                      <a:tailEnd/>
                    </a:ln>
                  </pic:spPr>
                </pic:pic>
              </a:graphicData>
            </a:graphic>
          </wp:inline>
        </w:drawing>
      </w:r>
    </w:p>
    <w:p w:rsidR="001F6AE9" w:rsidRPr="001F6AE9" w:rsidRDefault="001F6AE9" w:rsidP="002E6934">
      <w:pPr>
        <w:tabs>
          <w:tab w:val="left" w:pos="1080"/>
        </w:tabs>
        <w:ind w:right="1253" w:firstLine="720"/>
        <w:jc w:val="center"/>
        <w:rPr>
          <w:b/>
          <w:bCs/>
          <w:sz w:val="28"/>
          <w:szCs w:val="28"/>
          <w:lang w:val="uz-Cyrl-UZ"/>
        </w:rPr>
      </w:pPr>
    </w:p>
    <w:p w:rsidR="001F6AE9" w:rsidRPr="001F6AE9" w:rsidRDefault="001F6AE9" w:rsidP="001F6AE9">
      <w:pPr>
        <w:tabs>
          <w:tab w:val="left" w:pos="1080"/>
        </w:tabs>
        <w:jc w:val="center"/>
        <w:rPr>
          <w:b/>
          <w:bCs/>
          <w:caps/>
          <w:sz w:val="28"/>
          <w:szCs w:val="28"/>
          <w:lang w:val="uz-Cyrl-UZ"/>
        </w:rPr>
      </w:pPr>
      <w:r w:rsidRPr="001F6AE9">
        <w:rPr>
          <w:b/>
          <w:bCs/>
          <w:sz w:val="28"/>
          <w:szCs w:val="28"/>
          <w:lang w:val="uz-Cyrl-UZ"/>
        </w:rPr>
        <w:t>“</w:t>
      </w:r>
      <w:r w:rsidR="00A52CE6">
        <w:rPr>
          <w:b/>
          <w:bCs/>
          <w:sz w:val="28"/>
          <w:szCs w:val="28"/>
          <w:lang w:val="en-US"/>
        </w:rPr>
        <w:t xml:space="preserve">ARXEOLOGIYA VA </w:t>
      </w:r>
      <w:r>
        <w:rPr>
          <w:b/>
          <w:bCs/>
          <w:sz w:val="28"/>
          <w:szCs w:val="28"/>
          <w:lang w:val="uz-Cyrl-UZ"/>
        </w:rPr>
        <w:t>ETNO</w:t>
      </w:r>
      <w:r>
        <w:rPr>
          <w:b/>
          <w:bCs/>
          <w:sz w:val="28"/>
          <w:szCs w:val="28"/>
          <w:lang w:val="en-US"/>
        </w:rPr>
        <w:t>LOGIYA</w:t>
      </w:r>
      <w:r w:rsidRPr="001F6AE9">
        <w:rPr>
          <w:b/>
          <w:bCs/>
          <w:sz w:val="28"/>
          <w:szCs w:val="28"/>
          <w:lang w:val="uz-Cyrl-UZ"/>
        </w:rPr>
        <w:t xml:space="preserve">” </w:t>
      </w:r>
      <w:r>
        <w:rPr>
          <w:b/>
          <w:caps/>
          <w:sz w:val="28"/>
          <w:szCs w:val="28"/>
          <w:lang w:val="uz-Cyrl-UZ"/>
        </w:rPr>
        <w:t>fanidan</w:t>
      </w:r>
      <w:r w:rsidRPr="001F6AE9">
        <w:rPr>
          <w:b/>
          <w:caps/>
          <w:sz w:val="28"/>
          <w:szCs w:val="28"/>
          <w:lang w:val="uz-Cyrl-UZ"/>
        </w:rPr>
        <w:t xml:space="preserve"> </w:t>
      </w:r>
      <w:r w:rsidRPr="001F6AE9">
        <w:rPr>
          <w:b/>
          <w:bCs/>
          <w:caps/>
          <w:sz w:val="28"/>
          <w:szCs w:val="28"/>
          <w:lang w:val="uz-Cyrl-UZ"/>
        </w:rPr>
        <w:t xml:space="preserve"> </w:t>
      </w:r>
    </w:p>
    <w:p w:rsidR="001F6AE9" w:rsidRPr="001F6AE9" w:rsidRDefault="001F6AE9" w:rsidP="001F6AE9">
      <w:pPr>
        <w:tabs>
          <w:tab w:val="left" w:pos="1080"/>
        </w:tabs>
        <w:jc w:val="center"/>
        <w:rPr>
          <w:b/>
          <w:bCs/>
          <w:caps/>
          <w:sz w:val="28"/>
          <w:szCs w:val="28"/>
          <w:lang w:val="uz-Cyrl-UZ"/>
        </w:rPr>
      </w:pPr>
    </w:p>
    <w:p w:rsidR="001F6AE9" w:rsidRPr="001F6AE9" w:rsidRDefault="001F6AE9" w:rsidP="001F6AE9">
      <w:pPr>
        <w:tabs>
          <w:tab w:val="left" w:pos="1080"/>
        </w:tabs>
        <w:jc w:val="center"/>
        <w:rPr>
          <w:b/>
          <w:bCs/>
          <w:caps/>
          <w:sz w:val="28"/>
          <w:szCs w:val="28"/>
          <w:lang w:val="uz-Cyrl-UZ"/>
        </w:rPr>
      </w:pPr>
    </w:p>
    <w:p w:rsidR="001F6AE9" w:rsidRPr="001F6AE9" w:rsidRDefault="001F6AE9" w:rsidP="001F6AE9">
      <w:pPr>
        <w:tabs>
          <w:tab w:val="left" w:pos="1080"/>
        </w:tabs>
        <w:jc w:val="center"/>
        <w:rPr>
          <w:b/>
          <w:bCs/>
          <w:caps/>
          <w:sz w:val="28"/>
          <w:szCs w:val="28"/>
          <w:lang w:val="uz-Cyrl-UZ"/>
        </w:rPr>
      </w:pPr>
      <w:r>
        <w:rPr>
          <w:b/>
          <w:bCs/>
          <w:caps/>
          <w:sz w:val="28"/>
          <w:szCs w:val="28"/>
          <w:lang w:val="uz-Cyrl-UZ"/>
        </w:rPr>
        <w:t>O‘QUV</w:t>
      </w:r>
      <w:r w:rsidRPr="001F6AE9">
        <w:rPr>
          <w:b/>
          <w:bCs/>
          <w:caps/>
          <w:sz w:val="28"/>
          <w:szCs w:val="28"/>
          <w:lang w:val="uz-Cyrl-UZ"/>
        </w:rPr>
        <w:t>-</w:t>
      </w:r>
      <w:r>
        <w:rPr>
          <w:b/>
          <w:bCs/>
          <w:caps/>
          <w:sz w:val="28"/>
          <w:szCs w:val="28"/>
          <w:lang w:val="uz-Cyrl-UZ"/>
        </w:rPr>
        <w:t>USLUBIY</w:t>
      </w:r>
      <w:r w:rsidRPr="001F6AE9">
        <w:rPr>
          <w:b/>
          <w:bCs/>
          <w:caps/>
          <w:sz w:val="28"/>
          <w:szCs w:val="28"/>
          <w:lang w:val="uz-Cyrl-UZ"/>
        </w:rPr>
        <w:t xml:space="preserve"> </w:t>
      </w:r>
      <w:r>
        <w:rPr>
          <w:b/>
          <w:bCs/>
          <w:caps/>
          <w:sz w:val="28"/>
          <w:szCs w:val="28"/>
          <w:lang w:val="uz-Cyrl-UZ"/>
        </w:rPr>
        <w:t>MAJMUA</w:t>
      </w:r>
    </w:p>
    <w:p w:rsidR="001F6AE9" w:rsidRPr="001F6AE9" w:rsidRDefault="001F6AE9" w:rsidP="001F6AE9">
      <w:pPr>
        <w:tabs>
          <w:tab w:val="left" w:pos="1080"/>
        </w:tabs>
        <w:jc w:val="center"/>
        <w:rPr>
          <w:b/>
          <w:bCs/>
          <w:caps/>
          <w:sz w:val="28"/>
          <w:szCs w:val="28"/>
          <w:lang w:val="uz-Cyrl-UZ"/>
        </w:rPr>
      </w:pPr>
    </w:p>
    <w:p w:rsidR="001F6AE9" w:rsidRPr="001F6AE9" w:rsidRDefault="001F6AE9" w:rsidP="001F6AE9">
      <w:pPr>
        <w:tabs>
          <w:tab w:val="left" w:pos="1080"/>
        </w:tabs>
        <w:jc w:val="center"/>
        <w:rPr>
          <w:b/>
          <w:bCs/>
          <w:caps/>
          <w:sz w:val="28"/>
          <w:szCs w:val="28"/>
          <w:lang w:val="uz-Cyrl-UZ"/>
        </w:rPr>
      </w:pPr>
    </w:p>
    <w:tbl>
      <w:tblPr>
        <w:tblW w:w="8834" w:type="dxa"/>
        <w:jc w:val="center"/>
        <w:tblLook w:val="01E0" w:firstRow="1" w:lastRow="1" w:firstColumn="1" w:lastColumn="1" w:noHBand="0" w:noVBand="0"/>
      </w:tblPr>
      <w:tblGrid>
        <w:gridCol w:w="2628"/>
        <w:gridCol w:w="6206"/>
      </w:tblGrid>
      <w:tr w:rsidR="001F6AE9" w:rsidRPr="009B6731" w:rsidTr="009D5AFB">
        <w:trPr>
          <w:jc w:val="center"/>
        </w:trPr>
        <w:tc>
          <w:tcPr>
            <w:tcW w:w="2628" w:type="dxa"/>
          </w:tcPr>
          <w:p w:rsidR="001F6AE9" w:rsidRPr="009B6731" w:rsidRDefault="001F6AE9" w:rsidP="001F6AE9">
            <w:pPr>
              <w:rPr>
                <w:bCs/>
                <w:sz w:val="28"/>
                <w:szCs w:val="28"/>
              </w:rPr>
            </w:pPr>
            <w:r w:rsidRPr="009B6731">
              <w:rPr>
                <w:sz w:val="28"/>
                <w:szCs w:val="28"/>
              </w:rPr>
              <w:t>Bilim sohasi:</w:t>
            </w:r>
          </w:p>
        </w:tc>
        <w:tc>
          <w:tcPr>
            <w:tcW w:w="6206" w:type="dxa"/>
          </w:tcPr>
          <w:p w:rsidR="001F6AE9" w:rsidRPr="009D5AFB" w:rsidRDefault="001F6AE9" w:rsidP="009D5AFB">
            <w:pPr>
              <w:rPr>
                <w:bCs/>
                <w:sz w:val="28"/>
                <w:szCs w:val="28"/>
                <w:lang w:val="en-US"/>
              </w:rPr>
            </w:pPr>
            <w:r w:rsidRPr="009B6731">
              <w:rPr>
                <w:sz w:val="28"/>
                <w:szCs w:val="28"/>
              </w:rPr>
              <w:t>100 000 -</w:t>
            </w:r>
            <w:r w:rsidRPr="009B6731">
              <w:rPr>
                <w:sz w:val="28"/>
                <w:szCs w:val="28"/>
                <w:lang w:val="uz-Cyrl-UZ"/>
              </w:rPr>
              <w:t xml:space="preserve"> </w:t>
            </w:r>
            <w:r w:rsidRPr="009B6731">
              <w:rPr>
                <w:sz w:val="28"/>
                <w:szCs w:val="28"/>
                <w:lang w:val="en-US"/>
              </w:rPr>
              <w:t xml:space="preserve"> </w:t>
            </w:r>
            <w:r w:rsidRPr="009B6731">
              <w:rPr>
                <w:sz w:val="28"/>
                <w:szCs w:val="28"/>
              </w:rPr>
              <w:t>Gumanita</w:t>
            </w:r>
            <w:r w:rsidR="009D5AFB">
              <w:rPr>
                <w:sz w:val="28"/>
                <w:szCs w:val="28"/>
              </w:rPr>
              <w:t>r fanlar va san’a</w:t>
            </w:r>
            <w:r w:rsidR="009D5AFB">
              <w:rPr>
                <w:sz w:val="28"/>
                <w:szCs w:val="28"/>
                <w:lang w:val="en-US"/>
              </w:rPr>
              <w:t>t</w:t>
            </w:r>
          </w:p>
        </w:tc>
      </w:tr>
      <w:tr w:rsidR="001F6AE9" w:rsidRPr="009B6731" w:rsidTr="009D5AFB">
        <w:trPr>
          <w:jc w:val="center"/>
        </w:trPr>
        <w:tc>
          <w:tcPr>
            <w:tcW w:w="2628" w:type="dxa"/>
          </w:tcPr>
          <w:p w:rsidR="001F6AE9" w:rsidRPr="009B6731" w:rsidRDefault="001F6AE9" w:rsidP="001F6AE9">
            <w:pPr>
              <w:rPr>
                <w:bCs/>
                <w:sz w:val="28"/>
                <w:szCs w:val="28"/>
              </w:rPr>
            </w:pPr>
            <w:r w:rsidRPr="009B6731">
              <w:rPr>
                <w:sz w:val="28"/>
                <w:szCs w:val="28"/>
              </w:rPr>
              <w:t>Ta’lim sohasi:</w:t>
            </w:r>
          </w:p>
        </w:tc>
        <w:tc>
          <w:tcPr>
            <w:tcW w:w="6206" w:type="dxa"/>
          </w:tcPr>
          <w:p w:rsidR="001F6AE9" w:rsidRPr="009B6731" w:rsidRDefault="001F6AE9" w:rsidP="001F6AE9">
            <w:pPr>
              <w:rPr>
                <w:bCs/>
                <w:sz w:val="28"/>
                <w:szCs w:val="28"/>
              </w:rPr>
            </w:pPr>
            <w:r w:rsidRPr="009B6731">
              <w:rPr>
                <w:sz w:val="28"/>
                <w:szCs w:val="28"/>
              </w:rPr>
              <w:t>120 000 -</w:t>
            </w:r>
            <w:r w:rsidRPr="009B6731">
              <w:rPr>
                <w:sz w:val="28"/>
                <w:szCs w:val="28"/>
                <w:lang w:val="uz-Cyrl-UZ"/>
              </w:rPr>
              <w:t xml:space="preserve"> </w:t>
            </w:r>
            <w:r w:rsidRPr="009B6731">
              <w:rPr>
                <w:sz w:val="28"/>
                <w:szCs w:val="28"/>
                <w:lang w:val="en-US"/>
              </w:rPr>
              <w:t xml:space="preserve"> </w:t>
            </w:r>
            <w:r w:rsidRPr="009B6731">
              <w:rPr>
                <w:sz w:val="28"/>
                <w:szCs w:val="28"/>
              </w:rPr>
              <w:t>Gumanitar fanlar</w:t>
            </w:r>
          </w:p>
        </w:tc>
      </w:tr>
      <w:tr w:rsidR="001F6AE9" w:rsidRPr="00372EBB" w:rsidTr="009D5AFB">
        <w:trPr>
          <w:jc w:val="center"/>
        </w:trPr>
        <w:tc>
          <w:tcPr>
            <w:tcW w:w="2628" w:type="dxa"/>
          </w:tcPr>
          <w:p w:rsidR="001F6AE9" w:rsidRPr="009B6731" w:rsidRDefault="001F6AE9" w:rsidP="001F6AE9">
            <w:pPr>
              <w:rPr>
                <w:bCs/>
                <w:sz w:val="28"/>
                <w:szCs w:val="28"/>
              </w:rPr>
            </w:pPr>
            <w:r w:rsidRPr="009B6731">
              <w:rPr>
                <w:sz w:val="28"/>
                <w:szCs w:val="28"/>
              </w:rPr>
              <w:t>Ta’lim yo‘nalishi:</w:t>
            </w:r>
          </w:p>
        </w:tc>
        <w:tc>
          <w:tcPr>
            <w:tcW w:w="6206" w:type="dxa"/>
          </w:tcPr>
          <w:p w:rsidR="001F6AE9" w:rsidRPr="009B6731" w:rsidRDefault="001F6AE9" w:rsidP="001F6AE9">
            <w:pPr>
              <w:rPr>
                <w:bCs/>
                <w:sz w:val="28"/>
                <w:szCs w:val="28"/>
                <w:lang w:val="en-US"/>
              </w:rPr>
            </w:pPr>
            <w:r w:rsidRPr="009B6731">
              <w:rPr>
                <w:sz w:val="28"/>
                <w:szCs w:val="28"/>
                <w:lang w:val="uz-Cyrl-UZ"/>
              </w:rPr>
              <w:t>5120300 - Tarix (jahon mamlakatlari bo‘yicha)</w:t>
            </w:r>
          </w:p>
        </w:tc>
      </w:tr>
    </w:tbl>
    <w:p w:rsidR="001F6AE9" w:rsidRPr="009B6731" w:rsidRDefault="001F6AE9" w:rsidP="001F6AE9">
      <w:pPr>
        <w:spacing w:line="360" w:lineRule="auto"/>
        <w:jc w:val="center"/>
        <w:rPr>
          <w:rFonts w:eastAsia="Batang"/>
          <w:bCs/>
          <w:sz w:val="28"/>
          <w:szCs w:val="28"/>
          <w:lang w:val="en-US"/>
        </w:rPr>
      </w:pPr>
    </w:p>
    <w:p w:rsidR="001F6AE9" w:rsidRPr="001F6AE9" w:rsidRDefault="001F6AE9" w:rsidP="001F6AE9">
      <w:pPr>
        <w:shd w:val="clear" w:color="auto" w:fill="FFFFFF"/>
        <w:tabs>
          <w:tab w:val="left" w:pos="1080"/>
        </w:tabs>
        <w:jc w:val="center"/>
        <w:rPr>
          <w:b/>
          <w:bCs/>
          <w:color w:val="000000"/>
          <w:sz w:val="28"/>
          <w:szCs w:val="28"/>
          <w:lang w:val="uz-Cyrl-UZ"/>
        </w:rPr>
      </w:pPr>
    </w:p>
    <w:p w:rsidR="001F6AE9" w:rsidRPr="001F6AE9" w:rsidRDefault="001F6AE9" w:rsidP="001F6AE9">
      <w:pPr>
        <w:shd w:val="clear" w:color="auto" w:fill="FFFFFF"/>
        <w:tabs>
          <w:tab w:val="left" w:pos="1080"/>
        </w:tabs>
        <w:jc w:val="center"/>
        <w:rPr>
          <w:b/>
          <w:bCs/>
          <w:color w:val="000000"/>
          <w:sz w:val="28"/>
          <w:szCs w:val="28"/>
          <w:lang w:val="uz-Cyrl-UZ"/>
        </w:rPr>
      </w:pPr>
    </w:p>
    <w:p w:rsidR="001F6AE9" w:rsidRPr="001F6AE9" w:rsidRDefault="001F6AE9" w:rsidP="001F6AE9">
      <w:pPr>
        <w:shd w:val="clear" w:color="auto" w:fill="FFFFFF"/>
        <w:tabs>
          <w:tab w:val="left" w:pos="1080"/>
        </w:tabs>
        <w:jc w:val="center"/>
        <w:rPr>
          <w:b/>
          <w:bCs/>
          <w:color w:val="000000"/>
          <w:sz w:val="28"/>
          <w:szCs w:val="28"/>
          <w:lang w:val="uz-Cyrl-UZ"/>
        </w:rPr>
      </w:pPr>
    </w:p>
    <w:p w:rsidR="001F6AE9" w:rsidRPr="001F6AE9" w:rsidRDefault="001F6AE9" w:rsidP="001F6AE9">
      <w:pPr>
        <w:shd w:val="clear" w:color="auto" w:fill="FFFFFF"/>
        <w:tabs>
          <w:tab w:val="left" w:pos="1080"/>
        </w:tabs>
        <w:jc w:val="center"/>
        <w:rPr>
          <w:b/>
          <w:bCs/>
          <w:color w:val="000000"/>
          <w:sz w:val="28"/>
          <w:szCs w:val="28"/>
          <w:lang w:val="uz-Cyrl-UZ"/>
        </w:rPr>
      </w:pPr>
    </w:p>
    <w:p w:rsidR="001F6AE9" w:rsidRPr="001F6AE9" w:rsidRDefault="001F6AE9" w:rsidP="001F6AE9">
      <w:pPr>
        <w:shd w:val="clear" w:color="auto" w:fill="FFFFFF"/>
        <w:tabs>
          <w:tab w:val="left" w:pos="1080"/>
        </w:tabs>
        <w:jc w:val="center"/>
        <w:rPr>
          <w:b/>
          <w:bCs/>
          <w:color w:val="000000"/>
          <w:sz w:val="28"/>
          <w:szCs w:val="28"/>
          <w:lang w:val="uz-Cyrl-UZ"/>
        </w:rPr>
      </w:pPr>
    </w:p>
    <w:p w:rsidR="001F6AE9" w:rsidRPr="001F6AE9" w:rsidRDefault="001F6AE9" w:rsidP="001F6AE9">
      <w:pPr>
        <w:shd w:val="clear" w:color="auto" w:fill="FFFFFF"/>
        <w:tabs>
          <w:tab w:val="left" w:pos="1080"/>
        </w:tabs>
        <w:jc w:val="center"/>
        <w:rPr>
          <w:b/>
          <w:bCs/>
          <w:color w:val="000000"/>
          <w:sz w:val="28"/>
          <w:szCs w:val="28"/>
          <w:lang w:val="uz-Cyrl-UZ"/>
        </w:rPr>
      </w:pPr>
    </w:p>
    <w:p w:rsidR="001F6AE9" w:rsidRPr="001F6AE9" w:rsidRDefault="001F6AE9" w:rsidP="001F6AE9">
      <w:pPr>
        <w:shd w:val="clear" w:color="auto" w:fill="FFFFFF"/>
        <w:tabs>
          <w:tab w:val="left" w:pos="1080"/>
        </w:tabs>
        <w:jc w:val="center"/>
        <w:rPr>
          <w:b/>
          <w:bCs/>
          <w:color w:val="000000"/>
          <w:sz w:val="28"/>
          <w:szCs w:val="28"/>
          <w:lang w:val="uz-Cyrl-UZ"/>
        </w:rPr>
      </w:pPr>
    </w:p>
    <w:p w:rsidR="001F6AE9" w:rsidRPr="001F6AE9" w:rsidRDefault="001F6AE9" w:rsidP="001F6AE9">
      <w:pPr>
        <w:shd w:val="clear" w:color="auto" w:fill="FFFFFF"/>
        <w:tabs>
          <w:tab w:val="left" w:pos="1080"/>
        </w:tabs>
        <w:jc w:val="center"/>
        <w:rPr>
          <w:b/>
          <w:bCs/>
          <w:color w:val="000000"/>
          <w:sz w:val="28"/>
          <w:szCs w:val="28"/>
          <w:lang w:val="uz-Cyrl-UZ"/>
        </w:rPr>
      </w:pPr>
    </w:p>
    <w:p w:rsidR="001F6AE9" w:rsidRPr="001F6AE9" w:rsidRDefault="001F6AE9" w:rsidP="001F6AE9">
      <w:pPr>
        <w:shd w:val="clear" w:color="auto" w:fill="FFFFFF"/>
        <w:tabs>
          <w:tab w:val="left" w:pos="1080"/>
        </w:tabs>
        <w:jc w:val="center"/>
        <w:rPr>
          <w:b/>
          <w:bCs/>
          <w:color w:val="000000"/>
          <w:sz w:val="28"/>
          <w:szCs w:val="28"/>
          <w:lang w:val="uz-Cyrl-UZ"/>
        </w:rPr>
      </w:pPr>
    </w:p>
    <w:p w:rsidR="001F6AE9" w:rsidRPr="001F6AE9" w:rsidRDefault="001F6AE9" w:rsidP="001F6AE9">
      <w:pPr>
        <w:shd w:val="clear" w:color="auto" w:fill="FFFFFF"/>
        <w:tabs>
          <w:tab w:val="left" w:pos="1080"/>
        </w:tabs>
        <w:jc w:val="center"/>
        <w:rPr>
          <w:b/>
          <w:bCs/>
          <w:color w:val="000000"/>
          <w:sz w:val="28"/>
          <w:szCs w:val="28"/>
          <w:lang w:val="uz-Cyrl-UZ"/>
        </w:rPr>
      </w:pPr>
    </w:p>
    <w:p w:rsidR="001F6AE9" w:rsidRPr="001F6AE9" w:rsidRDefault="001F6AE9" w:rsidP="001F6AE9">
      <w:pPr>
        <w:shd w:val="clear" w:color="auto" w:fill="FFFFFF"/>
        <w:tabs>
          <w:tab w:val="left" w:pos="1080"/>
        </w:tabs>
        <w:jc w:val="center"/>
        <w:rPr>
          <w:b/>
          <w:bCs/>
          <w:color w:val="000000"/>
          <w:sz w:val="28"/>
          <w:szCs w:val="28"/>
          <w:lang w:val="uz-Cyrl-UZ"/>
        </w:rPr>
      </w:pPr>
    </w:p>
    <w:p w:rsidR="001F6AE9" w:rsidRPr="001F6AE9" w:rsidRDefault="001F6AE9" w:rsidP="001F6AE9">
      <w:pPr>
        <w:shd w:val="clear" w:color="auto" w:fill="FFFFFF"/>
        <w:tabs>
          <w:tab w:val="left" w:pos="1080"/>
        </w:tabs>
        <w:jc w:val="center"/>
        <w:rPr>
          <w:b/>
          <w:bCs/>
          <w:color w:val="000000"/>
          <w:sz w:val="28"/>
          <w:szCs w:val="28"/>
          <w:lang w:val="uz-Cyrl-UZ"/>
        </w:rPr>
      </w:pPr>
      <w:r>
        <w:rPr>
          <w:b/>
          <w:bCs/>
          <w:color w:val="000000"/>
          <w:sz w:val="28"/>
          <w:szCs w:val="28"/>
          <w:lang w:val="uz-Cyrl-UZ"/>
        </w:rPr>
        <w:t>Farg‘ona</w:t>
      </w:r>
      <w:r w:rsidRPr="001F6AE9">
        <w:rPr>
          <w:b/>
          <w:bCs/>
          <w:color w:val="000000"/>
          <w:sz w:val="28"/>
          <w:szCs w:val="28"/>
          <w:lang w:val="uz-Cyrl-UZ"/>
        </w:rPr>
        <w:t xml:space="preserve">  - 20</w:t>
      </w:r>
      <w:r w:rsidR="003E54B0">
        <w:rPr>
          <w:b/>
          <w:bCs/>
          <w:color w:val="000000"/>
          <w:sz w:val="28"/>
          <w:szCs w:val="28"/>
          <w:lang w:val="uz-Cyrl-UZ"/>
        </w:rPr>
        <w:t>20</w:t>
      </w:r>
    </w:p>
    <w:p w:rsidR="001F6AE9" w:rsidRPr="001F6AE9" w:rsidRDefault="001F6AE9" w:rsidP="00CA1427">
      <w:pPr>
        <w:tabs>
          <w:tab w:val="left" w:pos="1416"/>
        </w:tabs>
        <w:ind w:firstLine="528"/>
        <w:jc w:val="both"/>
        <w:rPr>
          <w:sz w:val="28"/>
          <w:szCs w:val="28"/>
          <w:lang w:val="uz-Cyrl-UZ"/>
        </w:rPr>
      </w:pPr>
      <w:r w:rsidRPr="001F6AE9">
        <w:rPr>
          <w:sz w:val="28"/>
          <w:szCs w:val="28"/>
          <w:lang w:val="uz-Cyrl-UZ"/>
        </w:rPr>
        <w:br w:type="page"/>
      </w:r>
      <w:r w:rsidR="009B6731">
        <w:rPr>
          <w:sz w:val="28"/>
          <w:szCs w:val="28"/>
          <w:lang w:val="uz-Cyrl-UZ"/>
        </w:rPr>
        <w:lastRenderedPageBreak/>
        <w:t>O‘quv</w:t>
      </w:r>
      <w:r w:rsidR="009B6731" w:rsidRPr="001F6AE9">
        <w:rPr>
          <w:sz w:val="28"/>
          <w:szCs w:val="28"/>
          <w:lang w:val="uz-Cyrl-UZ"/>
        </w:rPr>
        <w:t>-uslubiy</w:t>
      </w:r>
      <w:r w:rsidR="009B6731">
        <w:rPr>
          <w:sz w:val="28"/>
          <w:szCs w:val="28"/>
          <w:lang w:val="uz-Cyrl-UZ"/>
        </w:rPr>
        <w:t xml:space="preserve"> majmua</w:t>
      </w:r>
      <w:r w:rsidRPr="001F6AE9">
        <w:rPr>
          <w:sz w:val="28"/>
          <w:szCs w:val="28"/>
          <w:lang w:val="uz-Cyrl-UZ"/>
        </w:rPr>
        <w:t>da</w:t>
      </w:r>
      <w:r w:rsidR="00CA1427">
        <w:rPr>
          <w:sz w:val="28"/>
          <w:szCs w:val="28"/>
          <w:lang w:val="uz-Cyrl-UZ"/>
        </w:rPr>
        <w:t xml:space="preserve"> dunyo xalqlarining antropologik, geografik,</w:t>
      </w:r>
      <w:r w:rsidRPr="001F6AE9">
        <w:rPr>
          <w:sz w:val="28"/>
          <w:szCs w:val="28"/>
          <w:lang w:val="uz-Cyrl-UZ"/>
        </w:rPr>
        <w:t xml:space="preserve"> lingvistik va boshqa j</w:t>
      </w:r>
      <w:r w:rsidR="00CA1427">
        <w:rPr>
          <w:sz w:val="28"/>
          <w:szCs w:val="28"/>
          <w:lang w:val="uz-Cyrl-UZ"/>
        </w:rPr>
        <w:t>ihatdan klassifikatsiyasi, jahon</w:t>
      </w:r>
      <w:r w:rsidRPr="001F6AE9">
        <w:rPr>
          <w:sz w:val="28"/>
          <w:szCs w:val="28"/>
          <w:lang w:val="uz-Cyrl-UZ"/>
        </w:rPr>
        <w:t xml:space="preserve"> xalq</w:t>
      </w:r>
      <w:r w:rsidR="00CA1427" w:rsidRPr="00CA1427">
        <w:rPr>
          <w:sz w:val="28"/>
          <w:szCs w:val="28"/>
          <w:lang w:val="uz-Cyrl-UZ"/>
        </w:rPr>
        <w:t>lar</w:t>
      </w:r>
      <w:r w:rsidRPr="001F6AE9">
        <w:rPr>
          <w:sz w:val="28"/>
          <w:szCs w:val="28"/>
          <w:lang w:val="uz-Cyrl-UZ"/>
        </w:rPr>
        <w:t>ini</w:t>
      </w:r>
      <w:r w:rsidR="00CA1427">
        <w:rPr>
          <w:sz w:val="28"/>
          <w:szCs w:val="28"/>
          <w:lang w:val="uz-Cyrl-UZ"/>
        </w:rPr>
        <w:t xml:space="preserve">ng etnogenezi va etnik </w:t>
      </w:r>
      <w:r w:rsidRPr="001F6AE9">
        <w:rPr>
          <w:sz w:val="28"/>
          <w:szCs w:val="28"/>
          <w:lang w:val="uz-Cyrl-UZ"/>
        </w:rPr>
        <w:t>tarixi va istiqboli, klasifikatsiyasi, etnogenez</w:t>
      </w:r>
      <w:r w:rsidR="00CA1427" w:rsidRPr="00CA1427">
        <w:rPr>
          <w:sz w:val="28"/>
          <w:szCs w:val="28"/>
          <w:lang w:val="uz-Cyrl-UZ"/>
        </w:rPr>
        <w:t>i</w:t>
      </w:r>
      <w:r w:rsidR="00CA1427">
        <w:rPr>
          <w:sz w:val="28"/>
          <w:szCs w:val="28"/>
          <w:lang w:val="uz-Cyrl-UZ"/>
        </w:rPr>
        <w:t xml:space="preserve"> muammolari</w:t>
      </w:r>
      <w:r w:rsidRPr="001F6AE9">
        <w:rPr>
          <w:sz w:val="28"/>
          <w:szCs w:val="28"/>
          <w:lang w:val="uz-Cyrl-UZ"/>
        </w:rPr>
        <w:t xml:space="preserve">, dunyo xalqlarining etnik shakllanishi, an’analari, urf-odatlari, diniy qarashlari, kiyim-kechaklari, oila, ijtimoiy munosabatlar, xalq og‘zaki ijodi, adabiyot, san’at, ta’lim, jahon xalqlari hunarmandchiligi masalalari aks etgan. </w:t>
      </w:r>
    </w:p>
    <w:p w:rsidR="001F6AE9" w:rsidRPr="001F6AE9" w:rsidRDefault="001F6AE9" w:rsidP="00CA1427">
      <w:pPr>
        <w:tabs>
          <w:tab w:val="left" w:pos="1416"/>
        </w:tabs>
        <w:ind w:firstLine="528"/>
        <w:jc w:val="both"/>
        <w:rPr>
          <w:sz w:val="28"/>
          <w:szCs w:val="28"/>
          <w:lang w:val="uz-Cyrl-UZ"/>
        </w:rPr>
      </w:pPr>
      <w:r w:rsidRPr="001F6AE9">
        <w:rPr>
          <w:sz w:val="28"/>
          <w:szCs w:val="28"/>
          <w:lang w:val="uz-Cyrl-UZ"/>
        </w:rPr>
        <w:t>Ushbu o‘quv-uslubiy majmua oliy o‘quv yurtlari bakalavr bosqichi talabalarini “</w:t>
      </w:r>
      <w:r w:rsidRPr="001F6AE9">
        <w:rPr>
          <w:b/>
          <w:bCs/>
          <w:sz w:val="28"/>
          <w:szCs w:val="28"/>
          <w:lang w:val="uz-Cyrl-UZ"/>
        </w:rPr>
        <w:t>E</w:t>
      </w:r>
      <w:r w:rsidR="009B6731" w:rsidRPr="001F6AE9">
        <w:rPr>
          <w:b/>
          <w:bCs/>
          <w:sz w:val="28"/>
          <w:szCs w:val="28"/>
          <w:lang w:val="uz-Cyrl-UZ"/>
        </w:rPr>
        <w:t>tno</w:t>
      </w:r>
      <w:r w:rsidR="009B6731" w:rsidRPr="00CA1427">
        <w:rPr>
          <w:b/>
          <w:bCs/>
          <w:sz w:val="28"/>
          <w:szCs w:val="28"/>
          <w:lang w:val="uz-Cyrl-UZ"/>
        </w:rPr>
        <w:t>logiya</w:t>
      </w:r>
      <w:r w:rsidR="009B6731" w:rsidRPr="001F6AE9">
        <w:rPr>
          <w:b/>
          <w:bCs/>
          <w:sz w:val="28"/>
          <w:szCs w:val="28"/>
          <w:lang w:val="uz-Cyrl-UZ"/>
        </w:rPr>
        <w:t>”</w:t>
      </w:r>
      <w:r w:rsidR="009B6731">
        <w:rPr>
          <w:sz w:val="28"/>
          <w:szCs w:val="28"/>
          <w:lang w:val="uz-Cyrl-UZ"/>
        </w:rPr>
        <w:t xml:space="preserve"> </w:t>
      </w:r>
      <w:r w:rsidR="00CA1427">
        <w:rPr>
          <w:sz w:val="28"/>
          <w:szCs w:val="28"/>
          <w:lang w:val="uz-Cyrl-UZ"/>
        </w:rPr>
        <w:t>fani bo‘yicha ma’ru</w:t>
      </w:r>
      <w:r w:rsidRPr="001F6AE9">
        <w:rPr>
          <w:sz w:val="28"/>
          <w:szCs w:val="28"/>
          <w:lang w:val="uz-Cyrl-UZ"/>
        </w:rPr>
        <w:t>za va amaliy mashg‘ulotlarni chuqur o‘zlashtirishiga qaratilgan</w:t>
      </w:r>
      <w:r w:rsidR="00CA1427" w:rsidRPr="00CA1427">
        <w:rPr>
          <w:sz w:val="28"/>
          <w:szCs w:val="28"/>
          <w:lang w:val="uz-Cyrl-UZ"/>
        </w:rPr>
        <w:t>.</w:t>
      </w:r>
      <w:r w:rsidR="00CA1427" w:rsidRPr="001F6AE9">
        <w:rPr>
          <w:sz w:val="28"/>
          <w:szCs w:val="28"/>
          <w:lang w:val="uz-Cyrl-UZ"/>
        </w:rPr>
        <w:t xml:space="preserve"> </w:t>
      </w:r>
    </w:p>
    <w:p w:rsidR="00CA1427" w:rsidRDefault="00CA1427" w:rsidP="00CA1427">
      <w:pPr>
        <w:rPr>
          <w:b/>
          <w:sz w:val="28"/>
          <w:szCs w:val="28"/>
          <w:lang w:val="uz-Cyrl-UZ"/>
        </w:rPr>
      </w:pPr>
    </w:p>
    <w:p w:rsidR="001F6AE9" w:rsidRPr="001F6AE9" w:rsidRDefault="00CA1427" w:rsidP="00CA1427">
      <w:pPr>
        <w:ind w:firstLine="567"/>
        <w:jc w:val="both"/>
        <w:rPr>
          <w:sz w:val="28"/>
          <w:szCs w:val="28"/>
          <w:lang w:val="uz-Cyrl-UZ"/>
        </w:rPr>
      </w:pPr>
      <w:r>
        <w:rPr>
          <w:b/>
          <w:sz w:val="28"/>
          <w:szCs w:val="28"/>
          <w:lang w:val="uz-Cyrl-UZ"/>
        </w:rPr>
        <w:t>Tu</w:t>
      </w:r>
      <w:r w:rsidR="001F6AE9" w:rsidRPr="001F6AE9">
        <w:rPr>
          <w:b/>
          <w:sz w:val="28"/>
          <w:szCs w:val="28"/>
          <w:lang w:val="uz-Cyrl-UZ"/>
        </w:rPr>
        <w:t>zuvchi:</w:t>
      </w:r>
      <w:r w:rsidR="001F6AE9" w:rsidRPr="001F6AE9">
        <w:rPr>
          <w:sz w:val="28"/>
          <w:szCs w:val="28"/>
          <w:lang w:val="uz-Cyrl-UZ"/>
        </w:rPr>
        <w:t xml:space="preserve">              </w:t>
      </w:r>
      <w:r w:rsidR="009D5AFB" w:rsidRPr="009D5AFB">
        <w:rPr>
          <w:sz w:val="28"/>
          <w:szCs w:val="28"/>
          <w:lang w:val="uz-Cyrl-UZ"/>
        </w:rPr>
        <w:t xml:space="preserve">              </w:t>
      </w:r>
      <w:r w:rsidR="001F6AE9" w:rsidRPr="001F6AE9">
        <w:rPr>
          <w:sz w:val="28"/>
          <w:szCs w:val="28"/>
          <w:lang w:val="uz-Cyrl-UZ"/>
        </w:rPr>
        <w:t xml:space="preserve">                   t.f.d.</w:t>
      </w:r>
      <w:r w:rsidR="009D5AFB">
        <w:rPr>
          <w:sz w:val="28"/>
          <w:szCs w:val="28"/>
          <w:lang w:val="en-US"/>
        </w:rPr>
        <w:t>,</w:t>
      </w:r>
      <w:r w:rsidR="001F6AE9" w:rsidRPr="001F6AE9">
        <w:rPr>
          <w:sz w:val="28"/>
          <w:szCs w:val="28"/>
          <w:lang w:val="uz-Cyrl-UZ"/>
        </w:rPr>
        <w:t xml:space="preserve"> dotsent H. Raxmatullaev</w:t>
      </w:r>
    </w:p>
    <w:p w:rsidR="001F6AE9" w:rsidRDefault="001F6AE9" w:rsidP="00CA1427">
      <w:pPr>
        <w:ind w:firstLine="567"/>
        <w:jc w:val="both"/>
        <w:rPr>
          <w:sz w:val="28"/>
          <w:szCs w:val="28"/>
          <w:lang w:val="uz-Cyrl-UZ"/>
        </w:rPr>
      </w:pPr>
    </w:p>
    <w:p w:rsidR="009D5AFB" w:rsidRPr="001F6AE9" w:rsidRDefault="009D5AFB" w:rsidP="00CA1427">
      <w:pPr>
        <w:ind w:firstLine="567"/>
        <w:jc w:val="both"/>
        <w:rPr>
          <w:sz w:val="28"/>
          <w:szCs w:val="28"/>
          <w:lang w:val="uz-Cyrl-UZ"/>
        </w:rPr>
      </w:pPr>
    </w:p>
    <w:p w:rsidR="001F6AE9" w:rsidRPr="001F6AE9" w:rsidRDefault="001F6AE9" w:rsidP="00CA1427">
      <w:pPr>
        <w:ind w:firstLine="567"/>
        <w:jc w:val="both"/>
        <w:rPr>
          <w:sz w:val="28"/>
          <w:szCs w:val="28"/>
          <w:lang w:val="uz-Cyrl-UZ"/>
        </w:rPr>
      </w:pPr>
      <w:r w:rsidRPr="001F6AE9">
        <w:rPr>
          <w:b/>
          <w:sz w:val="28"/>
          <w:szCs w:val="28"/>
          <w:lang w:val="uz-Cyrl-UZ"/>
        </w:rPr>
        <w:t>Taqrizchi:</w:t>
      </w:r>
      <w:r w:rsidRPr="001F6AE9">
        <w:rPr>
          <w:sz w:val="28"/>
          <w:szCs w:val="28"/>
          <w:lang w:val="uz-Cyrl-UZ"/>
        </w:rPr>
        <w:t xml:space="preserve">   </w:t>
      </w:r>
      <w:r w:rsidR="00CA1427" w:rsidRPr="00CA1427">
        <w:rPr>
          <w:sz w:val="28"/>
          <w:szCs w:val="28"/>
          <w:lang w:val="uz-Cyrl-UZ"/>
        </w:rPr>
        <w:t xml:space="preserve">  </w:t>
      </w:r>
      <w:r w:rsidR="00CA1427" w:rsidRPr="009D5AFB">
        <w:rPr>
          <w:sz w:val="28"/>
          <w:szCs w:val="28"/>
          <w:lang w:val="uz-Cyrl-UZ"/>
        </w:rPr>
        <w:t xml:space="preserve">       </w:t>
      </w:r>
      <w:r w:rsidR="009D5AFB" w:rsidRPr="009D5AFB">
        <w:rPr>
          <w:sz w:val="28"/>
          <w:szCs w:val="28"/>
          <w:lang w:val="uz-Cyrl-UZ"/>
        </w:rPr>
        <w:t xml:space="preserve">              </w:t>
      </w:r>
      <w:r w:rsidR="00CA1427" w:rsidRPr="009D5AFB">
        <w:rPr>
          <w:sz w:val="28"/>
          <w:szCs w:val="28"/>
          <w:lang w:val="uz-Cyrl-UZ"/>
        </w:rPr>
        <w:t xml:space="preserve">                    </w:t>
      </w:r>
      <w:r w:rsidRPr="001F6AE9">
        <w:rPr>
          <w:sz w:val="28"/>
          <w:szCs w:val="28"/>
          <w:lang w:val="uz-Cyrl-UZ"/>
        </w:rPr>
        <w:t xml:space="preserve">t.f.d., , prof. M. Isomiddinov </w:t>
      </w:r>
    </w:p>
    <w:p w:rsidR="001F6AE9" w:rsidRDefault="001F6AE9" w:rsidP="00CA1427">
      <w:pPr>
        <w:ind w:firstLine="567"/>
        <w:jc w:val="both"/>
        <w:rPr>
          <w:sz w:val="28"/>
          <w:szCs w:val="28"/>
          <w:lang w:val="uz-Cyrl-UZ"/>
        </w:rPr>
      </w:pPr>
    </w:p>
    <w:p w:rsidR="009D5AFB" w:rsidRPr="001F6AE9" w:rsidRDefault="009D5AFB" w:rsidP="00CA1427">
      <w:pPr>
        <w:ind w:firstLine="567"/>
        <w:jc w:val="both"/>
        <w:rPr>
          <w:sz w:val="28"/>
          <w:szCs w:val="28"/>
          <w:lang w:val="uz-Cyrl-UZ"/>
        </w:rPr>
      </w:pPr>
    </w:p>
    <w:p w:rsidR="001F6AE9" w:rsidRPr="001F6AE9" w:rsidRDefault="001F6AE9" w:rsidP="00CA1427">
      <w:pPr>
        <w:rPr>
          <w:sz w:val="28"/>
          <w:szCs w:val="28"/>
          <w:lang w:val="uz-Cyrl-UZ"/>
        </w:rPr>
      </w:pPr>
    </w:p>
    <w:p w:rsidR="001F6AE9" w:rsidRPr="00B67EB3" w:rsidRDefault="001F6AE9" w:rsidP="00CA1427">
      <w:pPr>
        <w:ind w:right="-262" w:firstLine="708"/>
        <w:jc w:val="both"/>
        <w:rPr>
          <w:sz w:val="28"/>
          <w:szCs w:val="28"/>
          <w:lang w:val="uz-Cyrl-UZ"/>
        </w:rPr>
      </w:pPr>
      <w:r w:rsidRPr="00B67EB3">
        <w:rPr>
          <w:sz w:val="28"/>
          <w:szCs w:val="28"/>
          <w:lang w:val="uz-Cyrl-UZ"/>
        </w:rPr>
        <w:t xml:space="preserve">Fannnng o‘quv-uslubiy majmuasi </w:t>
      </w:r>
      <w:r w:rsidR="00CA1427" w:rsidRPr="00B67EB3">
        <w:rPr>
          <w:sz w:val="28"/>
          <w:szCs w:val="28"/>
          <w:lang w:val="uz-Cyrl-UZ"/>
        </w:rPr>
        <w:t>«Jahon tarixi”</w:t>
      </w:r>
      <w:r w:rsidRPr="00B67EB3">
        <w:rPr>
          <w:sz w:val="28"/>
          <w:szCs w:val="28"/>
          <w:lang w:val="uz-Cyrl-UZ"/>
        </w:rPr>
        <w:t xml:space="preserve"> kafedra</w:t>
      </w:r>
      <w:r w:rsidR="003E54B0">
        <w:rPr>
          <w:sz w:val="28"/>
          <w:szCs w:val="28"/>
          <w:lang w:val="uz-Cyrl-UZ"/>
        </w:rPr>
        <w:t>si 2020</w:t>
      </w:r>
      <w:r w:rsidRPr="00B67EB3">
        <w:rPr>
          <w:sz w:val="28"/>
          <w:szCs w:val="28"/>
          <w:lang w:val="uz-Cyrl-UZ"/>
        </w:rPr>
        <w:t xml:space="preserve"> yil_</w:t>
      </w:r>
      <w:r w:rsidR="00CA1427" w:rsidRPr="00B67EB3">
        <w:rPr>
          <w:sz w:val="28"/>
          <w:szCs w:val="28"/>
          <w:lang w:val="uz-Cyrl-UZ"/>
        </w:rPr>
        <w:t>___ _____dagi  ___ - sonli majlisida muh</w:t>
      </w:r>
      <w:r w:rsidRPr="00B67EB3">
        <w:rPr>
          <w:sz w:val="28"/>
          <w:szCs w:val="28"/>
          <w:lang w:val="uz-Cyrl-UZ"/>
        </w:rPr>
        <w:t xml:space="preserve">okama qilingan va tasdiqlangan. </w:t>
      </w:r>
    </w:p>
    <w:p w:rsidR="001F6AE9" w:rsidRPr="00B67EB3" w:rsidRDefault="001F6AE9" w:rsidP="00CA1427">
      <w:pPr>
        <w:ind w:right="-262" w:firstLine="708"/>
        <w:jc w:val="both"/>
        <w:rPr>
          <w:sz w:val="28"/>
          <w:szCs w:val="28"/>
          <w:lang w:val="uz-Cyrl-UZ"/>
        </w:rPr>
      </w:pPr>
    </w:p>
    <w:p w:rsidR="00CA1427" w:rsidRPr="00B67EB3" w:rsidRDefault="00CA1427" w:rsidP="00CA1427">
      <w:pPr>
        <w:ind w:right="-262" w:firstLine="708"/>
        <w:jc w:val="both"/>
        <w:rPr>
          <w:sz w:val="28"/>
          <w:szCs w:val="28"/>
          <w:lang w:val="uz-Cyrl-UZ"/>
        </w:rPr>
      </w:pPr>
    </w:p>
    <w:p w:rsidR="001F6AE9" w:rsidRPr="00B67EB3" w:rsidRDefault="001F6AE9" w:rsidP="00CA1427">
      <w:pPr>
        <w:ind w:right="-262" w:firstLine="708"/>
        <w:jc w:val="both"/>
        <w:rPr>
          <w:sz w:val="28"/>
          <w:szCs w:val="28"/>
          <w:lang w:val="uz-Cyrl-UZ"/>
        </w:rPr>
      </w:pPr>
      <w:r w:rsidRPr="00B67EB3">
        <w:rPr>
          <w:sz w:val="28"/>
          <w:szCs w:val="28"/>
          <w:lang w:val="uz-Cyrl-UZ"/>
        </w:rPr>
        <w:t xml:space="preserve">O‘quv-uslubiy majmua Farg‘ona Davlat universiteti </w:t>
      </w:r>
      <w:r w:rsidR="00CA1427" w:rsidRPr="00B67EB3">
        <w:rPr>
          <w:sz w:val="28"/>
          <w:szCs w:val="28"/>
          <w:lang w:val="uz-Cyrl-UZ"/>
        </w:rPr>
        <w:t xml:space="preserve">Tarix fakulteti o‘quv-metodik </w:t>
      </w:r>
      <w:r w:rsidR="003E54B0">
        <w:rPr>
          <w:sz w:val="28"/>
          <w:szCs w:val="28"/>
          <w:lang w:val="uz-Cyrl-UZ"/>
        </w:rPr>
        <w:t>Kengashining 2020</w:t>
      </w:r>
      <w:r w:rsidR="009B6731">
        <w:rPr>
          <w:sz w:val="28"/>
          <w:szCs w:val="28"/>
          <w:lang w:val="uz-Cyrl-UZ"/>
        </w:rPr>
        <w:t xml:space="preserve"> yil_______ dagi</w:t>
      </w:r>
      <w:r w:rsidRPr="00B67EB3">
        <w:rPr>
          <w:sz w:val="28"/>
          <w:szCs w:val="28"/>
          <w:lang w:val="uz-Cyrl-UZ"/>
        </w:rPr>
        <w:t xml:space="preserve"> ___ - sonli qaroriga muvofiq tasdiqlangan</w:t>
      </w:r>
      <w:r w:rsidR="00CA1427" w:rsidRPr="00B67EB3">
        <w:rPr>
          <w:sz w:val="28"/>
          <w:szCs w:val="28"/>
          <w:lang w:val="uz-Cyrl-UZ"/>
        </w:rPr>
        <w:t>.</w:t>
      </w:r>
    </w:p>
    <w:p w:rsidR="00133E04" w:rsidRPr="00B67EB3" w:rsidRDefault="00133E04" w:rsidP="00CA1427">
      <w:pPr>
        <w:ind w:firstLine="708"/>
        <w:jc w:val="both"/>
        <w:rPr>
          <w:sz w:val="28"/>
          <w:szCs w:val="28"/>
          <w:lang w:val="uz-Cyrl-UZ"/>
        </w:rPr>
      </w:pPr>
    </w:p>
    <w:p w:rsidR="001F6AE9" w:rsidRPr="00B67EB3" w:rsidRDefault="001F6AE9" w:rsidP="00CA1427">
      <w:pPr>
        <w:pStyle w:val="200"/>
        <w:shd w:val="clear" w:color="auto" w:fill="auto"/>
        <w:tabs>
          <w:tab w:val="right" w:pos="2064"/>
          <w:tab w:val="left" w:pos="8931"/>
        </w:tabs>
        <w:spacing w:before="0" w:after="0" w:line="240" w:lineRule="auto"/>
        <w:ind w:firstLine="709"/>
        <w:rPr>
          <w:sz w:val="28"/>
          <w:szCs w:val="28"/>
          <w:lang w:val="uz-Cyrl-UZ"/>
        </w:rPr>
      </w:pPr>
      <w:r w:rsidRPr="00B67EB3">
        <w:rPr>
          <w:sz w:val="28"/>
          <w:szCs w:val="28"/>
          <w:lang w:val="uz-Cyrl-UZ"/>
        </w:rPr>
        <w:t xml:space="preserve"> Tarix </w:t>
      </w:r>
    </w:p>
    <w:p w:rsidR="001F6AE9" w:rsidRPr="00B67EB3" w:rsidRDefault="001F6AE9" w:rsidP="00CA1427">
      <w:pPr>
        <w:pStyle w:val="200"/>
        <w:shd w:val="clear" w:color="auto" w:fill="auto"/>
        <w:tabs>
          <w:tab w:val="right" w:pos="2064"/>
          <w:tab w:val="left" w:pos="8931"/>
        </w:tabs>
        <w:spacing w:before="0" w:after="0" w:line="240" w:lineRule="auto"/>
        <w:ind w:firstLine="709"/>
        <w:rPr>
          <w:sz w:val="28"/>
          <w:szCs w:val="28"/>
          <w:lang w:val="uz-Cyrl-UZ"/>
        </w:rPr>
      </w:pPr>
      <w:r w:rsidRPr="00B67EB3">
        <w:rPr>
          <w:sz w:val="28"/>
          <w:szCs w:val="28"/>
          <w:lang w:val="uz-Cyrl-UZ"/>
        </w:rPr>
        <w:t xml:space="preserve">fakulteti dekani: </w:t>
      </w:r>
    </w:p>
    <w:p w:rsidR="001F6AE9" w:rsidRPr="00B67EB3" w:rsidRDefault="003E54B0" w:rsidP="00CA1427">
      <w:pPr>
        <w:pStyle w:val="200"/>
        <w:shd w:val="clear" w:color="auto" w:fill="auto"/>
        <w:tabs>
          <w:tab w:val="right" w:pos="2064"/>
          <w:tab w:val="left" w:pos="8931"/>
        </w:tabs>
        <w:spacing w:before="0" w:after="0" w:line="240" w:lineRule="auto"/>
        <w:ind w:firstLine="709"/>
        <w:rPr>
          <w:sz w:val="28"/>
          <w:szCs w:val="28"/>
          <w:lang w:val="en-US"/>
        </w:rPr>
      </w:pPr>
      <w:r>
        <w:rPr>
          <w:sz w:val="28"/>
          <w:szCs w:val="28"/>
          <w:lang w:val="uz-Cyrl-UZ"/>
        </w:rPr>
        <w:t>2020</w:t>
      </w:r>
      <w:r w:rsidR="001F6AE9" w:rsidRPr="00B67EB3">
        <w:rPr>
          <w:sz w:val="28"/>
          <w:szCs w:val="28"/>
          <w:lang w:val="en-US"/>
        </w:rPr>
        <w:t xml:space="preserve"> yil “ __”___________________  ______________ A.Salmonov</w:t>
      </w:r>
    </w:p>
    <w:p w:rsidR="001F6AE9" w:rsidRPr="00B67EB3" w:rsidRDefault="001F6AE9" w:rsidP="00CA1427">
      <w:pPr>
        <w:pStyle w:val="102"/>
        <w:shd w:val="clear" w:color="auto" w:fill="auto"/>
        <w:tabs>
          <w:tab w:val="left" w:pos="8931"/>
        </w:tabs>
        <w:spacing w:after="269" w:line="240" w:lineRule="auto"/>
        <w:ind w:firstLine="709"/>
        <w:jc w:val="both"/>
        <w:rPr>
          <w:rFonts w:ascii="Times New Roman" w:hAnsi="Times New Roman"/>
          <w:sz w:val="28"/>
          <w:szCs w:val="28"/>
          <w:lang w:val="en-US"/>
        </w:rPr>
      </w:pPr>
      <w:r w:rsidRPr="00B67EB3">
        <w:rPr>
          <w:rFonts w:ascii="Times New Roman" w:hAnsi="Times New Roman"/>
          <w:sz w:val="28"/>
          <w:szCs w:val="28"/>
          <w:lang w:val="en-US"/>
        </w:rPr>
        <w:t xml:space="preserve">                                                                                (</w:t>
      </w:r>
      <w:proofErr w:type="gramStart"/>
      <w:r w:rsidRPr="00B67EB3">
        <w:rPr>
          <w:rFonts w:ascii="Times New Roman" w:hAnsi="Times New Roman"/>
          <w:sz w:val="28"/>
          <w:szCs w:val="28"/>
          <w:lang w:val="en-US"/>
        </w:rPr>
        <w:t>imzo</w:t>
      </w:r>
      <w:proofErr w:type="gramEnd"/>
      <w:r w:rsidRPr="00B67EB3">
        <w:rPr>
          <w:rFonts w:ascii="Times New Roman" w:hAnsi="Times New Roman"/>
          <w:sz w:val="28"/>
          <w:szCs w:val="28"/>
          <w:lang w:val="en-US"/>
        </w:rPr>
        <w:t>)</w:t>
      </w:r>
    </w:p>
    <w:p w:rsidR="001F6AE9" w:rsidRPr="00B67EB3" w:rsidRDefault="003E54B0" w:rsidP="00CA1427">
      <w:pPr>
        <w:pStyle w:val="200"/>
        <w:shd w:val="clear" w:color="auto" w:fill="auto"/>
        <w:tabs>
          <w:tab w:val="right" w:pos="2064"/>
          <w:tab w:val="left" w:pos="8931"/>
        </w:tabs>
        <w:spacing w:before="0" w:after="0" w:line="240" w:lineRule="auto"/>
        <w:ind w:firstLine="709"/>
        <w:rPr>
          <w:sz w:val="28"/>
          <w:szCs w:val="28"/>
          <w:lang w:val="sv-SE"/>
        </w:rPr>
      </w:pPr>
      <w:r>
        <w:rPr>
          <w:sz w:val="28"/>
          <w:szCs w:val="28"/>
          <w:lang w:val="uz-Cyrl-UZ"/>
        </w:rPr>
        <w:t>“</w:t>
      </w:r>
      <w:r>
        <w:rPr>
          <w:sz w:val="28"/>
          <w:szCs w:val="28"/>
          <w:lang w:val="en-US"/>
        </w:rPr>
        <w:t>Jah</w:t>
      </w:r>
      <w:r w:rsidR="001F6AE9" w:rsidRPr="00B67EB3">
        <w:rPr>
          <w:sz w:val="28"/>
          <w:szCs w:val="28"/>
          <w:lang w:val="sv-SE"/>
        </w:rPr>
        <w:t>on tarixi”</w:t>
      </w:r>
    </w:p>
    <w:p w:rsidR="001F6AE9" w:rsidRPr="00B67EB3" w:rsidRDefault="001F6AE9" w:rsidP="00CA1427">
      <w:pPr>
        <w:pStyle w:val="200"/>
        <w:shd w:val="clear" w:color="auto" w:fill="auto"/>
        <w:tabs>
          <w:tab w:val="right" w:pos="2064"/>
          <w:tab w:val="left" w:pos="8931"/>
        </w:tabs>
        <w:spacing w:before="0" w:after="0" w:line="240" w:lineRule="auto"/>
        <w:ind w:firstLine="709"/>
        <w:rPr>
          <w:sz w:val="28"/>
          <w:szCs w:val="28"/>
          <w:lang w:val="en-US"/>
        </w:rPr>
      </w:pPr>
      <w:r w:rsidRPr="00B67EB3">
        <w:rPr>
          <w:sz w:val="28"/>
          <w:szCs w:val="28"/>
          <w:lang w:val="uz-Cyrl-UZ"/>
        </w:rPr>
        <w:t xml:space="preserve">kafedrasi </w:t>
      </w:r>
      <w:r w:rsidRPr="00B67EB3">
        <w:rPr>
          <w:sz w:val="28"/>
          <w:szCs w:val="28"/>
          <w:lang w:val="en-US"/>
        </w:rPr>
        <w:t>mudiri</w:t>
      </w:r>
    </w:p>
    <w:p w:rsidR="001F6AE9" w:rsidRPr="00B67EB3" w:rsidRDefault="003E54B0" w:rsidP="00CA1427">
      <w:pPr>
        <w:pStyle w:val="200"/>
        <w:shd w:val="clear" w:color="auto" w:fill="auto"/>
        <w:tabs>
          <w:tab w:val="right" w:pos="2064"/>
          <w:tab w:val="left" w:pos="8931"/>
        </w:tabs>
        <w:spacing w:before="0" w:after="0" w:line="240" w:lineRule="auto"/>
        <w:ind w:firstLine="709"/>
        <w:rPr>
          <w:sz w:val="28"/>
          <w:szCs w:val="28"/>
          <w:lang w:val="en-US"/>
        </w:rPr>
      </w:pPr>
      <w:r>
        <w:rPr>
          <w:sz w:val="28"/>
          <w:szCs w:val="28"/>
          <w:lang w:val="uz-Cyrl-UZ"/>
        </w:rPr>
        <w:t>2020</w:t>
      </w:r>
      <w:r w:rsidR="001F6AE9" w:rsidRPr="00B67EB3">
        <w:rPr>
          <w:sz w:val="28"/>
          <w:szCs w:val="28"/>
          <w:lang w:val="en-US"/>
        </w:rPr>
        <w:t xml:space="preserve"> yil “ __”___________________  __</w:t>
      </w:r>
      <w:r w:rsidR="009B6731">
        <w:rPr>
          <w:sz w:val="28"/>
          <w:szCs w:val="28"/>
          <w:lang w:val="en-US"/>
        </w:rPr>
        <w:t>____________ O</w:t>
      </w:r>
      <w:r w:rsidR="001F6AE9" w:rsidRPr="00B67EB3">
        <w:rPr>
          <w:sz w:val="28"/>
          <w:szCs w:val="28"/>
          <w:lang w:val="en-US"/>
        </w:rPr>
        <w:t>.</w:t>
      </w:r>
      <w:r w:rsidR="009B6731">
        <w:rPr>
          <w:sz w:val="28"/>
          <w:szCs w:val="28"/>
          <w:lang w:val="en-US"/>
        </w:rPr>
        <w:t>Mahmudov</w:t>
      </w:r>
    </w:p>
    <w:p w:rsidR="001F6AE9" w:rsidRPr="00B67EB3" w:rsidRDefault="001F6AE9" w:rsidP="00CA1427">
      <w:pPr>
        <w:pStyle w:val="200"/>
        <w:shd w:val="clear" w:color="auto" w:fill="auto"/>
        <w:tabs>
          <w:tab w:val="center" w:pos="4819"/>
        </w:tabs>
        <w:spacing w:before="0" w:after="0" w:line="240" w:lineRule="auto"/>
        <w:ind w:firstLine="709"/>
        <w:rPr>
          <w:i/>
          <w:sz w:val="28"/>
          <w:szCs w:val="28"/>
          <w:lang w:val="en-US"/>
        </w:rPr>
      </w:pPr>
      <w:r w:rsidRPr="00B67EB3">
        <w:rPr>
          <w:sz w:val="28"/>
          <w:szCs w:val="28"/>
          <w:lang w:val="en-US"/>
        </w:rPr>
        <w:t xml:space="preserve"> </w:t>
      </w:r>
      <w:r w:rsidRPr="00B67EB3">
        <w:rPr>
          <w:sz w:val="28"/>
          <w:szCs w:val="28"/>
          <w:lang w:val="en-US"/>
        </w:rPr>
        <w:tab/>
        <w:t xml:space="preserve">                               </w:t>
      </w:r>
      <w:r w:rsidR="009B6731">
        <w:rPr>
          <w:sz w:val="28"/>
          <w:szCs w:val="28"/>
          <w:lang w:val="en-US"/>
        </w:rPr>
        <w:t xml:space="preserve">                 </w:t>
      </w:r>
      <w:r w:rsidRPr="00B67EB3">
        <w:rPr>
          <w:i/>
          <w:sz w:val="28"/>
          <w:szCs w:val="28"/>
          <w:lang w:val="en-US"/>
        </w:rPr>
        <w:t xml:space="preserve"> (</w:t>
      </w:r>
      <w:proofErr w:type="gramStart"/>
      <w:r w:rsidRPr="00B67EB3">
        <w:rPr>
          <w:i/>
          <w:sz w:val="28"/>
          <w:szCs w:val="28"/>
          <w:lang w:val="en-US"/>
        </w:rPr>
        <w:t>imzo</w:t>
      </w:r>
      <w:proofErr w:type="gramEnd"/>
      <w:r w:rsidRPr="00B67EB3">
        <w:rPr>
          <w:i/>
          <w:sz w:val="28"/>
          <w:szCs w:val="28"/>
          <w:lang w:val="en-US"/>
        </w:rPr>
        <w:t>)</w:t>
      </w:r>
    </w:p>
    <w:p w:rsidR="001F6AE9" w:rsidRPr="00B67EB3" w:rsidRDefault="001F6AE9" w:rsidP="00CA1427">
      <w:pPr>
        <w:ind w:firstLine="708"/>
        <w:jc w:val="both"/>
        <w:rPr>
          <w:sz w:val="28"/>
          <w:szCs w:val="28"/>
          <w:lang w:val="uz-Cyrl-UZ"/>
        </w:rPr>
      </w:pPr>
    </w:p>
    <w:p w:rsidR="001F6AE9" w:rsidRPr="00B67EB3" w:rsidRDefault="001F6AE9" w:rsidP="00CA1427">
      <w:pPr>
        <w:ind w:firstLine="708"/>
        <w:jc w:val="both"/>
        <w:rPr>
          <w:sz w:val="28"/>
          <w:szCs w:val="28"/>
          <w:lang w:val="uz-Cyrl-UZ"/>
        </w:rPr>
      </w:pPr>
    </w:p>
    <w:p w:rsidR="001F6AE9" w:rsidRPr="00B67EB3" w:rsidRDefault="001F6AE9" w:rsidP="001F6AE9">
      <w:pPr>
        <w:ind w:firstLine="708"/>
        <w:jc w:val="both"/>
        <w:rPr>
          <w:sz w:val="28"/>
          <w:szCs w:val="28"/>
          <w:lang w:val="uz-Cyrl-UZ"/>
        </w:rPr>
      </w:pPr>
    </w:p>
    <w:p w:rsidR="001F6AE9" w:rsidRPr="00B67EB3" w:rsidRDefault="001F6AE9" w:rsidP="001F6AE9">
      <w:pPr>
        <w:ind w:firstLine="708"/>
        <w:jc w:val="both"/>
        <w:rPr>
          <w:sz w:val="28"/>
          <w:szCs w:val="28"/>
          <w:lang w:val="uz-Cyrl-UZ"/>
        </w:rPr>
      </w:pPr>
    </w:p>
    <w:p w:rsidR="001F6AE9" w:rsidRPr="00B67EB3" w:rsidRDefault="001F6AE9" w:rsidP="001F6AE9">
      <w:pPr>
        <w:ind w:firstLine="708"/>
        <w:jc w:val="both"/>
        <w:rPr>
          <w:sz w:val="28"/>
          <w:szCs w:val="28"/>
          <w:lang w:val="uz-Cyrl-UZ"/>
        </w:rPr>
      </w:pPr>
    </w:p>
    <w:p w:rsidR="001F6AE9" w:rsidRPr="00B67EB3" w:rsidRDefault="001F6AE9" w:rsidP="001F6AE9">
      <w:pPr>
        <w:ind w:firstLine="708"/>
        <w:jc w:val="both"/>
        <w:rPr>
          <w:sz w:val="28"/>
          <w:szCs w:val="28"/>
          <w:lang w:val="uz-Cyrl-UZ"/>
        </w:rPr>
      </w:pPr>
    </w:p>
    <w:p w:rsidR="001F6AE9" w:rsidRPr="00B67EB3" w:rsidRDefault="001F6AE9" w:rsidP="001F6AE9">
      <w:pPr>
        <w:ind w:firstLine="708"/>
        <w:jc w:val="both"/>
        <w:rPr>
          <w:sz w:val="28"/>
          <w:szCs w:val="28"/>
          <w:lang w:val="uz-Latn-UZ"/>
        </w:rPr>
      </w:pPr>
    </w:p>
    <w:p w:rsidR="00CA1427" w:rsidRPr="00B67EB3" w:rsidRDefault="00CA1427" w:rsidP="001F6AE9">
      <w:pPr>
        <w:ind w:firstLine="708"/>
        <w:jc w:val="both"/>
        <w:rPr>
          <w:sz w:val="28"/>
          <w:szCs w:val="28"/>
          <w:lang w:val="uz-Latn-UZ"/>
        </w:rPr>
      </w:pPr>
    </w:p>
    <w:p w:rsidR="00CA1427" w:rsidRPr="00B67EB3" w:rsidRDefault="00CA1427" w:rsidP="001F6AE9">
      <w:pPr>
        <w:ind w:firstLine="708"/>
        <w:jc w:val="both"/>
        <w:rPr>
          <w:sz w:val="28"/>
          <w:szCs w:val="28"/>
          <w:lang w:val="uz-Latn-UZ"/>
        </w:rPr>
      </w:pPr>
    </w:p>
    <w:p w:rsidR="00CA1427" w:rsidRPr="00B67EB3" w:rsidRDefault="00CA1427" w:rsidP="001F6AE9">
      <w:pPr>
        <w:ind w:firstLine="708"/>
        <w:jc w:val="both"/>
        <w:rPr>
          <w:sz w:val="28"/>
          <w:szCs w:val="28"/>
          <w:lang w:val="uz-Latn-UZ"/>
        </w:rPr>
      </w:pPr>
    </w:p>
    <w:p w:rsidR="00CA1427" w:rsidRDefault="00CA1427" w:rsidP="001F6AE9">
      <w:pPr>
        <w:ind w:firstLine="708"/>
        <w:jc w:val="both"/>
        <w:rPr>
          <w:sz w:val="28"/>
          <w:szCs w:val="28"/>
          <w:lang w:val="uz-Latn-UZ"/>
        </w:rPr>
      </w:pPr>
    </w:p>
    <w:p w:rsidR="00133E04" w:rsidRDefault="00133E04" w:rsidP="00133E04">
      <w:pPr>
        <w:jc w:val="center"/>
        <w:rPr>
          <w:b/>
          <w:bCs/>
          <w:sz w:val="28"/>
          <w:szCs w:val="28"/>
          <w:lang w:val="uz-Cyrl-UZ"/>
        </w:rPr>
      </w:pPr>
      <w:r w:rsidRPr="00B67EB3">
        <w:rPr>
          <w:b/>
          <w:bCs/>
          <w:sz w:val="28"/>
          <w:szCs w:val="28"/>
          <w:lang w:val="uz-Cyrl-UZ"/>
        </w:rPr>
        <w:lastRenderedPageBreak/>
        <w:t>MUNDARIJA</w:t>
      </w:r>
    </w:p>
    <w:p w:rsidR="00A81EEE" w:rsidRDefault="00A81EEE" w:rsidP="00133E04">
      <w:pPr>
        <w:jc w:val="center"/>
        <w:rPr>
          <w:b/>
          <w:bCs/>
          <w:sz w:val="28"/>
          <w:szCs w:val="28"/>
          <w:lang w:val="uz-Cyrl-UZ"/>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7513"/>
        <w:gridCol w:w="1099"/>
      </w:tblGrid>
      <w:tr w:rsidR="00A81EEE" w:rsidRPr="00644163" w:rsidTr="009D5AFB">
        <w:tc>
          <w:tcPr>
            <w:tcW w:w="708" w:type="dxa"/>
            <w:shd w:val="clear" w:color="auto" w:fill="auto"/>
          </w:tcPr>
          <w:p w:rsidR="00A81EEE" w:rsidRPr="00644163" w:rsidRDefault="006F306B" w:rsidP="00E946CB">
            <w:pPr>
              <w:rPr>
                <w:b/>
                <w:bCs/>
                <w:sz w:val="28"/>
                <w:szCs w:val="28"/>
                <w:lang w:val="en-US"/>
              </w:rPr>
            </w:pPr>
            <w:r w:rsidRPr="00644163">
              <w:rPr>
                <w:b/>
                <w:bCs/>
                <w:sz w:val="28"/>
                <w:szCs w:val="28"/>
                <w:lang w:val="en-US"/>
              </w:rPr>
              <w:t>I.</w:t>
            </w:r>
          </w:p>
        </w:tc>
        <w:tc>
          <w:tcPr>
            <w:tcW w:w="7513" w:type="dxa"/>
            <w:shd w:val="clear" w:color="auto" w:fill="auto"/>
          </w:tcPr>
          <w:p w:rsidR="00A81EEE" w:rsidRPr="00644163" w:rsidRDefault="00A81EEE" w:rsidP="00E946CB">
            <w:pPr>
              <w:jc w:val="both"/>
              <w:rPr>
                <w:b/>
                <w:bCs/>
                <w:sz w:val="28"/>
                <w:szCs w:val="28"/>
                <w:lang w:val="uz-Cyrl-UZ"/>
              </w:rPr>
            </w:pPr>
            <w:r w:rsidRPr="00644163">
              <w:rPr>
                <w:b/>
                <w:sz w:val="28"/>
                <w:szCs w:val="28"/>
                <w:lang w:val="uz-Cyrl-UZ"/>
              </w:rPr>
              <w:t>O‘QUV MATERIALLAR</w:t>
            </w:r>
            <w:r w:rsidRPr="00644163">
              <w:rPr>
                <w:b/>
                <w:sz w:val="28"/>
                <w:szCs w:val="28"/>
                <w:lang w:val="en-US"/>
              </w:rPr>
              <w:t>I</w:t>
            </w:r>
          </w:p>
        </w:tc>
        <w:tc>
          <w:tcPr>
            <w:tcW w:w="1099" w:type="dxa"/>
            <w:shd w:val="clear" w:color="auto" w:fill="auto"/>
          </w:tcPr>
          <w:p w:rsidR="00A81EEE" w:rsidRPr="00644163" w:rsidRDefault="00A81EEE" w:rsidP="00E946CB">
            <w:pPr>
              <w:jc w:val="center"/>
              <w:rPr>
                <w:b/>
                <w:bCs/>
                <w:sz w:val="28"/>
                <w:szCs w:val="28"/>
                <w:lang w:val="uz-Cyrl-UZ"/>
              </w:rPr>
            </w:pPr>
          </w:p>
        </w:tc>
      </w:tr>
      <w:tr w:rsidR="00A81EEE" w:rsidRPr="00644163" w:rsidTr="00F86EA8">
        <w:tc>
          <w:tcPr>
            <w:tcW w:w="9320" w:type="dxa"/>
            <w:gridSpan w:val="3"/>
            <w:shd w:val="clear" w:color="auto" w:fill="auto"/>
          </w:tcPr>
          <w:p w:rsidR="00A81EEE" w:rsidRPr="00644163" w:rsidRDefault="009D5AFB" w:rsidP="00E946CB">
            <w:pPr>
              <w:jc w:val="both"/>
              <w:rPr>
                <w:b/>
                <w:bCs/>
                <w:sz w:val="28"/>
                <w:szCs w:val="28"/>
                <w:lang w:val="uz-Cyrl-UZ"/>
              </w:rPr>
            </w:pPr>
            <w:r w:rsidRPr="00644163">
              <w:rPr>
                <w:b/>
                <w:sz w:val="28"/>
                <w:szCs w:val="28"/>
                <w:lang w:val="uz-Latn-UZ"/>
              </w:rPr>
              <w:t xml:space="preserve">1.1. </w:t>
            </w:r>
            <w:r w:rsidR="00A81EEE" w:rsidRPr="00644163">
              <w:rPr>
                <w:b/>
                <w:sz w:val="28"/>
                <w:szCs w:val="28"/>
                <w:lang w:val="uz-Latn-UZ"/>
              </w:rPr>
              <w:t>Nazariy</w:t>
            </w:r>
            <w:r w:rsidR="00A81EEE" w:rsidRPr="00644163">
              <w:rPr>
                <w:b/>
                <w:sz w:val="28"/>
                <w:szCs w:val="28"/>
                <w:lang w:val="uz-Cyrl-UZ"/>
              </w:rPr>
              <w:t xml:space="preserve"> mashg‘ulotlar:</w:t>
            </w:r>
          </w:p>
        </w:tc>
      </w:tr>
      <w:tr w:rsidR="00A81EEE" w:rsidRPr="00372EBB" w:rsidTr="009D5AFB">
        <w:tc>
          <w:tcPr>
            <w:tcW w:w="708" w:type="dxa"/>
            <w:shd w:val="clear" w:color="auto" w:fill="auto"/>
          </w:tcPr>
          <w:p w:rsidR="00A81EEE" w:rsidRPr="00644163" w:rsidRDefault="00A81EEE" w:rsidP="00E946CB">
            <w:pPr>
              <w:jc w:val="both"/>
              <w:rPr>
                <w:bCs/>
                <w:sz w:val="28"/>
                <w:szCs w:val="28"/>
                <w:lang w:val="uz-Cyrl-UZ"/>
              </w:rPr>
            </w:pPr>
            <w:r w:rsidRPr="00644163">
              <w:rPr>
                <w:bCs/>
                <w:sz w:val="28"/>
                <w:szCs w:val="28"/>
                <w:lang w:val="uz-Cyrl-UZ"/>
              </w:rPr>
              <w:t>1</w:t>
            </w:r>
          </w:p>
        </w:tc>
        <w:tc>
          <w:tcPr>
            <w:tcW w:w="7513" w:type="dxa"/>
            <w:shd w:val="clear" w:color="auto" w:fill="auto"/>
          </w:tcPr>
          <w:p w:rsidR="00A81EEE" w:rsidRPr="00644163" w:rsidRDefault="00A81EEE" w:rsidP="00E946CB">
            <w:pPr>
              <w:pStyle w:val="af8"/>
              <w:suppressAutoHyphens/>
              <w:spacing w:after="0" w:line="240" w:lineRule="auto"/>
              <w:ind w:left="0"/>
              <w:jc w:val="both"/>
              <w:rPr>
                <w:rFonts w:ascii="Times New Roman" w:hAnsi="Times New Roman"/>
                <w:bCs/>
                <w:sz w:val="28"/>
                <w:szCs w:val="28"/>
                <w:lang w:val="uz-Cyrl-UZ"/>
              </w:rPr>
            </w:pPr>
            <w:r w:rsidRPr="00644163">
              <w:rPr>
                <w:rFonts w:ascii="Times New Roman" w:hAnsi="Times New Roman"/>
                <w:bCs/>
                <w:sz w:val="28"/>
                <w:szCs w:val="28"/>
                <w:lang w:val="uz-Cyrl-UZ"/>
              </w:rPr>
              <w:t xml:space="preserve">Etnologiyaga kirish va </w:t>
            </w:r>
            <w:r w:rsidR="009B6731" w:rsidRPr="00644163">
              <w:rPr>
                <w:rFonts w:ascii="Times New Roman" w:hAnsi="Times New Roman"/>
                <w:bCs/>
                <w:sz w:val="28"/>
                <w:szCs w:val="28"/>
                <w:lang w:val="uz-Cyrl-UZ"/>
              </w:rPr>
              <w:t xml:space="preserve">fan </w:t>
            </w:r>
            <w:r w:rsidRPr="00644163">
              <w:rPr>
                <w:rFonts w:ascii="Times New Roman" w:hAnsi="Times New Roman"/>
                <w:bCs/>
                <w:sz w:val="28"/>
                <w:szCs w:val="28"/>
                <w:lang w:val="uz-Cyrl-UZ"/>
              </w:rPr>
              <w:t>tarixi</w:t>
            </w:r>
          </w:p>
        </w:tc>
        <w:tc>
          <w:tcPr>
            <w:tcW w:w="1099" w:type="dxa"/>
            <w:shd w:val="clear" w:color="auto" w:fill="auto"/>
          </w:tcPr>
          <w:p w:rsidR="00A81EEE" w:rsidRPr="00644163" w:rsidRDefault="00A81EEE" w:rsidP="00E946CB">
            <w:pPr>
              <w:jc w:val="center"/>
              <w:rPr>
                <w:b/>
                <w:bCs/>
                <w:sz w:val="28"/>
                <w:szCs w:val="28"/>
                <w:lang w:val="uz-Cyrl-UZ"/>
              </w:rPr>
            </w:pPr>
          </w:p>
        </w:tc>
      </w:tr>
      <w:tr w:rsidR="00A81EEE" w:rsidRPr="00644163" w:rsidTr="009D5AFB">
        <w:tc>
          <w:tcPr>
            <w:tcW w:w="708" w:type="dxa"/>
            <w:shd w:val="clear" w:color="auto" w:fill="auto"/>
          </w:tcPr>
          <w:p w:rsidR="00A81EEE" w:rsidRPr="00644163" w:rsidRDefault="00A81EEE" w:rsidP="00E946CB">
            <w:pPr>
              <w:jc w:val="both"/>
              <w:rPr>
                <w:bCs/>
                <w:sz w:val="28"/>
                <w:szCs w:val="28"/>
                <w:lang w:val="uz-Cyrl-UZ"/>
              </w:rPr>
            </w:pPr>
            <w:r w:rsidRPr="00644163">
              <w:rPr>
                <w:bCs/>
                <w:sz w:val="28"/>
                <w:szCs w:val="28"/>
                <w:lang w:val="uz-Cyrl-UZ"/>
              </w:rPr>
              <w:t>2</w:t>
            </w:r>
          </w:p>
        </w:tc>
        <w:tc>
          <w:tcPr>
            <w:tcW w:w="7513" w:type="dxa"/>
            <w:shd w:val="clear" w:color="auto" w:fill="auto"/>
          </w:tcPr>
          <w:p w:rsidR="00A81EEE" w:rsidRPr="00644163" w:rsidRDefault="00A81EEE" w:rsidP="00E946CB">
            <w:pPr>
              <w:rPr>
                <w:bCs/>
                <w:sz w:val="28"/>
                <w:szCs w:val="28"/>
                <w:lang w:val="uz-Cyrl-UZ"/>
              </w:rPr>
            </w:pPr>
            <w:r w:rsidRPr="00644163">
              <w:rPr>
                <w:bCs/>
                <w:sz w:val="28"/>
                <w:szCs w:val="28"/>
                <w:lang w:val="uz-Cyrl-UZ"/>
              </w:rPr>
              <w:t>Dunyo xalqlari klassifikatsiyasi</w:t>
            </w:r>
          </w:p>
        </w:tc>
        <w:tc>
          <w:tcPr>
            <w:tcW w:w="1099" w:type="dxa"/>
            <w:shd w:val="clear" w:color="auto" w:fill="auto"/>
          </w:tcPr>
          <w:p w:rsidR="00A81EEE" w:rsidRPr="00644163" w:rsidRDefault="00A81EEE" w:rsidP="00E946CB">
            <w:pPr>
              <w:jc w:val="center"/>
              <w:rPr>
                <w:b/>
                <w:bCs/>
                <w:sz w:val="28"/>
                <w:szCs w:val="28"/>
                <w:lang w:val="uz-Cyrl-UZ"/>
              </w:rPr>
            </w:pPr>
          </w:p>
        </w:tc>
      </w:tr>
      <w:tr w:rsidR="00A81EEE" w:rsidRPr="00372EBB" w:rsidTr="009D5AFB">
        <w:tc>
          <w:tcPr>
            <w:tcW w:w="708" w:type="dxa"/>
            <w:shd w:val="clear" w:color="auto" w:fill="auto"/>
          </w:tcPr>
          <w:p w:rsidR="00A81EEE" w:rsidRPr="00644163" w:rsidRDefault="00A81EEE" w:rsidP="00E946CB">
            <w:pPr>
              <w:jc w:val="both"/>
              <w:rPr>
                <w:bCs/>
                <w:sz w:val="28"/>
                <w:szCs w:val="28"/>
                <w:lang w:val="uz-Cyrl-UZ"/>
              </w:rPr>
            </w:pPr>
            <w:r w:rsidRPr="00644163">
              <w:rPr>
                <w:bCs/>
                <w:sz w:val="28"/>
                <w:szCs w:val="28"/>
                <w:lang w:val="uz-Cyrl-UZ"/>
              </w:rPr>
              <w:t>3</w:t>
            </w:r>
          </w:p>
        </w:tc>
        <w:tc>
          <w:tcPr>
            <w:tcW w:w="7513" w:type="dxa"/>
            <w:shd w:val="clear" w:color="auto" w:fill="auto"/>
          </w:tcPr>
          <w:p w:rsidR="00A81EEE" w:rsidRPr="00644163" w:rsidRDefault="00A81EEE" w:rsidP="00E946CB">
            <w:pPr>
              <w:rPr>
                <w:bCs/>
                <w:sz w:val="28"/>
                <w:szCs w:val="28"/>
                <w:lang w:val="en-US"/>
              </w:rPr>
            </w:pPr>
            <w:r w:rsidRPr="00644163">
              <w:rPr>
                <w:bCs/>
                <w:sz w:val="28"/>
                <w:szCs w:val="28"/>
                <w:lang w:val="uz-Cyrl-UZ"/>
              </w:rPr>
              <w:t xml:space="preserve">Dunyo xalqlarining etnologik tavsifi. Avstraliya </w:t>
            </w:r>
            <w:r w:rsidRPr="00644163">
              <w:rPr>
                <w:bCs/>
                <w:sz w:val="28"/>
                <w:szCs w:val="28"/>
                <w:lang w:val="en-US"/>
              </w:rPr>
              <w:t>va Okeaniya xalqlari</w:t>
            </w:r>
          </w:p>
        </w:tc>
        <w:tc>
          <w:tcPr>
            <w:tcW w:w="1099" w:type="dxa"/>
            <w:shd w:val="clear" w:color="auto" w:fill="auto"/>
          </w:tcPr>
          <w:p w:rsidR="00A81EEE" w:rsidRPr="00644163" w:rsidRDefault="00A81EEE" w:rsidP="00E946CB">
            <w:pPr>
              <w:jc w:val="center"/>
              <w:rPr>
                <w:b/>
                <w:bCs/>
                <w:sz w:val="28"/>
                <w:szCs w:val="28"/>
                <w:lang w:val="uz-Cyrl-UZ"/>
              </w:rPr>
            </w:pPr>
          </w:p>
        </w:tc>
      </w:tr>
      <w:tr w:rsidR="00A81EEE" w:rsidRPr="00644163" w:rsidTr="009D5AFB">
        <w:tc>
          <w:tcPr>
            <w:tcW w:w="708" w:type="dxa"/>
            <w:shd w:val="clear" w:color="auto" w:fill="auto"/>
          </w:tcPr>
          <w:p w:rsidR="00A81EEE" w:rsidRPr="00644163" w:rsidRDefault="00A81EEE" w:rsidP="00E946CB">
            <w:pPr>
              <w:jc w:val="both"/>
              <w:rPr>
                <w:bCs/>
                <w:sz w:val="28"/>
                <w:szCs w:val="28"/>
                <w:lang w:val="en-US"/>
              </w:rPr>
            </w:pPr>
            <w:r w:rsidRPr="00644163">
              <w:rPr>
                <w:bCs/>
                <w:sz w:val="28"/>
                <w:szCs w:val="28"/>
                <w:lang w:val="en-US"/>
              </w:rPr>
              <w:t>4</w:t>
            </w:r>
          </w:p>
        </w:tc>
        <w:tc>
          <w:tcPr>
            <w:tcW w:w="7513" w:type="dxa"/>
            <w:shd w:val="clear" w:color="auto" w:fill="auto"/>
          </w:tcPr>
          <w:p w:rsidR="00A81EEE" w:rsidRPr="00644163" w:rsidRDefault="00A81EEE" w:rsidP="00E946CB">
            <w:pPr>
              <w:rPr>
                <w:sz w:val="28"/>
                <w:szCs w:val="28"/>
                <w:lang w:val="en-US"/>
              </w:rPr>
            </w:pPr>
            <w:r w:rsidRPr="00644163">
              <w:rPr>
                <w:sz w:val="28"/>
                <w:szCs w:val="28"/>
                <w:lang w:val="en-US"/>
              </w:rPr>
              <w:t>Osiyo xalqlari aholisi</w:t>
            </w:r>
          </w:p>
        </w:tc>
        <w:tc>
          <w:tcPr>
            <w:tcW w:w="1099" w:type="dxa"/>
            <w:shd w:val="clear" w:color="auto" w:fill="auto"/>
          </w:tcPr>
          <w:p w:rsidR="00A81EEE" w:rsidRPr="00644163" w:rsidRDefault="00A81EEE" w:rsidP="00E946CB">
            <w:pPr>
              <w:jc w:val="center"/>
              <w:rPr>
                <w:b/>
                <w:bCs/>
                <w:sz w:val="28"/>
                <w:szCs w:val="28"/>
                <w:lang w:val="uz-Cyrl-UZ"/>
              </w:rPr>
            </w:pPr>
          </w:p>
        </w:tc>
      </w:tr>
      <w:tr w:rsidR="00A81EEE" w:rsidRPr="00372EBB" w:rsidTr="009D5AFB">
        <w:tc>
          <w:tcPr>
            <w:tcW w:w="708" w:type="dxa"/>
            <w:shd w:val="clear" w:color="auto" w:fill="auto"/>
          </w:tcPr>
          <w:p w:rsidR="00A81EEE" w:rsidRPr="00644163" w:rsidRDefault="00A81EEE" w:rsidP="00E946CB">
            <w:pPr>
              <w:jc w:val="both"/>
              <w:rPr>
                <w:bCs/>
                <w:sz w:val="28"/>
                <w:szCs w:val="28"/>
                <w:lang w:val="en-US"/>
              </w:rPr>
            </w:pPr>
            <w:r w:rsidRPr="00644163">
              <w:rPr>
                <w:bCs/>
                <w:sz w:val="28"/>
                <w:szCs w:val="28"/>
                <w:lang w:val="en-US"/>
              </w:rPr>
              <w:t>5</w:t>
            </w:r>
          </w:p>
        </w:tc>
        <w:tc>
          <w:tcPr>
            <w:tcW w:w="7513" w:type="dxa"/>
            <w:shd w:val="clear" w:color="auto" w:fill="auto"/>
          </w:tcPr>
          <w:p w:rsidR="00A81EEE" w:rsidRPr="00644163" w:rsidRDefault="00A81EEE" w:rsidP="00E946CB">
            <w:pPr>
              <w:rPr>
                <w:sz w:val="28"/>
                <w:szCs w:val="28"/>
                <w:lang w:val="en-US"/>
              </w:rPr>
            </w:pPr>
            <w:r w:rsidRPr="00644163">
              <w:rPr>
                <w:sz w:val="28"/>
                <w:szCs w:val="28"/>
                <w:lang w:val="en-US"/>
              </w:rPr>
              <w:t>O’rta Osiyo va Qozog’iston xalqlari</w:t>
            </w:r>
          </w:p>
        </w:tc>
        <w:tc>
          <w:tcPr>
            <w:tcW w:w="1099" w:type="dxa"/>
            <w:shd w:val="clear" w:color="auto" w:fill="auto"/>
          </w:tcPr>
          <w:p w:rsidR="00A81EEE" w:rsidRPr="00644163" w:rsidRDefault="00A81EEE" w:rsidP="00E946CB">
            <w:pPr>
              <w:jc w:val="center"/>
              <w:rPr>
                <w:b/>
                <w:bCs/>
                <w:sz w:val="28"/>
                <w:szCs w:val="28"/>
                <w:lang w:val="uz-Cyrl-UZ"/>
              </w:rPr>
            </w:pPr>
          </w:p>
        </w:tc>
      </w:tr>
      <w:tr w:rsidR="00A81EEE" w:rsidRPr="00644163" w:rsidTr="009D5AFB">
        <w:tc>
          <w:tcPr>
            <w:tcW w:w="708" w:type="dxa"/>
            <w:shd w:val="clear" w:color="auto" w:fill="auto"/>
          </w:tcPr>
          <w:p w:rsidR="00A81EEE" w:rsidRPr="00644163" w:rsidRDefault="00A81EEE" w:rsidP="00E946CB">
            <w:pPr>
              <w:jc w:val="both"/>
              <w:rPr>
                <w:bCs/>
                <w:sz w:val="28"/>
                <w:szCs w:val="28"/>
                <w:lang w:val="en-US"/>
              </w:rPr>
            </w:pPr>
            <w:r w:rsidRPr="00644163">
              <w:rPr>
                <w:bCs/>
                <w:sz w:val="28"/>
                <w:szCs w:val="28"/>
                <w:lang w:val="en-US"/>
              </w:rPr>
              <w:t>6</w:t>
            </w:r>
          </w:p>
        </w:tc>
        <w:tc>
          <w:tcPr>
            <w:tcW w:w="7513" w:type="dxa"/>
            <w:shd w:val="clear" w:color="auto" w:fill="auto"/>
          </w:tcPr>
          <w:p w:rsidR="00A81EEE" w:rsidRPr="00644163" w:rsidRDefault="00A81EEE" w:rsidP="00E946CB">
            <w:pPr>
              <w:rPr>
                <w:sz w:val="28"/>
                <w:szCs w:val="28"/>
                <w:lang w:val="en-US"/>
              </w:rPr>
            </w:pPr>
            <w:r w:rsidRPr="00644163">
              <w:rPr>
                <w:sz w:val="28"/>
                <w:szCs w:val="28"/>
                <w:lang w:val="en-US"/>
              </w:rPr>
              <w:t>Afrika xalqlari</w:t>
            </w:r>
          </w:p>
        </w:tc>
        <w:tc>
          <w:tcPr>
            <w:tcW w:w="1099" w:type="dxa"/>
            <w:shd w:val="clear" w:color="auto" w:fill="auto"/>
          </w:tcPr>
          <w:p w:rsidR="00A81EEE" w:rsidRPr="00644163" w:rsidRDefault="00A81EEE" w:rsidP="00E946CB">
            <w:pPr>
              <w:jc w:val="center"/>
              <w:rPr>
                <w:b/>
                <w:bCs/>
                <w:sz w:val="28"/>
                <w:szCs w:val="28"/>
                <w:lang w:val="uz-Cyrl-UZ"/>
              </w:rPr>
            </w:pPr>
          </w:p>
        </w:tc>
      </w:tr>
      <w:tr w:rsidR="00A81EEE" w:rsidRPr="00644163" w:rsidTr="009D5AFB">
        <w:tc>
          <w:tcPr>
            <w:tcW w:w="708" w:type="dxa"/>
            <w:shd w:val="clear" w:color="auto" w:fill="auto"/>
          </w:tcPr>
          <w:p w:rsidR="00A81EEE" w:rsidRPr="00644163" w:rsidRDefault="00A81EEE" w:rsidP="00E946CB">
            <w:pPr>
              <w:jc w:val="both"/>
              <w:rPr>
                <w:bCs/>
                <w:sz w:val="28"/>
                <w:szCs w:val="28"/>
                <w:lang w:val="en-US"/>
              </w:rPr>
            </w:pPr>
            <w:r w:rsidRPr="00644163">
              <w:rPr>
                <w:bCs/>
                <w:sz w:val="28"/>
                <w:szCs w:val="28"/>
                <w:lang w:val="en-US"/>
              </w:rPr>
              <w:t>7</w:t>
            </w:r>
          </w:p>
        </w:tc>
        <w:tc>
          <w:tcPr>
            <w:tcW w:w="7513" w:type="dxa"/>
            <w:shd w:val="clear" w:color="auto" w:fill="auto"/>
          </w:tcPr>
          <w:p w:rsidR="00A81EEE" w:rsidRPr="00644163" w:rsidRDefault="00A81EEE" w:rsidP="00E946CB">
            <w:pPr>
              <w:rPr>
                <w:sz w:val="28"/>
                <w:szCs w:val="28"/>
                <w:lang w:val="en-US"/>
              </w:rPr>
            </w:pPr>
            <w:r w:rsidRPr="00644163">
              <w:rPr>
                <w:sz w:val="28"/>
                <w:szCs w:val="28"/>
                <w:lang w:val="en-US"/>
              </w:rPr>
              <w:t>Amerika xalqlari</w:t>
            </w:r>
          </w:p>
        </w:tc>
        <w:tc>
          <w:tcPr>
            <w:tcW w:w="1099" w:type="dxa"/>
            <w:shd w:val="clear" w:color="auto" w:fill="auto"/>
          </w:tcPr>
          <w:p w:rsidR="00A81EEE" w:rsidRPr="00644163" w:rsidRDefault="00A81EEE" w:rsidP="00E946CB">
            <w:pPr>
              <w:jc w:val="center"/>
              <w:rPr>
                <w:b/>
                <w:bCs/>
                <w:sz w:val="28"/>
                <w:szCs w:val="28"/>
                <w:lang w:val="uz-Cyrl-UZ"/>
              </w:rPr>
            </w:pPr>
          </w:p>
        </w:tc>
      </w:tr>
      <w:tr w:rsidR="00A81EEE" w:rsidRPr="00644163" w:rsidTr="009D5AFB">
        <w:tc>
          <w:tcPr>
            <w:tcW w:w="708" w:type="dxa"/>
            <w:shd w:val="clear" w:color="auto" w:fill="auto"/>
          </w:tcPr>
          <w:p w:rsidR="00A81EEE" w:rsidRPr="00644163" w:rsidRDefault="00A81EEE" w:rsidP="00E946CB">
            <w:pPr>
              <w:jc w:val="both"/>
              <w:rPr>
                <w:bCs/>
                <w:sz w:val="28"/>
                <w:szCs w:val="28"/>
                <w:lang w:val="en-US"/>
              </w:rPr>
            </w:pPr>
            <w:r w:rsidRPr="00644163">
              <w:rPr>
                <w:bCs/>
                <w:sz w:val="28"/>
                <w:szCs w:val="28"/>
                <w:lang w:val="en-US"/>
              </w:rPr>
              <w:t>8</w:t>
            </w:r>
          </w:p>
        </w:tc>
        <w:tc>
          <w:tcPr>
            <w:tcW w:w="7513" w:type="dxa"/>
            <w:shd w:val="clear" w:color="auto" w:fill="auto"/>
          </w:tcPr>
          <w:p w:rsidR="00A81EEE" w:rsidRPr="00644163" w:rsidRDefault="00A81EEE" w:rsidP="00E946CB">
            <w:pPr>
              <w:rPr>
                <w:bCs/>
                <w:sz w:val="28"/>
                <w:szCs w:val="28"/>
                <w:lang w:val="en-US"/>
              </w:rPr>
            </w:pPr>
            <w:r w:rsidRPr="00644163">
              <w:rPr>
                <w:bCs/>
                <w:sz w:val="28"/>
                <w:szCs w:val="28"/>
                <w:lang w:val="en-US"/>
              </w:rPr>
              <w:t>Y</w:t>
            </w:r>
            <w:r w:rsidR="005165A4" w:rsidRPr="00644163">
              <w:rPr>
                <w:bCs/>
                <w:sz w:val="28"/>
                <w:szCs w:val="28"/>
                <w:lang w:val="en-US"/>
              </w:rPr>
              <w:t>evropa</w:t>
            </w:r>
            <w:r w:rsidRPr="00644163">
              <w:rPr>
                <w:bCs/>
                <w:sz w:val="28"/>
                <w:szCs w:val="28"/>
                <w:lang w:val="en-US"/>
              </w:rPr>
              <w:t xml:space="preserve"> xalqlari</w:t>
            </w:r>
          </w:p>
        </w:tc>
        <w:tc>
          <w:tcPr>
            <w:tcW w:w="1099" w:type="dxa"/>
            <w:shd w:val="clear" w:color="auto" w:fill="auto"/>
          </w:tcPr>
          <w:p w:rsidR="00A81EEE" w:rsidRPr="00644163" w:rsidRDefault="00A81EEE" w:rsidP="00E946CB">
            <w:pPr>
              <w:jc w:val="center"/>
              <w:rPr>
                <w:b/>
                <w:bCs/>
                <w:sz w:val="28"/>
                <w:szCs w:val="28"/>
                <w:lang w:val="uz-Cyrl-UZ"/>
              </w:rPr>
            </w:pPr>
          </w:p>
        </w:tc>
      </w:tr>
      <w:tr w:rsidR="00A81EEE" w:rsidRPr="00644163" w:rsidTr="00F86EA8">
        <w:trPr>
          <w:trHeight w:val="285"/>
        </w:trPr>
        <w:tc>
          <w:tcPr>
            <w:tcW w:w="9320" w:type="dxa"/>
            <w:gridSpan w:val="3"/>
            <w:shd w:val="clear" w:color="auto" w:fill="auto"/>
          </w:tcPr>
          <w:p w:rsidR="00A81EEE" w:rsidRPr="00644163" w:rsidRDefault="009D5AFB" w:rsidP="00E946CB">
            <w:pPr>
              <w:pStyle w:val="af8"/>
              <w:suppressAutoHyphens/>
              <w:spacing w:after="0" w:line="240" w:lineRule="auto"/>
              <w:ind w:left="0"/>
              <w:jc w:val="both"/>
              <w:rPr>
                <w:rFonts w:ascii="Times New Roman" w:hAnsi="Times New Roman"/>
                <w:b/>
                <w:bCs/>
                <w:sz w:val="28"/>
                <w:szCs w:val="28"/>
                <w:lang w:val="uz-Cyrl-UZ"/>
              </w:rPr>
            </w:pPr>
            <w:r w:rsidRPr="00644163">
              <w:rPr>
                <w:rFonts w:ascii="Times New Roman" w:hAnsi="Times New Roman"/>
                <w:b/>
                <w:sz w:val="28"/>
                <w:szCs w:val="28"/>
                <w:lang w:val="uz-Latn-UZ"/>
              </w:rPr>
              <w:t>1.2.</w:t>
            </w:r>
            <w:r w:rsidR="006F306B" w:rsidRPr="00644163">
              <w:rPr>
                <w:rFonts w:ascii="Times New Roman" w:hAnsi="Times New Roman"/>
                <w:b/>
                <w:sz w:val="28"/>
                <w:szCs w:val="28"/>
                <w:lang w:val="uz-Latn-UZ"/>
              </w:rPr>
              <w:t xml:space="preserve"> </w:t>
            </w:r>
            <w:r w:rsidR="00A81EEE" w:rsidRPr="00644163">
              <w:rPr>
                <w:rFonts w:ascii="Times New Roman" w:hAnsi="Times New Roman"/>
                <w:b/>
                <w:sz w:val="28"/>
                <w:szCs w:val="28"/>
                <w:lang w:val="uz-Latn-UZ"/>
              </w:rPr>
              <w:t>Seminar mash</w:t>
            </w:r>
            <w:r w:rsidR="00A81EEE" w:rsidRPr="00644163">
              <w:rPr>
                <w:rFonts w:ascii="Times New Roman" w:hAnsi="Times New Roman"/>
                <w:b/>
                <w:sz w:val="28"/>
                <w:szCs w:val="28"/>
                <w:lang w:val="uz-Cyrl-UZ"/>
              </w:rPr>
              <w:t>g‘ulotlar</w:t>
            </w:r>
          </w:p>
        </w:tc>
      </w:tr>
      <w:tr w:rsidR="00A81EEE" w:rsidRPr="00372EBB" w:rsidTr="009D5AFB">
        <w:tc>
          <w:tcPr>
            <w:tcW w:w="708" w:type="dxa"/>
            <w:shd w:val="clear" w:color="auto" w:fill="auto"/>
          </w:tcPr>
          <w:p w:rsidR="00A81EEE" w:rsidRPr="00644163" w:rsidRDefault="006F306B" w:rsidP="00E946CB">
            <w:pPr>
              <w:jc w:val="both"/>
              <w:rPr>
                <w:bCs/>
                <w:sz w:val="28"/>
                <w:szCs w:val="28"/>
                <w:lang w:val="en-US"/>
              </w:rPr>
            </w:pPr>
            <w:r w:rsidRPr="00644163">
              <w:rPr>
                <w:bCs/>
                <w:sz w:val="28"/>
                <w:szCs w:val="28"/>
                <w:lang w:val="en-US"/>
              </w:rPr>
              <w:t>1</w:t>
            </w:r>
          </w:p>
        </w:tc>
        <w:tc>
          <w:tcPr>
            <w:tcW w:w="7513" w:type="dxa"/>
            <w:shd w:val="clear" w:color="auto" w:fill="auto"/>
          </w:tcPr>
          <w:p w:rsidR="00A81EEE" w:rsidRPr="00644163" w:rsidRDefault="006F306B" w:rsidP="00E946CB">
            <w:pPr>
              <w:rPr>
                <w:sz w:val="28"/>
                <w:szCs w:val="28"/>
                <w:lang w:val="en-US"/>
              </w:rPr>
            </w:pPr>
            <w:r w:rsidRPr="00644163">
              <w:rPr>
                <w:sz w:val="28"/>
                <w:szCs w:val="28"/>
                <w:lang w:val="en-US"/>
              </w:rPr>
              <w:t>Etnologiyaga</w:t>
            </w:r>
            <w:r w:rsidR="00A81EEE" w:rsidRPr="00644163">
              <w:rPr>
                <w:sz w:val="28"/>
                <w:szCs w:val="28"/>
                <w:lang w:val="en-US"/>
              </w:rPr>
              <w:t xml:space="preserve"> </w:t>
            </w:r>
            <w:r w:rsidRPr="00644163">
              <w:rPr>
                <w:sz w:val="28"/>
                <w:szCs w:val="28"/>
                <w:lang w:val="en-US"/>
              </w:rPr>
              <w:t>oid maxsus atamalar va fanning tadqiqot</w:t>
            </w:r>
            <w:r w:rsidR="00A81EEE" w:rsidRPr="00644163">
              <w:rPr>
                <w:sz w:val="28"/>
                <w:szCs w:val="28"/>
                <w:lang w:val="en-US"/>
              </w:rPr>
              <w:t xml:space="preserve"> </w:t>
            </w:r>
            <w:r w:rsidRPr="00644163">
              <w:rPr>
                <w:sz w:val="28"/>
                <w:szCs w:val="28"/>
                <w:lang w:val="en-US"/>
              </w:rPr>
              <w:t>uslublari</w:t>
            </w:r>
            <w:r w:rsidR="00A81EEE" w:rsidRPr="00644163">
              <w:rPr>
                <w:sz w:val="28"/>
                <w:szCs w:val="28"/>
                <w:lang w:val="en-US"/>
              </w:rPr>
              <w:t>.</w:t>
            </w:r>
          </w:p>
        </w:tc>
        <w:tc>
          <w:tcPr>
            <w:tcW w:w="1099" w:type="dxa"/>
            <w:shd w:val="clear" w:color="auto" w:fill="auto"/>
          </w:tcPr>
          <w:p w:rsidR="00A81EEE" w:rsidRPr="00644163" w:rsidRDefault="00A81EEE" w:rsidP="00E946CB">
            <w:pPr>
              <w:jc w:val="center"/>
              <w:rPr>
                <w:b/>
                <w:bCs/>
                <w:sz w:val="28"/>
                <w:szCs w:val="28"/>
                <w:lang w:val="uz-Cyrl-UZ"/>
              </w:rPr>
            </w:pPr>
          </w:p>
        </w:tc>
      </w:tr>
      <w:tr w:rsidR="00A81EEE" w:rsidRPr="00644163" w:rsidTr="009D5AFB">
        <w:tc>
          <w:tcPr>
            <w:tcW w:w="708" w:type="dxa"/>
            <w:shd w:val="clear" w:color="auto" w:fill="auto"/>
          </w:tcPr>
          <w:p w:rsidR="00A81EEE" w:rsidRPr="00644163" w:rsidRDefault="006F306B" w:rsidP="00E946CB">
            <w:pPr>
              <w:jc w:val="both"/>
              <w:rPr>
                <w:bCs/>
                <w:sz w:val="28"/>
                <w:szCs w:val="28"/>
                <w:lang w:val="en-US"/>
              </w:rPr>
            </w:pPr>
            <w:r w:rsidRPr="00644163">
              <w:rPr>
                <w:bCs/>
                <w:sz w:val="28"/>
                <w:szCs w:val="28"/>
                <w:lang w:val="en-US"/>
              </w:rPr>
              <w:t>2</w:t>
            </w:r>
          </w:p>
        </w:tc>
        <w:tc>
          <w:tcPr>
            <w:tcW w:w="7513" w:type="dxa"/>
            <w:shd w:val="clear" w:color="auto" w:fill="auto"/>
          </w:tcPr>
          <w:p w:rsidR="00A81EEE" w:rsidRPr="00644163" w:rsidRDefault="006F306B" w:rsidP="00E946CB">
            <w:pPr>
              <w:rPr>
                <w:sz w:val="28"/>
                <w:szCs w:val="28"/>
                <w:lang w:val="en-US"/>
              </w:rPr>
            </w:pPr>
            <w:r w:rsidRPr="00644163">
              <w:rPr>
                <w:sz w:val="28"/>
                <w:szCs w:val="28"/>
                <w:lang w:val="en-US"/>
              </w:rPr>
              <w:t>Klassifikatsiyalar</w:t>
            </w:r>
            <w:r w:rsidR="00A81EEE" w:rsidRPr="00644163">
              <w:rPr>
                <w:sz w:val="28"/>
                <w:szCs w:val="28"/>
                <w:lang w:val="en-US"/>
              </w:rPr>
              <w:t xml:space="preserve"> </w:t>
            </w:r>
            <w:r w:rsidRPr="00644163">
              <w:rPr>
                <w:sz w:val="28"/>
                <w:szCs w:val="28"/>
                <w:lang w:val="en-US"/>
              </w:rPr>
              <w:t>va</w:t>
            </w:r>
            <w:r w:rsidR="00A81EEE" w:rsidRPr="00644163">
              <w:rPr>
                <w:sz w:val="28"/>
                <w:szCs w:val="28"/>
                <w:lang w:val="en-US"/>
              </w:rPr>
              <w:t xml:space="preserve"> </w:t>
            </w:r>
            <w:r w:rsidRPr="00644163">
              <w:rPr>
                <w:sz w:val="28"/>
                <w:szCs w:val="28"/>
                <w:lang w:val="en-US"/>
              </w:rPr>
              <w:t>ularning</w:t>
            </w:r>
            <w:r w:rsidR="00A81EEE" w:rsidRPr="00644163">
              <w:rPr>
                <w:sz w:val="28"/>
                <w:szCs w:val="28"/>
                <w:lang w:val="en-US"/>
              </w:rPr>
              <w:t xml:space="preserve"> </w:t>
            </w:r>
            <w:r w:rsidRPr="00644163">
              <w:rPr>
                <w:sz w:val="28"/>
                <w:szCs w:val="28"/>
                <w:lang w:val="en-US"/>
              </w:rPr>
              <w:t>turlari</w:t>
            </w:r>
            <w:r w:rsidR="00A81EEE" w:rsidRPr="00644163">
              <w:rPr>
                <w:sz w:val="28"/>
                <w:szCs w:val="28"/>
                <w:lang w:val="en-US"/>
              </w:rPr>
              <w:t>.</w:t>
            </w:r>
          </w:p>
        </w:tc>
        <w:tc>
          <w:tcPr>
            <w:tcW w:w="1099" w:type="dxa"/>
            <w:shd w:val="clear" w:color="auto" w:fill="auto"/>
          </w:tcPr>
          <w:p w:rsidR="00A81EEE" w:rsidRPr="00644163" w:rsidRDefault="00A81EEE" w:rsidP="00E946CB">
            <w:pPr>
              <w:jc w:val="center"/>
              <w:rPr>
                <w:b/>
                <w:bCs/>
                <w:sz w:val="28"/>
                <w:szCs w:val="28"/>
                <w:lang w:val="uz-Cyrl-UZ"/>
              </w:rPr>
            </w:pPr>
          </w:p>
        </w:tc>
      </w:tr>
      <w:tr w:rsidR="00A81EEE" w:rsidRPr="00644163" w:rsidTr="009D5AFB">
        <w:tc>
          <w:tcPr>
            <w:tcW w:w="708" w:type="dxa"/>
            <w:shd w:val="clear" w:color="auto" w:fill="auto"/>
          </w:tcPr>
          <w:p w:rsidR="00A81EEE" w:rsidRPr="00644163" w:rsidRDefault="006F306B" w:rsidP="00E946CB">
            <w:pPr>
              <w:jc w:val="both"/>
              <w:rPr>
                <w:bCs/>
                <w:sz w:val="28"/>
                <w:szCs w:val="28"/>
                <w:lang w:val="en-US"/>
              </w:rPr>
            </w:pPr>
            <w:r w:rsidRPr="00644163">
              <w:rPr>
                <w:bCs/>
                <w:sz w:val="28"/>
                <w:szCs w:val="28"/>
                <w:lang w:val="en-US"/>
              </w:rPr>
              <w:t>3</w:t>
            </w:r>
          </w:p>
        </w:tc>
        <w:tc>
          <w:tcPr>
            <w:tcW w:w="7513" w:type="dxa"/>
            <w:shd w:val="clear" w:color="auto" w:fill="auto"/>
          </w:tcPr>
          <w:p w:rsidR="00A81EEE" w:rsidRPr="00644163" w:rsidRDefault="006F306B" w:rsidP="00E946CB">
            <w:pPr>
              <w:rPr>
                <w:sz w:val="28"/>
                <w:szCs w:val="28"/>
              </w:rPr>
            </w:pPr>
            <w:r w:rsidRPr="00644163">
              <w:rPr>
                <w:sz w:val="28"/>
                <w:szCs w:val="28"/>
                <w:lang w:val="en-US"/>
              </w:rPr>
              <w:t>Osiyo</w:t>
            </w:r>
            <w:r w:rsidR="00A81EEE" w:rsidRPr="00644163">
              <w:rPr>
                <w:sz w:val="28"/>
                <w:szCs w:val="28"/>
                <w:lang w:val="en-US"/>
              </w:rPr>
              <w:t xml:space="preserve"> </w:t>
            </w:r>
            <w:r w:rsidRPr="00644163">
              <w:rPr>
                <w:sz w:val="28"/>
                <w:szCs w:val="28"/>
                <w:lang w:val="en-US"/>
              </w:rPr>
              <w:t>xalqla</w:t>
            </w:r>
            <w:r w:rsidRPr="00644163">
              <w:rPr>
                <w:sz w:val="28"/>
                <w:szCs w:val="28"/>
              </w:rPr>
              <w:t>ri</w:t>
            </w:r>
            <w:r w:rsidR="00A81EEE" w:rsidRPr="00644163">
              <w:rPr>
                <w:sz w:val="28"/>
                <w:szCs w:val="28"/>
              </w:rPr>
              <w:t xml:space="preserve"> </w:t>
            </w:r>
            <w:r w:rsidRPr="00644163">
              <w:rPr>
                <w:sz w:val="28"/>
                <w:szCs w:val="28"/>
              </w:rPr>
              <w:t>etnologiyasi</w:t>
            </w:r>
            <w:r w:rsidR="00A81EEE" w:rsidRPr="00644163">
              <w:rPr>
                <w:sz w:val="28"/>
                <w:szCs w:val="28"/>
              </w:rPr>
              <w:t>.</w:t>
            </w:r>
          </w:p>
        </w:tc>
        <w:tc>
          <w:tcPr>
            <w:tcW w:w="1099" w:type="dxa"/>
            <w:shd w:val="clear" w:color="auto" w:fill="auto"/>
          </w:tcPr>
          <w:p w:rsidR="00A81EEE" w:rsidRPr="00644163" w:rsidRDefault="00A81EEE" w:rsidP="00E946CB">
            <w:pPr>
              <w:jc w:val="center"/>
              <w:rPr>
                <w:b/>
                <w:bCs/>
                <w:sz w:val="28"/>
                <w:szCs w:val="28"/>
                <w:lang w:val="uz-Cyrl-UZ"/>
              </w:rPr>
            </w:pPr>
          </w:p>
        </w:tc>
      </w:tr>
      <w:tr w:rsidR="00A81EEE" w:rsidRPr="00644163" w:rsidTr="009D5AFB">
        <w:tc>
          <w:tcPr>
            <w:tcW w:w="708" w:type="dxa"/>
            <w:shd w:val="clear" w:color="auto" w:fill="auto"/>
          </w:tcPr>
          <w:p w:rsidR="00A81EEE" w:rsidRPr="00644163" w:rsidRDefault="006F306B" w:rsidP="00E946CB">
            <w:pPr>
              <w:jc w:val="both"/>
              <w:rPr>
                <w:bCs/>
                <w:sz w:val="28"/>
                <w:szCs w:val="28"/>
                <w:lang w:val="en-US"/>
              </w:rPr>
            </w:pPr>
            <w:r w:rsidRPr="00644163">
              <w:rPr>
                <w:bCs/>
                <w:sz w:val="28"/>
                <w:szCs w:val="28"/>
                <w:lang w:val="en-US"/>
              </w:rPr>
              <w:t>4</w:t>
            </w:r>
          </w:p>
        </w:tc>
        <w:tc>
          <w:tcPr>
            <w:tcW w:w="7513" w:type="dxa"/>
            <w:shd w:val="clear" w:color="auto" w:fill="auto"/>
          </w:tcPr>
          <w:p w:rsidR="00A81EEE" w:rsidRPr="00644163" w:rsidRDefault="006F306B" w:rsidP="00E946CB">
            <w:pPr>
              <w:rPr>
                <w:sz w:val="28"/>
                <w:szCs w:val="28"/>
              </w:rPr>
            </w:pPr>
            <w:r w:rsidRPr="00644163">
              <w:rPr>
                <w:sz w:val="28"/>
                <w:szCs w:val="28"/>
              </w:rPr>
              <w:t>Avstraliya</w:t>
            </w:r>
            <w:r w:rsidR="00A81EEE" w:rsidRPr="00644163">
              <w:rPr>
                <w:sz w:val="28"/>
                <w:szCs w:val="28"/>
              </w:rPr>
              <w:t xml:space="preserve"> </w:t>
            </w:r>
            <w:r w:rsidRPr="00644163">
              <w:rPr>
                <w:sz w:val="28"/>
                <w:szCs w:val="28"/>
              </w:rPr>
              <w:t>va</w:t>
            </w:r>
            <w:r w:rsidR="00A81EEE" w:rsidRPr="00644163">
              <w:rPr>
                <w:sz w:val="28"/>
                <w:szCs w:val="28"/>
              </w:rPr>
              <w:t xml:space="preserve"> </w:t>
            </w:r>
            <w:r w:rsidRPr="00644163">
              <w:rPr>
                <w:sz w:val="28"/>
                <w:szCs w:val="28"/>
              </w:rPr>
              <w:t>Okeaniya</w:t>
            </w:r>
            <w:r w:rsidR="00A81EEE" w:rsidRPr="00644163">
              <w:rPr>
                <w:sz w:val="28"/>
                <w:szCs w:val="28"/>
              </w:rPr>
              <w:t xml:space="preserve"> </w:t>
            </w:r>
            <w:r w:rsidRPr="00644163">
              <w:rPr>
                <w:sz w:val="28"/>
                <w:szCs w:val="28"/>
              </w:rPr>
              <w:t>xalqlari</w:t>
            </w:r>
            <w:r w:rsidR="00A81EEE" w:rsidRPr="00644163">
              <w:rPr>
                <w:sz w:val="28"/>
                <w:szCs w:val="28"/>
              </w:rPr>
              <w:t>.</w:t>
            </w:r>
          </w:p>
        </w:tc>
        <w:tc>
          <w:tcPr>
            <w:tcW w:w="1099" w:type="dxa"/>
            <w:shd w:val="clear" w:color="auto" w:fill="auto"/>
          </w:tcPr>
          <w:p w:rsidR="00A81EEE" w:rsidRPr="00644163" w:rsidRDefault="00A81EEE" w:rsidP="00E946CB">
            <w:pPr>
              <w:jc w:val="center"/>
              <w:rPr>
                <w:b/>
                <w:bCs/>
                <w:sz w:val="28"/>
                <w:szCs w:val="28"/>
                <w:lang w:val="uz-Cyrl-UZ"/>
              </w:rPr>
            </w:pPr>
          </w:p>
        </w:tc>
      </w:tr>
      <w:tr w:rsidR="00A81EEE" w:rsidRPr="00372EBB" w:rsidTr="009D5AFB">
        <w:tc>
          <w:tcPr>
            <w:tcW w:w="708" w:type="dxa"/>
            <w:shd w:val="clear" w:color="auto" w:fill="auto"/>
          </w:tcPr>
          <w:p w:rsidR="00A81EEE" w:rsidRPr="00644163" w:rsidRDefault="006F306B" w:rsidP="00E946CB">
            <w:pPr>
              <w:jc w:val="both"/>
              <w:rPr>
                <w:bCs/>
                <w:sz w:val="28"/>
                <w:szCs w:val="28"/>
                <w:lang w:val="en-US"/>
              </w:rPr>
            </w:pPr>
            <w:r w:rsidRPr="00644163">
              <w:rPr>
                <w:bCs/>
                <w:sz w:val="28"/>
                <w:szCs w:val="28"/>
                <w:lang w:val="en-US"/>
              </w:rPr>
              <w:t>5</w:t>
            </w:r>
          </w:p>
        </w:tc>
        <w:tc>
          <w:tcPr>
            <w:tcW w:w="7513" w:type="dxa"/>
            <w:shd w:val="clear" w:color="auto" w:fill="auto"/>
          </w:tcPr>
          <w:p w:rsidR="00A81EEE" w:rsidRPr="00644163" w:rsidRDefault="006F306B" w:rsidP="00E946CB">
            <w:pPr>
              <w:rPr>
                <w:sz w:val="28"/>
                <w:szCs w:val="28"/>
                <w:lang w:val="en-US"/>
              </w:rPr>
            </w:pPr>
            <w:r w:rsidRPr="00644163">
              <w:rPr>
                <w:sz w:val="28"/>
                <w:szCs w:val="28"/>
                <w:lang w:val="en-US"/>
              </w:rPr>
              <w:t>Melaneziya</w:t>
            </w:r>
            <w:r w:rsidR="00A81EEE" w:rsidRPr="00644163">
              <w:rPr>
                <w:sz w:val="28"/>
                <w:szCs w:val="28"/>
                <w:lang w:val="en-US"/>
              </w:rPr>
              <w:t xml:space="preserve"> </w:t>
            </w:r>
            <w:r w:rsidRPr="00644163">
              <w:rPr>
                <w:sz w:val="28"/>
                <w:szCs w:val="28"/>
                <w:lang w:val="en-US"/>
              </w:rPr>
              <w:t>va</w:t>
            </w:r>
            <w:r w:rsidR="00A81EEE" w:rsidRPr="00644163">
              <w:rPr>
                <w:sz w:val="28"/>
                <w:szCs w:val="28"/>
                <w:lang w:val="en-US"/>
              </w:rPr>
              <w:t xml:space="preserve"> </w:t>
            </w:r>
            <w:r w:rsidRPr="00644163">
              <w:rPr>
                <w:sz w:val="28"/>
                <w:szCs w:val="28"/>
                <w:lang w:val="en-US"/>
              </w:rPr>
              <w:t>Yangi</w:t>
            </w:r>
            <w:r w:rsidR="00A81EEE" w:rsidRPr="00644163">
              <w:rPr>
                <w:sz w:val="28"/>
                <w:szCs w:val="28"/>
                <w:lang w:val="en-US"/>
              </w:rPr>
              <w:t xml:space="preserve"> </w:t>
            </w:r>
            <w:r w:rsidRPr="00644163">
              <w:rPr>
                <w:sz w:val="28"/>
                <w:szCs w:val="28"/>
                <w:lang w:val="en-US"/>
              </w:rPr>
              <w:t>Gvineya</w:t>
            </w:r>
            <w:r w:rsidR="00A81EEE" w:rsidRPr="00644163">
              <w:rPr>
                <w:sz w:val="28"/>
                <w:szCs w:val="28"/>
                <w:lang w:val="en-US"/>
              </w:rPr>
              <w:t xml:space="preserve"> </w:t>
            </w:r>
            <w:r w:rsidRPr="00644163">
              <w:rPr>
                <w:sz w:val="28"/>
                <w:szCs w:val="28"/>
                <w:lang w:val="en-US"/>
              </w:rPr>
              <w:t>xalqlari</w:t>
            </w:r>
            <w:r w:rsidR="00A81EEE" w:rsidRPr="00644163">
              <w:rPr>
                <w:sz w:val="28"/>
                <w:szCs w:val="28"/>
                <w:lang w:val="en-US"/>
              </w:rPr>
              <w:t>.</w:t>
            </w:r>
          </w:p>
        </w:tc>
        <w:tc>
          <w:tcPr>
            <w:tcW w:w="1099" w:type="dxa"/>
            <w:shd w:val="clear" w:color="auto" w:fill="auto"/>
          </w:tcPr>
          <w:p w:rsidR="00A81EEE" w:rsidRPr="00644163" w:rsidRDefault="00A81EEE" w:rsidP="00E946CB">
            <w:pPr>
              <w:jc w:val="center"/>
              <w:rPr>
                <w:b/>
                <w:bCs/>
                <w:sz w:val="28"/>
                <w:szCs w:val="28"/>
                <w:lang w:val="uz-Cyrl-UZ"/>
              </w:rPr>
            </w:pPr>
          </w:p>
        </w:tc>
      </w:tr>
      <w:tr w:rsidR="00A81EEE" w:rsidRPr="00372EBB" w:rsidTr="009D5AFB">
        <w:tc>
          <w:tcPr>
            <w:tcW w:w="708" w:type="dxa"/>
            <w:shd w:val="clear" w:color="auto" w:fill="auto"/>
          </w:tcPr>
          <w:p w:rsidR="00A81EEE" w:rsidRPr="00644163" w:rsidRDefault="006F306B" w:rsidP="00E946CB">
            <w:pPr>
              <w:jc w:val="both"/>
              <w:rPr>
                <w:bCs/>
                <w:sz w:val="28"/>
                <w:szCs w:val="28"/>
                <w:lang w:val="en-US"/>
              </w:rPr>
            </w:pPr>
            <w:r w:rsidRPr="00644163">
              <w:rPr>
                <w:bCs/>
                <w:sz w:val="28"/>
                <w:szCs w:val="28"/>
                <w:lang w:val="en-US"/>
              </w:rPr>
              <w:t>6</w:t>
            </w:r>
          </w:p>
        </w:tc>
        <w:tc>
          <w:tcPr>
            <w:tcW w:w="7513" w:type="dxa"/>
            <w:shd w:val="clear" w:color="auto" w:fill="auto"/>
          </w:tcPr>
          <w:p w:rsidR="00A81EEE" w:rsidRPr="00644163" w:rsidRDefault="006F306B" w:rsidP="00E946CB">
            <w:pPr>
              <w:rPr>
                <w:sz w:val="28"/>
                <w:szCs w:val="28"/>
                <w:lang w:val="en-US"/>
              </w:rPr>
            </w:pPr>
            <w:r w:rsidRPr="00644163">
              <w:rPr>
                <w:sz w:val="28"/>
                <w:szCs w:val="28"/>
                <w:lang w:val="en-US"/>
              </w:rPr>
              <w:t>G’arbiy</w:t>
            </w:r>
            <w:r w:rsidR="00A81EEE" w:rsidRPr="00644163">
              <w:rPr>
                <w:sz w:val="28"/>
                <w:szCs w:val="28"/>
                <w:lang w:val="en-US"/>
              </w:rPr>
              <w:t xml:space="preserve"> </w:t>
            </w:r>
            <w:r w:rsidRPr="00644163">
              <w:rPr>
                <w:sz w:val="28"/>
                <w:szCs w:val="28"/>
                <w:lang w:val="en-US"/>
              </w:rPr>
              <w:t>Osiyo</w:t>
            </w:r>
            <w:r w:rsidR="00A81EEE" w:rsidRPr="00644163">
              <w:rPr>
                <w:sz w:val="28"/>
                <w:szCs w:val="28"/>
                <w:lang w:val="en-US"/>
              </w:rPr>
              <w:t xml:space="preserve"> </w:t>
            </w:r>
            <w:r w:rsidRPr="00644163">
              <w:rPr>
                <w:sz w:val="28"/>
                <w:szCs w:val="28"/>
                <w:lang w:val="en-US"/>
              </w:rPr>
              <w:t>xalqlarining</w:t>
            </w:r>
            <w:r w:rsidR="00A81EEE" w:rsidRPr="00644163">
              <w:rPr>
                <w:sz w:val="28"/>
                <w:szCs w:val="28"/>
                <w:lang w:val="en-US"/>
              </w:rPr>
              <w:t xml:space="preserve"> </w:t>
            </w:r>
            <w:r w:rsidRPr="00644163">
              <w:rPr>
                <w:sz w:val="28"/>
                <w:szCs w:val="28"/>
                <w:lang w:val="en-US"/>
              </w:rPr>
              <w:t>moddiy</w:t>
            </w:r>
            <w:r w:rsidR="00A81EEE" w:rsidRPr="00644163">
              <w:rPr>
                <w:sz w:val="28"/>
                <w:szCs w:val="28"/>
                <w:lang w:val="en-US"/>
              </w:rPr>
              <w:t xml:space="preserve"> </w:t>
            </w:r>
            <w:r w:rsidRPr="00644163">
              <w:rPr>
                <w:sz w:val="28"/>
                <w:szCs w:val="28"/>
                <w:lang w:val="en-US"/>
              </w:rPr>
              <w:t>va</w:t>
            </w:r>
            <w:r w:rsidR="00A81EEE" w:rsidRPr="00644163">
              <w:rPr>
                <w:sz w:val="28"/>
                <w:szCs w:val="28"/>
                <w:lang w:val="en-US"/>
              </w:rPr>
              <w:t xml:space="preserve"> </w:t>
            </w:r>
            <w:r w:rsidRPr="00644163">
              <w:rPr>
                <w:sz w:val="28"/>
                <w:szCs w:val="28"/>
                <w:lang w:val="en-US"/>
              </w:rPr>
              <w:t>ma’naviy</w:t>
            </w:r>
            <w:r w:rsidR="00A81EEE" w:rsidRPr="00644163">
              <w:rPr>
                <w:sz w:val="28"/>
                <w:szCs w:val="28"/>
                <w:lang w:val="en-US"/>
              </w:rPr>
              <w:t xml:space="preserve"> </w:t>
            </w:r>
            <w:r w:rsidRPr="00644163">
              <w:rPr>
                <w:sz w:val="28"/>
                <w:szCs w:val="28"/>
                <w:lang w:val="en-US"/>
              </w:rPr>
              <w:t>madaniyati</w:t>
            </w:r>
          </w:p>
        </w:tc>
        <w:tc>
          <w:tcPr>
            <w:tcW w:w="1099" w:type="dxa"/>
            <w:shd w:val="clear" w:color="auto" w:fill="auto"/>
          </w:tcPr>
          <w:p w:rsidR="00A81EEE" w:rsidRPr="00644163" w:rsidRDefault="00A81EEE" w:rsidP="00E946CB">
            <w:pPr>
              <w:jc w:val="center"/>
              <w:rPr>
                <w:b/>
                <w:bCs/>
                <w:sz w:val="28"/>
                <w:szCs w:val="28"/>
                <w:lang w:val="uz-Cyrl-UZ"/>
              </w:rPr>
            </w:pPr>
          </w:p>
        </w:tc>
      </w:tr>
      <w:tr w:rsidR="00A81EEE" w:rsidRPr="00644163" w:rsidTr="009D5AFB">
        <w:tc>
          <w:tcPr>
            <w:tcW w:w="708" w:type="dxa"/>
            <w:shd w:val="clear" w:color="auto" w:fill="auto"/>
          </w:tcPr>
          <w:p w:rsidR="00A81EEE" w:rsidRPr="00644163" w:rsidRDefault="006F306B" w:rsidP="00E946CB">
            <w:pPr>
              <w:jc w:val="both"/>
              <w:rPr>
                <w:bCs/>
                <w:sz w:val="28"/>
                <w:szCs w:val="28"/>
                <w:lang w:val="en-US"/>
              </w:rPr>
            </w:pPr>
            <w:r w:rsidRPr="00644163">
              <w:rPr>
                <w:bCs/>
                <w:sz w:val="28"/>
                <w:szCs w:val="28"/>
                <w:lang w:val="en-US"/>
              </w:rPr>
              <w:t>7</w:t>
            </w:r>
          </w:p>
        </w:tc>
        <w:tc>
          <w:tcPr>
            <w:tcW w:w="7513" w:type="dxa"/>
            <w:shd w:val="clear" w:color="auto" w:fill="auto"/>
          </w:tcPr>
          <w:p w:rsidR="00A81EEE" w:rsidRPr="00644163" w:rsidRDefault="006F306B" w:rsidP="00E946CB">
            <w:pPr>
              <w:rPr>
                <w:sz w:val="28"/>
                <w:szCs w:val="28"/>
              </w:rPr>
            </w:pPr>
            <w:r w:rsidRPr="00644163">
              <w:rPr>
                <w:sz w:val="28"/>
                <w:szCs w:val="28"/>
              </w:rPr>
              <w:t>Janubiy</w:t>
            </w:r>
            <w:r w:rsidR="00A81EEE" w:rsidRPr="00644163">
              <w:rPr>
                <w:sz w:val="28"/>
                <w:szCs w:val="28"/>
              </w:rPr>
              <w:t xml:space="preserve"> </w:t>
            </w:r>
            <w:r w:rsidRPr="00644163">
              <w:rPr>
                <w:sz w:val="28"/>
                <w:szCs w:val="28"/>
              </w:rPr>
              <w:t>Osiyo</w:t>
            </w:r>
            <w:r w:rsidR="00A81EEE" w:rsidRPr="00644163">
              <w:rPr>
                <w:sz w:val="28"/>
                <w:szCs w:val="28"/>
              </w:rPr>
              <w:t xml:space="preserve"> </w:t>
            </w:r>
            <w:r w:rsidRPr="00644163">
              <w:rPr>
                <w:sz w:val="28"/>
                <w:szCs w:val="28"/>
              </w:rPr>
              <w:t>xalqlari</w:t>
            </w:r>
            <w:r w:rsidR="00A81EEE" w:rsidRPr="00644163">
              <w:rPr>
                <w:sz w:val="28"/>
                <w:szCs w:val="28"/>
              </w:rPr>
              <w:t>.</w:t>
            </w:r>
          </w:p>
        </w:tc>
        <w:tc>
          <w:tcPr>
            <w:tcW w:w="1099" w:type="dxa"/>
            <w:shd w:val="clear" w:color="auto" w:fill="auto"/>
          </w:tcPr>
          <w:p w:rsidR="00A81EEE" w:rsidRPr="00644163" w:rsidRDefault="00A81EEE" w:rsidP="00E946CB">
            <w:pPr>
              <w:jc w:val="center"/>
              <w:rPr>
                <w:b/>
                <w:bCs/>
                <w:sz w:val="28"/>
                <w:szCs w:val="28"/>
                <w:lang w:val="uz-Cyrl-UZ"/>
              </w:rPr>
            </w:pPr>
          </w:p>
        </w:tc>
      </w:tr>
      <w:tr w:rsidR="00A81EEE" w:rsidRPr="00372EBB" w:rsidTr="009D5AFB">
        <w:tc>
          <w:tcPr>
            <w:tcW w:w="708" w:type="dxa"/>
            <w:shd w:val="clear" w:color="auto" w:fill="auto"/>
          </w:tcPr>
          <w:p w:rsidR="00A81EEE" w:rsidRPr="00644163" w:rsidRDefault="006F306B" w:rsidP="00E946CB">
            <w:pPr>
              <w:jc w:val="both"/>
              <w:rPr>
                <w:bCs/>
                <w:sz w:val="28"/>
                <w:szCs w:val="28"/>
                <w:lang w:val="en-US"/>
              </w:rPr>
            </w:pPr>
            <w:r w:rsidRPr="00644163">
              <w:rPr>
                <w:bCs/>
                <w:sz w:val="28"/>
                <w:szCs w:val="28"/>
                <w:lang w:val="en-US"/>
              </w:rPr>
              <w:t>8</w:t>
            </w:r>
          </w:p>
        </w:tc>
        <w:tc>
          <w:tcPr>
            <w:tcW w:w="7513" w:type="dxa"/>
            <w:shd w:val="clear" w:color="auto" w:fill="auto"/>
          </w:tcPr>
          <w:p w:rsidR="00A81EEE" w:rsidRPr="00644163" w:rsidRDefault="006F306B" w:rsidP="00E946CB">
            <w:pPr>
              <w:rPr>
                <w:sz w:val="28"/>
                <w:szCs w:val="28"/>
                <w:lang w:val="en-US"/>
              </w:rPr>
            </w:pPr>
            <w:r w:rsidRPr="00644163">
              <w:rPr>
                <w:sz w:val="28"/>
                <w:szCs w:val="28"/>
                <w:lang w:val="en-US"/>
              </w:rPr>
              <w:t>O’rta Osiyo va Qozog'iston</w:t>
            </w:r>
            <w:r w:rsidR="00A81EEE" w:rsidRPr="00644163">
              <w:rPr>
                <w:sz w:val="28"/>
                <w:szCs w:val="28"/>
                <w:lang w:val="en-US"/>
              </w:rPr>
              <w:t xml:space="preserve"> </w:t>
            </w:r>
            <w:r w:rsidRPr="00644163">
              <w:rPr>
                <w:sz w:val="28"/>
                <w:szCs w:val="28"/>
                <w:lang w:val="en-US"/>
              </w:rPr>
              <w:t>xalqlari</w:t>
            </w:r>
            <w:r w:rsidR="00A81EEE" w:rsidRPr="00644163">
              <w:rPr>
                <w:sz w:val="28"/>
                <w:szCs w:val="28"/>
                <w:lang w:val="en-US"/>
              </w:rPr>
              <w:t>.</w:t>
            </w:r>
          </w:p>
        </w:tc>
        <w:tc>
          <w:tcPr>
            <w:tcW w:w="1099" w:type="dxa"/>
            <w:shd w:val="clear" w:color="auto" w:fill="auto"/>
          </w:tcPr>
          <w:p w:rsidR="00A81EEE" w:rsidRPr="00644163" w:rsidRDefault="00A81EEE" w:rsidP="00E946CB">
            <w:pPr>
              <w:jc w:val="center"/>
              <w:rPr>
                <w:b/>
                <w:bCs/>
                <w:sz w:val="28"/>
                <w:szCs w:val="28"/>
                <w:lang w:val="uz-Cyrl-UZ"/>
              </w:rPr>
            </w:pPr>
          </w:p>
        </w:tc>
      </w:tr>
      <w:tr w:rsidR="00A81EEE" w:rsidRPr="00644163" w:rsidTr="009D5AFB">
        <w:tc>
          <w:tcPr>
            <w:tcW w:w="708" w:type="dxa"/>
            <w:shd w:val="clear" w:color="auto" w:fill="auto"/>
          </w:tcPr>
          <w:p w:rsidR="00A81EEE" w:rsidRPr="00644163" w:rsidRDefault="006F306B" w:rsidP="00E946CB">
            <w:pPr>
              <w:jc w:val="both"/>
              <w:rPr>
                <w:bCs/>
                <w:sz w:val="28"/>
                <w:szCs w:val="28"/>
                <w:lang w:val="en-US"/>
              </w:rPr>
            </w:pPr>
            <w:r w:rsidRPr="00644163">
              <w:rPr>
                <w:bCs/>
                <w:sz w:val="28"/>
                <w:szCs w:val="28"/>
                <w:lang w:val="en-US"/>
              </w:rPr>
              <w:t>9</w:t>
            </w:r>
          </w:p>
        </w:tc>
        <w:tc>
          <w:tcPr>
            <w:tcW w:w="7513" w:type="dxa"/>
            <w:shd w:val="clear" w:color="auto" w:fill="auto"/>
          </w:tcPr>
          <w:p w:rsidR="00A81EEE" w:rsidRPr="00644163" w:rsidRDefault="006F306B" w:rsidP="00E946CB">
            <w:pPr>
              <w:rPr>
                <w:sz w:val="28"/>
                <w:szCs w:val="28"/>
              </w:rPr>
            </w:pPr>
            <w:r w:rsidRPr="00644163">
              <w:rPr>
                <w:sz w:val="28"/>
                <w:szCs w:val="28"/>
              </w:rPr>
              <w:t>Afrika</w:t>
            </w:r>
            <w:r w:rsidR="00A81EEE" w:rsidRPr="00644163">
              <w:rPr>
                <w:sz w:val="28"/>
                <w:szCs w:val="28"/>
              </w:rPr>
              <w:t xml:space="preserve"> </w:t>
            </w:r>
            <w:r w:rsidRPr="00644163">
              <w:rPr>
                <w:sz w:val="28"/>
                <w:szCs w:val="28"/>
              </w:rPr>
              <w:t>xalqlari</w:t>
            </w:r>
            <w:r w:rsidR="00A81EEE" w:rsidRPr="00644163">
              <w:rPr>
                <w:sz w:val="28"/>
                <w:szCs w:val="28"/>
              </w:rPr>
              <w:t>.</w:t>
            </w:r>
          </w:p>
        </w:tc>
        <w:tc>
          <w:tcPr>
            <w:tcW w:w="1099" w:type="dxa"/>
            <w:shd w:val="clear" w:color="auto" w:fill="auto"/>
          </w:tcPr>
          <w:p w:rsidR="00A81EEE" w:rsidRPr="00644163" w:rsidRDefault="00A81EEE" w:rsidP="00E946CB">
            <w:pPr>
              <w:jc w:val="center"/>
              <w:rPr>
                <w:b/>
                <w:bCs/>
                <w:sz w:val="28"/>
                <w:szCs w:val="28"/>
                <w:lang w:val="uz-Cyrl-UZ"/>
              </w:rPr>
            </w:pPr>
          </w:p>
        </w:tc>
      </w:tr>
      <w:tr w:rsidR="00A81EEE" w:rsidRPr="00372EBB" w:rsidTr="009D5AFB">
        <w:tc>
          <w:tcPr>
            <w:tcW w:w="708" w:type="dxa"/>
            <w:shd w:val="clear" w:color="auto" w:fill="auto"/>
          </w:tcPr>
          <w:p w:rsidR="00A81EEE" w:rsidRPr="00644163" w:rsidRDefault="006F306B" w:rsidP="00E946CB">
            <w:pPr>
              <w:jc w:val="both"/>
              <w:rPr>
                <w:bCs/>
                <w:sz w:val="28"/>
                <w:szCs w:val="28"/>
                <w:lang w:val="en-US"/>
              </w:rPr>
            </w:pPr>
            <w:r w:rsidRPr="00644163">
              <w:rPr>
                <w:bCs/>
                <w:sz w:val="28"/>
                <w:szCs w:val="28"/>
                <w:lang w:val="en-US"/>
              </w:rPr>
              <w:t>10</w:t>
            </w:r>
          </w:p>
        </w:tc>
        <w:tc>
          <w:tcPr>
            <w:tcW w:w="7513" w:type="dxa"/>
            <w:shd w:val="clear" w:color="auto" w:fill="auto"/>
          </w:tcPr>
          <w:p w:rsidR="00A81EEE" w:rsidRPr="00644163" w:rsidRDefault="006F306B" w:rsidP="00E946CB">
            <w:pPr>
              <w:rPr>
                <w:sz w:val="28"/>
                <w:szCs w:val="28"/>
                <w:lang w:val="en-US"/>
              </w:rPr>
            </w:pPr>
            <w:r w:rsidRPr="00644163">
              <w:rPr>
                <w:sz w:val="28"/>
                <w:szCs w:val="28"/>
                <w:lang w:val="en-US"/>
              </w:rPr>
              <w:t>Shimoliy</w:t>
            </w:r>
            <w:r w:rsidR="00A81EEE" w:rsidRPr="00644163">
              <w:rPr>
                <w:sz w:val="28"/>
                <w:szCs w:val="28"/>
                <w:lang w:val="en-US"/>
              </w:rPr>
              <w:t xml:space="preserve"> </w:t>
            </w:r>
            <w:r w:rsidRPr="00644163">
              <w:rPr>
                <w:sz w:val="28"/>
                <w:szCs w:val="28"/>
                <w:lang w:val="en-US"/>
              </w:rPr>
              <w:t>Afrika</w:t>
            </w:r>
            <w:r w:rsidR="00A81EEE" w:rsidRPr="00644163">
              <w:rPr>
                <w:sz w:val="28"/>
                <w:szCs w:val="28"/>
                <w:lang w:val="en-US"/>
              </w:rPr>
              <w:t xml:space="preserve"> </w:t>
            </w:r>
            <w:r w:rsidRPr="00644163">
              <w:rPr>
                <w:sz w:val="28"/>
                <w:szCs w:val="28"/>
                <w:lang w:val="en-US"/>
              </w:rPr>
              <w:t>xalqlarining</w:t>
            </w:r>
            <w:r w:rsidR="00A81EEE" w:rsidRPr="00644163">
              <w:rPr>
                <w:sz w:val="28"/>
                <w:szCs w:val="28"/>
                <w:lang w:val="en-US"/>
              </w:rPr>
              <w:t xml:space="preserve"> </w:t>
            </w:r>
            <w:r w:rsidRPr="00644163">
              <w:rPr>
                <w:sz w:val="28"/>
                <w:szCs w:val="28"/>
                <w:lang w:val="en-US"/>
              </w:rPr>
              <w:t>moddiy</w:t>
            </w:r>
            <w:r w:rsidR="00A81EEE" w:rsidRPr="00644163">
              <w:rPr>
                <w:sz w:val="28"/>
                <w:szCs w:val="28"/>
                <w:lang w:val="en-US"/>
              </w:rPr>
              <w:t xml:space="preserve"> </w:t>
            </w:r>
            <w:r w:rsidRPr="00644163">
              <w:rPr>
                <w:sz w:val="28"/>
                <w:szCs w:val="28"/>
                <w:lang w:val="en-US"/>
              </w:rPr>
              <w:t>va</w:t>
            </w:r>
            <w:r w:rsidR="00A81EEE" w:rsidRPr="00644163">
              <w:rPr>
                <w:sz w:val="28"/>
                <w:szCs w:val="28"/>
                <w:lang w:val="en-US"/>
              </w:rPr>
              <w:t xml:space="preserve"> </w:t>
            </w:r>
            <w:r w:rsidRPr="00644163">
              <w:rPr>
                <w:sz w:val="28"/>
                <w:szCs w:val="28"/>
                <w:lang w:val="en-US"/>
              </w:rPr>
              <w:t>ma’naviy</w:t>
            </w:r>
            <w:r w:rsidR="00A81EEE" w:rsidRPr="00644163">
              <w:rPr>
                <w:sz w:val="28"/>
                <w:szCs w:val="28"/>
                <w:lang w:val="en-US"/>
              </w:rPr>
              <w:t xml:space="preserve"> </w:t>
            </w:r>
            <w:r w:rsidRPr="00644163">
              <w:rPr>
                <w:sz w:val="28"/>
                <w:szCs w:val="28"/>
                <w:lang w:val="en-US"/>
              </w:rPr>
              <w:t>madaniyati</w:t>
            </w:r>
            <w:r w:rsidR="00A81EEE" w:rsidRPr="00644163">
              <w:rPr>
                <w:sz w:val="28"/>
                <w:szCs w:val="28"/>
                <w:lang w:val="en-US"/>
              </w:rPr>
              <w:t>.</w:t>
            </w:r>
          </w:p>
        </w:tc>
        <w:tc>
          <w:tcPr>
            <w:tcW w:w="1099" w:type="dxa"/>
            <w:shd w:val="clear" w:color="auto" w:fill="auto"/>
          </w:tcPr>
          <w:p w:rsidR="00A81EEE" w:rsidRPr="00644163" w:rsidRDefault="00A81EEE" w:rsidP="00E946CB">
            <w:pPr>
              <w:jc w:val="center"/>
              <w:rPr>
                <w:b/>
                <w:bCs/>
                <w:sz w:val="28"/>
                <w:szCs w:val="28"/>
                <w:lang w:val="uz-Cyrl-UZ"/>
              </w:rPr>
            </w:pPr>
          </w:p>
        </w:tc>
      </w:tr>
      <w:tr w:rsidR="00A81EEE" w:rsidRPr="00372EBB" w:rsidTr="009D5AFB">
        <w:tc>
          <w:tcPr>
            <w:tcW w:w="708" w:type="dxa"/>
            <w:shd w:val="clear" w:color="auto" w:fill="auto"/>
          </w:tcPr>
          <w:p w:rsidR="00A81EEE" w:rsidRPr="00644163" w:rsidRDefault="006F306B" w:rsidP="00E946CB">
            <w:pPr>
              <w:jc w:val="both"/>
              <w:rPr>
                <w:bCs/>
                <w:sz w:val="28"/>
                <w:szCs w:val="28"/>
                <w:lang w:val="en-US"/>
              </w:rPr>
            </w:pPr>
            <w:r w:rsidRPr="00644163">
              <w:rPr>
                <w:bCs/>
                <w:sz w:val="28"/>
                <w:szCs w:val="28"/>
                <w:lang w:val="en-US"/>
              </w:rPr>
              <w:t>11</w:t>
            </w:r>
          </w:p>
        </w:tc>
        <w:tc>
          <w:tcPr>
            <w:tcW w:w="7513" w:type="dxa"/>
            <w:shd w:val="clear" w:color="auto" w:fill="auto"/>
          </w:tcPr>
          <w:p w:rsidR="00A81EEE" w:rsidRPr="00644163" w:rsidRDefault="006F306B" w:rsidP="00E946CB">
            <w:pPr>
              <w:rPr>
                <w:sz w:val="28"/>
                <w:szCs w:val="28"/>
                <w:lang w:val="en-US"/>
              </w:rPr>
            </w:pPr>
            <w:r w:rsidRPr="00644163">
              <w:rPr>
                <w:sz w:val="28"/>
                <w:szCs w:val="28"/>
                <w:lang w:val="en-US"/>
              </w:rPr>
              <w:t>G’arbiy</w:t>
            </w:r>
            <w:r w:rsidR="00A81EEE" w:rsidRPr="00644163">
              <w:rPr>
                <w:sz w:val="28"/>
                <w:szCs w:val="28"/>
                <w:lang w:val="en-US"/>
              </w:rPr>
              <w:t xml:space="preserve"> </w:t>
            </w:r>
            <w:r w:rsidRPr="00644163">
              <w:rPr>
                <w:sz w:val="28"/>
                <w:szCs w:val="28"/>
                <w:lang w:val="en-US"/>
              </w:rPr>
              <w:t>Afrika</w:t>
            </w:r>
            <w:r w:rsidR="00A81EEE" w:rsidRPr="00644163">
              <w:rPr>
                <w:sz w:val="28"/>
                <w:szCs w:val="28"/>
                <w:lang w:val="en-US"/>
              </w:rPr>
              <w:t xml:space="preserve"> </w:t>
            </w:r>
            <w:r w:rsidRPr="00644163">
              <w:rPr>
                <w:sz w:val="28"/>
                <w:szCs w:val="28"/>
                <w:lang w:val="en-US"/>
              </w:rPr>
              <w:t>xalqlarining</w:t>
            </w:r>
            <w:r w:rsidR="00A81EEE" w:rsidRPr="00644163">
              <w:rPr>
                <w:sz w:val="28"/>
                <w:szCs w:val="28"/>
                <w:lang w:val="en-US"/>
              </w:rPr>
              <w:t xml:space="preserve"> </w:t>
            </w:r>
            <w:r w:rsidRPr="00644163">
              <w:rPr>
                <w:sz w:val="28"/>
                <w:szCs w:val="28"/>
                <w:lang w:val="en-US"/>
              </w:rPr>
              <w:t>moddiy</w:t>
            </w:r>
            <w:r w:rsidR="00A81EEE" w:rsidRPr="00644163">
              <w:rPr>
                <w:sz w:val="28"/>
                <w:szCs w:val="28"/>
                <w:lang w:val="en-US"/>
              </w:rPr>
              <w:t xml:space="preserve"> </w:t>
            </w:r>
            <w:r w:rsidRPr="00644163">
              <w:rPr>
                <w:sz w:val="28"/>
                <w:szCs w:val="28"/>
                <w:lang w:val="en-US"/>
              </w:rPr>
              <w:t>va</w:t>
            </w:r>
            <w:r w:rsidR="00A81EEE" w:rsidRPr="00644163">
              <w:rPr>
                <w:sz w:val="28"/>
                <w:szCs w:val="28"/>
                <w:lang w:val="en-US"/>
              </w:rPr>
              <w:t xml:space="preserve"> </w:t>
            </w:r>
            <w:r w:rsidRPr="00644163">
              <w:rPr>
                <w:sz w:val="28"/>
                <w:szCs w:val="28"/>
                <w:lang w:val="en-US"/>
              </w:rPr>
              <w:t>ma’naviy</w:t>
            </w:r>
            <w:r w:rsidR="00A81EEE" w:rsidRPr="00644163">
              <w:rPr>
                <w:sz w:val="28"/>
                <w:szCs w:val="28"/>
                <w:lang w:val="en-US"/>
              </w:rPr>
              <w:t xml:space="preserve"> </w:t>
            </w:r>
            <w:r w:rsidRPr="00644163">
              <w:rPr>
                <w:sz w:val="28"/>
                <w:szCs w:val="28"/>
                <w:lang w:val="en-US"/>
              </w:rPr>
              <w:t>madaniyati</w:t>
            </w:r>
            <w:r w:rsidR="00A81EEE" w:rsidRPr="00644163">
              <w:rPr>
                <w:sz w:val="28"/>
                <w:szCs w:val="28"/>
                <w:lang w:val="en-US"/>
              </w:rPr>
              <w:t>.</w:t>
            </w:r>
          </w:p>
        </w:tc>
        <w:tc>
          <w:tcPr>
            <w:tcW w:w="1099" w:type="dxa"/>
            <w:shd w:val="clear" w:color="auto" w:fill="auto"/>
          </w:tcPr>
          <w:p w:rsidR="00A81EEE" w:rsidRPr="00644163" w:rsidRDefault="00A81EEE" w:rsidP="00E946CB">
            <w:pPr>
              <w:jc w:val="center"/>
              <w:rPr>
                <w:b/>
                <w:bCs/>
                <w:sz w:val="28"/>
                <w:szCs w:val="28"/>
                <w:lang w:val="uz-Cyrl-UZ"/>
              </w:rPr>
            </w:pPr>
          </w:p>
        </w:tc>
      </w:tr>
      <w:tr w:rsidR="00A81EEE" w:rsidRPr="00372EBB" w:rsidTr="009D5AFB">
        <w:tc>
          <w:tcPr>
            <w:tcW w:w="708" w:type="dxa"/>
            <w:shd w:val="clear" w:color="auto" w:fill="auto"/>
          </w:tcPr>
          <w:p w:rsidR="00A81EEE" w:rsidRPr="00644163" w:rsidRDefault="006F306B" w:rsidP="00E946CB">
            <w:pPr>
              <w:jc w:val="both"/>
              <w:rPr>
                <w:bCs/>
                <w:sz w:val="28"/>
                <w:szCs w:val="28"/>
                <w:lang w:val="en-US"/>
              </w:rPr>
            </w:pPr>
            <w:r w:rsidRPr="00644163">
              <w:rPr>
                <w:bCs/>
                <w:sz w:val="28"/>
                <w:szCs w:val="28"/>
                <w:lang w:val="en-US"/>
              </w:rPr>
              <w:t>12</w:t>
            </w:r>
          </w:p>
        </w:tc>
        <w:tc>
          <w:tcPr>
            <w:tcW w:w="7513" w:type="dxa"/>
            <w:shd w:val="clear" w:color="auto" w:fill="auto"/>
          </w:tcPr>
          <w:p w:rsidR="00A81EEE" w:rsidRPr="00644163" w:rsidRDefault="006F306B" w:rsidP="00E946CB">
            <w:pPr>
              <w:rPr>
                <w:sz w:val="28"/>
                <w:szCs w:val="28"/>
                <w:lang w:val="en-US"/>
              </w:rPr>
            </w:pPr>
            <w:r w:rsidRPr="00644163">
              <w:rPr>
                <w:sz w:val="28"/>
                <w:szCs w:val="28"/>
                <w:lang w:val="en-US"/>
              </w:rPr>
              <w:t>Markaziy</w:t>
            </w:r>
            <w:r w:rsidR="00A81EEE" w:rsidRPr="00644163">
              <w:rPr>
                <w:sz w:val="28"/>
                <w:szCs w:val="28"/>
                <w:lang w:val="en-US"/>
              </w:rPr>
              <w:t xml:space="preserve"> </w:t>
            </w:r>
            <w:r w:rsidRPr="00644163">
              <w:rPr>
                <w:sz w:val="28"/>
                <w:szCs w:val="28"/>
                <w:lang w:val="en-US"/>
              </w:rPr>
              <w:t>va</w:t>
            </w:r>
            <w:r w:rsidR="00A81EEE" w:rsidRPr="00644163">
              <w:rPr>
                <w:sz w:val="28"/>
                <w:szCs w:val="28"/>
                <w:lang w:val="en-US"/>
              </w:rPr>
              <w:t xml:space="preserve"> </w:t>
            </w:r>
            <w:r w:rsidRPr="00644163">
              <w:rPr>
                <w:sz w:val="28"/>
                <w:szCs w:val="28"/>
                <w:lang w:val="en-US"/>
              </w:rPr>
              <w:t>Janubiy</w:t>
            </w:r>
            <w:r w:rsidR="00A81EEE" w:rsidRPr="00644163">
              <w:rPr>
                <w:sz w:val="28"/>
                <w:szCs w:val="28"/>
                <w:lang w:val="en-US"/>
              </w:rPr>
              <w:t xml:space="preserve"> </w:t>
            </w:r>
            <w:r w:rsidRPr="00644163">
              <w:rPr>
                <w:sz w:val="28"/>
                <w:szCs w:val="28"/>
                <w:lang w:val="en-US"/>
              </w:rPr>
              <w:t>Afrika</w:t>
            </w:r>
            <w:r w:rsidR="00A81EEE" w:rsidRPr="00644163">
              <w:rPr>
                <w:sz w:val="28"/>
                <w:szCs w:val="28"/>
                <w:lang w:val="en-US"/>
              </w:rPr>
              <w:t xml:space="preserve"> </w:t>
            </w:r>
            <w:r w:rsidRPr="00644163">
              <w:rPr>
                <w:sz w:val="28"/>
                <w:szCs w:val="28"/>
                <w:lang w:val="en-US"/>
              </w:rPr>
              <w:t>xalqlari</w:t>
            </w:r>
            <w:r w:rsidR="00A81EEE" w:rsidRPr="00644163">
              <w:rPr>
                <w:sz w:val="28"/>
                <w:szCs w:val="28"/>
                <w:lang w:val="en-US"/>
              </w:rPr>
              <w:t>.</w:t>
            </w:r>
          </w:p>
        </w:tc>
        <w:tc>
          <w:tcPr>
            <w:tcW w:w="1099" w:type="dxa"/>
            <w:shd w:val="clear" w:color="auto" w:fill="auto"/>
          </w:tcPr>
          <w:p w:rsidR="00A81EEE" w:rsidRPr="00644163" w:rsidRDefault="00A81EEE" w:rsidP="00E946CB">
            <w:pPr>
              <w:jc w:val="center"/>
              <w:rPr>
                <w:b/>
                <w:bCs/>
                <w:sz w:val="28"/>
                <w:szCs w:val="28"/>
                <w:lang w:val="uz-Cyrl-UZ"/>
              </w:rPr>
            </w:pPr>
          </w:p>
        </w:tc>
      </w:tr>
      <w:tr w:rsidR="00A81EEE" w:rsidRPr="00644163" w:rsidTr="009D5AFB">
        <w:tc>
          <w:tcPr>
            <w:tcW w:w="708" w:type="dxa"/>
            <w:shd w:val="clear" w:color="auto" w:fill="auto"/>
          </w:tcPr>
          <w:p w:rsidR="00A81EEE" w:rsidRPr="00644163" w:rsidRDefault="006F306B" w:rsidP="00E946CB">
            <w:pPr>
              <w:jc w:val="both"/>
              <w:rPr>
                <w:bCs/>
                <w:sz w:val="28"/>
                <w:szCs w:val="28"/>
                <w:lang w:val="en-US"/>
              </w:rPr>
            </w:pPr>
            <w:r w:rsidRPr="00644163">
              <w:rPr>
                <w:bCs/>
                <w:sz w:val="28"/>
                <w:szCs w:val="28"/>
                <w:lang w:val="en-US"/>
              </w:rPr>
              <w:t>13</w:t>
            </w:r>
          </w:p>
        </w:tc>
        <w:tc>
          <w:tcPr>
            <w:tcW w:w="7513" w:type="dxa"/>
            <w:shd w:val="clear" w:color="auto" w:fill="auto"/>
          </w:tcPr>
          <w:p w:rsidR="00A81EEE" w:rsidRPr="00644163" w:rsidRDefault="006F306B" w:rsidP="00E946CB">
            <w:pPr>
              <w:rPr>
                <w:sz w:val="28"/>
                <w:szCs w:val="28"/>
              </w:rPr>
            </w:pPr>
            <w:r w:rsidRPr="00644163">
              <w:rPr>
                <w:sz w:val="28"/>
                <w:szCs w:val="28"/>
              </w:rPr>
              <w:t>Amerika</w:t>
            </w:r>
            <w:r w:rsidR="00A81EEE" w:rsidRPr="00644163">
              <w:rPr>
                <w:sz w:val="28"/>
                <w:szCs w:val="28"/>
              </w:rPr>
              <w:t xml:space="preserve"> </w:t>
            </w:r>
            <w:r w:rsidRPr="00644163">
              <w:rPr>
                <w:sz w:val="28"/>
                <w:szCs w:val="28"/>
              </w:rPr>
              <w:t>xalqlari</w:t>
            </w:r>
            <w:r w:rsidR="00A81EEE" w:rsidRPr="00644163">
              <w:rPr>
                <w:sz w:val="28"/>
                <w:szCs w:val="28"/>
              </w:rPr>
              <w:t>.</w:t>
            </w:r>
          </w:p>
        </w:tc>
        <w:tc>
          <w:tcPr>
            <w:tcW w:w="1099" w:type="dxa"/>
            <w:shd w:val="clear" w:color="auto" w:fill="auto"/>
          </w:tcPr>
          <w:p w:rsidR="00A81EEE" w:rsidRPr="00644163" w:rsidRDefault="00A81EEE" w:rsidP="00E946CB">
            <w:pPr>
              <w:jc w:val="center"/>
              <w:rPr>
                <w:b/>
                <w:bCs/>
                <w:sz w:val="28"/>
                <w:szCs w:val="28"/>
                <w:lang w:val="uz-Cyrl-UZ"/>
              </w:rPr>
            </w:pPr>
          </w:p>
        </w:tc>
      </w:tr>
      <w:tr w:rsidR="009D5AFB" w:rsidRPr="00644163" w:rsidTr="00E12CEE">
        <w:tc>
          <w:tcPr>
            <w:tcW w:w="8221" w:type="dxa"/>
            <w:gridSpan w:val="2"/>
            <w:shd w:val="clear" w:color="auto" w:fill="auto"/>
          </w:tcPr>
          <w:p w:rsidR="009D5AFB" w:rsidRPr="00644163" w:rsidRDefault="009D5AFB" w:rsidP="00E946CB">
            <w:pPr>
              <w:rPr>
                <w:b/>
                <w:sz w:val="28"/>
                <w:szCs w:val="28"/>
                <w:lang w:val="en-US"/>
              </w:rPr>
            </w:pPr>
            <w:r w:rsidRPr="00644163">
              <w:rPr>
                <w:b/>
                <w:sz w:val="28"/>
                <w:szCs w:val="28"/>
                <w:lang w:val="en-US"/>
              </w:rPr>
              <w:t xml:space="preserve">1.3. </w:t>
            </w:r>
            <w:r w:rsidRPr="00644163">
              <w:rPr>
                <w:b/>
                <w:sz w:val="28"/>
                <w:szCs w:val="28"/>
                <w:lang w:val="uz-Cyrl-UZ"/>
              </w:rPr>
              <w:t>Musta’qil ta’lim mashg‘ulotlari</w:t>
            </w:r>
          </w:p>
        </w:tc>
        <w:tc>
          <w:tcPr>
            <w:tcW w:w="1099" w:type="dxa"/>
            <w:shd w:val="clear" w:color="auto" w:fill="auto"/>
          </w:tcPr>
          <w:p w:rsidR="009D5AFB" w:rsidRPr="00644163" w:rsidRDefault="009D5AFB" w:rsidP="00E946CB">
            <w:pPr>
              <w:jc w:val="center"/>
              <w:rPr>
                <w:b/>
                <w:bCs/>
                <w:sz w:val="28"/>
                <w:szCs w:val="28"/>
                <w:lang w:val="uz-Cyrl-UZ"/>
              </w:rPr>
            </w:pPr>
          </w:p>
        </w:tc>
      </w:tr>
      <w:tr w:rsidR="006F306B" w:rsidRPr="00644163" w:rsidTr="009D5AFB">
        <w:trPr>
          <w:trHeight w:val="290"/>
        </w:trPr>
        <w:tc>
          <w:tcPr>
            <w:tcW w:w="708" w:type="dxa"/>
            <w:shd w:val="clear" w:color="auto" w:fill="auto"/>
          </w:tcPr>
          <w:p w:rsidR="006F306B" w:rsidRPr="00644163" w:rsidRDefault="009D5AFB" w:rsidP="00E946CB">
            <w:pPr>
              <w:jc w:val="both"/>
              <w:rPr>
                <w:b/>
                <w:bCs/>
                <w:sz w:val="28"/>
                <w:szCs w:val="28"/>
                <w:lang w:val="en-US"/>
              </w:rPr>
            </w:pPr>
            <w:r w:rsidRPr="00644163">
              <w:rPr>
                <w:b/>
                <w:bCs/>
                <w:sz w:val="28"/>
                <w:szCs w:val="28"/>
                <w:lang w:val="en-US"/>
              </w:rPr>
              <w:t>II.</w:t>
            </w:r>
          </w:p>
        </w:tc>
        <w:tc>
          <w:tcPr>
            <w:tcW w:w="7513" w:type="dxa"/>
            <w:shd w:val="clear" w:color="auto" w:fill="auto"/>
          </w:tcPr>
          <w:p w:rsidR="006F306B" w:rsidRPr="00644163" w:rsidRDefault="006F306B" w:rsidP="00E946CB">
            <w:pPr>
              <w:pStyle w:val="af8"/>
              <w:suppressAutoHyphens/>
              <w:spacing w:after="0" w:line="240" w:lineRule="auto"/>
              <w:ind w:left="0"/>
              <w:jc w:val="both"/>
              <w:rPr>
                <w:rFonts w:ascii="Times New Roman" w:hAnsi="Times New Roman"/>
                <w:b/>
                <w:sz w:val="28"/>
                <w:szCs w:val="28"/>
                <w:lang w:val="uz-Cyrl-UZ"/>
              </w:rPr>
            </w:pPr>
            <w:r w:rsidRPr="00644163">
              <w:rPr>
                <w:rFonts w:ascii="Times New Roman" w:hAnsi="Times New Roman"/>
                <w:b/>
                <w:sz w:val="28"/>
                <w:szCs w:val="28"/>
                <w:lang w:val="uz-Cyrl-UZ"/>
              </w:rPr>
              <w:t>GLOSSARIY</w:t>
            </w:r>
          </w:p>
        </w:tc>
        <w:tc>
          <w:tcPr>
            <w:tcW w:w="1099" w:type="dxa"/>
            <w:shd w:val="clear" w:color="auto" w:fill="auto"/>
          </w:tcPr>
          <w:p w:rsidR="006F306B" w:rsidRPr="00644163" w:rsidRDefault="006F306B" w:rsidP="00E946CB">
            <w:pPr>
              <w:jc w:val="center"/>
              <w:rPr>
                <w:b/>
                <w:bCs/>
                <w:sz w:val="28"/>
                <w:szCs w:val="28"/>
                <w:lang w:val="uz-Cyrl-UZ"/>
              </w:rPr>
            </w:pPr>
          </w:p>
        </w:tc>
      </w:tr>
      <w:tr w:rsidR="006F306B" w:rsidRPr="00644163" w:rsidTr="009D5AFB">
        <w:tc>
          <w:tcPr>
            <w:tcW w:w="708" w:type="dxa"/>
            <w:shd w:val="clear" w:color="auto" w:fill="auto"/>
          </w:tcPr>
          <w:p w:rsidR="006F306B" w:rsidRPr="00644163" w:rsidRDefault="009D5AFB" w:rsidP="00E946CB">
            <w:pPr>
              <w:jc w:val="both"/>
              <w:rPr>
                <w:b/>
                <w:bCs/>
                <w:sz w:val="28"/>
                <w:szCs w:val="28"/>
                <w:lang w:val="en-US"/>
              </w:rPr>
            </w:pPr>
            <w:r w:rsidRPr="00644163">
              <w:rPr>
                <w:b/>
                <w:bCs/>
                <w:sz w:val="28"/>
                <w:szCs w:val="28"/>
                <w:lang w:val="en-US"/>
              </w:rPr>
              <w:t>III.</w:t>
            </w:r>
          </w:p>
        </w:tc>
        <w:tc>
          <w:tcPr>
            <w:tcW w:w="7513" w:type="dxa"/>
            <w:shd w:val="clear" w:color="auto" w:fill="auto"/>
          </w:tcPr>
          <w:p w:rsidR="006F306B" w:rsidRPr="00644163" w:rsidRDefault="006F306B" w:rsidP="00E946CB">
            <w:pPr>
              <w:pStyle w:val="af8"/>
              <w:suppressAutoHyphens/>
              <w:spacing w:after="0" w:line="240" w:lineRule="auto"/>
              <w:ind w:left="0"/>
              <w:jc w:val="both"/>
              <w:rPr>
                <w:rFonts w:ascii="Times New Roman" w:hAnsi="Times New Roman"/>
                <w:b/>
                <w:sz w:val="28"/>
                <w:szCs w:val="28"/>
                <w:lang w:val="uz-Cyrl-UZ"/>
              </w:rPr>
            </w:pPr>
            <w:r w:rsidRPr="00644163">
              <w:rPr>
                <w:rFonts w:ascii="Times New Roman" w:hAnsi="Times New Roman"/>
                <w:b/>
                <w:sz w:val="28"/>
                <w:szCs w:val="28"/>
                <w:lang w:val="uz-Cyrl-UZ"/>
              </w:rPr>
              <w:t>ILOVALAR</w:t>
            </w:r>
          </w:p>
        </w:tc>
        <w:tc>
          <w:tcPr>
            <w:tcW w:w="1099" w:type="dxa"/>
            <w:shd w:val="clear" w:color="auto" w:fill="auto"/>
          </w:tcPr>
          <w:p w:rsidR="006F306B" w:rsidRPr="00644163" w:rsidRDefault="006F306B" w:rsidP="00E946CB">
            <w:pPr>
              <w:jc w:val="center"/>
              <w:rPr>
                <w:b/>
                <w:bCs/>
                <w:sz w:val="28"/>
                <w:szCs w:val="28"/>
                <w:lang w:val="uz-Cyrl-UZ"/>
              </w:rPr>
            </w:pPr>
          </w:p>
        </w:tc>
      </w:tr>
      <w:tr w:rsidR="006F306B" w:rsidRPr="00644163" w:rsidTr="009D5AFB">
        <w:tc>
          <w:tcPr>
            <w:tcW w:w="708" w:type="dxa"/>
            <w:shd w:val="clear" w:color="auto" w:fill="auto"/>
          </w:tcPr>
          <w:p w:rsidR="006F306B" w:rsidRPr="00644163" w:rsidRDefault="006F306B" w:rsidP="00E946CB">
            <w:pPr>
              <w:jc w:val="center"/>
              <w:rPr>
                <w:b/>
                <w:bCs/>
                <w:sz w:val="28"/>
                <w:szCs w:val="28"/>
                <w:lang w:val="en-US"/>
              </w:rPr>
            </w:pPr>
          </w:p>
        </w:tc>
        <w:tc>
          <w:tcPr>
            <w:tcW w:w="7513" w:type="dxa"/>
            <w:shd w:val="clear" w:color="auto" w:fill="auto"/>
          </w:tcPr>
          <w:p w:rsidR="006F306B" w:rsidRPr="00644163" w:rsidRDefault="006F306B" w:rsidP="00E946CB">
            <w:pPr>
              <w:pStyle w:val="af8"/>
              <w:spacing w:after="0" w:line="240" w:lineRule="auto"/>
              <w:ind w:left="34"/>
              <w:jc w:val="both"/>
              <w:rPr>
                <w:rFonts w:ascii="Times New Roman" w:hAnsi="Times New Roman"/>
                <w:sz w:val="28"/>
                <w:szCs w:val="28"/>
                <w:lang w:val="uz-Cyrl-UZ"/>
              </w:rPr>
            </w:pPr>
            <w:r w:rsidRPr="00644163">
              <w:rPr>
                <w:rFonts w:ascii="Times New Roman" w:hAnsi="Times New Roman"/>
                <w:sz w:val="28"/>
                <w:szCs w:val="28"/>
                <w:lang w:val="uz-Cyrl-UZ"/>
              </w:rPr>
              <w:t>-tarqatma materiallar</w:t>
            </w:r>
          </w:p>
        </w:tc>
        <w:tc>
          <w:tcPr>
            <w:tcW w:w="1099" w:type="dxa"/>
            <w:shd w:val="clear" w:color="auto" w:fill="auto"/>
          </w:tcPr>
          <w:p w:rsidR="006F306B" w:rsidRPr="00644163" w:rsidRDefault="006F306B" w:rsidP="00E946CB">
            <w:pPr>
              <w:jc w:val="center"/>
              <w:rPr>
                <w:b/>
                <w:bCs/>
                <w:sz w:val="28"/>
                <w:szCs w:val="28"/>
                <w:lang w:val="uz-Cyrl-UZ"/>
              </w:rPr>
            </w:pPr>
          </w:p>
        </w:tc>
      </w:tr>
      <w:tr w:rsidR="006F306B" w:rsidRPr="00644163" w:rsidTr="009D5AFB">
        <w:tc>
          <w:tcPr>
            <w:tcW w:w="708" w:type="dxa"/>
            <w:shd w:val="clear" w:color="auto" w:fill="auto"/>
          </w:tcPr>
          <w:p w:rsidR="006F306B" w:rsidRPr="00644163" w:rsidRDefault="006F306B" w:rsidP="00E946CB">
            <w:pPr>
              <w:jc w:val="center"/>
              <w:rPr>
                <w:b/>
                <w:bCs/>
                <w:sz w:val="28"/>
                <w:szCs w:val="28"/>
                <w:lang w:val="en-US"/>
              </w:rPr>
            </w:pPr>
          </w:p>
        </w:tc>
        <w:tc>
          <w:tcPr>
            <w:tcW w:w="7513" w:type="dxa"/>
            <w:shd w:val="clear" w:color="auto" w:fill="auto"/>
          </w:tcPr>
          <w:p w:rsidR="006F306B" w:rsidRPr="00644163" w:rsidRDefault="006F306B" w:rsidP="00E946CB">
            <w:pPr>
              <w:pStyle w:val="af8"/>
              <w:spacing w:after="0" w:line="240" w:lineRule="auto"/>
              <w:ind w:left="34"/>
              <w:jc w:val="both"/>
              <w:rPr>
                <w:rFonts w:ascii="Times New Roman" w:hAnsi="Times New Roman"/>
                <w:sz w:val="28"/>
                <w:szCs w:val="28"/>
                <w:lang w:val="uz-Cyrl-UZ"/>
              </w:rPr>
            </w:pPr>
            <w:r w:rsidRPr="00644163">
              <w:rPr>
                <w:rFonts w:ascii="Times New Roman" w:hAnsi="Times New Roman"/>
                <w:sz w:val="28"/>
                <w:szCs w:val="28"/>
                <w:lang w:val="uz-Cyrl-UZ"/>
              </w:rPr>
              <w:t>-testlar</w:t>
            </w:r>
          </w:p>
        </w:tc>
        <w:tc>
          <w:tcPr>
            <w:tcW w:w="1099" w:type="dxa"/>
            <w:shd w:val="clear" w:color="auto" w:fill="auto"/>
          </w:tcPr>
          <w:p w:rsidR="006F306B" w:rsidRPr="00644163" w:rsidRDefault="006F306B" w:rsidP="00E946CB">
            <w:pPr>
              <w:jc w:val="center"/>
              <w:rPr>
                <w:b/>
                <w:bCs/>
                <w:sz w:val="28"/>
                <w:szCs w:val="28"/>
                <w:lang w:val="uz-Cyrl-UZ"/>
              </w:rPr>
            </w:pPr>
          </w:p>
        </w:tc>
      </w:tr>
      <w:tr w:rsidR="006F306B" w:rsidRPr="00644163" w:rsidTr="009D5AFB">
        <w:tc>
          <w:tcPr>
            <w:tcW w:w="708" w:type="dxa"/>
            <w:shd w:val="clear" w:color="auto" w:fill="auto"/>
          </w:tcPr>
          <w:p w:rsidR="006F306B" w:rsidRPr="00644163" w:rsidRDefault="006F306B" w:rsidP="00E946CB">
            <w:pPr>
              <w:jc w:val="center"/>
              <w:rPr>
                <w:b/>
                <w:bCs/>
                <w:sz w:val="28"/>
                <w:szCs w:val="28"/>
                <w:lang w:val="en-US"/>
              </w:rPr>
            </w:pPr>
          </w:p>
        </w:tc>
        <w:tc>
          <w:tcPr>
            <w:tcW w:w="7513" w:type="dxa"/>
            <w:shd w:val="clear" w:color="auto" w:fill="auto"/>
          </w:tcPr>
          <w:p w:rsidR="006F306B" w:rsidRPr="00644163" w:rsidRDefault="006F306B" w:rsidP="00E946CB">
            <w:pPr>
              <w:pStyle w:val="af8"/>
              <w:spacing w:after="0" w:line="240" w:lineRule="auto"/>
              <w:ind w:left="34"/>
              <w:jc w:val="both"/>
              <w:rPr>
                <w:rFonts w:ascii="Times New Roman" w:hAnsi="Times New Roman"/>
                <w:sz w:val="28"/>
                <w:szCs w:val="28"/>
                <w:lang w:val="uz-Cyrl-UZ"/>
              </w:rPr>
            </w:pPr>
            <w:r w:rsidRPr="00644163">
              <w:rPr>
                <w:rFonts w:ascii="Times New Roman" w:hAnsi="Times New Roman"/>
                <w:sz w:val="28"/>
                <w:szCs w:val="28"/>
                <w:lang w:val="uz-Cyrl-UZ"/>
              </w:rPr>
              <w:t>-fan dasturi</w:t>
            </w:r>
          </w:p>
        </w:tc>
        <w:tc>
          <w:tcPr>
            <w:tcW w:w="1099" w:type="dxa"/>
            <w:shd w:val="clear" w:color="auto" w:fill="auto"/>
          </w:tcPr>
          <w:p w:rsidR="006F306B" w:rsidRPr="00644163" w:rsidRDefault="006F306B" w:rsidP="00E946CB">
            <w:pPr>
              <w:jc w:val="center"/>
              <w:rPr>
                <w:b/>
                <w:bCs/>
                <w:sz w:val="28"/>
                <w:szCs w:val="28"/>
                <w:lang w:val="uz-Cyrl-UZ"/>
              </w:rPr>
            </w:pPr>
          </w:p>
        </w:tc>
      </w:tr>
      <w:tr w:rsidR="006F306B" w:rsidRPr="00644163" w:rsidTr="009D5AFB">
        <w:tc>
          <w:tcPr>
            <w:tcW w:w="708" w:type="dxa"/>
            <w:shd w:val="clear" w:color="auto" w:fill="auto"/>
          </w:tcPr>
          <w:p w:rsidR="006F306B" w:rsidRPr="00644163" w:rsidRDefault="006F306B" w:rsidP="00E946CB">
            <w:pPr>
              <w:jc w:val="center"/>
              <w:rPr>
                <w:b/>
                <w:bCs/>
                <w:sz w:val="28"/>
                <w:szCs w:val="28"/>
                <w:lang w:val="en-US"/>
              </w:rPr>
            </w:pPr>
          </w:p>
        </w:tc>
        <w:tc>
          <w:tcPr>
            <w:tcW w:w="7513" w:type="dxa"/>
            <w:shd w:val="clear" w:color="auto" w:fill="auto"/>
          </w:tcPr>
          <w:p w:rsidR="006F306B" w:rsidRPr="00644163" w:rsidRDefault="006F306B" w:rsidP="00E946CB">
            <w:pPr>
              <w:pStyle w:val="af8"/>
              <w:spacing w:after="0" w:line="240" w:lineRule="auto"/>
              <w:ind w:left="34"/>
              <w:jc w:val="both"/>
              <w:rPr>
                <w:rFonts w:ascii="Times New Roman" w:hAnsi="Times New Roman"/>
                <w:sz w:val="28"/>
                <w:szCs w:val="28"/>
                <w:lang w:val="uz-Cyrl-UZ"/>
              </w:rPr>
            </w:pPr>
            <w:r w:rsidRPr="00644163">
              <w:rPr>
                <w:rFonts w:ascii="Times New Roman" w:hAnsi="Times New Roman"/>
                <w:sz w:val="28"/>
                <w:szCs w:val="28"/>
                <w:lang w:val="uz-Cyrl-UZ"/>
              </w:rPr>
              <w:t>-ishchi fan dasturi</w:t>
            </w:r>
          </w:p>
        </w:tc>
        <w:tc>
          <w:tcPr>
            <w:tcW w:w="1099" w:type="dxa"/>
            <w:shd w:val="clear" w:color="auto" w:fill="auto"/>
          </w:tcPr>
          <w:p w:rsidR="006F306B" w:rsidRPr="00644163" w:rsidRDefault="006F306B" w:rsidP="00E946CB">
            <w:pPr>
              <w:jc w:val="center"/>
              <w:rPr>
                <w:b/>
                <w:bCs/>
                <w:sz w:val="28"/>
                <w:szCs w:val="28"/>
                <w:lang w:val="uz-Cyrl-UZ"/>
              </w:rPr>
            </w:pPr>
          </w:p>
        </w:tc>
      </w:tr>
      <w:tr w:rsidR="006F306B" w:rsidRPr="00644163" w:rsidTr="009D5AFB">
        <w:tc>
          <w:tcPr>
            <w:tcW w:w="708" w:type="dxa"/>
            <w:shd w:val="clear" w:color="auto" w:fill="auto"/>
          </w:tcPr>
          <w:p w:rsidR="006F306B" w:rsidRPr="00644163" w:rsidRDefault="006F306B" w:rsidP="00E946CB">
            <w:pPr>
              <w:jc w:val="center"/>
              <w:rPr>
                <w:b/>
                <w:bCs/>
                <w:sz w:val="28"/>
                <w:szCs w:val="28"/>
                <w:lang w:val="en-US"/>
              </w:rPr>
            </w:pPr>
          </w:p>
        </w:tc>
        <w:tc>
          <w:tcPr>
            <w:tcW w:w="7513" w:type="dxa"/>
            <w:shd w:val="clear" w:color="auto" w:fill="auto"/>
          </w:tcPr>
          <w:p w:rsidR="006F306B" w:rsidRPr="00644163" w:rsidRDefault="006F306B" w:rsidP="00E946CB">
            <w:pPr>
              <w:pStyle w:val="af8"/>
              <w:spacing w:after="0" w:line="240" w:lineRule="auto"/>
              <w:ind w:left="34"/>
              <w:jc w:val="both"/>
              <w:rPr>
                <w:rFonts w:ascii="Times New Roman" w:hAnsi="Times New Roman"/>
                <w:sz w:val="28"/>
                <w:szCs w:val="28"/>
                <w:lang w:val="uz-Cyrl-UZ"/>
              </w:rPr>
            </w:pPr>
            <w:r w:rsidRPr="00644163">
              <w:rPr>
                <w:rFonts w:ascii="Times New Roman" w:hAnsi="Times New Roman"/>
                <w:sz w:val="28"/>
                <w:szCs w:val="28"/>
                <w:lang w:val="uz-Cyrl-UZ"/>
              </w:rPr>
              <w:t>-baholash me’zonlari</w:t>
            </w:r>
          </w:p>
        </w:tc>
        <w:tc>
          <w:tcPr>
            <w:tcW w:w="1099" w:type="dxa"/>
            <w:shd w:val="clear" w:color="auto" w:fill="auto"/>
          </w:tcPr>
          <w:p w:rsidR="006F306B" w:rsidRPr="00644163" w:rsidRDefault="006F306B" w:rsidP="00E946CB">
            <w:pPr>
              <w:jc w:val="center"/>
              <w:rPr>
                <w:b/>
                <w:bCs/>
                <w:sz w:val="28"/>
                <w:szCs w:val="28"/>
                <w:lang w:val="uz-Cyrl-UZ"/>
              </w:rPr>
            </w:pPr>
          </w:p>
        </w:tc>
      </w:tr>
      <w:tr w:rsidR="006F306B" w:rsidRPr="00644163" w:rsidTr="009D5AFB">
        <w:tc>
          <w:tcPr>
            <w:tcW w:w="708" w:type="dxa"/>
            <w:shd w:val="clear" w:color="auto" w:fill="auto"/>
          </w:tcPr>
          <w:p w:rsidR="006F306B" w:rsidRPr="00644163" w:rsidRDefault="006F306B" w:rsidP="00E946CB">
            <w:pPr>
              <w:jc w:val="center"/>
              <w:rPr>
                <w:b/>
                <w:bCs/>
                <w:sz w:val="28"/>
                <w:szCs w:val="28"/>
                <w:lang w:val="en-US"/>
              </w:rPr>
            </w:pPr>
          </w:p>
        </w:tc>
        <w:tc>
          <w:tcPr>
            <w:tcW w:w="7513" w:type="dxa"/>
            <w:shd w:val="clear" w:color="auto" w:fill="auto"/>
          </w:tcPr>
          <w:p w:rsidR="006F306B" w:rsidRPr="00644163" w:rsidRDefault="006F306B" w:rsidP="00E946CB">
            <w:pPr>
              <w:ind w:left="34"/>
              <w:rPr>
                <w:sz w:val="28"/>
                <w:szCs w:val="28"/>
              </w:rPr>
            </w:pPr>
            <w:r w:rsidRPr="00644163">
              <w:rPr>
                <w:sz w:val="28"/>
                <w:szCs w:val="28"/>
                <w:lang w:val="uz-Cyrl-UZ"/>
              </w:rPr>
              <w:t>-m</w:t>
            </w:r>
            <w:r w:rsidRPr="00644163">
              <w:rPr>
                <w:sz w:val="28"/>
                <w:szCs w:val="28"/>
                <w:lang w:val="uz-Latn-UZ"/>
              </w:rPr>
              <w:t>a’lumotlar</w:t>
            </w:r>
          </w:p>
        </w:tc>
        <w:tc>
          <w:tcPr>
            <w:tcW w:w="1099" w:type="dxa"/>
            <w:shd w:val="clear" w:color="auto" w:fill="auto"/>
          </w:tcPr>
          <w:p w:rsidR="006F306B" w:rsidRPr="00644163" w:rsidRDefault="006F306B" w:rsidP="00E946CB">
            <w:pPr>
              <w:jc w:val="center"/>
              <w:rPr>
                <w:b/>
                <w:bCs/>
                <w:sz w:val="28"/>
                <w:szCs w:val="28"/>
                <w:lang w:val="uz-Cyrl-UZ"/>
              </w:rPr>
            </w:pPr>
          </w:p>
        </w:tc>
      </w:tr>
    </w:tbl>
    <w:p w:rsidR="00133E04" w:rsidRDefault="00133E04" w:rsidP="00CA1427">
      <w:pPr>
        <w:jc w:val="center"/>
        <w:rPr>
          <w:b/>
          <w:bCs/>
          <w:sz w:val="28"/>
          <w:szCs w:val="28"/>
          <w:lang w:val="uz-Cyrl-UZ"/>
        </w:rPr>
      </w:pPr>
    </w:p>
    <w:p w:rsidR="006F306B" w:rsidRDefault="006F306B" w:rsidP="00CA1427">
      <w:pPr>
        <w:jc w:val="center"/>
        <w:rPr>
          <w:b/>
          <w:bCs/>
          <w:sz w:val="28"/>
          <w:szCs w:val="28"/>
          <w:lang w:val="uz-Cyrl-UZ"/>
        </w:rPr>
      </w:pPr>
    </w:p>
    <w:p w:rsidR="006F306B" w:rsidRDefault="006F306B" w:rsidP="00CA1427">
      <w:pPr>
        <w:jc w:val="center"/>
        <w:rPr>
          <w:b/>
          <w:bCs/>
          <w:sz w:val="28"/>
          <w:szCs w:val="28"/>
          <w:lang w:val="uz-Cyrl-UZ"/>
        </w:rPr>
      </w:pPr>
    </w:p>
    <w:p w:rsidR="00E946CB" w:rsidRDefault="00E946CB" w:rsidP="00CA1427">
      <w:pPr>
        <w:jc w:val="center"/>
        <w:rPr>
          <w:b/>
          <w:bCs/>
          <w:sz w:val="28"/>
          <w:szCs w:val="28"/>
          <w:lang w:val="uz-Cyrl-UZ"/>
        </w:rPr>
      </w:pPr>
    </w:p>
    <w:p w:rsidR="00E946CB" w:rsidRDefault="00E946CB" w:rsidP="00CA1427">
      <w:pPr>
        <w:jc w:val="center"/>
        <w:rPr>
          <w:b/>
          <w:bCs/>
          <w:sz w:val="28"/>
          <w:szCs w:val="28"/>
          <w:lang w:val="uz-Cyrl-UZ"/>
        </w:rPr>
      </w:pPr>
    </w:p>
    <w:p w:rsidR="00E946CB" w:rsidRDefault="00E946CB" w:rsidP="00CA1427">
      <w:pPr>
        <w:jc w:val="center"/>
        <w:rPr>
          <w:b/>
          <w:bCs/>
          <w:sz w:val="28"/>
          <w:szCs w:val="28"/>
          <w:lang w:val="uz-Cyrl-UZ"/>
        </w:rPr>
      </w:pPr>
    </w:p>
    <w:p w:rsidR="00E946CB" w:rsidRDefault="00E946CB" w:rsidP="00CA1427">
      <w:pPr>
        <w:jc w:val="center"/>
        <w:rPr>
          <w:b/>
          <w:bCs/>
          <w:sz w:val="28"/>
          <w:szCs w:val="28"/>
          <w:lang w:val="uz-Cyrl-UZ"/>
        </w:rPr>
      </w:pPr>
    </w:p>
    <w:p w:rsidR="00E946CB" w:rsidRDefault="00E946CB" w:rsidP="00CA1427">
      <w:pPr>
        <w:jc w:val="center"/>
        <w:rPr>
          <w:b/>
          <w:bCs/>
          <w:sz w:val="28"/>
          <w:szCs w:val="28"/>
          <w:lang w:val="uz-Cyrl-UZ"/>
        </w:rPr>
      </w:pPr>
    </w:p>
    <w:p w:rsidR="00E946CB" w:rsidRDefault="00E946CB" w:rsidP="00CA1427">
      <w:pPr>
        <w:jc w:val="center"/>
        <w:rPr>
          <w:b/>
          <w:bCs/>
          <w:sz w:val="28"/>
          <w:szCs w:val="28"/>
          <w:lang w:val="uz-Cyrl-UZ"/>
        </w:rPr>
      </w:pPr>
    </w:p>
    <w:p w:rsidR="00093175" w:rsidRPr="00515B3A" w:rsidRDefault="00093175" w:rsidP="00214253">
      <w:pPr>
        <w:numPr>
          <w:ilvl w:val="0"/>
          <w:numId w:val="5"/>
        </w:numPr>
        <w:jc w:val="center"/>
        <w:rPr>
          <w:b/>
          <w:bCs/>
          <w:sz w:val="28"/>
          <w:szCs w:val="28"/>
          <w:lang w:val="en-US"/>
        </w:rPr>
      </w:pPr>
      <w:r w:rsidRPr="00515B3A">
        <w:rPr>
          <w:b/>
          <w:bCs/>
          <w:sz w:val="28"/>
          <w:szCs w:val="28"/>
          <w:lang w:val="en-US"/>
        </w:rPr>
        <w:t>O’quv materiallari.</w:t>
      </w:r>
    </w:p>
    <w:p w:rsidR="0079101F" w:rsidRPr="00515B3A" w:rsidRDefault="009B6731" w:rsidP="00EF790A">
      <w:pPr>
        <w:jc w:val="center"/>
        <w:rPr>
          <w:bCs/>
          <w:sz w:val="28"/>
          <w:szCs w:val="28"/>
          <w:lang w:val="uk-UA"/>
        </w:rPr>
      </w:pPr>
      <w:proofErr w:type="gramStart"/>
      <w:r w:rsidRPr="00515B3A">
        <w:rPr>
          <w:bCs/>
          <w:sz w:val="28"/>
          <w:szCs w:val="28"/>
          <w:lang w:val="en-US"/>
        </w:rPr>
        <w:t>Nazariy mashg’ulotlar</w:t>
      </w:r>
      <w:r w:rsidR="009D5AFB">
        <w:rPr>
          <w:bCs/>
          <w:sz w:val="28"/>
          <w:szCs w:val="28"/>
          <w:lang w:val="en-US"/>
        </w:rPr>
        <w:t>.</w:t>
      </w:r>
      <w:proofErr w:type="gramEnd"/>
    </w:p>
    <w:p w:rsidR="009B6731" w:rsidRPr="00A52CE6" w:rsidRDefault="00EF790A" w:rsidP="009B6731">
      <w:pPr>
        <w:jc w:val="center"/>
        <w:rPr>
          <w:b/>
          <w:sz w:val="28"/>
          <w:szCs w:val="28"/>
          <w:lang w:val="uz-Cyrl-UZ"/>
        </w:rPr>
      </w:pPr>
      <w:r w:rsidRPr="00A52CE6">
        <w:rPr>
          <w:b/>
          <w:sz w:val="28"/>
          <w:szCs w:val="28"/>
          <w:lang w:val="uz-Cyrl-UZ"/>
        </w:rPr>
        <w:t xml:space="preserve">1-mavzu: </w:t>
      </w:r>
      <w:r w:rsidR="009B6731" w:rsidRPr="00A52CE6">
        <w:rPr>
          <w:b/>
          <w:bCs/>
          <w:sz w:val="28"/>
          <w:szCs w:val="28"/>
          <w:lang w:val="en-US"/>
        </w:rPr>
        <w:t>Etnologiyaga kirish va fan tarixi</w:t>
      </w:r>
      <w:r w:rsidR="009B6731" w:rsidRPr="00A52CE6">
        <w:rPr>
          <w:b/>
          <w:sz w:val="28"/>
          <w:szCs w:val="28"/>
          <w:lang w:val="en-US"/>
        </w:rPr>
        <w:t>.</w:t>
      </w:r>
    </w:p>
    <w:p w:rsidR="009B6731" w:rsidRPr="00515B3A" w:rsidRDefault="00EF790A" w:rsidP="009B6731">
      <w:pPr>
        <w:jc w:val="center"/>
        <w:rPr>
          <w:sz w:val="28"/>
          <w:szCs w:val="28"/>
          <w:lang w:val="uz-Cyrl-UZ"/>
        </w:rPr>
      </w:pPr>
      <w:r w:rsidRPr="00515B3A">
        <w:rPr>
          <w:sz w:val="28"/>
          <w:szCs w:val="28"/>
          <w:lang w:val="en-US"/>
        </w:rPr>
        <w:t>D</w:t>
      </w:r>
      <w:r w:rsidRPr="00515B3A">
        <w:rPr>
          <w:sz w:val="28"/>
          <w:szCs w:val="28"/>
          <w:lang w:val="uz-Cyrl-UZ"/>
        </w:rPr>
        <w:t>ars</w:t>
      </w:r>
      <w:r w:rsidR="009B6731" w:rsidRPr="00515B3A">
        <w:rPr>
          <w:sz w:val="28"/>
          <w:szCs w:val="28"/>
          <w:lang w:val="uz-Cyrl-UZ"/>
        </w:rPr>
        <w:t>ning texnologik xaritasi</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5627"/>
        <w:gridCol w:w="1099"/>
        <w:gridCol w:w="1586"/>
      </w:tblGrid>
      <w:tr w:rsidR="009B6731" w:rsidRPr="00515B3A" w:rsidTr="009B6731">
        <w:trPr>
          <w:jc w:val="center"/>
        </w:trPr>
        <w:tc>
          <w:tcPr>
            <w:tcW w:w="1146" w:type="dxa"/>
            <w:tcBorders>
              <w:top w:val="single" w:sz="4" w:space="0" w:color="auto"/>
              <w:left w:val="single" w:sz="4" w:space="0" w:color="auto"/>
              <w:bottom w:val="single" w:sz="4" w:space="0" w:color="auto"/>
              <w:right w:val="single" w:sz="4" w:space="0" w:color="auto"/>
            </w:tcBorders>
            <w:hideMark/>
          </w:tcPr>
          <w:p w:rsidR="009B6731" w:rsidRPr="00515B3A" w:rsidRDefault="00C17098">
            <w:pPr>
              <w:jc w:val="center"/>
              <w:rPr>
                <w:bCs/>
                <w:sz w:val="28"/>
                <w:szCs w:val="28"/>
                <w:lang w:val="uz-Cyrl-UZ"/>
              </w:rPr>
            </w:pPr>
            <w:r>
              <w:rPr>
                <w:bCs/>
                <w:sz w:val="28"/>
                <w:szCs w:val="28"/>
                <w:lang w:val="uz-Cyrl-UZ"/>
              </w:rPr>
              <w:t>Dars</w:t>
            </w:r>
          </w:p>
          <w:p w:rsidR="009B6731" w:rsidRPr="00515B3A" w:rsidRDefault="009B6731">
            <w:pPr>
              <w:jc w:val="center"/>
              <w:rPr>
                <w:bCs/>
                <w:sz w:val="28"/>
                <w:szCs w:val="28"/>
                <w:lang w:val="uz-Cyrl-UZ"/>
              </w:rPr>
            </w:pPr>
            <w:r w:rsidRPr="00515B3A">
              <w:rPr>
                <w:bCs/>
                <w:sz w:val="28"/>
                <w:szCs w:val="28"/>
                <w:lang w:val="uz-Cyrl-UZ"/>
              </w:rPr>
              <w:t>Bosqich</w:t>
            </w:r>
          </w:p>
        </w:tc>
        <w:tc>
          <w:tcPr>
            <w:tcW w:w="5627" w:type="dxa"/>
            <w:tcBorders>
              <w:top w:val="single" w:sz="4" w:space="0" w:color="auto"/>
              <w:left w:val="single" w:sz="4" w:space="0" w:color="auto"/>
              <w:bottom w:val="single" w:sz="4" w:space="0" w:color="auto"/>
              <w:right w:val="single" w:sz="4" w:space="0" w:color="auto"/>
            </w:tcBorders>
            <w:hideMark/>
          </w:tcPr>
          <w:p w:rsidR="009B6731" w:rsidRPr="00515B3A" w:rsidRDefault="009B6731">
            <w:pPr>
              <w:pStyle w:val="1"/>
              <w:spacing w:before="0" w:after="0"/>
              <w:jc w:val="center"/>
              <w:rPr>
                <w:rFonts w:ascii="Times New Roman" w:hAnsi="Times New Roman" w:cs="Times New Roman"/>
                <w:b w:val="0"/>
                <w:kern w:val="0"/>
                <w:sz w:val="28"/>
                <w:szCs w:val="28"/>
                <w:lang w:val="uz-Cyrl-UZ"/>
              </w:rPr>
            </w:pPr>
            <w:r w:rsidRPr="00515B3A">
              <w:rPr>
                <w:rFonts w:ascii="Times New Roman" w:hAnsi="Times New Roman" w:cs="Times New Roman"/>
                <w:b w:val="0"/>
                <w:kern w:val="0"/>
                <w:sz w:val="28"/>
                <w:szCs w:val="28"/>
                <w:lang w:val="uz-Cyrl-UZ"/>
              </w:rPr>
              <w:t>Bajariladigan ish mazmuni</w:t>
            </w:r>
          </w:p>
        </w:tc>
        <w:tc>
          <w:tcPr>
            <w:tcW w:w="2685" w:type="dxa"/>
            <w:gridSpan w:val="2"/>
            <w:tcBorders>
              <w:top w:val="single" w:sz="4" w:space="0" w:color="auto"/>
              <w:left w:val="single" w:sz="4" w:space="0" w:color="auto"/>
              <w:bottom w:val="single" w:sz="4" w:space="0" w:color="auto"/>
              <w:right w:val="single" w:sz="4" w:space="0" w:color="auto"/>
            </w:tcBorders>
            <w:hideMark/>
          </w:tcPr>
          <w:p w:rsidR="009B6731" w:rsidRPr="00515B3A" w:rsidRDefault="009B6731">
            <w:pPr>
              <w:jc w:val="center"/>
              <w:rPr>
                <w:bCs/>
                <w:sz w:val="28"/>
                <w:szCs w:val="28"/>
                <w:lang w:val="uz-Cyrl-UZ"/>
              </w:rPr>
            </w:pPr>
            <w:r w:rsidRPr="00515B3A">
              <w:rPr>
                <w:bCs/>
                <w:sz w:val="28"/>
                <w:szCs w:val="28"/>
                <w:lang w:val="uz-Cyrl-UZ"/>
              </w:rPr>
              <w:t>Amalga oshiruvchi shaxs, vaqt</w:t>
            </w:r>
          </w:p>
        </w:tc>
      </w:tr>
      <w:tr w:rsidR="009B6731" w:rsidRPr="00EF790A" w:rsidTr="009B6731">
        <w:trPr>
          <w:jc w:val="center"/>
        </w:trPr>
        <w:tc>
          <w:tcPr>
            <w:tcW w:w="1146" w:type="dxa"/>
            <w:tcBorders>
              <w:top w:val="single" w:sz="4" w:space="0" w:color="auto"/>
              <w:left w:val="single" w:sz="4" w:space="0" w:color="auto"/>
              <w:bottom w:val="single" w:sz="4" w:space="0" w:color="auto"/>
              <w:right w:val="single" w:sz="4" w:space="0" w:color="auto"/>
            </w:tcBorders>
          </w:tcPr>
          <w:p w:rsidR="009B6731" w:rsidRPr="00EF790A" w:rsidRDefault="009B6731">
            <w:pPr>
              <w:jc w:val="center"/>
              <w:rPr>
                <w:sz w:val="28"/>
                <w:szCs w:val="28"/>
                <w:lang w:val="uz-Cyrl-UZ"/>
              </w:rPr>
            </w:pPr>
          </w:p>
          <w:p w:rsidR="009B6731" w:rsidRPr="00EF790A" w:rsidRDefault="009B6731">
            <w:pPr>
              <w:jc w:val="center"/>
              <w:rPr>
                <w:sz w:val="28"/>
                <w:szCs w:val="28"/>
                <w:lang w:val="uz-Cyrl-UZ"/>
              </w:rPr>
            </w:pPr>
          </w:p>
          <w:p w:rsidR="009B6731" w:rsidRPr="00EF790A" w:rsidRDefault="009B6731">
            <w:pPr>
              <w:jc w:val="center"/>
              <w:rPr>
                <w:sz w:val="28"/>
                <w:szCs w:val="28"/>
                <w:lang w:val="uz-Cyrl-UZ"/>
              </w:rPr>
            </w:pPr>
          </w:p>
          <w:p w:rsidR="009B6731" w:rsidRPr="00EF790A" w:rsidRDefault="009B6731">
            <w:pPr>
              <w:jc w:val="center"/>
              <w:rPr>
                <w:sz w:val="28"/>
                <w:szCs w:val="28"/>
                <w:lang w:val="uz-Cyrl-UZ"/>
              </w:rPr>
            </w:pPr>
          </w:p>
          <w:p w:rsidR="009B6731" w:rsidRPr="00EF790A" w:rsidRDefault="009B6731">
            <w:pPr>
              <w:jc w:val="center"/>
              <w:rPr>
                <w:sz w:val="28"/>
                <w:szCs w:val="28"/>
                <w:lang w:val="uz-Cyrl-UZ"/>
              </w:rPr>
            </w:pPr>
            <w:r w:rsidRPr="00EF790A">
              <w:rPr>
                <w:sz w:val="28"/>
                <w:szCs w:val="28"/>
                <w:lang w:val="uz-Cyrl-UZ"/>
              </w:rPr>
              <w:t>1</w:t>
            </w:r>
          </w:p>
        </w:tc>
        <w:tc>
          <w:tcPr>
            <w:tcW w:w="6726" w:type="dxa"/>
            <w:gridSpan w:val="2"/>
            <w:tcBorders>
              <w:top w:val="single" w:sz="4" w:space="0" w:color="auto"/>
              <w:left w:val="single" w:sz="4" w:space="0" w:color="auto"/>
              <w:bottom w:val="single" w:sz="4" w:space="0" w:color="auto"/>
              <w:right w:val="single" w:sz="4" w:space="0" w:color="auto"/>
            </w:tcBorders>
            <w:hideMark/>
          </w:tcPr>
          <w:p w:rsidR="009B6731" w:rsidRPr="00EF790A" w:rsidRDefault="009B6731">
            <w:pPr>
              <w:pStyle w:val="4"/>
              <w:spacing w:before="0" w:after="0"/>
              <w:jc w:val="both"/>
              <w:rPr>
                <w:b w:val="0"/>
                <w:lang w:val="uz-Cyrl-UZ"/>
              </w:rPr>
            </w:pPr>
            <w:r w:rsidRPr="00EF790A">
              <w:rPr>
                <w:b w:val="0"/>
                <w:lang w:val="uz-Cyrl-UZ"/>
              </w:rPr>
              <w:t>Tayyorlov bosqichi</w:t>
            </w:r>
          </w:p>
          <w:p w:rsidR="009B6731" w:rsidRPr="00EF790A" w:rsidRDefault="009B6731">
            <w:pPr>
              <w:jc w:val="both"/>
              <w:rPr>
                <w:sz w:val="28"/>
                <w:szCs w:val="28"/>
                <w:lang w:val="uz-Cyrl-UZ"/>
              </w:rPr>
            </w:pPr>
            <w:r w:rsidRPr="00EF790A">
              <w:rPr>
                <w:bCs/>
                <w:sz w:val="28"/>
                <w:szCs w:val="28"/>
                <w:u w:val="single"/>
                <w:lang w:val="uz-Cyrl-UZ"/>
              </w:rPr>
              <w:t>1,1, Dars maqsadi</w:t>
            </w:r>
            <w:r w:rsidRPr="00EF790A">
              <w:rPr>
                <w:sz w:val="28"/>
                <w:szCs w:val="28"/>
                <w:lang w:val="uz-Cyrl-UZ"/>
              </w:rPr>
              <w:t xml:space="preserve">: </w:t>
            </w:r>
            <w:r w:rsidR="00EF790A" w:rsidRPr="009B122E">
              <w:rPr>
                <w:sz w:val="28"/>
                <w:szCs w:val="28"/>
                <w:lang w:val="uz-Cyrl-UZ"/>
              </w:rPr>
              <w:t>E</w:t>
            </w:r>
            <w:r w:rsidRPr="00EF790A">
              <w:rPr>
                <w:sz w:val="28"/>
                <w:szCs w:val="28"/>
                <w:lang w:val="uz-Latn-UZ"/>
              </w:rPr>
              <w:t>tnologiya fani</w:t>
            </w:r>
            <w:r w:rsidRPr="00EF790A">
              <w:rPr>
                <w:sz w:val="28"/>
                <w:szCs w:val="28"/>
                <w:lang w:val="uz-Cyrl-UZ"/>
              </w:rPr>
              <w:t>,</w:t>
            </w:r>
            <w:r w:rsidRPr="00EF790A">
              <w:rPr>
                <w:sz w:val="28"/>
                <w:szCs w:val="28"/>
                <w:lang w:val="uz-Latn-UZ"/>
              </w:rPr>
              <w:t xml:space="preserve"> </w:t>
            </w:r>
            <w:r w:rsidRPr="00EF790A">
              <w:rPr>
                <w:sz w:val="28"/>
                <w:szCs w:val="28"/>
                <w:lang w:val="uz-Cyrl-UZ"/>
              </w:rPr>
              <w:t>uning</w:t>
            </w:r>
            <w:r w:rsidRPr="00EF790A">
              <w:rPr>
                <w:sz w:val="28"/>
                <w:szCs w:val="28"/>
                <w:lang w:val="uz-Latn-UZ"/>
              </w:rPr>
              <w:t xml:space="preserve"> predmeti</w:t>
            </w:r>
            <w:r w:rsidRPr="00EF790A">
              <w:rPr>
                <w:sz w:val="28"/>
                <w:szCs w:val="28"/>
                <w:lang w:val="uz-Cyrl-UZ"/>
              </w:rPr>
              <w:t>,</w:t>
            </w:r>
            <w:r w:rsidRPr="00EF790A">
              <w:rPr>
                <w:sz w:val="28"/>
                <w:szCs w:val="28"/>
                <w:lang w:val="uz-Latn-UZ"/>
              </w:rPr>
              <w:t xml:space="preserve"> tadqiqot ob’ekti</w:t>
            </w:r>
            <w:r w:rsidRPr="00EF790A">
              <w:rPr>
                <w:sz w:val="28"/>
                <w:szCs w:val="28"/>
                <w:lang w:val="uz-Cyrl-UZ"/>
              </w:rPr>
              <w:t xml:space="preserve"> haqida ma’lumot berish.</w:t>
            </w:r>
          </w:p>
          <w:p w:rsidR="009B6731" w:rsidRPr="00EF790A" w:rsidRDefault="00515B3A" w:rsidP="00515B3A">
            <w:pPr>
              <w:overflowPunct/>
              <w:autoSpaceDE/>
              <w:adjustRightInd/>
              <w:jc w:val="both"/>
              <w:textAlignment w:val="auto"/>
              <w:rPr>
                <w:sz w:val="28"/>
                <w:szCs w:val="28"/>
                <w:lang w:val="uz-Cyrl-UZ"/>
              </w:rPr>
            </w:pPr>
            <w:r>
              <w:rPr>
                <w:sz w:val="28"/>
                <w:szCs w:val="28"/>
                <w:lang w:val="uz-Latn-UZ"/>
              </w:rPr>
              <w:t>-</w:t>
            </w:r>
            <w:r w:rsidR="008E63F1">
              <w:rPr>
                <w:sz w:val="28"/>
                <w:szCs w:val="28"/>
                <w:lang w:val="uz-Latn-UZ"/>
              </w:rPr>
              <w:t>E</w:t>
            </w:r>
            <w:r w:rsidR="009B6731" w:rsidRPr="00EF790A">
              <w:rPr>
                <w:sz w:val="28"/>
                <w:szCs w:val="28"/>
                <w:lang w:val="uz-Latn-UZ"/>
              </w:rPr>
              <w:t>tnologiya fani</w:t>
            </w:r>
            <w:r w:rsidR="009B6731" w:rsidRPr="00EF790A">
              <w:rPr>
                <w:sz w:val="28"/>
                <w:szCs w:val="28"/>
                <w:lang w:val="uz-Cyrl-UZ"/>
              </w:rPr>
              <w:t xml:space="preserve"> haqida so’zlab beradi.</w:t>
            </w:r>
          </w:p>
          <w:p w:rsidR="009B6731" w:rsidRPr="00EF790A" w:rsidRDefault="00515B3A" w:rsidP="00515B3A">
            <w:pPr>
              <w:overflowPunct/>
              <w:autoSpaceDE/>
              <w:adjustRightInd/>
              <w:jc w:val="both"/>
              <w:textAlignment w:val="auto"/>
              <w:rPr>
                <w:sz w:val="28"/>
                <w:szCs w:val="28"/>
                <w:lang w:val="en-US"/>
              </w:rPr>
            </w:pPr>
            <w:r>
              <w:rPr>
                <w:sz w:val="28"/>
                <w:szCs w:val="28"/>
                <w:lang w:val="uz-Latn-UZ"/>
              </w:rPr>
              <w:t>-</w:t>
            </w:r>
            <w:r w:rsidR="009B6731" w:rsidRPr="00EF790A">
              <w:rPr>
                <w:sz w:val="28"/>
                <w:szCs w:val="28"/>
                <w:lang w:val="uz-Latn-UZ"/>
              </w:rPr>
              <w:t>Etnologiyaning zamonaviy muammolar</w:t>
            </w:r>
            <w:r w:rsidR="009B6731" w:rsidRPr="00EF790A">
              <w:rPr>
                <w:sz w:val="28"/>
                <w:szCs w:val="28"/>
                <w:lang w:val="en-US"/>
              </w:rPr>
              <w:t>iga sharx beradi.</w:t>
            </w:r>
          </w:p>
          <w:p w:rsidR="009B6731" w:rsidRPr="00EF790A" w:rsidRDefault="00515B3A" w:rsidP="00515B3A">
            <w:pPr>
              <w:overflowPunct/>
              <w:autoSpaceDE/>
              <w:adjustRightInd/>
              <w:jc w:val="both"/>
              <w:textAlignment w:val="auto"/>
              <w:rPr>
                <w:sz w:val="28"/>
                <w:szCs w:val="28"/>
                <w:lang w:val="en-US"/>
              </w:rPr>
            </w:pPr>
            <w:r>
              <w:rPr>
                <w:sz w:val="28"/>
                <w:szCs w:val="28"/>
                <w:lang w:val="en-US"/>
              </w:rPr>
              <w:t>-</w:t>
            </w:r>
            <w:r w:rsidR="009B6731" w:rsidRPr="00EF790A">
              <w:rPr>
                <w:sz w:val="28"/>
                <w:szCs w:val="28"/>
                <w:lang w:val="uz-Latn-UZ"/>
              </w:rPr>
              <w:t>Etniklik</w:t>
            </w:r>
            <w:r w:rsidR="009B6731" w:rsidRPr="00EF790A">
              <w:rPr>
                <w:sz w:val="28"/>
                <w:szCs w:val="28"/>
                <w:lang w:val="uz-Cyrl-UZ"/>
              </w:rPr>
              <w:t>,</w:t>
            </w:r>
            <w:r w:rsidR="009B6731" w:rsidRPr="00EF790A">
              <w:rPr>
                <w:sz w:val="28"/>
                <w:szCs w:val="28"/>
                <w:lang w:val="uz-Latn-UZ"/>
              </w:rPr>
              <w:t xml:space="preserve"> </w:t>
            </w:r>
            <w:r w:rsidR="009B6731" w:rsidRPr="00EF790A">
              <w:rPr>
                <w:sz w:val="28"/>
                <w:szCs w:val="28"/>
                <w:lang w:val="uz-Cyrl-UZ"/>
              </w:rPr>
              <w:t>p</w:t>
            </w:r>
            <w:r w:rsidR="009B6731" w:rsidRPr="00EF790A">
              <w:rPr>
                <w:sz w:val="28"/>
                <w:szCs w:val="28"/>
                <w:lang w:val="uz-Latn-UZ"/>
              </w:rPr>
              <w:t>rimordializm, konstruktivizm</w:t>
            </w:r>
            <w:r w:rsidR="009B6731" w:rsidRPr="00EF790A">
              <w:rPr>
                <w:sz w:val="28"/>
                <w:szCs w:val="28"/>
                <w:lang w:val="uz-Cyrl-UZ"/>
              </w:rPr>
              <w:t>,</w:t>
            </w:r>
            <w:r w:rsidR="009B6731" w:rsidRPr="00EF790A">
              <w:rPr>
                <w:sz w:val="28"/>
                <w:szCs w:val="28"/>
                <w:lang w:val="uz-Latn-UZ"/>
              </w:rPr>
              <w:t xml:space="preserve"> </w:t>
            </w:r>
            <w:r w:rsidR="009B6731" w:rsidRPr="00EF790A">
              <w:rPr>
                <w:sz w:val="28"/>
                <w:szCs w:val="28"/>
                <w:lang w:val="uz-Cyrl-UZ"/>
              </w:rPr>
              <w:t>e</w:t>
            </w:r>
            <w:r w:rsidR="009B6731" w:rsidRPr="00EF790A">
              <w:rPr>
                <w:sz w:val="28"/>
                <w:szCs w:val="28"/>
                <w:lang w:val="uz-Latn-UZ"/>
              </w:rPr>
              <w:t>tnogenez va etnik tarix</w:t>
            </w:r>
            <w:r w:rsidR="009B6731" w:rsidRPr="00EF790A">
              <w:rPr>
                <w:sz w:val="28"/>
                <w:szCs w:val="28"/>
                <w:lang w:val="uz-Cyrl-UZ"/>
              </w:rPr>
              <w:t>ga sharh</w:t>
            </w:r>
            <w:r w:rsidR="009B6731" w:rsidRPr="00EF790A">
              <w:rPr>
                <w:sz w:val="28"/>
                <w:szCs w:val="28"/>
                <w:lang w:val="en-US"/>
              </w:rPr>
              <w:t xml:space="preserve"> beradi.</w:t>
            </w:r>
          </w:p>
          <w:p w:rsidR="009B6731" w:rsidRPr="00EF790A" w:rsidRDefault="009B6731">
            <w:pPr>
              <w:jc w:val="both"/>
              <w:rPr>
                <w:sz w:val="28"/>
                <w:szCs w:val="28"/>
                <w:lang w:val="en-US"/>
              </w:rPr>
            </w:pPr>
            <w:r w:rsidRPr="00EF790A">
              <w:rPr>
                <w:sz w:val="28"/>
                <w:szCs w:val="28"/>
                <w:lang w:val="uz-Cyrl-UZ"/>
              </w:rPr>
              <w:t>1.3. Asosiy tushunchalar:</w:t>
            </w:r>
            <w:r w:rsidR="00EF790A">
              <w:rPr>
                <w:sz w:val="28"/>
                <w:szCs w:val="28"/>
                <w:lang w:val="uz-Latn-UZ"/>
              </w:rPr>
              <w:t xml:space="preserve"> E</w:t>
            </w:r>
            <w:r w:rsidRPr="00EF790A">
              <w:rPr>
                <w:sz w:val="28"/>
                <w:szCs w:val="28"/>
                <w:lang w:val="uz-Latn-UZ"/>
              </w:rPr>
              <w:t>tnologiya</w:t>
            </w:r>
            <w:r w:rsidRPr="00EF790A">
              <w:rPr>
                <w:sz w:val="28"/>
                <w:szCs w:val="28"/>
                <w:lang w:val="uz-Cyrl-UZ"/>
              </w:rPr>
              <w:t>, i</w:t>
            </w:r>
            <w:r w:rsidRPr="00EF790A">
              <w:rPr>
                <w:sz w:val="28"/>
                <w:szCs w:val="28"/>
                <w:lang w:val="uz-Latn-UZ"/>
              </w:rPr>
              <w:t>btidoiy jamiyat</w:t>
            </w:r>
            <w:r w:rsidRPr="00EF790A">
              <w:rPr>
                <w:sz w:val="28"/>
                <w:szCs w:val="28"/>
                <w:lang w:val="uz-Cyrl-UZ"/>
              </w:rPr>
              <w:t xml:space="preserve">, </w:t>
            </w:r>
            <w:r w:rsidRPr="00EF790A">
              <w:rPr>
                <w:sz w:val="28"/>
                <w:szCs w:val="28"/>
                <w:lang w:val="uz-Latn-UZ"/>
              </w:rPr>
              <w:t>ibtidoiy madaniyat</w:t>
            </w:r>
            <w:r w:rsidRPr="00EF790A">
              <w:rPr>
                <w:sz w:val="28"/>
                <w:szCs w:val="28"/>
                <w:lang w:val="uz-Cyrl-UZ"/>
              </w:rPr>
              <w:t xml:space="preserve">, </w:t>
            </w:r>
            <w:r w:rsidRPr="00EF790A">
              <w:rPr>
                <w:sz w:val="28"/>
                <w:szCs w:val="28"/>
                <w:lang w:val="uz-Latn-UZ"/>
              </w:rPr>
              <w:t>ibtidoiy xalq</w:t>
            </w:r>
            <w:r w:rsidRPr="00EF790A">
              <w:rPr>
                <w:sz w:val="28"/>
                <w:szCs w:val="28"/>
                <w:lang w:val="uz-Cyrl-UZ"/>
              </w:rPr>
              <w:t xml:space="preserve">, </w:t>
            </w:r>
            <w:r w:rsidRPr="00EF790A">
              <w:rPr>
                <w:sz w:val="28"/>
                <w:szCs w:val="28"/>
                <w:lang w:val="uz-Latn-UZ"/>
              </w:rPr>
              <w:t>etnografiya</w:t>
            </w:r>
            <w:r w:rsidRPr="00EF790A">
              <w:rPr>
                <w:sz w:val="28"/>
                <w:szCs w:val="28"/>
                <w:lang w:val="uz-Cyrl-UZ"/>
              </w:rPr>
              <w:t>, e</w:t>
            </w:r>
            <w:r w:rsidRPr="00EF790A">
              <w:rPr>
                <w:sz w:val="28"/>
                <w:szCs w:val="28"/>
                <w:lang w:val="uz-Latn-UZ"/>
              </w:rPr>
              <w:t>tnos</w:t>
            </w:r>
            <w:r w:rsidRPr="00EF790A">
              <w:rPr>
                <w:sz w:val="28"/>
                <w:szCs w:val="28"/>
                <w:lang w:val="uz-Cyrl-UZ"/>
              </w:rPr>
              <w:t xml:space="preserve">, </w:t>
            </w:r>
            <w:r w:rsidRPr="00EF790A">
              <w:rPr>
                <w:sz w:val="28"/>
                <w:szCs w:val="28"/>
                <w:lang w:val="uz-Latn-UZ"/>
              </w:rPr>
              <w:t>millat</w:t>
            </w:r>
            <w:r w:rsidRPr="00EF790A">
              <w:rPr>
                <w:sz w:val="28"/>
                <w:szCs w:val="28"/>
                <w:lang w:val="uz-Cyrl-UZ"/>
              </w:rPr>
              <w:t xml:space="preserve">, </w:t>
            </w:r>
            <w:r w:rsidRPr="00EF790A">
              <w:rPr>
                <w:sz w:val="28"/>
                <w:szCs w:val="28"/>
                <w:lang w:val="uz-Latn-UZ"/>
              </w:rPr>
              <w:t>transformatsiya</w:t>
            </w:r>
            <w:r w:rsidRPr="00EF790A">
              <w:rPr>
                <w:sz w:val="28"/>
                <w:szCs w:val="28"/>
                <w:lang w:val="uz-Cyrl-UZ"/>
              </w:rPr>
              <w:t>, e</w:t>
            </w:r>
            <w:r w:rsidRPr="00EF790A">
              <w:rPr>
                <w:sz w:val="28"/>
                <w:szCs w:val="28"/>
                <w:lang w:val="uz-Latn-UZ"/>
              </w:rPr>
              <w:t>tniklik</w:t>
            </w:r>
            <w:r w:rsidRPr="00EF790A">
              <w:rPr>
                <w:sz w:val="28"/>
                <w:szCs w:val="28"/>
                <w:lang w:val="uz-Cyrl-UZ"/>
              </w:rPr>
              <w:t>,</w:t>
            </w:r>
            <w:r w:rsidRPr="00EF790A">
              <w:rPr>
                <w:sz w:val="28"/>
                <w:szCs w:val="28"/>
                <w:lang w:val="uz-Latn-UZ"/>
              </w:rPr>
              <w:t xml:space="preserve"> </w:t>
            </w:r>
            <w:r w:rsidRPr="00EF790A">
              <w:rPr>
                <w:sz w:val="28"/>
                <w:szCs w:val="28"/>
                <w:lang w:val="uz-Cyrl-UZ"/>
              </w:rPr>
              <w:t>p</w:t>
            </w:r>
            <w:r w:rsidRPr="00EF790A">
              <w:rPr>
                <w:sz w:val="28"/>
                <w:szCs w:val="28"/>
                <w:lang w:val="uz-Latn-UZ"/>
              </w:rPr>
              <w:t>rimordializm, konstruktivizm</w:t>
            </w:r>
            <w:r w:rsidRPr="00EF790A">
              <w:rPr>
                <w:sz w:val="28"/>
                <w:szCs w:val="28"/>
                <w:lang w:val="uz-Cyrl-UZ"/>
              </w:rPr>
              <w:t>, et</w:t>
            </w:r>
            <w:r w:rsidRPr="00EF790A">
              <w:rPr>
                <w:sz w:val="28"/>
                <w:szCs w:val="28"/>
                <w:lang w:val="uz-Latn-UZ"/>
              </w:rPr>
              <w:t>nogenez</w:t>
            </w:r>
            <w:r w:rsidRPr="00EF790A">
              <w:rPr>
                <w:sz w:val="28"/>
                <w:szCs w:val="28"/>
                <w:lang w:val="uz-Cyrl-UZ"/>
              </w:rPr>
              <w:t xml:space="preserve">, </w:t>
            </w:r>
            <w:r w:rsidRPr="00EF790A">
              <w:rPr>
                <w:sz w:val="28"/>
                <w:szCs w:val="28"/>
                <w:lang w:val="uz-Latn-UZ"/>
              </w:rPr>
              <w:t>etnik tarix</w:t>
            </w:r>
            <w:r w:rsidRPr="00EF790A">
              <w:rPr>
                <w:sz w:val="28"/>
                <w:szCs w:val="28"/>
                <w:lang w:val="uz-Cyrl-UZ"/>
              </w:rPr>
              <w:t>, et</w:t>
            </w:r>
            <w:r w:rsidRPr="00EF790A">
              <w:rPr>
                <w:sz w:val="28"/>
                <w:szCs w:val="28"/>
                <w:lang w:val="uz-Latn-UZ"/>
              </w:rPr>
              <w:t>nik jarayonlar</w:t>
            </w:r>
            <w:r w:rsidRPr="00EF790A">
              <w:rPr>
                <w:sz w:val="28"/>
                <w:szCs w:val="28"/>
                <w:lang w:val="uz-Cyrl-UZ"/>
              </w:rPr>
              <w:t>, e</w:t>
            </w:r>
            <w:r w:rsidRPr="00EF790A">
              <w:rPr>
                <w:sz w:val="28"/>
                <w:szCs w:val="28"/>
                <w:lang w:val="uz-Latn-UZ"/>
              </w:rPr>
              <w:t xml:space="preserve">tnik </w:t>
            </w:r>
            <w:r w:rsidRPr="00EF790A">
              <w:rPr>
                <w:sz w:val="28"/>
                <w:szCs w:val="28"/>
                <w:lang w:val="uz-Cyrl-UZ"/>
              </w:rPr>
              <w:t>e</w:t>
            </w:r>
            <w:r w:rsidRPr="00EF790A">
              <w:rPr>
                <w:sz w:val="28"/>
                <w:szCs w:val="28"/>
                <w:lang w:val="uz-Latn-UZ"/>
              </w:rPr>
              <w:t>volyutsiya</w:t>
            </w:r>
            <w:r w:rsidRPr="00EF790A">
              <w:rPr>
                <w:sz w:val="28"/>
                <w:szCs w:val="28"/>
                <w:lang w:val="uz-Cyrl-UZ"/>
              </w:rPr>
              <w:t xml:space="preserve">, </w:t>
            </w:r>
            <w:r w:rsidRPr="00EF790A">
              <w:rPr>
                <w:sz w:val="28"/>
                <w:szCs w:val="28"/>
                <w:lang w:val="uz-Latn-UZ"/>
              </w:rPr>
              <w:t>etnik birlik, etnik jarayon, qabila, qabila ittifoqi, xalq, elat, etnografik guruh (subetnos), etnik guruh</w:t>
            </w:r>
            <w:r w:rsidRPr="00EF790A">
              <w:rPr>
                <w:sz w:val="28"/>
                <w:szCs w:val="28"/>
                <w:lang w:val="uz-Cyrl-UZ"/>
              </w:rPr>
              <w:t>.</w:t>
            </w:r>
          </w:p>
          <w:p w:rsidR="009B6731" w:rsidRPr="00EF790A" w:rsidRDefault="009B6731">
            <w:pPr>
              <w:jc w:val="both"/>
              <w:rPr>
                <w:sz w:val="28"/>
                <w:szCs w:val="28"/>
                <w:lang w:val="uz-Cyrl-UZ"/>
              </w:rPr>
            </w:pPr>
            <w:r w:rsidRPr="00EF790A">
              <w:rPr>
                <w:bCs/>
                <w:sz w:val="28"/>
                <w:szCs w:val="28"/>
                <w:u w:val="single"/>
                <w:lang w:val="uz-Cyrl-UZ"/>
              </w:rPr>
              <w:t>1.4.Dars shakli:</w:t>
            </w:r>
            <w:r w:rsidRPr="00EF790A">
              <w:rPr>
                <w:sz w:val="28"/>
                <w:szCs w:val="28"/>
                <w:lang w:val="uz-Cyrl-UZ"/>
              </w:rPr>
              <w:t xml:space="preserve"> Ma’ruza </w:t>
            </w:r>
          </w:p>
          <w:p w:rsidR="009B6731" w:rsidRPr="00EF790A" w:rsidRDefault="009B6731">
            <w:pPr>
              <w:jc w:val="both"/>
              <w:rPr>
                <w:bCs/>
                <w:sz w:val="28"/>
                <w:szCs w:val="28"/>
                <w:u w:val="single"/>
                <w:lang w:val="uz-Cyrl-UZ"/>
              </w:rPr>
            </w:pPr>
            <w:r w:rsidRPr="00EF790A">
              <w:rPr>
                <w:bCs/>
                <w:sz w:val="28"/>
                <w:szCs w:val="28"/>
                <w:u w:val="single"/>
                <w:lang w:val="uz-Cyrl-UZ"/>
              </w:rPr>
              <w:t>1.5. Metod va usullar</w:t>
            </w:r>
            <w:r w:rsidRPr="00EF790A">
              <w:rPr>
                <w:sz w:val="28"/>
                <w:szCs w:val="28"/>
                <w:lang w:val="uz-Cyrl-UZ"/>
              </w:rPr>
              <w:t>: Og’zaki bayon, taqdimot, munozara, aqliy hujum</w:t>
            </w:r>
          </w:p>
          <w:p w:rsidR="009B6731" w:rsidRPr="00EF790A" w:rsidRDefault="009B6731">
            <w:pPr>
              <w:tabs>
                <w:tab w:val="left" w:pos="325"/>
              </w:tabs>
              <w:overflowPunct/>
              <w:autoSpaceDE/>
              <w:adjustRightInd/>
              <w:jc w:val="both"/>
              <w:rPr>
                <w:sz w:val="28"/>
                <w:szCs w:val="28"/>
                <w:lang w:val="uz-Cyrl-UZ"/>
              </w:rPr>
            </w:pPr>
            <w:r w:rsidRPr="00EF790A">
              <w:rPr>
                <w:bCs/>
                <w:sz w:val="28"/>
                <w:szCs w:val="28"/>
                <w:u w:val="single"/>
                <w:lang w:val="uz-Cyrl-UZ"/>
              </w:rPr>
              <w:t>1.6.Kerakli jihoz va vositalar:</w:t>
            </w:r>
            <w:r w:rsidRPr="00EF790A">
              <w:rPr>
                <w:sz w:val="28"/>
                <w:szCs w:val="28"/>
                <w:lang w:val="uz-Cyrl-UZ"/>
              </w:rPr>
              <w:t xml:space="preserve"> O’quv-uslubiy majmua,  fotosuratlar, slaydlar, videoproektor.</w:t>
            </w:r>
          </w:p>
        </w:tc>
        <w:tc>
          <w:tcPr>
            <w:tcW w:w="1586" w:type="dxa"/>
            <w:tcBorders>
              <w:top w:val="single" w:sz="4" w:space="0" w:color="auto"/>
              <w:left w:val="single" w:sz="4" w:space="0" w:color="auto"/>
              <w:bottom w:val="single" w:sz="4" w:space="0" w:color="auto"/>
              <w:right w:val="single" w:sz="4" w:space="0" w:color="auto"/>
            </w:tcBorders>
          </w:tcPr>
          <w:p w:rsidR="009B6731" w:rsidRPr="00EF790A" w:rsidRDefault="009B6731">
            <w:pPr>
              <w:pStyle w:val="5"/>
              <w:jc w:val="center"/>
              <w:rPr>
                <w:rFonts w:ascii="Times New Roman" w:hAnsi="Times New Roman"/>
                <w:szCs w:val="28"/>
                <w:lang w:val="uz-Cyrl-UZ"/>
              </w:rPr>
            </w:pPr>
          </w:p>
          <w:p w:rsidR="009B6731" w:rsidRPr="00EF790A" w:rsidRDefault="009B6731">
            <w:pPr>
              <w:pStyle w:val="5"/>
              <w:jc w:val="center"/>
              <w:rPr>
                <w:rFonts w:ascii="Times New Roman" w:hAnsi="Times New Roman"/>
                <w:szCs w:val="28"/>
                <w:lang w:val="uz-Cyrl-UZ"/>
              </w:rPr>
            </w:pPr>
          </w:p>
          <w:p w:rsidR="009B6731" w:rsidRPr="00EF790A" w:rsidRDefault="009B6731">
            <w:pPr>
              <w:pStyle w:val="5"/>
              <w:jc w:val="center"/>
              <w:rPr>
                <w:rFonts w:ascii="Times New Roman" w:hAnsi="Times New Roman"/>
                <w:szCs w:val="28"/>
                <w:lang w:val="uz-Cyrl-UZ"/>
              </w:rPr>
            </w:pPr>
          </w:p>
          <w:p w:rsidR="009B6731" w:rsidRPr="00EF790A" w:rsidRDefault="009B6731">
            <w:pPr>
              <w:pStyle w:val="5"/>
              <w:jc w:val="center"/>
              <w:rPr>
                <w:rFonts w:ascii="Times New Roman" w:hAnsi="Times New Roman"/>
                <w:szCs w:val="28"/>
                <w:lang w:val="uz-Cyrl-UZ"/>
              </w:rPr>
            </w:pPr>
          </w:p>
          <w:p w:rsidR="009B6731" w:rsidRPr="00EF790A" w:rsidRDefault="009B6731">
            <w:pPr>
              <w:pStyle w:val="5"/>
              <w:jc w:val="center"/>
              <w:rPr>
                <w:rFonts w:ascii="Times New Roman" w:hAnsi="Times New Roman"/>
                <w:szCs w:val="28"/>
                <w:lang w:val="uz-Cyrl-UZ"/>
              </w:rPr>
            </w:pPr>
          </w:p>
          <w:p w:rsidR="009B6731" w:rsidRPr="00EF790A" w:rsidRDefault="009B6731">
            <w:pPr>
              <w:pStyle w:val="5"/>
              <w:jc w:val="center"/>
              <w:rPr>
                <w:rFonts w:ascii="Times New Roman" w:hAnsi="Times New Roman"/>
                <w:szCs w:val="28"/>
                <w:lang w:val="uz-Cyrl-UZ"/>
              </w:rPr>
            </w:pPr>
          </w:p>
          <w:p w:rsidR="009B6731" w:rsidRPr="00EF790A" w:rsidRDefault="009B6731">
            <w:pPr>
              <w:pStyle w:val="5"/>
              <w:jc w:val="center"/>
              <w:rPr>
                <w:rFonts w:ascii="Times New Roman" w:hAnsi="Times New Roman"/>
                <w:szCs w:val="28"/>
                <w:lang w:val="uz-Cyrl-UZ"/>
              </w:rPr>
            </w:pPr>
          </w:p>
          <w:p w:rsidR="009B6731" w:rsidRPr="00EF790A" w:rsidRDefault="009B6731">
            <w:pPr>
              <w:pStyle w:val="5"/>
              <w:jc w:val="center"/>
              <w:rPr>
                <w:rFonts w:ascii="Times New Roman" w:hAnsi="Times New Roman"/>
                <w:szCs w:val="28"/>
                <w:lang w:val="uz-Cyrl-UZ"/>
              </w:rPr>
            </w:pPr>
          </w:p>
          <w:p w:rsidR="009B6731" w:rsidRPr="00EF790A" w:rsidRDefault="009B6731">
            <w:pPr>
              <w:pStyle w:val="5"/>
              <w:jc w:val="center"/>
              <w:rPr>
                <w:rFonts w:ascii="Times New Roman" w:hAnsi="Times New Roman"/>
                <w:szCs w:val="28"/>
                <w:lang w:val="uz-Cyrl-UZ"/>
              </w:rPr>
            </w:pPr>
          </w:p>
          <w:p w:rsidR="009B6731" w:rsidRPr="00EF790A" w:rsidRDefault="009B6731">
            <w:pPr>
              <w:pStyle w:val="5"/>
              <w:jc w:val="center"/>
              <w:rPr>
                <w:rFonts w:ascii="Times New Roman" w:hAnsi="Times New Roman"/>
                <w:szCs w:val="28"/>
                <w:lang w:val="uz-Cyrl-UZ"/>
              </w:rPr>
            </w:pPr>
          </w:p>
          <w:p w:rsidR="009B6731" w:rsidRPr="00EF790A" w:rsidRDefault="009B6731">
            <w:pPr>
              <w:pStyle w:val="5"/>
              <w:jc w:val="center"/>
              <w:rPr>
                <w:rFonts w:ascii="Times New Roman" w:hAnsi="Times New Roman"/>
                <w:szCs w:val="28"/>
                <w:lang w:val="uz-Cyrl-UZ"/>
              </w:rPr>
            </w:pPr>
          </w:p>
          <w:p w:rsidR="009B6731" w:rsidRPr="00EF790A" w:rsidRDefault="009B6731">
            <w:pPr>
              <w:pStyle w:val="5"/>
              <w:jc w:val="center"/>
              <w:rPr>
                <w:rFonts w:ascii="Times New Roman" w:hAnsi="Times New Roman"/>
                <w:szCs w:val="28"/>
                <w:lang w:val="uz-Cyrl-UZ"/>
              </w:rPr>
            </w:pPr>
            <w:r w:rsidRPr="00EF790A">
              <w:rPr>
                <w:rFonts w:ascii="Times New Roman" w:hAnsi="Times New Roman"/>
                <w:szCs w:val="28"/>
                <w:lang w:val="uz-Cyrl-UZ"/>
              </w:rPr>
              <w:t>O’qituvchi</w:t>
            </w:r>
          </w:p>
        </w:tc>
      </w:tr>
      <w:tr w:rsidR="009B6731" w:rsidRPr="00EF790A" w:rsidTr="009B6731">
        <w:trPr>
          <w:jc w:val="center"/>
        </w:trPr>
        <w:tc>
          <w:tcPr>
            <w:tcW w:w="1146" w:type="dxa"/>
            <w:tcBorders>
              <w:top w:val="single" w:sz="4" w:space="0" w:color="auto"/>
              <w:left w:val="single" w:sz="4" w:space="0" w:color="auto"/>
              <w:bottom w:val="single" w:sz="4" w:space="0" w:color="auto"/>
              <w:right w:val="single" w:sz="4" w:space="0" w:color="auto"/>
            </w:tcBorders>
          </w:tcPr>
          <w:p w:rsidR="009B6731" w:rsidRPr="00EF790A" w:rsidRDefault="009B6731">
            <w:pPr>
              <w:jc w:val="center"/>
              <w:rPr>
                <w:sz w:val="28"/>
                <w:szCs w:val="28"/>
                <w:lang w:val="uz-Cyrl-UZ"/>
              </w:rPr>
            </w:pPr>
          </w:p>
          <w:p w:rsidR="009B6731" w:rsidRPr="00EF790A" w:rsidRDefault="009B6731">
            <w:pPr>
              <w:jc w:val="center"/>
              <w:rPr>
                <w:sz w:val="28"/>
                <w:szCs w:val="28"/>
                <w:lang w:val="uz-Cyrl-UZ"/>
              </w:rPr>
            </w:pPr>
            <w:r w:rsidRPr="00EF790A">
              <w:rPr>
                <w:sz w:val="28"/>
                <w:szCs w:val="28"/>
                <w:lang w:val="uz-Cyrl-UZ"/>
              </w:rPr>
              <w:t>2</w:t>
            </w:r>
          </w:p>
        </w:tc>
        <w:tc>
          <w:tcPr>
            <w:tcW w:w="6726" w:type="dxa"/>
            <w:gridSpan w:val="2"/>
            <w:tcBorders>
              <w:top w:val="single" w:sz="4" w:space="0" w:color="auto"/>
              <w:left w:val="single" w:sz="4" w:space="0" w:color="auto"/>
              <w:bottom w:val="single" w:sz="4" w:space="0" w:color="auto"/>
              <w:right w:val="single" w:sz="4" w:space="0" w:color="auto"/>
            </w:tcBorders>
            <w:hideMark/>
          </w:tcPr>
          <w:p w:rsidR="009B6731" w:rsidRPr="00EF790A" w:rsidRDefault="009B6731">
            <w:pPr>
              <w:rPr>
                <w:sz w:val="28"/>
                <w:szCs w:val="28"/>
                <w:lang w:val="uz-Cyrl-UZ"/>
              </w:rPr>
            </w:pPr>
            <w:r w:rsidRPr="00EF790A">
              <w:rPr>
                <w:sz w:val="28"/>
                <w:szCs w:val="28"/>
                <w:lang w:val="uz-Cyrl-UZ"/>
              </w:rPr>
              <w:t>O’quv mashg’ulotni tashkil qilish bosqichi:</w:t>
            </w:r>
          </w:p>
          <w:p w:rsidR="009B6731" w:rsidRPr="00EF790A" w:rsidRDefault="009B6731">
            <w:pPr>
              <w:rPr>
                <w:sz w:val="28"/>
                <w:szCs w:val="28"/>
                <w:lang w:val="uz-Cyrl-UZ"/>
              </w:rPr>
            </w:pPr>
            <w:r w:rsidRPr="00EF790A">
              <w:rPr>
                <w:sz w:val="28"/>
                <w:szCs w:val="28"/>
                <w:lang w:val="uz-Cyrl-UZ"/>
              </w:rPr>
              <w:t>2.1. Mavzu e’lon qilinadi.</w:t>
            </w:r>
          </w:p>
          <w:p w:rsidR="009B6731" w:rsidRPr="00EF790A" w:rsidRDefault="00EF790A">
            <w:pPr>
              <w:rPr>
                <w:sz w:val="28"/>
                <w:szCs w:val="28"/>
                <w:lang w:val="uz-Cyrl-UZ"/>
              </w:rPr>
            </w:pPr>
            <w:r>
              <w:rPr>
                <w:sz w:val="28"/>
                <w:szCs w:val="28"/>
                <w:lang w:val="uz-Cyrl-UZ"/>
              </w:rPr>
              <w:t xml:space="preserve">2.2. </w:t>
            </w:r>
            <w:r w:rsidR="009B6731" w:rsidRPr="00EF790A">
              <w:rPr>
                <w:sz w:val="28"/>
                <w:szCs w:val="28"/>
                <w:lang w:val="uz-Cyrl-UZ"/>
              </w:rPr>
              <w:t>Ma’ruza boshlanadi, asosiy qismlari bayon qilinadi.</w:t>
            </w:r>
          </w:p>
        </w:tc>
        <w:tc>
          <w:tcPr>
            <w:tcW w:w="1586" w:type="dxa"/>
            <w:tcBorders>
              <w:top w:val="single" w:sz="4" w:space="0" w:color="auto"/>
              <w:left w:val="single" w:sz="4" w:space="0" w:color="auto"/>
              <w:bottom w:val="single" w:sz="4" w:space="0" w:color="auto"/>
              <w:right w:val="single" w:sz="4" w:space="0" w:color="auto"/>
            </w:tcBorders>
          </w:tcPr>
          <w:p w:rsidR="009B6731" w:rsidRPr="00EF790A" w:rsidRDefault="009B6731">
            <w:pPr>
              <w:jc w:val="center"/>
              <w:rPr>
                <w:sz w:val="28"/>
                <w:szCs w:val="28"/>
                <w:lang w:val="uz-Cyrl-UZ"/>
              </w:rPr>
            </w:pPr>
          </w:p>
          <w:p w:rsidR="009B6731" w:rsidRPr="00EF790A" w:rsidRDefault="009B6731">
            <w:pPr>
              <w:jc w:val="center"/>
              <w:rPr>
                <w:sz w:val="28"/>
                <w:szCs w:val="28"/>
                <w:lang w:val="uz-Cyrl-UZ"/>
              </w:rPr>
            </w:pPr>
            <w:r w:rsidRPr="00EF790A">
              <w:rPr>
                <w:sz w:val="28"/>
                <w:szCs w:val="28"/>
                <w:lang w:val="uz-Cyrl-UZ"/>
              </w:rPr>
              <w:t>O’qituvchi</w:t>
            </w:r>
          </w:p>
          <w:p w:rsidR="009B6731" w:rsidRPr="00EF790A" w:rsidRDefault="009B6731">
            <w:pPr>
              <w:jc w:val="center"/>
              <w:rPr>
                <w:sz w:val="28"/>
                <w:szCs w:val="28"/>
                <w:lang w:val="uz-Cyrl-UZ"/>
              </w:rPr>
            </w:pPr>
            <w:r w:rsidRPr="00EF790A">
              <w:rPr>
                <w:sz w:val="28"/>
                <w:szCs w:val="28"/>
                <w:lang w:val="uz-Cyrl-UZ"/>
              </w:rPr>
              <w:t>30 min.</w:t>
            </w:r>
          </w:p>
        </w:tc>
      </w:tr>
      <w:tr w:rsidR="009B6731" w:rsidRPr="00EF790A" w:rsidTr="009B6731">
        <w:trPr>
          <w:jc w:val="center"/>
        </w:trPr>
        <w:tc>
          <w:tcPr>
            <w:tcW w:w="1146" w:type="dxa"/>
            <w:tcBorders>
              <w:top w:val="single" w:sz="4" w:space="0" w:color="auto"/>
              <w:left w:val="single" w:sz="4" w:space="0" w:color="auto"/>
              <w:bottom w:val="single" w:sz="4" w:space="0" w:color="auto"/>
              <w:right w:val="single" w:sz="4" w:space="0" w:color="auto"/>
            </w:tcBorders>
          </w:tcPr>
          <w:p w:rsidR="009B6731" w:rsidRPr="00EF790A" w:rsidRDefault="009B6731">
            <w:pPr>
              <w:jc w:val="center"/>
              <w:rPr>
                <w:sz w:val="28"/>
                <w:szCs w:val="28"/>
                <w:lang w:val="uz-Cyrl-UZ"/>
              </w:rPr>
            </w:pPr>
          </w:p>
          <w:p w:rsidR="009B6731" w:rsidRPr="00EF790A" w:rsidRDefault="009B6731">
            <w:pPr>
              <w:jc w:val="center"/>
              <w:rPr>
                <w:sz w:val="28"/>
                <w:szCs w:val="28"/>
                <w:lang w:val="uz-Cyrl-UZ"/>
              </w:rPr>
            </w:pPr>
            <w:r w:rsidRPr="00EF790A">
              <w:rPr>
                <w:sz w:val="28"/>
                <w:szCs w:val="28"/>
                <w:lang w:val="uz-Cyrl-UZ"/>
              </w:rPr>
              <w:t>3</w:t>
            </w:r>
          </w:p>
        </w:tc>
        <w:tc>
          <w:tcPr>
            <w:tcW w:w="6726" w:type="dxa"/>
            <w:gridSpan w:val="2"/>
            <w:tcBorders>
              <w:top w:val="single" w:sz="4" w:space="0" w:color="auto"/>
              <w:left w:val="single" w:sz="4" w:space="0" w:color="auto"/>
              <w:bottom w:val="single" w:sz="4" w:space="0" w:color="auto"/>
              <w:right w:val="single" w:sz="4" w:space="0" w:color="auto"/>
            </w:tcBorders>
            <w:hideMark/>
          </w:tcPr>
          <w:p w:rsidR="009B6731" w:rsidRPr="00EF790A" w:rsidRDefault="009B6731">
            <w:pPr>
              <w:jc w:val="both"/>
              <w:rPr>
                <w:bCs/>
                <w:sz w:val="28"/>
                <w:szCs w:val="28"/>
                <w:u w:val="single"/>
                <w:lang w:val="uz-Cyrl-UZ"/>
              </w:rPr>
            </w:pPr>
            <w:r w:rsidRPr="00EF790A">
              <w:rPr>
                <w:bCs/>
                <w:sz w:val="28"/>
                <w:szCs w:val="28"/>
                <w:u w:val="single"/>
                <w:lang w:val="uz-Cyrl-UZ"/>
              </w:rPr>
              <w:t>Guruhda ishlash.</w:t>
            </w:r>
          </w:p>
          <w:p w:rsidR="009B6731" w:rsidRPr="00EF790A" w:rsidRDefault="009B6731">
            <w:pPr>
              <w:jc w:val="both"/>
              <w:rPr>
                <w:sz w:val="28"/>
                <w:szCs w:val="28"/>
                <w:lang w:val="uz-Cyrl-UZ"/>
              </w:rPr>
            </w:pPr>
            <w:r w:rsidRPr="00EF790A">
              <w:rPr>
                <w:sz w:val="28"/>
                <w:szCs w:val="28"/>
                <w:lang w:val="uz-Cyrl-UZ"/>
              </w:rPr>
              <w:sym w:font="Symbol" w:char="F0B7"/>
            </w:r>
            <w:r w:rsidRPr="00EF790A">
              <w:rPr>
                <w:sz w:val="28"/>
                <w:szCs w:val="28"/>
                <w:lang w:val="uz-Cyrl-UZ"/>
              </w:rPr>
              <w:t>Mavzuning muhim bosqichlari bo’yicha tezkor usulda talabalarning fikrini tinglash</w:t>
            </w:r>
          </w:p>
          <w:p w:rsidR="009B6731" w:rsidRPr="00EF790A" w:rsidRDefault="009B6731">
            <w:pPr>
              <w:jc w:val="both"/>
              <w:rPr>
                <w:sz w:val="28"/>
                <w:szCs w:val="28"/>
                <w:lang w:val="uz-Cyrl-UZ"/>
              </w:rPr>
            </w:pPr>
            <w:r w:rsidRPr="00EF790A">
              <w:rPr>
                <w:sz w:val="28"/>
                <w:szCs w:val="28"/>
                <w:lang w:val="uz-Cyrl-UZ"/>
              </w:rPr>
              <w:sym w:font="Symbol" w:char="F0B7"/>
            </w:r>
            <w:r w:rsidRPr="00EF790A">
              <w:rPr>
                <w:sz w:val="28"/>
                <w:szCs w:val="28"/>
                <w:lang w:val="uz-Cyrl-UZ"/>
              </w:rPr>
              <w:t>Umumiy xulosalar chiqarish</w:t>
            </w:r>
          </w:p>
        </w:tc>
        <w:tc>
          <w:tcPr>
            <w:tcW w:w="1586" w:type="dxa"/>
            <w:tcBorders>
              <w:top w:val="single" w:sz="4" w:space="0" w:color="auto"/>
              <w:left w:val="single" w:sz="4" w:space="0" w:color="auto"/>
              <w:bottom w:val="single" w:sz="4" w:space="0" w:color="auto"/>
              <w:right w:val="single" w:sz="4" w:space="0" w:color="auto"/>
            </w:tcBorders>
          </w:tcPr>
          <w:p w:rsidR="009B6731" w:rsidRPr="00EF790A" w:rsidRDefault="009B6731">
            <w:pPr>
              <w:pStyle w:val="5"/>
              <w:jc w:val="center"/>
              <w:rPr>
                <w:rFonts w:ascii="Times New Roman" w:hAnsi="Times New Roman"/>
                <w:szCs w:val="28"/>
                <w:lang w:val="uz-Cyrl-UZ"/>
              </w:rPr>
            </w:pPr>
          </w:p>
          <w:p w:rsidR="009B6731" w:rsidRPr="00EF790A" w:rsidRDefault="009B6731">
            <w:pPr>
              <w:pStyle w:val="5"/>
              <w:jc w:val="center"/>
              <w:rPr>
                <w:rFonts w:ascii="Times New Roman" w:hAnsi="Times New Roman"/>
                <w:szCs w:val="28"/>
                <w:lang w:val="uz-Cyrl-UZ"/>
              </w:rPr>
            </w:pPr>
            <w:r w:rsidRPr="00EF790A">
              <w:rPr>
                <w:rFonts w:ascii="Times New Roman" w:hAnsi="Times New Roman"/>
                <w:szCs w:val="28"/>
                <w:lang w:val="uz-Cyrl-UZ"/>
              </w:rPr>
              <w:t>O’qituvchi-</w:t>
            </w:r>
          </w:p>
          <w:p w:rsidR="009B6731" w:rsidRPr="00EF790A" w:rsidRDefault="009B6731">
            <w:pPr>
              <w:pStyle w:val="5"/>
              <w:jc w:val="center"/>
              <w:rPr>
                <w:rFonts w:ascii="Times New Roman" w:hAnsi="Times New Roman"/>
                <w:szCs w:val="28"/>
                <w:lang w:val="uz-Cyrl-UZ"/>
              </w:rPr>
            </w:pPr>
            <w:r w:rsidRPr="00EF790A">
              <w:rPr>
                <w:rFonts w:ascii="Times New Roman" w:hAnsi="Times New Roman"/>
                <w:szCs w:val="28"/>
                <w:lang w:val="uz-Cyrl-UZ"/>
              </w:rPr>
              <w:t>talaba</w:t>
            </w:r>
          </w:p>
          <w:p w:rsidR="009B6731" w:rsidRPr="00EF790A" w:rsidRDefault="009B6731">
            <w:pPr>
              <w:jc w:val="center"/>
              <w:rPr>
                <w:sz w:val="28"/>
                <w:szCs w:val="28"/>
                <w:lang w:val="uz-Cyrl-UZ"/>
              </w:rPr>
            </w:pPr>
            <w:r w:rsidRPr="00EF790A">
              <w:rPr>
                <w:sz w:val="28"/>
                <w:szCs w:val="28"/>
                <w:lang w:val="uz-Cyrl-UZ"/>
              </w:rPr>
              <w:t>30 min.</w:t>
            </w:r>
          </w:p>
        </w:tc>
      </w:tr>
      <w:tr w:rsidR="009B6731" w:rsidRPr="00EF790A" w:rsidTr="009B6731">
        <w:trPr>
          <w:jc w:val="center"/>
        </w:trPr>
        <w:tc>
          <w:tcPr>
            <w:tcW w:w="1146" w:type="dxa"/>
            <w:tcBorders>
              <w:top w:val="single" w:sz="4" w:space="0" w:color="auto"/>
              <w:left w:val="single" w:sz="4" w:space="0" w:color="auto"/>
              <w:bottom w:val="single" w:sz="4" w:space="0" w:color="auto"/>
              <w:right w:val="single" w:sz="4" w:space="0" w:color="auto"/>
            </w:tcBorders>
          </w:tcPr>
          <w:p w:rsidR="009B6731" w:rsidRPr="00EF790A" w:rsidRDefault="009B6731">
            <w:pPr>
              <w:jc w:val="center"/>
              <w:rPr>
                <w:sz w:val="28"/>
                <w:szCs w:val="28"/>
                <w:lang w:val="uz-Cyrl-UZ"/>
              </w:rPr>
            </w:pPr>
          </w:p>
          <w:p w:rsidR="009B6731" w:rsidRPr="00EF790A" w:rsidRDefault="009B6731">
            <w:pPr>
              <w:jc w:val="center"/>
              <w:rPr>
                <w:sz w:val="28"/>
                <w:szCs w:val="28"/>
                <w:lang w:val="uz-Cyrl-UZ"/>
              </w:rPr>
            </w:pPr>
          </w:p>
          <w:p w:rsidR="009B6731" w:rsidRPr="00EF790A" w:rsidRDefault="009B6731">
            <w:pPr>
              <w:jc w:val="center"/>
              <w:rPr>
                <w:sz w:val="28"/>
                <w:szCs w:val="28"/>
                <w:lang w:val="uz-Cyrl-UZ"/>
              </w:rPr>
            </w:pPr>
          </w:p>
          <w:p w:rsidR="009B6731" w:rsidRPr="00EF790A" w:rsidRDefault="009B6731">
            <w:pPr>
              <w:jc w:val="center"/>
              <w:rPr>
                <w:sz w:val="28"/>
                <w:szCs w:val="28"/>
                <w:lang w:val="uz-Cyrl-UZ"/>
              </w:rPr>
            </w:pPr>
            <w:r w:rsidRPr="00EF790A">
              <w:rPr>
                <w:sz w:val="28"/>
                <w:szCs w:val="28"/>
                <w:lang w:val="uz-Cyrl-UZ"/>
              </w:rPr>
              <w:t>4</w:t>
            </w:r>
          </w:p>
        </w:tc>
        <w:tc>
          <w:tcPr>
            <w:tcW w:w="6726" w:type="dxa"/>
            <w:gridSpan w:val="2"/>
            <w:tcBorders>
              <w:top w:val="single" w:sz="4" w:space="0" w:color="auto"/>
              <w:left w:val="single" w:sz="4" w:space="0" w:color="auto"/>
              <w:bottom w:val="single" w:sz="4" w:space="0" w:color="auto"/>
              <w:right w:val="single" w:sz="4" w:space="0" w:color="auto"/>
            </w:tcBorders>
            <w:hideMark/>
          </w:tcPr>
          <w:p w:rsidR="009B6731" w:rsidRPr="00EF790A" w:rsidRDefault="009B6731">
            <w:pPr>
              <w:jc w:val="both"/>
              <w:rPr>
                <w:bCs/>
                <w:sz w:val="28"/>
                <w:szCs w:val="28"/>
                <w:u w:val="single"/>
                <w:lang w:val="uz-Cyrl-UZ"/>
              </w:rPr>
            </w:pPr>
            <w:r w:rsidRPr="00EF790A">
              <w:rPr>
                <w:bCs/>
                <w:sz w:val="28"/>
                <w:szCs w:val="28"/>
                <w:u w:val="single"/>
                <w:lang w:val="uz-Cyrl-UZ"/>
              </w:rPr>
              <w:t>Mustahkamlash va baholash:</w:t>
            </w:r>
          </w:p>
          <w:p w:rsidR="009B6731" w:rsidRPr="00EF790A" w:rsidRDefault="009B6731">
            <w:pPr>
              <w:shd w:val="clear" w:color="auto" w:fill="FFFFFF"/>
              <w:jc w:val="both"/>
              <w:rPr>
                <w:snapToGrid w:val="0"/>
                <w:sz w:val="28"/>
                <w:szCs w:val="28"/>
                <w:lang w:val="uz-Cyrl-UZ"/>
              </w:rPr>
            </w:pPr>
            <w:r w:rsidRPr="00EF790A">
              <w:rPr>
                <w:sz w:val="28"/>
                <w:szCs w:val="28"/>
                <w:lang w:val="uz-Cyrl-UZ"/>
              </w:rPr>
              <w:t xml:space="preserve">Berilgan ma’lumotni talabalar tomonidan o’zlashtirilganini aniqlash uchun quyidagi </w:t>
            </w:r>
            <w:r w:rsidR="00515B3A">
              <w:rPr>
                <w:sz w:val="28"/>
                <w:szCs w:val="28"/>
                <w:lang w:val="uz-Cyrl-UZ"/>
              </w:rPr>
              <w:t>reja</w:t>
            </w:r>
            <w:r w:rsidRPr="00EF790A">
              <w:rPr>
                <w:sz w:val="28"/>
                <w:szCs w:val="28"/>
                <w:lang w:val="uz-Cyrl-UZ"/>
              </w:rPr>
              <w:t>lar beriladi:</w:t>
            </w:r>
            <w:r w:rsidRPr="00EF790A">
              <w:rPr>
                <w:snapToGrid w:val="0"/>
                <w:sz w:val="28"/>
                <w:szCs w:val="28"/>
                <w:lang w:val="uz-Cyrl-UZ"/>
              </w:rPr>
              <w:t xml:space="preserve"> </w:t>
            </w:r>
          </w:p>
          <w:p w:rsidR="009B6731" w:rsidRPr="00EF790A" w:rsidRDefault="00EF790A" w:rsidP="00214253">
            <w:pPr>
              <w:numPr>
                <w:ilvl w:val="0"/>
                <w:numId w:val="6"/>
              </w:numPr>
              <w:overflowPunct/>
              <w:autoSpaceDE/>
              <w:adjustRightInd/>
              <w:ind w:left="0" w:firstLine="0"/>
              <w:jc w:val="both"/>
              <w:textAlignment w:val="auto"/>
              <w:rPr>
                <w:sz w:val="28"/>
                <w:szCs w:val="28"/>
                <w:lang w:val="uz-Cyrl-UZ"/>
              </w:rPr>
            </w:pPr>
            <w:r>
              <w:rPr>
                <w:sz w:val="28"/>
                <w:szCs w:val="28"/>
                <w:lang w:val="uz-Cyrl-UZ"/>
              </w:rPr>
              <w:t>Etnos</w:t>
            </w:r>
            <w:r w:rsidR="009B6731" w:rsidRPr="00EF790A">
              <w:rPr>
                <w:sz w:val="28"/>
                <w:szCs w:val="28"/>
                <w:lang w:val="uz-Cyrl-UZ"/>
              </w:rPr>
              <w:t xml:space="preserve"> va etnologiyaning bog’liqligi nimada aks etadi?</w:t>
            </w:r>
          </w:p>
          <w:p w:rsidR="009B6731" w:rsidRPr="00EF790A" w:rsidRDefault="009B6731" w:rsidP="00214253">
            <w:pPr>
              <w:numPr>
                <w:ilvl w:val="0"/>
                <w:numId w:val="6"/>
              </w:numPr>
              <w:overflowPunct/>
              <w:autoSpaceDE/>
              <w:adjustRightInd/>
              <w:ind w:left="0" w:firstLine="0"/>
              <w:jc w:val="both"/>
              <w:textAlignment w:val="auto"/>
              <w:rPr>
                <w:sz w:val="28"/>
                <w:szCs w:val="28"/>
                <w:lang w:val="en-US"/>
              </w:rPr>
            </w:pPr>
            <w:r w:rsidRPr="00EF790A">
              <w:rPr>
                <w:sz w:val="28"/>
                <w:szCs w:val="28"/>
                <w:lang w:val="uz-Cyrl-UZ"/>
              </w:rPr>
              <w:t>Etnologiyaning asosiy atamalari va tushunchalar</w:t>
            </w:r>
            <w:r w:rsidRPr="00EF790A">
              <w:rPr>
                <w:sz w:val="28"/>
                <w:szCs w:val="28"/>
                <w:lang w:val="en-US"/>
              </w:rPr>
              <w:t>iga sharx ber</w:t>
            </w:r>
            <w:r w:rsidRPr="00EF790A">
              <w:rPr>
                <w:sz w:val="28"/>
                <w:szCs w:val="28"/>
                <w:lang w:val="uz-Cyrl-UZ"/>
              </w:rPr>
              <w:t>ing</w:t>
            </w:r>
            <w:r w:rsidRPr="00EF790A">
              <w:rPr>
                <w:sz w:val="28"/>
                <w:szCs w:val="28"/>
                <w:lang w:val="en-US"/>
              </w:rPr>
              <w:t>.</w:t>
            </w:r>
          </w:p>
          <w:p w:rsidR="009B6731" w:rsidRPr="00EF790A" w:rsidRDefault="009B6731" w:rsidP="00214253">
            <w:pPr>
              <w:numPr>
                <w:ilvl w:val="0"/>
                <w:numId w:val="6"/>
              </w:numPr>
              <w:overflowPunct/>
              <w:autoSpaceDE/>
              <w:adjustRightInd/>
              <w:ind w:left="0" w:firstLine="0"/>
              <w:jc w:val="both"/>
              <w:textAlignment w:val="auto"/>
              <w:rPr>
                <w:sz w:val="28"/>
                <w:szCs w:val="28"/>
                <w:lang w:val="uz-Cyrl-UZ"/>
              </w:rPr>
            </w:pPr>
            <w:r w:rsidRPr="00EF790A">
              <w:rPr>
                <w:sz w:val="28"/>
                <w:szCs w:val="28"/>
                <w:lang w:val="uz-Cyrl-UZ"/>
              </w:rPr>
              <w:t>Etnogenez va etnik tarix nima</w:t>
            </w:r>
            <w:r w:rsidRPr="00EF790A">
              <w:rPr>
                <w:sz w:val="28"/>
                <w:szCs w:val="28"/>
                <w:lang w:val="en-US"/>
              </w:rPr>
              <w:t>?</w:t>
            </w:r>
          </w:p>
        </w:tc>
        <w:tc>
          <w:tcPr>
            <w:tcW w:w="1586" w:type="dxa"/>
            <w:tcBorders>
              <w:top w:val="single" w:sz="4" w:space="0" w:color="auto"/>
              <w:left w:val="single" w:sz="4" w:space="0" w:color="auto"/>
              <w:bottom w:val="single" w:sz="4" w:space="0" w:color="auto"/>
              <w:right w:val="single" w:sz="4" w:space="0" w:color="auto"/>
            </w:tcBorders>
            <w:hideMark/>
          </w:tcPr>
          <w:p w:rsidR="009B6731" w:rsidRPr="00EF790A" w:rsidRDefault="009B6731">
            <w:pPr>
              <w:jc w:val="center"/>
              <w:rPr>
                <w:sz w:val="28"/>
                <w:szCs w:val="28"/>
                <w:lang w:val="uz-Cyrl-UZ"/>
              </w:rPr>
            </w:pPr>
            <w:r w:rsidRPr="00EF790A">
              <w:rPr>
                <w:sz w:val="28"/>
                <w:szCs w:val="28"/>
                <w:lang w:val="uz-Cyrl-UZ"/>
              </w:rPr>
              <w:t>O’qituvchi – talaba</w:t>
            </w:r>
          </w:p>
          <w:p w:rsidR="009B6731" w:rsidRPr="00EF790A" w:rsidRDefault="009B6731">
            <w:pPr>
              <w:jc w:val="center"/>
              <w:rPr>
                <w:sz w:val="28"/>
                <w:szCs w:val="28"/>
                <w:lang w:val="uz-Cyrl-UZ"/>
              </w:rPr>
            </w:pPr>
            <w:r w:rsidRPr="00EF790A">
              <w:rPr>
                <w:sz w:val="28"/>
                <w:szCs w:val="28"/>
                <w:lang w:val="uz-Cyrl-UZ"/>
              </w:rPr>
              <w:t>10 min.</w:t>
            </w:r>
          </w:p>
        </w:tc>
      </w:tr>
      <w:tr w:rsidR="009B6731" w:rsidRPr="00EF790A" w:rsidTr="009B6731">
        <w:trPr>
          <w:jc w:val="center"/>
        </w:trPr>
        <w:tc>
          <w:tcPr>
            <w:tcW w:w="1146" w:type="dxa"/>
            <w:tcBorders>
              <w:top w:val="single" w:sz="4" w:space="0" w:color="auto"/>
              <w:left w:val="single" w:sz="4" w:space="0" w:color="auto"/>
              <w:bottom w:val="single" w:sz="4" w:space="0" w:color="auto"/>
              <w:right w:val="single" w:sz="4" w:space="0" w:color="auto"/>
            </w:tcBorders>
          </w:tcPr>
          <w:p w:rsidR="009B6731" w:rsidRPr="00EF790A" w:rsidRDefault="009B6731">
            <w:pPr>
              <w:jc w:val="center"/>
              <w:rPr>
                <w:sz w:val="28"/>
                <w:szCs w:val="28"/>
                <w:lang w:val="uz-Cyrl-UZ"/>
              </w:rPr>
            </w:pPr>
          </w:p>
          <w:p w:rsidR="009B6731" w:rsidRPr="00EF790A" w:rsidRDefault="009B6731">
            <w:pPr>
              <w:jc w:val="center"/>
              <w:rPr>
                <w:sz w:val="28"/>
                <w:szCs w:val="28"/>
                <w:lang w:val="uz-Cyrl-UZ"/>
              </w:rPr>
            </w:pPr>
          </w:p>
          <w:p w:rsidR="009B6731" w:rsidRPr="00EF790A" w:rsidRDefault="009B6731">
            <w:pPr>
              <w:jc w:val="center"/>
              <w:rPr>
                <w:sz w:val="28"/>
                <w:szCs w:val="28"/>
                <w:lang w:val="uz-Cyrl-UZ"/>
              </w:rPr>
            </w:pPr>
            <w:r w:rsidRPr="00EF790A">
              <w:rPr>
                <w:sz w:val="28"/>
                <w:szCs w:val="28"/>
                <w:lang w:val="uz-Cyrl-UZ"/>
              </w:rPr>
              <w:t>5</w:t>
            </w:r>
          </w:p>
        </w:tc>
        <w:tc>
          <w:tcPr>
            <w:tcW w:w="6726" w:type="dxa"/>
            <w:gridSpan w:val="2"/>
            <w:tcBorders>
              <w:top w:val="single" w:sz="4" w:space="0" w:color="auto"/>
              <w:left w:val="single" w:sz="4" w:space="0" w:color="auto"/>
              <w:bottom w:val="single" w:sz="4" w:space="0" w:color="auto"/>
              <w:right w:val="single" w:sz="4" w:space="0" w:color="auto"/>
            </w:tcBorders>
            <w:hideMark/>
          </w:tcPr>
          <w:p w:rsidR="009B6731" w:rsidRPr="00EF790A" w:rsidRDefault="009B6731">
            <w:pPr>
              <w:jc w:val="both"/>
              <w:rPr>
                <w:bCs/>
                <w:sz w:val="28"/>
                <w:szCs w:val="28"/>
                <w:u w:val="single"/>
                <w:lang w:val="uz-Cyrl-UZ"/>
              </w:rPr>
            </w:pPr>
            <w:r w:rsidRPr="00EF790A">
              <w:rPr>
                <w:bCs/>
                <w:sz w:val="28"/>
                <w:szCs w:val="28"/>
                <w:u w:val="single"/>
                <w:lang w:val="uz-Cyrl-UZ"/>
              </w:rPr>
              <w:t>O’quv mashg’ulotini yakunlash.</w:t>
            </w:r>
          </w:p>
          <w:p w:rsidR="009B6731" w:rsidRPr="00EF790A" w:rsidRDefault="009B6731">
            <w:pPr>
              <w:jc w:val="both"/>
              <w:rPr>
                <w:sz w:val="28"/>
                <w:szCs w:val="28"/>
                <w:lang w:val="uz-Cyrl-UZ"/>
              </w:rPr>
            </w:pPr>
            <w:r w:rsidRPr="00EF790A">
              <w:rPr>
                <w:sz w:val="28"/>
                <w:szCs w:val="28"/>
                <w:lang w:val="uz-Cyrl-UZ"/>
              </w:rPr>
              <w:sym w:font="Symbol" w:char="F0B7"/>
            </w:r>
            <w:r w:rsidRPr="00EF790A">
              <w:rPr>
                <w:sz w:val="28"/>
                <w:szCs w:val="28"/>
                <w:lang w:val="uz-Cyrl-UZ"/>
              </w:rPr>
              <w:t xml:space="preserve"> Ma’ruza va talabalar fikrini umumlashtirib, har bir </w:t>
            </w:r>
            <w:r w:rsidR="00515B3A">
              <w:rPr>
                <w:sz w:val="28"/>
                <w:szCs w:val="28"/>
                <w:lang w:val="uz-Cyrl-UZ"/>
              </w:rPr>
              <w:t>reja</w:t>
            </w:r>
            <w:r w:rsidRPr="00EF790A">
              <w:rPr>
                <w:sz w:val="28"/>
                <w:szCs w:val="28"/>
                <w:lang w:val="uz-Cyrl-UZ"/>
              </w:rPr>
              <w:t xml:space="preserve"> bo’yicha yakuniy fikr aytiladi va mavzu bo’yicha echimini kutayotgan ilmiy muammolar bilan talabalar </w:t>
            </w:r>
            <w:r w:rsidRPr="00EF790A">
              <w:rPr>
                <w:sz w:val="28"/>
                <w:szCs w:val="28"/>
                <w:lang w:val="uz-Cyrl-UZ"/>
              </w:rPr>
              <w:lastRenderedPageBreak/>
              <w:t>tanishtiriladi</w:t>
            </w:r>
          </w:p>
          <w:p w:rsidR="009B6731" w:rsidRPr="00EF790A" w:rsidRDefault="009B6731">
            <w:pPr>
              <w:jc w:val="both"/>
              <w:rPr>
                <w:sz w:val="28"/>
                <w:szCs w:val="28"/>
                <w:lang w:val="uz-Cyrl-UZ"/>
              </w:rPr>
            </w:pPr>
            <w:r w:rsidRPr="00EF790A">
              <w:rPr>
                <w:sz w:val="28"/>
                <w:szCs w:val="28"/>
                <w:lang w:val="uz-Cyrl-UZ"/>
              </w:rPr>
              <w:sym w:font="Symbol" w:char="F0B7"/>
            </w:r>
            <w:r w:rsidRPr="00EF790A">
              <w:rPr>
                <w:sz w:val="28"/>
                <w:szCs w:val="28"/>
                <w:lang w:val="uz-Cyrl-UZ"/>
              </w:rPr>
              <w:t xml:space="preserve"> Mustaqil ish topshirig’i: Etnologiya faniga oid maxsus atamalar</w:t>
            </w:r>
          </w:p>
        </w:tc>
        <w:tc>
          <w:tcPr>
            <w:tcW w:w="1586" w:type="dxa"/>
            <w:tcBorders>
              <w:top w:val="single" w:sz="4" w:space="0" w:color="auto"/>
              <w:left w:val="single" w:sz="4" w:space="0" w:color="auto"/>
              <w:bottom w:val="single" w:sz="4" w:space="0" w:color="auto"/>
              <w:right w:val="single" w:sz="4" w:space="0" w:color="auto"/>
            </w:tcBorders>
          </w:tcPr>
          <w:p w:rsidR="009B6731" w:rsidRPr="00EF790A" w:rsidRDefault="009B6731">
            <w:pPr>
              <w:pStyle w:val="5"/>
              <w:jc w:val="center"/>
              <w:rPr>
                <w:rFonts w:ascii="Times New Roman" w:hAnsi="Times New Roman"/>
                <w:szCs w:val="28"/>
                <w:lang w:val="uz-Cyrl-UZ"/>
              </w:rPr>
            </w:pPr>
          </w:p>
          <w:p w:rsidR="009B6731" w:rsidRPr="00EF790A" w:rsidRDefault="009B6731">
            <w:pPr>
              <w:pStyle w:val="5"/>
              <w:jc w:val="center"/>
              <w:rPr>
                <w:rFonts w:ascii="Times New Roman" w:hAnsi="Times New Roman"/>
                <w:szCs w:val="28"/>
                <w:lang w:val="uz-Cyrl-UZ"/>
              </w:rPr>
            </w:pPr>
          </w:p>
          <w:p w:rsidR="009B6731" w:rsidRPr="00EF790A" w:rsidRDefault="009B6731">
            <w:pPr>
              <w:pStyle w:val="5"/>
              <w:jc w:val="center"/>
              <w:rPr>
                <w:rFonts w:ascii="Times New Roman" w:hAnsi="Times New Roman"/>
                <w:szCs w:val="28"/>
                <w:lang w:val="uz-Cyrl-UZ"/>
              </w:rPr>
            </w:pPr>
            <w:r w:rsidRPr="00EF790A">
              <w:rPr>
                <w:rFonts w:ascii="Times New Roman" w:hAnsi="Times New Roman"/>
                <w:szCs w:val="28"/>
                <w:lang w:val="uz-Cyrl-UZ"/>
              </w:rPr>
              <w:t>O’qituvchi</w:t>
            </w:r>
          </w:p>
          <w:p w:rsidR="009B6731" w:rsidRPr="00EF790A" w:rsidRDefault="009B6731">
            <w:pPr>
              <w:jc w:val="center"/>
              <w:rPr>
                <w:sz w:val="28"/>
                <w:szCs w:val="28"/>
                <w:lang w:val="uz-Cyrl-UZ"/>
              </w:rPr>
            </w:pPr>
            <w:r w:rsidRPr="00EF790A">
              <w:rPr>
                <w:sz w:val="28"/>
                <w:szCs w:val="28"/>
                <w:lang w:val="uz-Cyrl-UZ"/>
              </w:rPr>
              <w:t>10 min.</w:t>
            </w:r>
          </w:p>
        </w:tc>
      </w:tr>
    </w:tbl>
    <w:p w:rsidR="009B6731" w:rsidRPr="00EF790A" w:rsidRDefault="009B6731" w:rsidP="009B6731">
      <w:pPr>
        <w:pStyle w:val="a3"/>
        <w:jc w:val="center"/>
        <w:rPr>
          <w:rFonts w:ascii="Times New Roman" w:hAnsi="Times New Roman"/>
          <w:color w:val="auto"/>
          <w:sz w:val="28"/>
          <w:szCs w:val="28"/>
        </w:rPr>
      </w:pPr>
    </w:p>
    <w:p w:rsidR="00515B3A" w:rsidRPr="00515B3A" w:rsidRDefault="00515B3A" w:rsidP="00515B3A">
      <w:pPr>
        <w:jc w:val="center"/>
        <w:rPr>
          <w:b/>
          <w:sz w:val="28"/>
          <w:szCs w:val="28"/>
          <w:lang w:val="uz-Cyrl-UZ"/>
        </w:rPr>
      </w:pPr>
      <w:r w:rsidRPr="00515B3A">
        <w:rPr>
          <w:b/>
          <w:sz w:val="28"/>
          <w:szCs w:val="28"/>
          <w:lang w:val="uz-Cyrl-UZ"/>
        </w:rPr>
        <w:t xml:space="preserve">1-mavzu: </w:t>
      </w:r>
      <w:r w:rsidRPr="00515B3A">
        <w:rPr>
          <w:b/>
          <w:bCs/>
          <w:sz w:val="28"/>
          <w:szCs w:val="28"/>
          <w:lang w:val="en-US"/>
        </w:rPr>
        <w:t>Etnologiyaga kirish va fan tarixi</w:t>
      </w:r>
      <w:r w:rsidRPr="00515B3A">
        <w:rPr>
          <w:b/>
          <w:sz w:val="28"/>
          <w:szCs w:val="28"/>
          <w:lang w:val="en-US"/>
        </w:rPr>
        <w:t>.</w:t>
      </w:r>
    </w:p>
    <w:p w:rsidR="00515B3A" w:rsidRPr="00515B3A" w:rsidRDefault="00515B3A" w:rsidP="00515B3A">
      <w:pPr>
        <w:jc w:val="center"/>
        <w:rPr>
          <w:b/>
          <w:sz w:val="28"/>
          <w:szCs w:val="28"/>
          <w:lang w:val="uz-Cyrl-UZ"/>
        </w:rPr>
      </w:pPr>
    </w:p>
    <w:p w:rsidR="009B6731" w:rsidRPr="00515B3A" w:rsidRDefault="008E63F1" w:rsidP="00515B3A">
      <w:pPr>
        <w:jc w:val="center"/>
        <w:rPr>
          <w:b/>
          <w:sz w:val="28"/>
          <w:szCs w:val="28"/>
          <w:lang w:val="en-US"/>
        </w:rPr>
      </w:pPr>
      <w:r w:rsidRPr="00515B3A">
        <w:rPr>
          <w:b/>
          <w:sz w:val="28"/>
          <w:szCs w:val="28"/>
          <w:lang w:val="en-US"/>
        </w:rPr>
        <w:t>REJA</w:t>
      </w:r>
      <w:r w:rsidR="009B6731" w:rsidRPr="00515B3A">
        <w:rPr>
          <w:b/>
          <w:sz w:val="28"/>
          <w:szCs w:val="28"/>
          <w:lang w:val="en-US"/>
        </w:rPr>
        <w:t>:</w:t>
      </w:r>
    </w:p>
    <w:p w:rsidR="009B6731" w:rsidRPr="00EF790A" w:rsidRDefault="00EF790A" w:rsidP="00214253">
      <w:pPr>
        <w:widowControl w:val="0"/>
        <w:numPr>
          <w:ilvl w:val="0"/>
          <w:numId w:val="7"/>
        </w:numPr>
        <w:overflowPunct/>
        <w:ind w:left="0" w:firstLine="0"/>
        <w:jc w:val="both"/>
        <w:textAlignment w:val="auto"/>
        <w:rPr>
          <w:sz w:val="28"/>
          <w:szCs w:val="28"/>
          <w:lang w:val="uz-Latn-UZ"/>
        </w:rPr>
      </w:pPr>
      <w:r>
        <w:rPr>
          <w:sz w:val="28"/>
          <w:szCs w:val="28"/>
          <w:lang w:val="uz-Latn-UZ"/>
        </w:rPr>
        <w:t>E</w:t>
      </w:r>
      <w:r w:rsidR="009B6731" w:rsidRPr="00EF790A">
        <w:rPr>
          <w:sz w:val="28"/>
          <w:szCs w:val="28"/>
          <w:lang w:val="uz-Latn-UZ"/>
        </w:rPr>
        <w:t>tnologiya fani.</w:t>
      </w:r>
    </w:p>
    <w:p w:rsidR="009B6731" w:rsidRPr="00EF790A" w:rsidRDefault="009B6731" w:rsidP="00214253">
      <w:pPr>
        <w:widowControl w:val="0"/>
        <w:numPr>
          <w:ilvl w:val="0"/>
          <w:numId w:val="7"/>
        </w:numPr>
        <w:overflowPunct/>
        <w:ind w:left="0" w:firstLine="0"/>
        <w:jc w:val="both"/>
        <w:textAlignment w:val="auto"/>
        <w:rPr>
          <w:sz w:val="28"/>
          <w:szCs w:val="28"/>
          <w:lang w:val="uz-Latn-UZ"/>
        </w:rPr>
      </w:pPr>
      <w:r w:rsidRPr="00EF790A">
        <w:rPr>
          <w:sz w:val="28"/>
          <w:szCs w:val="28"/>
          <w:lang w:val="uz-Latn-UZ"/>
        </w:rPr>
        <w:t>Etnologiyaning fan tarzida shakillinishi.</w:t>
      </w:r>
    </w:p>
    <w:p w:rsidR="009B6731" w:rsidRPr="00EF790A" w:rsidRDefault="009B6731" w:rsidP="00214253">
      <w:pPr>
        <w:widowControl w:val="0"/>
        <w:numPr>
          <w:ilvl w:val="0"/>
          <w:numId w:val="7"/>
        </w:numPr>
        <w:overflowPunct/>
        <w:ind w:left="0" w:firstLine="0"/>
        <w:jc w:val="both"/>
        <w:textAlignment w:val="auto"/>
        <w:rPr>
          <w:sz w:val="28"/>
          <w:szCs w:val="28"/>
          <w:lang w:val="uz-Latn-UZ"/>
        </w:rPr>
      </w:pPr>
      <w:r w:rsidRPr="00EF790A">
        <w:rPr>
          <w:sz w:val="28"/>
          <w:szCs w:val="28"/>
          <w:lang w:val="uz-Latn-UZ"/>
        </w:rPr>
        <w:t>Etnologiya predmeti.</w:t>
      </w:r>
    </w:p>
    <w:p w:rsidR="009B6731" w:rsidRPr="00EF790A" w:rsidRDefault="009B6731" w:rsidP="00214253">
      <w:pPr>
        <w:widowControl w:val="0"/>
        <w:numPr>
          <w:ilvl w:val="0"/>
          <w:numId w:val="7"/>
        </w:numPr>
        <w:overflowPunct/>
        <w:ind w:left="0" w:firstLine="0"/>
        <w:jc w:val="both"/>
        <w:textAlignment w:val="auto"/>
        <w:rPr>
          <w:sz w:val="28"/>
          <w:szCs w:val="28"/>
          <w:lang w:val="uz-Latn-UZ"/>
        </w:rPr>
      </w:pPr>
      <w:r w:rsidRPr="00EF790A">
        <w:rPr>
          <w:sz w:val="28"/>
          <w:szCs w:val="28"/>
          <w:lang w:val="uz-Latn-UZ"/>
        </w:rPr>
        <w:t>Etnologiyanining boshqa fanlar bilan aloqalari</w:t>
      </w:r>
    </w:p>
    <w:p w:rsidR="009B6731" w:rsidRPr="00EF790A" w:rsidRDefault="009B6731" w:rsidP="00214253">
      <w:pPr>
        <w:numPr>
          <w:ilvl w:val="0"/>
          <w:numId w:val="7"/>
        </w:numPr>
        <w:ind w:left="0" w:firstLine="0"/>
        <w:textAlignment w:val="auto"/>
        <w:rPr>
          <w:sz w:val="28"/>
          <w:szCs w:val="28"/>
          <w:lang w:val="sv-SE"/>
        </w:rPr>
      </w:pPr>
      <w:r w:rsidRPr="00EF790A">
        <w:rPr>
          <w:sz w:val="28"/>
          <w:szCs w:val="28"/>
          <w:lang w:val="uz-Latn-UZ"/>
        </w:rPr>
        <w:t>Etnologiyaning zamonaviy muammolari.</w:t>
      </w:r>
    </w:p>
    <w:p w:rsidR="009B6731" w:rsidRPr="00EF790A" w:rsidRDefault="009B6731" w:rsidP="009B6731">
      <w:pPr>
        <w:rPr>
          <w:sz w:val="28"/>
          <w:szCs w:val="28"/>
          <w:lang w:val="sv-SE"/>
        </w:rPr>
      </w:pPr>
    </w:p>
    <w:p w:rsidR="009B6731" w:rsidRPr="00174C03" w:rsidRDefault="00174C03" w:rsidP="00515B3A">
      <w:pPr>
        <w:ind w:firstLine="567"/>
        <w:rPr>
          <w:b/>
          <w:sz w:val="28"/>
          <w:szCs w:val="28"/>
          <w:lang w:val="sv-SE"/>
        </w:rPr>
      </w:pPr>
      <w:r>
        <w:rPr>
          <w:b/>
          <w:sz w:val="28"/>
          <w:szCs w:val="28"/>
          <w:lang w:val="sv-SE"/>
        </w:rPr>
        <w:t>T</w:t>
      </w:r>
      <w:r w:rsidR="009B6731" w:rsidRPr="00174C03">
        <w:rPr>
          <w:b/>
          <w:sz w:val="28"/>
          <w:szCs w:val="28"/>
          <w:lang w:val="sv-SE"/>
        </w:rPr>
        <w:t>ayanch tushuncha va iboralar:</w:t>
      </w:r>
    </w:p>
    <w:p w:rsidR="009B6731" w:rsidRDefault="00EF790A" w:rsidP="00515B3A">
      <w:pPr>
        <w:ind w:firstLine="567"/>
        <w:jc w:val="both"/>
        <w:rPr>
          <w:sz w:val="28"/>
          <w:szCs w:val="28"/>
          <w:lang w:val="uz-Cyrl-UZ"/>
        </w:rPr>
      </w:pPr>
      <w:r>
        <w:rPr>
          <w:sz w:val="28"/>
          <w:szCs w:val="28"/>
          <w:lang w:val="sv-SE"/>
        </w:rPr>
        <w:t>E</w:t>
      </w:r>
      <w:r w:rsidR="009B6731" w:rsidRPr="00EF790A">
        <w:rPr>
          <w:sz w:val="28"/>
          <w:szCs w:val="28"/>
          <w:lang w:val="uz-Latn-UZ"/>
        </w:rPr>
        <w:t>tnologiya</w:t>
      </w:r>
      <w:r w:rsidR="009B6731" w:rsidRPr="00EF790A">
        <w:rPr>
          <w:sz w:val="28"/>
          <w:szCs w:val="28"/>
          <w:lang w:val="uz-Cyrl-UZ"/>
        </w:rPr>
        <w:t>, i</w:t>
      </w:r>
      <w:r w:rsidR="009B6731" w:rsidRPr="00EF790A">
        <w:rPr>
          <w:sz w:val="28"/>
          <w:szCs w:val="28"/>
          <w:lang w:val="uz-Latn-UZ"/>
        </w:rPr>
        <w:t>btidoiy jamiyat</w:t>
      </w:r>
      <w:r w:rsidR="009B6731" w:rsidRPr="00EF790A">
        <w:rPr>
          <w:sz w:val="28"/>
          <w:szCs w:val="28"/>
          <w:lang w:val="uz-Cyrl-UZ"/>
        </w:rPr>
        <w:t xml:space="preserve">, </w:t>
      </w:r>
      <w:r w:rsidR="009B6731" w:rsidRPr="00EF790A">
        <w:rPr>
          <w:sz w:val="28"/>
          <w:szCs w:val="28"/>
          <w:lang w:val="uz-Latn-UZ"/>
        </w:rPr>
        <w:t>ibtidoiy madaniyat</w:t>
      </w:r>
      <w:r w:rsidR="009B6731" w:rsidRPr="00EF790A">
        <w:rPr>
          <w:sz w:val="28"/>
          <w:szCs w:val="28"/>
          <w:lang w:val="uz-Cyrl-UZ"/>
        </w:rPr>
        <w:t xml:space="preserve">, </w:t>
      </w:r>
      <w:r w:rsidR="009B6731" w:rsidRPr="00EF790A">
        <w:rPr>
          <w:sz w:val="28"/>
          <w:szCs w:val="28"/>
          <w:lang w:val="uz-Latn-UZ"/>
        </w:rPr>
        <w:t>ibtidoiy xalq</w:t>
      </w:r>
      <w:r w:rsidR="009B6731" w:rsidRPr="00EF790A">
        <w:rPr>
          <w:sz w:val="28"/>
          <w:szCs w:val="28"/>
          <w:lang w:val="uz-Cyrl-UZ"/>
        </w:rPr>
        <w:t xml:space="preserve">, </w:t>
      </w:r>
      <w:r w:rsidR="009B6731" w:rsidRPr="00EF790A">
        <w:rPr>
          <w:sz w:val="28"/>
          <w:szCs w:val="28"/>
          <w:lang w:val="uz-Latn-UZ"/>
        </w:rPr>
        <w:t>etnografiya</w:t>
      </w:r>
      <w:r w:rsidR="009B6731" w:rsidRPr="00EF790A">
        <w:rPr>
          <w:sz w:val="28"/>
          <w:szCs w:val="28"/>
          <w:lang w:val="uz-Cyrl-UZ"/>
        </w:rPr>
        <w:t>, e</w:t>
      </w:r>
      <w:r w:rsidR="009B6731" w:rsidRPr="00EF790A">
        <w:rPr>
          <w:sz w:val="28"/>
          <w:szCs w:val="28"/>
          <w:lang w:val="uz-Latn-UZ"/>
        </w:rPr>
        <w:t>tnos</w:t>
      </w:r>
      <w:r w:rsidR="009B6731" w:rsidRPr="00EF790A">
        <w:rPr>
          <w:sz w:val="28"/>
          <w:szCs w:val="28"/>
          <w:lang w:val="uz-Cyrl-UZ"/>
        </w:rPr>
        <w:t xml:space="preserve">, </w:t>
      </w:r>
      <w:r w:rsidR="009B6731" w:rsidRPr="00EF790A">
        <w:rPr>
          <w:sz w:val="28"/>
          <w:szCs w:val="28"/>
          <w:lang w:val="uz-Latn-UZ"/>
        </w:rPr>
        <w:t>millat</w:t>
      </w:r>
      <w:r w:rsidR="009B6731" w:rsidRPr="00EF790A">
        <w:rPr>
          <w:sz w:val="28"/>
          <w:szCs w:val="28"/>
          <w:lang w:val="uz-Cyrl-UZ"/>
        </w:rPr>
        <w:t xml:space="preserve">, </w:t>
      </w:r>
      <w:r w:rsidR="009B6731" w:rsidRPr="00EF790A">
        <w:rPr>
          <w:sz w:val="28"/>
          <w:szCs w:val="28"/>
          <w:lang w:val="uz-Latn-UZ"/>
        </w:rPr>
        <w:t>transformatsiya</w:t>
      </w:r>
      <w:r w:rsidR="009B6731" w:rsidRPr="00EF790A">
        <w:rPr>
          <w:sz w:val="28"/>
          <w:szCs w:val="28"/>
          <w:lang w:val="uz-Cyrl-UZ"/>
        </w:rPr>
        <w:t>, e</w:t>
      </w:r>
      <w:r w:rsidR="009B6731" w:rsidRPr="00EF790A">
        <w:rPr>
          <w:sz w:val="28"/>
          <w:szCs w:val="28"/>
          <w:lang w:val="uz-Latn-UZ"/>
        </w:rPr>
        <w:t>tniklik</w:t>
      </w:r>
      <w:r w:rsidR="009B6731" w:rsidRPr="00EF790A">
        <w:rPr>
          <w:sz w:val="28"/>
          <w:szCs w:val="28"/>
          <w:lang w:val="uz-Cyrl-UZ"/>
        </w:rPr>
        <w:t>,</w:t>
      </w:r>
      <w:r w:rsidR="009B6731" w:rsidRPr="00EF790A">
        <w:rPr>
          <w:sz w:val="28"/>
          <w:szCs w:val="28"/>
          <w:lang w:val="uz-Latn-UZ"/>
        </w:rPr>
        <w:t xml:space="preserve"> </w:t>
      </w:r>
      <w:r w:rsidR="009B6731" w:rsidRPr="00EF790A">
        <w:rPr>
          <w:sz w:val="28"/>
          <w:szCs w:val="28"/>
          <w:lang w:val="uz-Cyrl-UZ"/>
        </w:rPr>
        <w:t>p</w:t>
      </w:r>
      <w:r w:rsidR="009B6731" w:rsidRPr="00EF790A">
        <w:rPr>
          <w:sz w:val="28"/>
          <w:szCs w:val="28"/>
          <w:lang w:val="uz-Latn-UZ"/>
        </w:rPr>
        <w:t>rimordializm, konstruktivizm</w:t>
      </w:r>
      <w:r w:rsidR="009B6731" w:rsidRPr="00EF790A">
        <w:rPr>
          <w:sz w:val="28"/>
          <w:szCs w:val="28"/>
          <w:lang w:val="uz-Cyrl-UZ"/>
        </w:rPr>
        <w:t>, et</w:t>
      </w:r>
      <w:r w:rsidR="009B6731" w:rsidRPr="00EF790A">
        <w:rPr>
          <w:sz w:val="28"/>
          <w:szCs w:val="28"/>
          <w:lang w:val="uz-Latn-UZ"/>
        </w:rPr>
        <w:t>nogenez</w:t>
      </w:r>
      <w:r w:rsidR="009B6731" w:rsidRPr="00EF790A">
        <w:rPr>
          <w:sz w:val="28"/>
          <w:szCs w:val="28"/>
          <w:lang w:val="uz-Cyrl-UZ"/>
        </w:rPr>
        <w:t xml:space="preserve">, </w:t>
      </w:r>
      <w:r w:rsidR="009B6731" w:rsidRPr="00EF790A">
        <w:rPr>
          <w:sz w:val="28"/>
          <w:szCs w:val="28"/>
          <w:lang w:val="uz-Latn-UZ"/>
        </w:rPr>
        <w:t>etnik tarix</w:t>
      </w:r>
      <w:r w:rsidR="009B6731" w:rsidRPr="00EF790A">
        <w:rPr>
          <w:sz w:val="28"/>
          <w:szCs w:val="28"/>
          <w:lang w:val="uz-Cyrl-UZ"/>
        </w:rPr>
        <w:t>, et</w:t>
      </w:r>
      <w:r w:rsidR="009B6731" w:rsidRPr="00EF790A">
        <w:rPr>
          <w:sz w:val="28"/>
          <w:szCs w:val="28"/>
          <w:lang w:val="uz-Latn-UZ"/>
        </w:rPr>
        <w:t>nik jarayonlar</w:t>
      </w:r>
      <w:r w:rsidR="009B6731" w:rsidRPr="00EF790A">
        <w:rPr>
          <w:sz w:val="28"/>
          <w:szCs w:val="28"/>
          <w:lang w:val="uz-Cyrl-UZ"/>
        </w:rPr>
        <w:t>, e</w:t>
      </w:r>
      <w:r w:rsidR="009B6731" w:rsidRPr="00EF790A">
        <w:rPr>
          <w:sz w:val="28"/>
          <w:szCs w:val="28"/>
          <w:lang w:val="uz-Latn-UZ"/>
        </w:rPr>
        <w:t xml:space="preserve">tnik </w:t>
      </w:r>
      <w:r w:rsidR="009B6731" w:rsidRPr="00EF790A">
        <w:rPr>
          <w:sz w:val="28"/>
          <w:szCs w:val="28"/>
          <w:lang w:val="uz-Cyrl-UZ"/>
        </w:rPr>
        <w:t>e</w:t>
      </w:r>
      <w:r w:rsidR="009B6731" w:rsidRPr="00EF790A">
        <w:rPr>
          <w:sz w:val="28"/>
          <w:szCs w:val="28"/>
          <w:lang w:val="uz-Latn-UZ"/>
        </w:rPr>
        <w:t>volyutsiya</w:t>
      </w:r>
      <w:r w:rsidR="009B6731" w:rsidRPr="00EF790A">
        <w:rPr>
          <w:sz w:val="28"/>
          <w:szCs w:val="28"/>
          <w:lang w:val="uz-Cyrl-UZ"/>
        </w:rPr>
        <w:t xml:space="preserve">, </w:t>
      </w:r>
      <w:r w:rsidR="009B6731" w:rsidRPr="00EF790A">
        <w:rPr>
          <w:sz w:val="28"/>
          <w:szCs w:val="28"/>
          <w:lang w:val="uz-Latn-UZ"/>
        </w:rPr>
        <w:t>etnik birlik, etnik jarayon, qabila, qabila ittifoqi, xalq, elat, etnografik guruh (subetnos), etnik guruh</w:t>
      </w:r>
      <w:r w:rsidR="009B6731" w:rsidRPr="00EF790A">
        <w:rPr>
          <w:sz w:val="28"/>
          <w:szCs w:val="28"/>
          <w:lang w:val="uz-Cyrl-UZ"/>
        </w:rPr>
        <w:t>.</w:t>
      </w:r>
    </w:p>
    <w:p w:rsidR="00174C03" w:rsidRPr="00D72BF3" w:rsidRDefault="00174C03" w:rsidP="00515B3A">
      <w:pPr>
        <w:ind w:firstLine="567"/>
        <w:jc w:val="both"/>
        <w:rPr>
          <w:b/>
          <w:sz w:val="28"/>
          <w:szCs w:val="28"/>
          <w:lang w:val="uz-Cyrl-UZ"/>
        </w:rPr>
      </w:pPr>
      <w:r w:rsidRPr="00D72BF3">
        <w:rPr>
          <w:b/>
          <w:sz w:val="28"/>
          <w:szCs w:val="28"/>
          <w:lang w:val="uz-Cyrl-UZ"/>
        </w:rPr>
        <w:t>Asosiy qism</w:t>
      </w:r>
    </w:p>
    <w:p w:rsidR="009B6731" w:rsidRDefault="009B6731" w:rsidP="00EF790A">
      <w:pPr>
        <w:ind w:firstLine="567"/>
        <w:rPr>
          <w:sz w:val="28"/>
          <w:szCs w:val="28"/>
          <w:lang w:val="uz-Cyrl-UZ"/>
        </w:rPr>
      </w:pPr>
      <w:r w:rsidRPr="00EF790A">
        <w:rPr>
          <w:sz w:val="28"/>
          <w:szCs w:val="28"/>
          <w:lang w:val="sv-SE"/>
        </w:rPr>
        <w:t>1-</w:t>
      </w:r>
      <w:r w:rsidR="008E63F1">
        <w:rPr>
          <w:sz w:val="28"/>
          <w:szCs w:val="28"/>
          <w:lang w:val="uz-Cyrl-UZ"/>
        </w:rPr>
        <w:t>reja</w:t>
      </w:r>
      <w:r w:rsidRPr="00EF790A">
        <w:rPr>
          <w:sz w:val="28"/>
          <w:szCs w:val="28"/>
          <w:lang w:val="uz-Cyrl-UZ"/>
        </w:rPr>
        <w:t>: Etnologiya fani predmetini yoritish, o`rganish axamiyatini ochib berish, milliy mafkuraning fanni o’rganishda</w:t>
      </w:r>
      <w:r>
        <w:rPr>
          <w:sz w:val="28"/>
          <w:szCs w:val="28"/>
          <w:lang w:val="uz-Cyrl-UZ"/>
        </w:rPr>
        <w:t xml:space="preserve">gi ahamiyatini tushuntirish. </w:t>
      </w:r>
    </w:p>
    <w:p w:rsidR="009B6731" w:rsidRDefault="009B6731" w:rsidP="00EF790A">
      <w:pPr>
        <w:ind w:firstLine="567"/>
        <w:jc w:val="both"/>
        <w:rPr>
          <w:sz w:val="28"/>
          <w:szCs w:val="28"/>
          <w:lang w:val="uz-Latn-UZ"/>
        </w:rPr>
      </w:pPr>
      <w:r>
        <w:rPr>
          <w:sz w:val="28"/>
          <w:szCs w:val="28"/>
          <w:lang w:val="uz-Latn-UZ"/>
        </w:rPr>
        <w:t>Har bir xalqning o’z tarixi va madaniyati bor. Har bir xalq va hatto kichik etnoslar xam jahon madaniyati xazinasiga oz bo’lsada o’z xissasini qo’shadi. O’rta Osiyo axolisi, jumladan o’zbek xalqi ham qadimiy boy madaniyatga ega bo’lgan xalqlardan biridir. U jaxon madaniyati xazinasiga ulkan xissa qo’shgan xalqlar qatorida. Ushbu xududda ilm-fan, san’at va adabiyot yuksalib buyuk allomalar etishib chiqqan.</w:t>
      </w:r>
    </w:p>
    <w:p w:rsidR="009B6731" w:rsidRDefault="009B6731" w:rsidP="00EF790A">
      <w:pPr>
        <w:ind w:firstLine="567"/>
        <w:jc w:val="both"/>
        <w:rPr>
          <w:sz w:val="28"/>
          <w:szCs w:val="28"/>
          <w:lang w:val="uz-Latn-UZ"/>
        </w:rPr>
      </w:pPr>
      <w:r>
        <w:rPr>
          <w:sz w:val="28"/>
          <w:szCs w:val="28"/>
          <w:lang w:val="uz-Latn-UZ"/>
        </w:rPr>
        <w:t>Jamiyatdagi, ijtimoiy turmushdagi qarama-qarshilik shu jamiyat a’zolarining fikr va qarashlarida, orzu-intilishlarida aks ettiradi. Har bir tabaqa o’z mafkurasini ximoya qilish uchun ijtimoiy ongning turli shakllaridan foydalanadi va o’z mafkurasini yaratadi. Bu mafkura milliy g’oyalar bilan sug’orilgan bo’lib, madaniyatning moxiyati va xususiyatlarini belgilaydi. Shunday ekan, O’zbekiston yoshlari, ziyolilaridan tortib oddiy fuqaroning ongidan milliy mafkuraning asosini yaratish va milliy g’oyani shakllantirishda muxim omillarni ishlab chiqish butungi kunimizning asosiy talabi bo’lib qolmoqda. Negaki, xar bir fuqaro ma’lum bir ijtimoiy guruxning vakili sifatida maydonga chiqadi va o’sha guruxlarning (ishchilar guruxi, dexqonlar guruxi, talabalar guruxi va xokazo) dunyoqarashi va manfaatlarini ifodalaydi. Ammo milliy g’oyani shakllantirishda xar bir fuqaroning xayotiy faoliyati, ijodiyotining moxiyati va g’oyaviy yo’nalishi, ob’ektiv axamiyati muxim rol o’ynaydi. Agar fuqaro jamiyatda ro’y berayotgan xayot voqeliklarni rostgo’ylik bilan tushunib, o’z manfaatlariga tenglashtirsa, u x</w:t>
      </w:r>
      <w:r w:rsidR="00760C95">
        <w:rPr>
          <w:sz w:val="28"/>
          <w:szCs w:val="28"/>
          <w:lang w:val="uz-Latn-UZ"/>
        </w:rPr>
        <w:t>G’arbiy</w:t>
      </w:r>
      <w:r>
        <w:rPr>
          <w:sz w:val="28"/>
          <w:szCs w:val="28"/>
          <w:lang w:val="uz-Latn-UZ"/>
        </w:rPr>
        <w:t>a kelajagi buyuk bo’ladigan davlatimizning poydevoriga g’isht qo’ygan bo’ladi.</w:t>
      </w:r>
    </w:p>
    <w:p w:rsidR="009B6731" w:rsidRDefault="009B6731" w:rsidP="00EF790A">
      <w:pPr>
        <w:ind w:firstLine="567"/>
        <w:jc w:val="both"/>
        <w:rPr>
          <w:sz w:val="28"/>
          <w:szCs w:val="28"/>
          <w:lang w:val="uz-Cyrl-UZ"/>
        </w:rPr>
      </w:pPr>
      <w:r>
        <w:rPr>
          <w:sz w:val="28"/>
          <w:szCs w:val="28"/>
          <w:lang w:val="uz-Latn-UZ"/>
        </w:rPr>
        <w:t xml:space="preserve">Yoshlarning ongiga milliy g’oyani singdirish uchun avvalo ularning tarbiyasi va bilim saviyasi bilan muntazam shug’ullanish lozim. Ularga bilim berish bilangina chegaralanib qolmasdan, xar bir narsaga tanqidiy nazar bilan qarab, uning asl </w:t>
      </w:r>
      <w:r>
        <w:rPr>
          <w:sz w:val="28"/>
          <w:szCs w:val="28"/>
          <w:lang w:val="uz-Latn-UZ"/>
        </w:rPr>
        <w:lastRenderedPageBreak/>
        <w:t>moxiyatini uqib, keraksiz narsalar va turli diniy-ekstremistik g’oyalar bilan boshini chalg’itmasdan zamonaviy barkamol milliy madaniyatini, ota-bobolarimizdan meros bo’lib qolayotgan urf-odatlarni o’rganish bilan boyitib borishlari lozim. Negaki, o’tmish malaniyat yodgorliklari ma’lum, tarixiy sharoit bilan, shu tarixiy sharoitdagi iqtisodiy-ijtimoiy xayot xalqlarning maishiy turmushi va urf-odatlari bilan tanishtiradi. Shuningdek milliy mafkurani yaratishda moddiy va ma’naviy madaniyat namunalari katta ijtimoiy tarbiyaviy ahamiyatga egadir.Bu namunalar kishilardagi eng yaxshi fazilatlarini takomillashtirishga, ularda insonparvarlik, do’stlik, xalollik,</w:t>
      </w:r>
      <w:r w:rsidR="00EF790A">
        <w:rPr>
          <w:sz w:val="28"/>
          <w:szCs w:val="28"/>
          <w:lang w:val="uz-Latn-UZ"/>
        </w:rPr>
        <w:t xml:space="preserve"> qaxramonlik, mexnatsevarlik kabi </w:t>
      </w:r>
      <w:r>
        <w:rPr>
          <w:sz w:val="28"/>
          <w:szCs w:val="28"/>
          <w:lang w:val="uz-Latn-UZ"/>
        </w:rPr>
        <w:t>xususiyatlarni mustaxkamla</w:t>
      </w:r>
      <w:r w:rsidR="00EF790A">
        <w:rPr>
          <w:sz w:val="28"/>
          <w:szCs w:val="28"/>
          <w:lang w:val="uz-Latn-UZ"/>
        </w:rPr>
        <w:t>shga katta yordam beradi. Shu bilan birga</w:t>
      </w:r>
      <w:r>
        <w:rPr>
          <w:sz w:val="28"/>
          <w:szCs w:val="28"/>
          <w:lang w:val="uz-Latn-UZ"/>
        </w:rPr>
        <w:t xml:space="preserve"> manaviy madaniyatning durdona asarlari eststik tarbiyaning muxim omillaridan biri sifatida asrdan-asrga o’z sifatini saqlab kelmoqda.</w:t>
      </w:r>
    </w:p>
    <w:p w:rsidR="009B6731" w:rsidRDefault="009B6731" w:rsidP="00EF790A">
      <w:pPr>
        <w:ind w:firstLine="567"/>
        <w:rPr>
          <w:sz w:val="28"/>
          <w:szCs w:val="28"/>
          <w:lang w:val="sv-SE"/>
        </w:rPr>
      </w:pPr>
      <w:r>
        <w:rPr>
          <w:sz w:val="28"/>
          <w:szCs w:val="28"/>
          <w:lang w:val="uz-Cyrl-UZ"/>
        </w:rPr>
        <w:t>2-</w:t>
      </w:r>
      <w:r w:rsidR="00515B3A">
        <w:rPr>
          <w:sz w:val="28"/>
          <w:szCs w:val="28"/>
          <w:lang w:val="uz-Cyrl-UZ"/>
        </w:rPr>
        <w:t>reja</w:t>
      </w:r>
      <w:r>
        <w:rPr>
          <w:sz w:val="28"/>
          <w:szCs w:val="28"/>
          <w:lang w:val="uz-Cyrl-UZ"/>
        </w:rPr>
        <w:t xml:space="preserve">: </w:t>
      </w:r>
      <w:r>
        <w:rPr>
          <w:sz w:val="28"/>
          <w:szCs w:val="28"/>
          <w:lang w:val="uz-Latn-UZ"/>
        </w:rPr>
        <w:t>Etnologiyani fan tarzda shakllanishi.</w:t>
      </w:r>
    </w:p>
    <w:p w:rsidR="009B6731" w:rsidRDefault="009B6731" w:rsidP="00EF790A">
      <w:pPr>
        <w:widowControl w:val="0"/>
        <w:ind w:firstLine="567"/>
        <w:jc w:val="both"/>
        <w:rPr>
          <w:sz w:val="28"/>
          <w:szCs w:val="28"/>
          <w:lang w:val="uz-Latn-UZ"/>
        </w:rPr>
      </w:pPr>
      <w:r>
        <w:rPr>
          <w:sz w:val="28"/>
          <w:szCs w:val="28"/>
          <w:lang w:val="uz-Latn-UZ"/>
        </w:rPr>
        <w:t>Etnologiyaning paydo bo’lish tarixi. Har qanday fanning fan sifatida shakllanishi insonlar ehtiyoji bilan ma’lum ma’noda bog’liqdir. Shubhasiz, bu holat etnologiya fani uchun ham taalluqlidir. Insoniyat tarixi (eng qadimgi ibtidoiy jamiyatdan toki hozirgi kungacha) davomida yashagan xalqlar o’ziga xos turmush-tarzi, urf-odatlari va an’analari bilan bir-biridan ajralib turgan. O’tgan ming yilliklar mobaynida yig’ilgan bilimlar shundan dalolat beradiki, er sharida garchi turfa xil rasm-rusmlar va urf-odatlarga ega xalqlar yashashlariga qaramay, ularning barchasi tabiatning ajralmas bir qismi tarzida rivojlanganini va aynan tabiiy-geografik hamda xo’jalik munosabatlari bilan bog’liq h</w:t>
      </w:r>
      <w:r w:rsidR="00760C95">
        <w:rPr>
          <w:sz w:val="28"/>
          <w:szCs w:val="28"/>
          <w:lang w:val="uz-Latn-UZ"/>
        </w:rPr>
        <w:t>G’arbiy</w:t>
      </w:r>
      <w:r>
        <w:rPr>
          <w:sz w:val="28"/>
          <w:szCs w:val="28"/>
          <w:lang w:val="uz-Latn-UZ"/>
        </w:rPr>
        <w:t>a o’ziga xos etnomadaniy an’analarga ega bo’lganligini ko’rsatadi.</w:t>
      </w:r>
    </w:p>
    <w:p w:rsidR="009B6731" w:rsidRDefault="009B6731" w:rsidP="00EF790A">
      <w:pPr>
        <w:widowControl w:val="0"/>
        <w:ind w:firstLine="567"/>
        <w:jc w:val="both"/>
        <w:rPr>
          <w:sz w:val="28"/>
          <w:szCs w:val="28"/>
          <w:lang w:val="uz-Latn-UZ"/>
        </w:rPr>
      </w:pPr>
      <w:r>
        <w:rPr>
          <w:sz w:val="28"/>
          <w:szCs w:val="28"/>
          <w:lang w:val="uz-Latn-UZ"/>
        </w:rPr>
        <w:t xml:space="preserve"> Eng qadimgi davrlardan boshlab kishilar  nafaqat o’zlarining balki tevarak atroflarda va uzoq yurtlarda yashovchi </w:t>
      </w:r>
      <w:r>
        <w:rPr>
          <w:sz w:val="28"/>
          <w:szCs w:val="28"/>
          <w:lang w:val="uz-Cyrl-UZ"/>
        </w:rPr>
        <w:t>e</w:t>
      </w:r>
      <w:r>
        <w:rPr>
          <w:sz w:val="28"/>
          <w:szCs w:val="28"/>
          <w:lang w:val="uz-Latn-UZ"/>
        </w:rPr>
        <w:t>l-uluslar, ularning madaniyati, an’ana va marosiml</w:t>
      </w:r>
      <w:r w:rsidR="00515B3A">
        <w:rPr>
          <w:sz w:val="28"/>
          <w:szCs w:val="28"/>
          <w:lang w:val="uz-Latn-UZ"/>
        </w:rPr>
        <w:t>ariga qiziqib, ular to’g’risida ma’lumotlarga ega bo’lishga</w:t>
      </w:r>
      <w:r>
        <w:rPr>
          <w:sz w:val="28"/>
          <w:szCs w:val="28"/>
          <w:lang w:val="uz-Latn-UZ"/>
        </w:rPr>
        <w:t xml:space="preserve"> harakat qilganlar. Antik davr mualliflari ko’plab empirik materiallarni yig’ishga, turli-tuman xalqlarning xo’jalik va madaniy belgilariga qarab tasniflashga intilganlar. Lekin o’sha davr mualliflari asosan-sayyohlar, elchilar, jangchilar va boshqa mamlakatlarda turli maqsadlarda bo’lgan kishilarning xotiralari yoki bo’lmasa o’zga yurtlar to’g’risidagi turli-tuman rivoyatlar asosida ma’lumotlarni yozilganligi bois ham ko’pincha umumiy yoki mavhumiy xususiyat kasb etgan.</w:t>
      </w:r>
    </w:p>
    <w:p w:rsidR="009B6731" w:rsidRDefault="009B6731" w:rsidP="00EF790A">
      <w:pPr>
        <w:widowControl w:val="0"/>
        <w:ind w:firstLine="567"/>
        <w:jc w:val="both"/>
        <w:rPr>
          <w:sz w:val="28"/>
          <w:szCs w:val="28"/>
          <w:lang w:val="uz-Latn-UZ"/>
        </w:rPr>
      </w:pPr>
      <w:r>
        <w:rPr>
          <w:sz w:val="28"/>
          <w:szCs w:val="28"/>
          <w:lang w:val="uz-Latn-UZ"/>
        </w:rPr>
        <w:t>Etnologiya-xalqlar to’g’ris</w:t>
      </w:r>
      <w:r w:rsidR="00515B3A">
        <w:rPr>
          <w:sz w:val="28"/>
          <w:szCs w:val="28"/>
          <w:lang w:val="uz-Latn-UZ"/>
        </w:rPr>
        <w:t>idagi mustaqil fan sifatida XIX</w:t>
      </w:r>
      <w:r>
        <w:rPr>
          <w:sz w:val="28"/>
          <w:szCs w:val="28"/>
          <w:lang w:val="uz-Latn-UZ"/>
        </w:rPr>
        <w:t xml:space="preserve"> - asr o’rtalarida paydo bo’lgan. Shubhasiz, aynan shu davrda fanning paydo bo’lishiga qator sabablar mavjud edi.  Avvalo, mazkur davrda dunyo qit’alari orasida iqtisodiy, madaniy aloqalarning yo’lga qo’yilishi, turli xalqlarning mustamlaka arosatiga tushib qolishi va mustamlaka davlatlarni osonlik bilan boshqarish u erlarda  yashovchi mahalliy xalqlar to’g’risida batafsil ma’lumotlarga ega bo’lishni talab qilar edi. qolaversa, o’sha davrda buyuk geografik kashfiyotlarning amalga oshirilishi natijasida dunyoning turli mintaqalari orasida o’zaro etnomadaniy taraqqiyotdagi o’zaro farqlarni, boshqa ellarda yashovchi etnik guruhlarning o’ziga xos Etnopsixologiyasi va ularning etnik o’zlikni anglash mexanizmi, tarixning ma’lum davrlarida u yoki bu xalqning tutgan o’rni, svilizatsiyalar va madaniyatlar taraqqiyoti hamda tanazzulida etnik omilning o’rni kabi muammolarni paydo qildi. </w:t>
      </w:r>
    </w:p>
    <w:p w:rsidR="009B6731" w:rsidRDefault="009B6731" w:rsidP="00EF790A">
      <w:pPr>
        <w:widowControl w:val="0"/>
        <w:ind w:firstLine="567"/>
        <w:jc w:val="both"/>
        <w:rPr>
          <w:sz w:val="28"/>
          <w:szCs w:val="28"/>
          <w:lang w:val="uz-Latn-UZ"/>
        </w:rPr>
      </w:pPr>
      <w:r>
        <w:rPr>
          <w:sz w:val="28"/>
          <w:szCs w:val="28"/>
          <w:lang w:val="uz-Latn-UZ"/>
        </w:rPr>
        <w:t xml:space="preserve">Ana shu muammolar va </w:t>
      </w:r>
      <w:r w:rsidR="00515B3A">
        <w:rPr>
          <w:sz w:val="28"/>
          <w:szCs w:val="28"/>
          <w:lang w:val="uz-Latn-UZ"/>
        </w:rPr>
        <w:t>reja</w:t>
      </w:r>
      <w:r>
        <w:rPr>
          <w:sz w:val="28"/>
          <w:szCs w:val="28"/>
          <w:lang w:val="uz-Latn-UZ"/>
        </w:rPr>
        <w:t>larning echimi tarzida qator yangi</w:t>
      </w:r>
      <w:r w:rsidR="00515B3A">
        <w:rPr>
          <w:sz w:val="28"/>
          <w:szCs w:val="28"/>
          <w:lang w:val="uz-Latn-UZ"/>
        </w:rPr>
        <w:t xml:space="preserve"> nazariyalar va kontseptsiyalar</w:t>
      </w:r>
      <w:r>
        <w:rPr>
          <w:sz w:val="28"/>
          <w:szCs w:val="28"/>
          <w:lang w:val="uz-Latn-UZ"/>
        </w:rPr>
        <w:t xml:space="preserve"> yaratildi. Bu esa etnologiyaning dastlabki ilmiy maktablari va </w:t>
      </w:r>
      <w:r>
        <w:rPr>
          <w:sz w:val="28"/>
          <w:szCs w:val="28"/>
          <w:lang w:val="uz-Latn-UZ"/>
        </w:rPr>
        <w:lastRenderedPageBreak/>
        <w:t xml:space="preserve">yo’nalishlari paydo bo’lishiga sabab bo’ldi. Keyinchalik mazkur ilmiy maktablar va </w:t>
      </w:r>
      <w:r w:rsidR="00515B3A">
        <w:rPr>
          <w:sz w:val="28"/>
          <w:szCs w:val="28"/>
          <w:lang w:val="uz-Latn-UZ"/>
        </w:rPr>
        <w:t>yo’nalishlar asosida</w:t>
      </w:r>
      <w:r>
        <w:rPr>
          <w:sz w:val="28"/>
          <w:szCs w:val="28"/>
          <w:lang w:val="uz-Latn-UZ"/>
        </w:rPr>
        <w:t xml:space="preserve"> xalqlar to’g’r</w:t>
      </w:r>
      <w:r w:rsidR="00515B3A">
        <w:rPr>
          <w:sz w:val="28"/>
          <w:szCs w:val="28"/>
          <w:lang w:val="uz-Latn-UZ"/>
        </w:rPr>
        <w:t xml:space="preserve">isidagi maxsus fan - etnologiya shakllangan. </w:t>
      </w:r>
      <w:r>
        <w:rPr>
          <w:sz w:val="28"/>
          <w:szCs w:val="28"/>
          <w:lang w:val="uz-Latn-UZ"/>
        </w:rPr>
        <w:t>Etnologiya fanining nomi ham boshqa ko’plab ijtimoiy-gumanitar fanlar kabi y</w:t>
      </w:r>
      <w:r w:rsidR="00515B3A">
        <w:rPr>
          <w:sz w:val="28"/>
          <w:szCs w:val="28"/>
          <w:lang w:val="uz-Latn-UZ"/>
        </w:rPr>
        <w:t>unoncha bo’lib etnos (xalq) va</w:t>
      </w:r>
      <w:r>
        <w:rPr>
          <w:sz w:val="28"/>
          <w:szCs w:val="28"/>
          <w:lang w:val="uz-Latn-UZ"/>
        </w:rPr>
        <w:t xml:space="preserve"> logos (fan) so’zlaridan olingan bo’lib, «xalq to’g’risidagi fan» degan ma’noni bildiradi. «Etnos» so’zi ilk bor qadimgi gr</w:t>
      </w:r>
      <w:r w:rsidR="00515B3A">
        <w:rPr>
          <w:sz w:val="28"/>
          <w:szCs w:val="28"/>
          <w:lang w:val="uz-Latn-UZ"/>
        </w:rPr>
        <w:t>ek tilida uchraydi. Taxminan mi</w:t>
      </w:r>
      <w:r>
        <w:rPr>
          <w:sz w:val="28"/>
          <w:szCs w:val="28"/>
          <w:lang w:val="uz-Latn-UZ"/>
        </w:rPr>
        <w:t>loddan avvalgi VI-V asrlarda bu so’z kelib chiqishi grek bo’lmagan urug’ va qabilalarga nisbatan qo’llan</w:t>
      </w:r>
      <w:r w:rsidR="00515B3A">
        <w:rPr>
          <w:sz w:val="28"/>
          <w:szCs w:val="28"/>
          <w:lang w:val="uz-Latn-UZ"/>
        </w:rPr>
        <w:t>ilgan. Aynan shu ma’noda bu ata</w:t>
      </w:r>
      <w:r>
        <w:rPr>
          <w:sz w:val="28"/>
          <w:szCs w:val="28"/>
          <w:lang w:val="uz-Latn-UZ"/>
        </w:rPr>
        <w:t>ma rim madaniyati va lotin tilida ham namoyon bo’ldi.</w:t>
      </w:r>
    </w:p>
    <w:p w:rsidR="009B6731" w:rsidRDefault="009B6731" w:rsidP="00EF790A">
      <w:pPr>
        <w:widowControl w:val="0"/>
        <w:ind w:firstLine="567"/>
        <w:jc w:val="both"/>
        <w:rPr>
          <w:sz w:val="28"/>
          <w:szCs w:val="28"/>
          <w:lang w:val="uz-Latn-UZ"/>
        </w:rPr>
      </w:pPr>
      <w:r>
        <w:rPr>
          <w:sz w:val="28"/>
          <w:szCs w:val="28"/>
          <w:lang w:val="uz-Latn-UZ"/>
        </w:rPr>
        <w:t>XVIII asrning oxirlariga qadar etnos</w:t>
      </w:r>
      <w:r w:rsidR="00515B3A">
        <w:rPr>
          <w:sz w:val="28"/>
          <w:szCs w:val="28"/>
          <w:lang w:val="uz-Latn-UZ"/>
        </w:rPr>
        <w:t xml:space="preserve"> tushunchasi nihoyatda chegara</w:t>
      </w:r>
      <w:r w:rsidR="00515B3A">
        <w:rPr>
          <w:sz w:val="28"/>
          <w:szCs w:val="28"/>
          <w:lang w:val="uz-Latn-UZ"/>
        </w:rPr>
        <w:softHyphen/>
      </w:r>
      <w:r>
        <w:rPr>
          <w:sz w:val="28"/>
          <w:szCs w:val="28"/>
          <w:lang w:val="uz-Latn-UZ"/>
        </w:rPr>
        <w:t>angan tarzda iste’m</w:t>
      </w:r>
      <w:r w:rsidR="00760C95">
        <w:rPr>
          <w:sz w:val="28"/>
          <w:szCs w:val="28"/>
          <w:lang w:val="uz-Latn-UZ"/>
        </w:rPr>
        <w:t>G’arbiy</w:t>
      </w:r>
      <w:r>
        <w:rPr>
          <w:sz w:val="28"/>
          <w:szCs w:val="28"/>
          <w:lang w:val="uz-Latn-UZ"/>
        </w:rPr>
        <w:t>a bo’ldi. Fa</w:t>
      </w:r>
      <w:r w:rsidR="00515B3A">
        <w:rPr>
          <w:sz w:val="28"/>
          <w:szCs w:val="28"/>
          <w:lang w:val="uz-Latn-UZ"/>
        </w:rPr>
        <w:t>qat XIX asrdan e’tiboran bu ter</w:t>
      </w:r>
      <w:r>
        <w:rPr>
          <w:sz w:val="28"/>
          <w:szCs w:val="28"/>
          <w:lang w:val="uz-Latn-UZ"/>
        </w:rPr>
        <w:t>min ilmiy adabiyotlarda «xalq» («naro</w:t>
      </w:r>
      <w:r w:rsidR="00515B3A">
        <w:rPr>
          <w:sz w:val="28"/>
          <w:szCs w:val="28"/>
          <w:lang w:val="uz-Latn-UZ"/>
        </w:rPr>
        <w:t>d») ma’nosida kengroq qo’llani</w:t>
      </w:r>
      <w:r>
        <w:rPr>
          <w:sz w:val="28"/>
          <w:szCs w:val="28"/>
          <w:lang w:val="uz-Latn-UZ"/>
        </w:rPr>
        <w:t>la boshlagan.</w:t>
      </w:r>
    </w:p>
    <w:p w:rsidR="009B6731" w:rsidRDefault="009B6731" w:rsidP="00EF790A">
      <w:pPr>
        <w:widowControl w:val="0"/>
        <w:ind w:firstLine="567"/>
        <w:jc w:val="both"/>
        <w:rPr>
          <w:sz w:val="28"/>
          <w:szCs w:val="28"/>
          <w:lang w:val="uz-Latn-UZ"/>
        </w:rPr>
      </w:pPr>
      <w:r>
        <w:rPr>
          <w:sz w:val="28"/>
          <w:szCs w:val="28"/>
          <w:lang w:val="uz-Latn-UZ"/>
        </w:rPr>
        <w:t xml:space="preserve">XIX asrgacha "etnologiya" iborasi maxsus fanga nisbatan emas, balki onda-sonda turli etnografik jarayonlarni tavsiflash maqsadida ishlatilgan bo’lsa-da, maxsus fanni bildirmagan.  </w:t>
      </w:r>
    </w:p>
    <w:p w:rsidR="009B6731" w:rsidRDefault="009B6731" w:rsidP="00EF790A">
      <w:pPr>
        <w:widowControl w:val="0"/>
        <w:ind w:firstLine="567"/>
        <w:jc w:val="both"/>
        <w:rPr>
          <w:sz w:val="28"/>
          <w:szCs w:val="28"/>
          <w:lang w:val="uz-Latn-UZ"/>
        </w:rPr>
      </w:pPr>
      <w:r>
        <w:rPr>
          <w:sz w:val="28"/>
          <w:szCs w:val="28"/>
          <w:lang w:val="uz-Latn-UZ"/>
        </w:rPr>
        <w:t xml:space="preserve">Etnologiya termini fanga </w:t>
      </w:r>
      <w:r w:rsidR="00515B3A">
        <w:rPr>
          <w:sz w:val="28"/>
          <w:szCs w:val="28"/>
          <w:lang w:val="uz-Latn-UZ"/>
        </w:rPr>
        <w:t>ilk marotoba 1784 yil</w:t>
      </w:r>
      <w:r>
        <w:rPr>
          <w:sz w:val="28"/>
          <w:szCs w:val="28"/>
          <w:lang w:val="uz-Latn-UZ"/>
        </w:rPr>
        <w:t xml:space="preserve"> A.Shavann tomonidan olib kirilgan. Lekin bu fanning taraqqiyoti biroz keyingi davr bilan bog’liq bo’lib,  frantsuz olimi Jan Jak Amper tomonidan 1830 yilda "antropologik" (ijtimoiy) fanlarning umumiy tasnifini ishlab chiqish jarayonida xalqlar va ularning madaniyati to’g’risidagi yangi fanning nomlanishi tarzida maxsus izoh berilgan. Shundan keyin mazkur termin </w:t>
      </w:r>
      <w:r w:rsidR="005165A4">
        <w:rPr>
          <w:sz w:val="28"/>
          <w:szCs w:val="28"/>
          <w:lang w:val="uz-Latn-UZ"/>
        </w:rPr>
        <w:t>Yevropa</w:t>
      </w:r>
      <w:r>
        <w:rPr>
          <w:sz w:val="28"/>
          <w:szCs w:val="28"/>
          <w:lang w:val="uz-Latn-UZ"/>
        </w:rPr>
        <w:t xml:space="preserve"> davlatlariga juda tezlik bilan yoyilgan. Umuman etnologiya mustaqil fan tarzida rasman qator etnologlar jamiyatlarning tuzulishi, jumladan, 1839-yil Parijda  Frantsiya etnologlar jamiyati, 1842 yil AqShda Amerika etnologlar jamiyatining tuzilishi bilan rasman tasdiqlangan. Biroq shundan keyin turli ilmiy maktablar va yo’nalishlar o’rtasida mazkur fanning fanlar tizimidagi o’rni, tadqiqot mavzusi borasida keskin munozaralar yuzaga kelgan va hattoki bu bahslarning ayrimlari bugungi kunga qadar davom etib kelmoqda. Mazkur bahs-munozaralar orasida doimiy davom etib kelayotganlaridan biri fanning mazmuni va nomlanishi muamosidir. </w:t>
      </w:r>
    </w:p>
    <w:p w:rsidR="009B6731" w:rsidRDefault="009B6731" w:rsidP="00EF790A">
      <w:pPr>
        <w:widowControl w:val="0"/>
        <w:ind w:firstLine="567"/>
        <w:jc w:val="both"/>
        <w:rPr>
          <w:sz w:val="28"/>
          <w:szCs w:val="28"/>
          <w:lang w:val="uz-Latn-UZ"/>
        </w:rPr>
      </w:pPr>
      <w:r>
        <w:rPr>
          <w:sz w:val="28"/>
          <w:szCs w:val="28"/>
          <w:lang w:val="uz-Latn-UZ"/>
        </w:rPr>
        <w:t>Darhaqiqat, o’tgan yuz yilliklar mobaynida davom etgan munozaralar natijasida "etnologiya" tushunchasi bilan bog’liq o’nlab maktablar va yo’nalishlar paydo bo’lgan. Bugungi kunda ayrim mamlakatlarda mazkur fan etnologiya, yoki etnografiya deb yuritilsa, g’arb mamlakatlarida madaniy antropologiya yoki ijtimoiy (sotsial) antropologiya deb yuritish an’anaga aylangan. Ma’lumki, yaqin o’tmishda sobiq Ittifoqda elshunoslik fani «etnografiya» deb nomlanib, mazkur sohada ilmiy tadqiqotlar olib borgan institut va ilmiy tadqiqot markazlari ham shu atama bilan yuritilar edi. Biroq o’tgan asrning 90-yillaridan e’tiboran ushbu fanga nisbatan «Etnografiya» atamasi bilan birga «Etnologiya» atamasi ham qo’llaniladigan bo’ldi.</w:t>
      </w:r>
    </w:p>
    <w:p w:rsidR="009B6731" w:rsidRDefault="009B6731" w:rsidP="00EF790A">
      <w:pPr>
        <w:widowControl w:val="0"/>
        <w:ind w:firstLine="567"/>
        <w:jc w:val="both"/>
        <w:rPr>
          <w:sz w:val="28"/>
          <w:szCs w:val="28"/>
          <w:lang w:val="uz-Latn-UZ"/>
        </w:rPr>
      </w:pPr>
      <w:r>
        <w:rPr>
          <w:sz w:val="28"/>
          <w:szCs w:val="28"/>
          <w:lang w:val="uz-Latn-UZ"/>
        </w:rPr>
        <w:t xml:space="preserve">Etnografiya yunoncha bo’lib, «etnos» -xalq «grafiya» tavsiflash degan ma’nolarni anglatgan. Mazkur fanning metodologik masalalariga bag’ishlangan qator ishlardan ko’rinadiki, «Etnologiya» va «Etnografiya» tushunchalarini aynan bir tushunchalar tarzida qabul qilish ham to’g’ri emas. Negaki, agar an’anaviy «etnografiya» u yoki bu etnosga (etnik birlikka) oid materiallarni to’plab, tizimlashtirib va uni ko’proq tavsiflab bersa, «etnologiya» etnos haqidagi barcha ma’lumotlarni nazariy-metodologik  jihatdan tahlil qiladi va bu xususda umumiy xulosalar chiqaradi. Demak, «etnografiya» tushunchasi «etnologiya» tushunchasiga </w:t>
      </w:r>
      <w:r>
        <w:rPr>
          <w:sz w:val="28"/>
          <w:szCs w:val="28"/>
          <w:lang w:val="uz-Latn-UZ"/>
        </w:rPr>
        <w:lastRenderedPageBreak/>
        <w:t>nisbatan nafaqat kengroq tushuncha, balki etnologiyaning ma’lum bir qismi deb aytish mumkin. O’z navbatida shuni ham aytish  aytish mumkinki, har bir mamlakatda mazkur fanning paydo bo’lishi va nomlanish o’ziga xos tarixga ega.</w:t>
      </w:r>
    </w:p>
    <w:p w:rsidR="009B6731" w:rsidRDefault="005165A4" w:rsidP="00EF790A">
      <w:pPr>
        <w:ind w:firstLine="567"/>
        <w:jc w:val="both"/>
        <w:rPr>
          <w:sz w:val="28"/>
          <w:szCs w:val="28"/>
          <w:lang w:val="uz-Cyrl-UZ"/>
        </w:rPr>
      </w:pPr>
      <w:r>
        <w:rPr>
          <w:sz w:val="28"/>
          <w:szCs w:val="28"/>
          <w:lang w:val="uz-Latn-UZ"/>
        </w:rPr>
        <w:t>Yevropa</w:t>
      </w:r>
      <w:r w:rsidR="009B6731">
        <w:rPr>
          <w:sz w:val="28"/>
          <w:szCs w:val="28"/>
          <w:lang w:val="uz-Latn-UZ"/>
        </w:rPr>
        <w:t xml:space="preserve"> etnologiya maktablarining shakllanishi. Yuqorida ta’kidlab o’tilganidek, </w:t>
      </w:r>
      <w:r>
        <w:rPr>
          <w:sz w:val="28"/>
          <w:szCs w:val="28"/>
          <w:lang w:val="uz-Latn-UZ"/>
        </w:rPr>
        <w:t>Yevropa</w:t>
      </w:r>
      <w:r w:rsidR="009B6731">
        <w:rPr>
          <w:sz w:val="28"/>
          <w:szCs w:val="28"/>
          <w:lang w:val="uz-Latn-UZ"/>
        </w:rPr>
        <w:t xml:space="preserve"> mamlakatlari orasida etnologiya mustaqil fan tarmog’i tarzida dastlab Frantsiyada Parij etnograflar jamiyatining tuzilishi bilan shakllangan. XIX asr ikkinchi yarmida </w:t>
      </w:r>
      <w:r>
        <w:rPr>
          <w:sz w:val="28"/>
          <w:szCs w:val="28"/>
          <w:lang w:val="uz-Latn-UZ"/>
        </w:rPr>
        <w:t>Yevropa</w:t>
      </w:r>
      <w:r w:rsidR="009B6731">
        <w:rPr>
          <w:sz w:val="28"/>
          <w:szCs w:val="28"/>
          <w:lang w:val="uz-Latn-UZ"/>
        </w:rPr>
        <w:t>dagi boshqa yirik davlatlar singari Frantsiya siyosiy doiralari tomonidan mustamlakachilik siyosatini kuchayishi va mustamlakalarni boshqarish mexanizmni murakkablashuvi qaram xalqlar to’g’risida kengroq ma’lumotlarga ega bo’lishni, ularning milliy xususiyatlari, o’tmish tarixi, turmush tarzi, madaniyati va an’analari haqida batafsilroq ma’lumot olishni talab qilgan. Shu bois etnologiya bu erda "etnografiya" (yunoncha etnos - xalq, grophien - bayon qilish) deb yuritilgan. Frantsiyada mazkur termin XIX asr oxirigacha ilmiy iste’mol doirasida bo’lgan.  XX asr boshlarida frantsuz tadqiqotchilari tomonidan etnografiyaga tarixiy va nazariy materiallarni jalb etgan h</w:t>
      </w:r>
      <w:r w:rsidR="00760C95">
        <w:rPr>
          <w:sz w:val="28"/>
          <w:szCs w:val="28"/>
          <w:lang w:val="uz-Latn-UZ"/>
        </w:rPr>
        <w:t>G’arbiy</w:t>
      </w:r>
      <w:r w:rsidR="009B6731">
        <w:rPr>
          <w:sz w:val="28"/>
          <w:szCs w:val="28"/>
          <w:lang w:val="uz-Latn-UZ"/>
        </w:rPr>
        <w:t>a izlanishlar olib borilishi natijasida etnografiya  etnologiyaga aylangan va hozirda frantsuz olimlari tomonidan asosan etnologik tadqiqotlar olib boriladi.</w:t>
      </w:r>
    </w:p>
    <w:p w:rsidR="009B6731" w:rsidRDefault="009B6731" w:rsidP="00EF790A">
      <w:pPr>
        <w:ind w:firstLine="567"/>
        <w:rPr>
          <w:sz w:val="28"/>
          <w:szCs w:val="28"/>
          <w:lang w:val="sv-SE"/>
        </w:rPr>
      </w:pPr>
      <w:r>
        <w:rPr>
          <w:sz w:val="28"/>
          <w:szCs w:val="28"/>
          <w:lang w:val="uz-Cyrl-UZ"/>
        </w:rPr>
        <w:t>3-</w:t>
      </w:r>
      <w:r w:rsidR="00515B3A">
        <w:rPr>
          <w:sz w:val="28"/>
          <w:szCs w:val="28"/>
          <w:lang w:val="uz-Cyrl-UZ"/>
        </w:rPr>
        <w:t>reja</w:t>
      </w:r>
      <w:r>
        <w:rPr>
          <w:sz w:val="28"/>
          <w:szCs w:val="28"/>
          <w:lang w:val="uz-Cyrl-UZ"/>
        </w:rPr>
        <w:t xml:space="preserve">: </w:t>
      </w:r>
      <w:r>
        <w:rPr>
          <w:sz w:val="28"/>
          <w:szCs w:val="28"/>
          <w:lang w:val="uz-Latn-UZ"/>
        </w:rPr>
        <w:t>Etnologiya predmeti.</w:t>
      </w:r>
    </w:p>
    <w:p w:rsidR="009B6731" w:rsidRDefault="009B6731" w:rsidP="00EF790A">
      <w:pPr>
        <w:widowControl w:val="0"/>
        <w:ind w:firstLine="567"/>
        <w:jc w:val="both"/>
        <w:rPr>
          <w:sz w:val="28"/>
          <w:szCs w:val="28"/>
          <w:lang w:val="uz-Latn-UZ"/>
        </w:rPr>
      </w:pPr>
      <w:r>
        <w:rPr>
          <w:sz w:val="28"/>
          <w:szCs w:val="28"/>
          <w:lang w:val="uz-Latn-UZ"/>
        </w:rPr>
        <w:t xml:space="preserve">Etnologiya predmeti. Har bir fanning o’ziga xosligi uning tadqiqot mavzusi va uning tadqiqot uslublari bilan ajralib turadi. Etnologiyaning fan tarzda paydo bo’lgandan to hozirgi kungacha bo’lgan davrdagi tadqiqot mavzusi xalq va xalqlarning madaniy o’ziga xosligi bo’lgan. qolaversa, etnologiyada turli etnoslar va etnik guruhlarning etnogenezi va etnik tarixi, an’anaviy va zamonaviy etnomadaniy jarayonlar, xalqlarning moddiy va ma’naviy madaniyat muammolari hamda etnoslararo jarayonlar tadqiq qilinadi. Umuman olganda bizningcha,  etnologiya asosiy tadqiqot ob’ekti tarzida quyidagilarni o’rganadi (Etnologiya predmetini ma’lum bir tartibda bayon qilishda biz fanda an’anaviy bo’lib ulgirgan qarashlardan yangi noan’anaviy qarashlar tomon harakatlanishni ma’qul deb bildik.): </w:t>
      </w:r>
    </w:p>
    <w:p w:rsidR="009B6731" w:rsidRDefault="009B6731" w:rsidP="00214253">
      <w:pPr>
        <w:widowControl w:val="0"/>
        <w:numPr>
          <w:ilvl w:val="0"/>
          <w:numId w:val="3"/>
        </w:numPr>
        <w:overflowPunct/>
        <w:ind w:left="0" w:firstLine="567"/>
        <w:jc w:val="both"/>
        <w:textAlignment w:val="auto"/>
        <w:rPr>
          <w:sz w:val="28"/>
          <w:szCs w:val="28"/>
          <w:lang w:val="uz-Latn-UZ"/>
        </w:rPr>
      </w:pPr>
      <w:r>
        <w:rPr>
          <w:sz w:val="28"/>
          <w:szCs w:val="28"/>
          <w:lang w:val="uz-Latn-UZ"/>
        </w:rPr>
        <w:t>Xalqlarning moddiy madaniyati;</w:t>
      </w:r>
    </w:p>
    <w:p w:rsidR="009B6731" w:rsidRDefault="009B6731" w:rsidP="00214253">
      <w:pPr>
        <w:widowControl w:val="0"/>
        <w:numPr>
          <w:ilvl w:val="0"/>
          <w:numId w:val="3"/>
        </w:numPr>
        <w:overflowPunct/>
        <w:ind w:left="0" w:firstLine="567"/>
        <w:jc w:val="both"/>
        <w:textAlignment w:val="auto"/>
        <w:rPr>
          <w:sz w:val="28"/>
          <w:szCs w:val="28"/>
          <w:lang w:val="uz-Latn-UZ"/>
        </w:rPr>
      </w:pPr>
      <w:r>
        <w:rPr>
          <w:sz w:val="28"/>
          <w:szCs w:val="28"/>
          <w:lang w:val="uz-Latn-UZ"/>
        </w:rPr>
        <w:t>Etnogenez va etnik tarix muammolari;</w:t>
      </w:r>
    </w:p>
    <w:p w:rsidR="009B6731" w:rsidRDefault="009B6731" w:rsidP="00214253">
      <w:pPr>
        <w:widowControl w:val="0"/>
        <w:numPr>
          <w:ilvl w:val="0"/>
          <w:numId w:val="3"/>
        </w:numPr>
        <w:overflowPunct/>
        <w:ind w:left="0" w:firstLine="567"/>
        <w:jc w:val="both"/>
        <w:textAlignment w:val="auto"/>
        <w:rPr>
          <w:sz w:val="28"/>
          <w:szCs w:val="28"/>
          <w:lang w:val="uz-Latn-UZ"/>
        </w:rPr>
      </w:pPr>
      <w:r>
        <w:rPr>
          <w:sz w:val="28"/>
          <w:szCs w:val="28"/>
          <w:lang w:val="uz-Latn-UZ"/>
        </w:rPr>
        <w:t>Xalqlarning e’tiqodiy qarashlari, milliy marosimlari va urf-odatlari;</w:t>
      </w:r>
    </w:p>
    <w:p w:rsidR="009B6731" w:rsidRDefault="009B6731" w:rsidP="00214253">
      <w:pPr>
        <w:widowControl w:val="0"/>
        <w:numPr>
          <w:ilvl w:val="0"/>
          <w:numId w:val="3"/>
        </w:numPr>
        <w:overflowPunct/>
        <w:ind w:left="0" w:firstLine="567"/>
        <w:jc w:val="both"/>
        <w:textAlignment w:val="auto"/>
        <w:rPr>
          <w:sz w:val="28"/>
          <w:szCs w:val="28"/>
          <w:lang w:val="uz-Latn-UZ"/>
        </w:rPr>
      </w:pPr>
      <w:r>
        <w:rPr>
          <w:sz w:val="28"/>
          <w:szCs w:val="28"/>
          <w:lang w:val="uz-Latn-UZ"/>
        </w:rPr>
        <w:t>Turli xalqlarning qarindoshlik tizimi: qarindosh-urug’chilik aloqalari;</w:t>
      </w:r>
    </w:p>
    <w:p w:rsidR="009B6731" w:rsidRDefault="009B6731" w:rsidP="00214253">
      <w:pPr>
        <w:widowControl w:val="0"/>
        <w:numPr>
          <w:ilvl w:val="0"/>
          <w:numId w:val="3"/>
        </w:numPr>
        <w:overflowPunct/>
        <w:ind w:left="0" w:firstLine="567"/>
        <w:jc w:val="both"/>
        <w:textAlignment w:val="auto"/>
        <w:rPr>
          <w:sz w:val="28"/>
          <w:szCs w:val="28"/>
          <w:lang w:val="uz-Latn-UZ"/>
        </w:rPr>
      </w:pPr>
      <w:r>
        <w:rPr>
          <w:sz w:val="28"/>
          <w:szCs w:val="28"/>
          <w:lang w:val="uz-Latn-UZ"/>
        </w:rPr>
        <w:t>Xalqlarning ijtimoiy va siyosiy tuzulmalari (oilaviy munosobatlar va hokimiyat  munosobati;</w:t>
      </w:r>
    </w:p>
    <w:p w:rsidR="009B6731" w:rsidRDefault="009B6731" w:rsidP="00214253">
      <w:pPr>
        <w:widowControl w:val="0"/>
        <w:numPr>
          <w:ilvl w:val="0"/>
          <w:numId w:val="3"/>
        </w:numPr>
        <w:overflowPunct/>
        <w:ind w:left="0" w:firstLine="567"/>
        <w:jc w:val="both"/>
        <w:textAlignment w:val="auto"/>
        <w:rPr>
          <w:sz w:val="28"/>
          <w:szCs w:val="28"/>
          <w:lang w:val="uz-Latn-UZ"/>
        </w:rPr>
      </w:pPr>
      <w:r>
        <w:rPr>
          <w:sz w:val="28"/>
          <w:szCs w:val="28"/>
          <w:lang w:val="uz-Latn-UZ"/>
        </w:rPr>
        <w:t>Turli xalqlarga xos tarbiya an’analari tizimi;</w:t>
      </w:r>
    </w:p>
    <w:p w:rsidR="009B6731" w:rsidRDefault="009B6731" w:rsidP="00214253">
      <w:pPr>
        <w:widowControl w:val="0"/>
        <w:numPr>
          <w:ilvl w:val="0"/>
          <w:numId w:val="3"/>
        </w:numPr>
        <w:overflowPunct/>
        <w:ind w:left="0" w:firstLine="567"/>
        <w:jc w:val="both"/>
        <w:textAlignment w:val="auto"/>
        <w:rPr>
          <w:sz w:val="28"/>
          <w:szCs w:val="28"/>
          <w:lang w:val="uz-Latn-UZ"/>
        </w:rPr>
      </w:pPr>
      <w:r>
        <w:rPr>
          <w:sz w:val="28"/>
          <w:szCs w:val="28"/>
          <w:lang w:val="uz-Latn-UZ"/>
        </w:rPr>
        <w:t>Bir xalq madaniyatining turli komponentlari orasidagi o’zaro aloqa va o’zaro bog’liqlik muamomlari;</w:t>
      </w:r>
    </w:p>
    <w:p w:rsidR="009B6731" w:rsidRDefault="009B6731" w:rsidP="00214253">
      <w:pPr>
        <w:widowControl w:val="0"/>
        <w:numPr>
          <w:ilvl w:val="0"/>
          <w:numId w:val="3"/>
        </w:numPr>
        <w:overflowPunct/>
        <w:ind w:left="0" w:firstLine="567"/>
        <w:jc w:val="both"/>
        <w:textAlignment w:val="auto"/>
        <w:rPr>
          <w:sz w:val="28"/>
          <w:szCs w:val="28"/>
          <w:lang w:val="uz-Latn-UZ"/>
        </w:rPr>
      </w:pPr>
      <w:r>
        <w:rPr>
          <w:sz w:val="28"/>
          <w:szCs w:val="28"/>
          <w:lang w:val="uz-Latn-UZ"/>
        </w:rPr>
        <w:t>U yoki bu xalq madaniy xususiyatlari dinamikasi (madaniy o’zgarishlar);</w:t>
      </w:r>
    </w:p>
    <w:p w:rsidR="009B6731" w:rsidRDefault="009B6731" w:rsidP="00214253">
      <w:pPr>
        <w:widowControl w:val="0"/>
        <w:numPr>
          <w:ilvl w:val="0"/>
          <w:numId w:val="3"/>
        </w:numPr>
        <w:overflowPunct/>
        <w:ind w:left="0" w:firstLine="567"/>
        <w:jc w:val="both"/>
        <w:textAlignment w:val="auto"/>
        <w:rPr>
          <w:sz w:val="28"/>
          <w:szCs w:val="28"/>
          <w:lang w:val="uz-Latn-UZ"/>
        </w:rPr>
      </w:pPr>
      <w:r>
        <w:rPr>
          <w:sz w:val="28"/>
          <w:szCs w:val="28"/>
          <w:lang w:val="uz-Latn-UZ"/>
        </w:rPr>
        <w:t>Turli xalqlarning psixologik o’ziga xosligi;</w:t>
      </w:r>
    </w:p>
    <w:p w:rsidR="009B6731" w:rsidRDefault="009B6731" w:rsidP="00214253">
      <w:pPr>
        <w:widowControl w:val="0"/>
        <w:numPr>
          <w:ilvl w:val="0"/>
          <w:numId w:val="3"/>
        </w:numPr>
        <w:overflowPunct/>
        <w:ind w:left="0" w:firstLine="567"/>
        <w:jc w:val="both"/>
        <w:textAlignment w:val="auto"/>
        <w:rPr>
          <w:sz w:val="28"/>
          <w:szCs w:val="28"/>
          <w:lang w:val="uz-Latn-UZ"/>
        </w:rPr>
      </w:pPr>
      <w:r>
        <w:rPr>
          <w:sz w:val="28"/>
          <w:szCs w:val="28"/>
          <w:lang w:val="uz-Latn-UZ"/>
        </w:rPr>
        <w:t>Turli xalqlarning xayot tarziga moslashishi: ularning tabiiy muhitga moslashishi</w:t>
      </w:r>
    </w:p>
    <w:p w:rsidR="009B6731" w:rsidRDefault="009B6731" w:rsidP="00214253">
      <w:pPr>
        <w:widowControl w:val="0"/>
        <w:numPr>
          <w:ilvl w:val="0"/>
          <w:numId w:val="3"/>
        </w:numPr>
        <w:overflowPunct/>
        <w:ind w:left="0" w:firstLine="567"/>
        <w:jc w:val="both"/>
        <w:textAlignment w:val="auto"/>
        <w:rPr>
          <w:sz w:val="28"/>
          <w:szCs w:val="28"/>
          <w:lang w:val="uz-Latn-UZ"/>
        </w:rPr>
      </w:pPr>
      <w:r>
        <w:rPr>
          <w:sz w:val="28"/>
          <w:szCs w:val="28"/>
          <w:lang w:val="uz-Latn-UZ"/>
        </w:rPr>
        <w:t>Etnos qadriyatlarini taqqoslash;</w:t>
      </w:r>
    </w:p>
    <w:p w:rsidR="009B6731" w:rsidRDefault="009B6731" w:rsidP="00214253">
      <w:pPr>
        <w:widowControl w:val="0"/>
        <w:numPr>
          <w:ilvl w:val="0"/>
          <w:numId w:val="3"/>
        </w:numPr>
        <w:overflowPunct/>
        <w:ind w:left="0" w:firstLine="567"/>
        <w:jc w:val="both"/>
        <w:textAlignment w:val="auto"/>
        <w:rPr>
          <w:sz w:val="28"/>
          <w:szCs w:val="28"/>
          <w:lang w:val="uz-Latn-UZ"/>
        </w:rPr>
      </w:pPr>
      <w:r>
        <w:rPr>
          <w:sz w:val="28"/>
          <w:szCs w:val="28"/>
          <w:lang w:val="uz-Latn-UZ"/>
        </w:rPr>
        <w:t>Turli xalqlarning dunyo xaratasida taqqoslash;</w:t>
      </w:r>
    </w:p>
    <w:p w:rsidR="009B6731" w:rsidRDefault="009B6731" w:rsidP="00214253">
      <w:pPr>
        <w:widowControl w:val="0"/>
        <w:numPr>
          <w:ilvl w:val="0"/>
          <w:numId w:val="3"/>
        </w:numPr>
        <w:overflowPunct/>
        <w:ind w:left="0" w:firstLine="567"/>
        <w:jc w:val="both"/>
        <w:textAlignment w:val="auto"/>
        <w:rPr>
          <w:sz w:val="28"/>
          <w:szCs w:val="28"/>
          <w:lang w:val="uz-Latn-UZ"/>
        </w:rPr>
      </w:pPr>
      <w:r>
        <w:rPr>
          <w:sz w:val="28"/>
          <w:szCs w:val="28"/>
          <w:lang w:val="uz-Latn-UZ"/>
        </w:rPr>
        <w:t>Madaniyatlararo muloqotlarning o’ziga xos xususiyatlari;</w:t>
      </w:r>
    </w:p>
    <w:p w:rsidR="009B6731" w:rsidRDefault="009B6731" w:rsidP="00214253">
      <w:pPr>
        <w:widowControl w:val="0"/>
        <w:numPr>
          <w:ilvl w:val="0"/>
          <w:numId w:val="3"/>
        </w:numPr>
        <w:overflowPunct/>
        <w:ind w:left="0" w:firstLine="567"/>
        <w:jc w:val="both"/>
        <w:textAlignment w:val="auto"/>
        <w:rPr>
          <w:sz w:val="28"/>
          <w:szCs w:val="28"/>
          <w:lang w:val="uz-Latn-UZ"/>
        </w:rPr>
      </w:pPr>
      <w:r>
        <w:rPr>
          <w:sz w:val="28"/>
          <w:szCs w:val="28"/>
          <w:lang w:val="uz-Latn-UZ"/>
        </w:rPr>
        <w:t>Etnoslarning paydo bo’lishi va bo’linib ketishi sabablari;</w:t>
      </w:r>
    </w:p>
    <w:p w:rsidR="009B6731" w:rsidRDefault="009B6731" w:rsidP="00214253">
      <w:pPr>
        <w:widowControl w:val="0"/>
        <w:numPr>
          <w:ilvl w:val="0"/>
          <w:numId w:val="3"/>
        </w:numPr>
        <w:overflowPunct/>
        <w:ind w:left="0" w:firstLine="567"/>
        <w:jc w:val="both"/>
        <w:textAlignment w:val="auto"/>
        <w:rPr>
          <w:sz w:val="28"/>
          <w:szCs w:val="28"/>
          <w:lang w:val="uz-Latn-UZ"/>
        </w:rPr>
      </w:pPr>
      <w:r>
        <w:rPr>
          <w:sz w:val="28"/>
          <w:szCs w:val="28"/>
          <w:lang w:val="uz-Latn-UZ"/>
        </w:rPr>
        <w:lastRenderedPageBreak/>
        <w:t>Xalqlarning joylashuvi;</w:t>
      </w:r>
    </w:p>
    <w:p w:rsidR="009B6731" w:rsidRDefault="009B6731" w:rsidP="00214253">
      <w:pPr>
        <w:widowControl w:val="0"/>
        <w:numPr>
          <w:ilvl w:val="0"/>
          <w:numId w:val="3"/>
        </w:numPr>
        <w:overflowPunct/>
        <w:ind w:left="0" w:firstLine="567"/>
        <w:jc w:val="both"/>
        <w:textAlignment w:val="auto"/>
        <w:rPr>
          <w:sz w:val="28"/>
          <w:szCs w:val="28"/>
          <w:lang w:val="uz-Latn-UZ"/>
        </w:rPr>
      </w:pPr>
      <w:r>
        <w:rPr>
          <w:sz w:val="28"/>
          <w:szCs w:val="28"/>
          <w:lang w:val="uz-Latn-UZ"/>
        </w:rPr>
        <w:t>Etnoslar bilan bog’liq sodir bo’ladigan demografik jarayonlar;</w:t>
      </w:r>
    </w:p>
    <w:p w:rsidR="009B6731" w:rsidRDefault="009B6731" w:rsidP="00214253">
      <w:pPr>
        <w:widowControl w:val="0"/>
        <w:numPr>
          <w:ilvl w:val="0"/>
          <w:numId w:val="3"/>
        </w:numPr>
        <w:overflowPunct/>
        <w:ind w:left="0" w:firstLine="567"/>
        <w:jc w:val="both"/>
        <w:textAlignment w:val="auto"/>
        <w:rPr>
          <w:sz w:val="28"/>
          <w:szCs w:val="28"/>
          <w:lang w:val="uz-Latn-UZ"/>
        </w:rPr>
      </w:pPr>
      <w:r>
        <w:rPr>
          <w:sz w:val="28"/>
          <w:szCs w:val="28"/>
          <w:lang w:val="uz-Latn-UZ"/>
        </w:rPr>
        <w:t>U yoki bu etnos vakillarining iqtisodiy munosobatlari;</w:t>
      </w:r>
    </w:p>
    <w:p w:rsidR="009B6731" w:rsidRDefault="009B6731" w:rsidP="00214253">
      <w:pPr>
        <w:widowControl w:val="0"/>
        <w:numPr>
          <w:ilvl w:val="0"/>
          <w:numId w:val="3"/>
        </w:numPr>
        <w:overflowPunct/>
        <w:ind w:left="0" w:firstLine="567"/>
        <w:jc w:val="both"/>
        <w:textAlignment w:val="auto"/>
        <w:rPr>
          <w:sz w:val="28"/>
          <w:szCs w:val="28"/>
          <w:lang w:val="uz-Latn-UZ"/>
        </w:rPr>
      </w:pPr>
      <w:r>
        <w:rPr>
          <w:sz w:val="28"/>
          <w:szCs w:val="28"/>
          <w:lang w:val="uz-Latn-UZ"/>
        </w:rPr>
        <w:t>Etnolingvistika;</w:t>
      </w:r>
    </w:p>
    <w:p w:rsidR="009B6731" w:rsidRDefault="009B6731" w:rsidP="00214253">
      <w:pPr>
        <w:widowControl w:val="0"/>
        <w:numPr>
          <w:ilvl w:val="0"/>
          <w:numId w:val="3"/>
        </w:numPr>
        <w:overflowPunct/>
        <w:ind w:left="0" w:firstLine="567"/>
        <w:jc w:val="both"/>
        <w:textAlignment w:val="auto"/>
        <w:rPr>
          <w:sz w:val="28"/>
          <w:szCs w:val="28"/>
          <w:lang w:val="uz-Latn-UZ"/>
        </w:rPr>
      </w:pPr>
      <w:r>
        <w:rPr>
          <w:sz w:val="28"/>
          <w:szCs w:val="28"/>
          <w:lang w:val="uz-Latn-UZ"/>
        </w:rPr>
        <w:t>Etnomadaniyat muammolari;</w:t>
      </w:r>
    </w:p>
    <w:p w:rsidR="009B6731" w:rsidRDefault="009B6731" w:rsidP="00214253">
      <w:pPr>
        <w:widowControl w:val="0"/>
        <w:numPr>
          <w:ilvl w:val="0"/>
          <w:numId w:val="3"/>
        </w:numPr>
        <w:overflowPunct/>
        <w:ind w:left="0" w:firstLine="567"/>
        <w:jc w:val="both"/>
        <w:textAlignment w:val="auto"/>
        <w:rPr>
          <w:sz w:val="28"/>
          <w:szCs w:val="28"/>
          <w:lang w:val="uz-Latn-UZ"/>
        </w:rPr>
      </w:pPr>
      <w:r>
        <w:rPr>
          <w:sz w:val="28"/>
          <w:szCs w:val="28"/>
          <w:lang w:val="uz-Latn-UZ"/>
        </w:rPr>
        <w:t>An’ananing paydo bo’lishi va taraqqiyoti;</w:t>
      </w:r>
    </w:p>
    <w:p w:rsidR="009B6731" w:rsidRDefault="009B6731" w:rsidP="00214253">
      <w:pPr>
        <w:widowControl w:val="0"/>
        <w:numPr>
          <w:ilvl w:val="0"/>
          <w:numId w:val="3"/>
        </w:numPr>
        <w:overflowPunct/>
        <w:ind w:left="0" w:firstLine="567"/>
        <w:jc w:val="both"/>
        <w:textAlignment w:val="auto"/>
        <w:rPr>
          <w:sz w:val="28"/>
          <w:szCs w:val="28"/>
          <w:lang w:val="uz-Latn-UZ"/>
        </w:rPr>
      </w:pPr>
      <w:r>
        <w:rPr>
          <w:sz w:val="28"/>
          <w:szCs w:val="28"/>
          <w:lang w:val="uz-Latn-UZ"/>
        </w:rPr>
        <w:t>Etniklik va etnik guruhlar muammosi.</w:t>
      </w:r>
    </w:p>
    <w:p w:rsidR="009B6731" w:rsidRDefault="009B6731" w:rsidP="00EF790A">
      <w:pPr>
        <w:widowControl w:val="0"/>
        <w:ind w:firstLine="567"/>
        <w:jc w:val="both"/>
        <w:rPr>
          <w:sz w:val="28"/>
          <w:szCs w:val="28"/>
          <w:lang w:val="uz-Latn-UZ"/>
        </w:rPr>
      </w:pPr>
      <w:r>
        <w:rPr>
          <w:sz w:val="28"/>
          <w:szCs w:val="28"/>
          <w:lang w:val="uz-Latn-UZ"/>
        </w:rPr>
        <w:t>Ushbu ro’yxatni yanada davom ettirish mumkin Biroq mazkur ro’yxatning o’zi ham etnologiyaning tadqiqot ob’ekti keng ekanligidan dalolat beradi. qolaversa ushbu ma’lumotlar etnologiyaning asosiy manbai yozma manbalar hamda moddiy yodgorliklar bo’lgan an’anaviy tarix fanidan birmuncha kengroq ekanligidan dalolat berib turibdi. Shuningdek etnologiyada insoniyat tarixining dastlabki yozma madaniyat shakllangangunicha bo’lgan davrda yashagan va o’zlarining alohida yozuvlari bo’lgan xalqlar-etnoslar asosiy tadqiqot ob’ekti tarzida o’rganiladi.</w:t>
      </w:r>
    </w:p>
    <w:p w:rsidR="009B6731" w:rsidRDefault="00760C95" w:rsidP="00EF790A">
      <w:pPr>
        <w:widowControl w:val="0"/>
        <w:ind w:firstLine="567"/>
        <w:jc w:val="both"/>
        <w:rPr>
          <w:sz w:val="28"/>
          <w:szCs w:val="28"/>
          <w:lang w:val="uz-Latn-UZ"/>
        </w:rPr>
      </w:pPr>
      <w:r>
        <w:rPr>
          <w:sz w:val="28"/>
          <w:szCs w:val="28"/>
          <w:lang w:val="uz-Latn-UZ"/>
        </w:rPr>
        <w:t>G’arbiy</w:t>
      </w:r>
      <w:r w:rsidR="009B6731">
        <w:rPr>
          <w:sz w:val="28"/>
          <w:szCs w:val="28"/>
          <w:lang w:val="uz-Latn-UZ"/>
        </w:rPr>
        <w:t xml:space="preserve">ingi qismda ta’kidlaganimizdek, XIX asr oxirida </w:t>
      </w:r>
      <w:r w:rsidR="005165A4">
        <w:rPr>
          <w:sz w:val="28"/>
          <w:szCs w:val="28"/>
          <w:lang w:val="uz-Latn-UZ"/>
        </w:rPr>
        <w:t>Yevropa</w:t>
      </w:r>
      <w:r w:rsidR="009B6731">
        <w:rPr>
          <w:sz w:val="28"/>
          <w:szCs w:val="28"/>
          <w:lang w:val="uz-Latn-UZ"/>
        </w:rPr>
        <w:t xml:space="preserve">da etnologiyaning asosiy mavzusi ibtidoiy sharoitda yashayotgan «primitiv» xalqlar bo’lgan. Bu xalqlar misolida </w:t>
      </w:r>
      <w:r w:rsidR="005165A4">
        <w:rPr>
          <w:sz w:val="28"/>
          <w:szCs w:val="28"/>
          <w:lang w:val="uz-Latn-UZ"/>
        </w:rPr>
        <w:t>Yevropa</w:t>
      </w:r>
      <w:r w:rsidR="009B6731">
        <w:rPr>
          <w:sz w:val="28"/>
          <w:szCs w:val="28"/>
          <w:lang w:val="uz-Latn-UZ"/>
        </w:rPr>
        <w:t xml:space="preserve">lik tadqiqotchilar go’yoki o’zlarining qaysidir ma’noda uzoq o’tmishdagi «tirik ajdodlari»ni his qilganliklari bois ushbu xalqlar </w:t>
      </w:r>
      <w:r w:rsidR="005165A4">
        <w:rPr>
          <w:sz w:val="28"/>
          <w:szCs w:val="28"/>
          <w:lang w:val="uz-Latn-UZ"/>
        </w:rPr>
        <w:t>Yevropa</w:t>
      </w:r>
      <w:r w:rsidR="009B6731">
        <w:rPr>
          <w:sz w:val="28"/>
          <w:szCs w:val="28"/>
          <w:lang w:val="uz-Latn-UZ"/>
        </w:rPr>
        <w:t xml:space="preserve">lik tadqiqotchilarni ko’proq qiziqtirgan. Shuning  uchun ham </w:t>
      </w:r>
      <w:r w:rsidR="005165A4">
        <w:rPr>
          <w:sz w:val="28"/>
          <w:szCs w:val="28"/>
          <w:lang w:val="uz-Latn-UZ"/>
        </w:rPr>
        <w:t>Yevropa</w:t>
      </w:r>
      <w:r w:rsidR="009B6731">
        <w:rPr>
          <w:sz w:val="28"/>
          <w:szCs w:val="28"/>
          <w:lang w:val="uz-Latn-UZ"/>
        </w:rPr>
        <w:t xml:space="preserve">liklar «orqada qolgan» xalqlarga nisbatan «primitiv», ya’ni «birinchi» degan iborani qo’llaganlar. Bu borada «birinchi» xalqlar to’g’risida XIX-asrdagi etnologiya maktablarining yirik namoyandalari hisoblangan Lyuis Genri Morganning «qadimgi jamiyat», Edvard Taylorning «Ibtidoiy madaniyat» kabi mashhur asarlari paydo bo’lgan. Natijada o’tgan yuz yillikda olib borilgan tadqiqotlar tufayli etnologiya OUYu faniga aylangan va dunyoning ko’plab mashhur universitetlarida maxsus predmet tarzida o’qitila boshlagan. Buning natijasida etnologiyaga yangicha qarashlar bilan qurollangan fan namoyandalari-nazariyotchi etnologlar kirib kelgan. Shu bois etnologiyaning mavzusi ham takomillashib borgan va fandagi mavjud ba’zi qarashlar hamda g’oyalar jiddiy tanqid ostiga olingan va hattoki ularning ayrimlari keyinchalik butkul ilmiy muomiladan chiqib ketgan. </w:t>
      </w:r>
    </w:p>
    <w:p w:rsidR="009B6731" w:rsidRDefault="009B6731" w:rsidP="00EF790A">
      <w:pPr>
        <w:widowControl w:val="0"/>
        <w:ind w:firstLine="567"/>
        <w:jc w:val="both"/>
        <w:rPr>
          <w:sz w:val="28"/>
          <w:szCs w:val="28"/>
          <w:lang w:val="uz-Latn-UZ"/>
        </w:rPr>
      </w:pPr>
      <w:r>
        <w:rPr>
          <w:sz w:val="28"/>
          <w:szCs w:val="28"/>
          <w:lang w:val="uz-Latn-UZ"/>
        </w:rPr>
        <w:t xml:space="preserve">Etnologiyada jiddiy tanqidga uchragan ayrim qarashlar to’g’risida gapirganda, avvalo, xalqlarning ibtidoiy va svilizatsiyalashgan tarzda bo’linishiga oid qarashlar jiddiy tanqid ostiga olinganini ta’kidlab o’tish joizdir. Yangi avlod tadqiqotchilarining ta’kidlashlaricha, ibtidoiy deb atalgan xalqlar ham xuddi svilizatsiyalashgan deb hisoblangan </w:t>
      </w:r>
      <w:r w:rsidR="005165A4">
        <w:rPr>
          <w:sz w:val="28"/>
          <w:szCs w:val="28"/>
          <w:lang w:val="uz-Latn-UZ"/>
        </w:rPr>
        <w:t>Yevropa</w:t>
      </w:r>
      <w:r>
        <w:rPr>
          <w:sz w:val="28"/>
          <w:szCs w:val="28"/>
          <w:lang w:val="uz-Latn-UZ"/>
        </w:rPr>
        <w:t xml:space="preserve">liklar singari o’zlarining tarixlariga ega bo’lgan. O’z navbatida ular, </w:t>
      </w:r>
      <w:r w:rsidR="00760C95">
        <w:rPr>
          <w:sz w:val="28"/>
          <w:szCs w:val="28"/>
          <w:lang w:val="uz-Latn-UZ"/>
        </w:rPr>
        <w:t>G’arbiy</w:t>
      </w:r>
      <w:r>
        <w:rPr>
          <w:sz w:val="28"/>
          <w:szCs w:val="28"/>
          <w:lang w:val="uz-Latn-UZ"/>
        </w:rPr>
        <w:t xml:space="preserve">ingi tadqiqotchilar ta’kidlaganidek, insoniyat tarixining dastlabki bosqichlariga taalluqli emas va mazkur jamoalar ham boshqa xalqlar kabi ibtidoiylikdan yiroq xalqlar hisoblanadi. Inchunun, bu borada ularni faqatgina atrofdagi olamga bo’lgan munosabati borasidagina ibtidoiy deb aytish mumkin. Bunday qarash dastlab  mashhur nemis etnolog olimi Rixard Turnvald(1869-1954 )tomonidan bildirilgan bo’lib, uning fikricha,  «ibtidoiy xalq» tushunchasini tahlil  qilish asnosida bir omil o’ta muhimdir. Bu omil tabiatni o’zlashtirishdagi bilim, malaka va mehnat qurollari hamda moslamalardir. Turnvaldning fikricha, «ibtidoiy» deb yashash va ovqatlanish uchun eng oddiy mehnat qurollaridan foydalangan va atrofdagi olam to’g’risida juda kam bilimga ega </w:t>
      </w:r>
      <w:r>
        <w:rPr>
          <w:sz w:val="28"/>
          <w:szCs w:val="28"/>
          <w:lang w:val="uz-Latn-UZ"/>
        </w:rPr>
        <w:lastRenderedPageBreak/>
        <w:t>bo’lgan qabilalarga nisbatan qo’llash joizdir. Bunday texnik qurollanish va tabiiy qonunlarni bilish me’yorlaridan kelib chiqib qaraydigan bo’lsak, Turnvald aytganidek, «tabiatni bo’yin sundirgan odamlar» hozirgi zamonaviy industirlashgan jamiyatga qaraganda haqiqatdan ham ko’proq tabiatga bog’liq bo’lgan. Biroq bu o’rinda ikkinchi mulohaza paydo bo’ladi. Ya’ni, agar insonlarning tabiatdan mustaqil bo’lib yashashlariga qaramay, bugungi zamonaviy kishilar ikkinchi bir ko’rinish-texnikaga bog’lanib qolishiga olib keldi. Shu bois ayrim etnologlar yuqoridagi mulohazaga asoslanib, etnologiyada «ibtidoiy xalqlar» iborasini q</w:t>
      </w:r>
      <w:r w:rsidR="00760C95">
        <w:rPr>
          <w:sz w:val="28"/>
          <w:szCs w:val="28"/>
          <w:lang w:val="uz-Latn-UZ"/>
        </w:rPr>
        <w:t>G’arbiy</w:t>
      </w:r>
      <w:r>
        <w:rPr>
          <w:sz w:val="28"/>
          <w:szCs w:val="28"/>
          <w:lang w:val="uz-Latn-UZ"/>
        </w:rPr>
        <w:t>irishni, lekin bunda tabiatdan uzilmagan va o’zlarining ijtimoiy me’yorlarini saqlab qolgan jamoalar hamda madaniyatlarni anglash g’oyasini ilgari surganlar.</w:t>
      </w:r>
    </w:p>
    <w:p w:rsidR="009B6731" w:rsidRDefault="009B6731" w:rsidP="00EF790A">
      <w:pPr>
        <w:widowControl w:val="0"/>
        <w:ind w:firstLine="567"/>
        <w:jc w:val="both"/>
        <w:rPr>
          <w:sz w:val="28"/>
          <w:szCs w:val="28"/>
          <w:lang w:val="uz-Latn-UZ"/>
        </w:rPr>
      </w:pPr>
      <w:r>
        <w:rPr>
          <w:sz w:val="28"/>
          <w:szCs w:val="28"/>
          <w:lang w:val="uz-Latn-UZ"/>
        </w:rPr>
        <w:t xml:space="preserve">O’z navbatida boshqa bir olimlar guruhi esa «ibtidoiy xalqlar» iborasini qo’llanishiga qat’iy qarshi chiqqanlar. Chunki fanda bunday iborani qo’llanishi shubhasiz unga qarama - qarshi bo’lgan «madaniy xalqlar» terminini paydo bo’lishini taqozo etadi va bu esa birinchi guruhga kiruvchi xalqlarni tahqirlanishiga sabab bo’ladi, - deb ta’kidlaydilar. Darhaqiqat, ona zaminning turli mintaqalarida yashovchi xalqlar, etnik guruhlar hayotiga, o’tmish tarixiga,  turli-tuman svilizatsiyalar va madaniyatlar taraqqiyotiga nazar tashlar ekanmiz o’zining tarixiy taraqqiyotida madaniyatiga ko’ra biror bir rivojlanishga erishmagan insonlar jamoasini topish juda mushkul. Hatto tosh davri odamlari to’g’risida gapiradigan bo’lsak, ular ham dastlab toshdan yasalgan mehnat qurollarini rivojlantirib borganliklari tarixiy-arxeologik manbalardan ma’lumdir. XVII-XIX asr tadqiqotchilari ta’kidlaganlaridek, sayyoramizda ibtidoiy insonlar mavjud emas. Har bir etnik jamoa yoki xalq o’ziga xos madaniyat sohibidir. Shu tufayli bugungi kunda «madaniyatli xalq», «madaniyatsiz xalq» degan iboralarni qo’llash mantiqsizlikdir. Faqatgina madaniyatning turli ko’rinishlari to’g’risida gapirish mumkin. Shuning uchun ham, aynan turli madaniyatlarning o’ziga xos xususiyatlari va turfa xil etno-milliy madaniyatlar  etnologiyaning asosiy tadqiqot mavzularidir. Keyingi vaqtlarda etnologiyada lokal madaniyatlarning tadqiq qilish borasida ancha samarali tadqiqotlar bajarilmoqda. </w:t>
      </w:r>
    </w:p>
    <w:p w:rsidR="009B6731" w:rsidRDefault="009B6731" w:rsidP="00EF790A">
      <w:pPr>
        <w:ind w:firstLine="567"/>
        <w:jc w:val="both"/>
        <w:rPr>
          <w:sz w:val="28"/>
          <w:szCs w:val="28"/>
          <w:lang w:val="uz-Cyrl-UZ"/>
        </w:rPr>
      </w:pPr>
      <w:r>
        <w:rPr>
          <w:sz w:val="28"/>
          <w:szCs w:val="28"/>
          <w:lang w:val="uz-Latn-UZ"/>
        </w:rPr>
        <w:t>Shu bilan birga turli olimlar tomonidan «ibtidoiy xalqlar» termini o’rniga qator boshqa tushunchalar va terminlar tavsiya qilingan bo’lib, tadqiqotchilar fikricha, mazkur ibora etnologiyaning yangi mavzusi doirasiga ko’proq to’g’ri kelar ekan. Turli davrlarda etnologiyaga «arxeik madaniyat», «industirlashtirishgacha bo’lgan jamiyat», «an’anaviy jamiyat», «yozuvsiz jamiyat», «qabilaviy ittifoq» va shu kabi nomlar tavsiya qilingan. Shubhasiz, mazkur iboralarning har biri ma’lum bir etnik madaniyatning o’ziga xas tomonlarini ifodalaydi. Shu bois garchi ulardan birortasi ham «ibtidoiy xalqlar» terminiga almashtirilmagan bo’lsada, zamonaviy etnologiyada ularning barchasi qo’llaniladi.</w:t>
      </w:r>
    </w:p>
    <w:p w:rsidR="009B6731" w:rsidRDefault="009B6731" w:rsidP="00EF790A">
      <w:pPr>
        <w:ind w:firstLine="567"/>
        <w:rPr>
          <w:sz w:val="28"/>
          <w:szCs w:val="28"/>
          <w:lang w:val="sv-SE"/>
        </w:rPr>
      </w:pPr>
      <w:r>
        <w:rPr>
          <w:sz w:val="28"/>
          <w:szCs w:val="28"/>
          <w:lang w:val="uz-Cyrl-UZ"/>
        </w:rPr>
        <w:t>4-</w:t>
      </w:r>
      <w:r w:rsidR="00515B3A">
        <w:rPr>
          <w:sz w:val="28"/>
          <w:szCs w:val="28"/>
          <w:lang w:val="uz-Cyrl-UZ"/>
        </w:rPr>
        <w:t>reja</w:t>
      </w:r>
      <w:r>
        <w:rPr>
          <w:sz w:val="28"/>
          <w:szCs w:val="28"/>
          <w:lang w:val="uz-Cyrl-UZ"/>
        </w:rPr>
        <w:t xml:space="preserve">: </w:t>
      </w:r>
      <w:r>
        <w:rPr>
          <w:sz w:val="28"/>
          <w:szCs w:val="28"/>
          <w:lang w:val="uz-Latn-UZ"/>
        </w:rPr>
        <w:t>Etnologiyaning boshqa fanlar bilan aloqalari</w:t>
      </w:r>
    </w:p>
    <w:p w:rsidR="009B6731" w:rsidRDefault="009B6731" w:rsidP="00EF790A">
      <w:pPr>
        <w:widowControl w:val="0"/>
        <w:ind w:firstLine="567"/>
        <w:jc w:val="both"/>
        <w:rPr>
          <w:sz w:val="28"/>
          <w:szCs w:val="28"/>
          <w:lang w:val="uz-Latn-UZ"/>
        </w:rPr>
      </w:pPr>
      <w:r>
        <w:rPr>
          <w:sz w:val="28"/>
          <w:szCs w:val="28"/>
          <w:lang w:val="uz-Latn-UZ"/>
        </w:rPr>
        <w:t xml:space="preserve">Etnologiyaning asosiy ob’ekti bo’lgan xalq iqtisodiy, ijtimoiy, madaniy va boshka qator sohalarda faoliyat olib boradi. Xalqning mazkur tomonlarini madaniyat va jamiyatni o’rganuvchi boshqa fanlar ham tadqiq qiladi va etnologiya doimiy ravishda mazkur fanlar bilan aloqada bo’ladi. Etnologiyaga tadqiqot mavzusi jihatidan yaqin fanlarga antropologiya, madaniyatshunoslik, sotsiologiya, politologiya, geografiya va etnografiya  kabi fanlar kiradi. </w:t>
      </w:r>
    </w:p>
    <w:p w:rsidR="009B6731" w:rsidRDefault="009B6731" w:rsidP="00EF790A">
      <w:pPr>
        <w:widowControl w:val="0"/>
        <w:ind w:firstLine="567"/>
        <w:jc w:val="both"/>
        <w:rPr>
          <w:sz w:val="28"/>
          <w:szCs w:val="28"/>
          <w:lang w:val="uz-Latn-UZ"/>
        </w:rPr>
      </w:pPr>
      <w:r>
        <w:rPr>
          <w:sz w:val="28"/>
          <w:szCs w:val="28"/>
          <w:lang w:val="uz-Latn-UZ"/>
        </w:rPr>
        <w:lastRenderedPageBreak/>
        <w:t xml:space="preserve">Etnologiyaning mazkur fanlar bilan doimiy aloqasi turlicha bo’lib, ularning har biri bilan ma’lum muammolar va </w:t>
      </w:r>
      <w:r w:rsidR="00515B3A">
        <w:rPr>
          <w:sz w:val="28"/>
          <w:szCs w:val="28"/>
          <w:lang w:val="uz-Latn-UZ"/>
        </w:rPr>
        <w:t>reja</w:t>
      </w:r>
      <w:r>
        <w:rPr>
          <w:sz w:val="28"/>
          <w:szCs w:val="28"/>
          <w:lang w:val="uz-Latn-UZ"/>
        </w:rPr>
        <w:t>lar doirasidagina o’zaro munosabatga kirishadi.</w:t>
      </w:r>
    </w:p>
    <w:p w:rsidR="009B6731" w:rsidRDefault="009B6731" w:rsidP="00EF790A">
      <w:pPr>
        <w:widowControl w:val="0"/>
        <w:ind w:firstLine="567"/>
        <w:jc w:val="both"/>
        <w:rPr>
          <w:sz w:val="28"/>
          <w:szCs w:val="28"/>
          <w:lang w:val="uz-Latn-UZ"/>
        </w:rPr>
      </w:pPr>
      <w:r>
        <w:rPr>
          <w:sz w:val="28"/>
          <w:szCs w:val="28"/>
          <w:lang w:val="uz-Latn-UZ"/>
        </w:rPr>
        <w:t>Etnologiyaga eng yaqin fan antropologiya hisoblanadi. Bu ikki fan ham irqlarning kelib chiqishi va ularning er shari bo’yicha tarqalishi, tarixiy-madaniy rivojlanish jarayo</w:t>
      </w:r>
      <w:r w:rsidR="005165A4">
        <w:rPr>
          <w:sz w:val="28"/>
          <w:szCs w:val="28"/>
          <w:lang w:val="uz-Latn-UZ"/>
        </w:rPr>
        <w:t>nida insonlarning jismoniy qiyofa</w:t>
      </w:r>
      <w:r>
        <w:rPr>
          <w:sz w:val="28"/>
          <w:szCs w:val="28"/>
          <w:lang w:val="uz-Latn-UZ"/>
        </w:rPr>
        <w:t>sining o’zgarishi, etnoslarning antropologik tuzilishi k</w:t>
      </w:r>
      <w:r w:rsidR="005165A4">
        <w:rPr>
          <w:sz w:val="28"/>
          <w:szCs w:val="28"/>
          <w:lang w:val="uz-Latn-UZ"/>
        </w:rPr>
        <w:t xml:space="preserve">abi </w:t>
      </w:r>
      <w:r w:rsidR="00515B3A">
        <w:rPr>
          <w:sz w:val="28"/>
          <w:szCs w:val="28"/>
          <w:lang w:val="uz-Latn-UZ"/>
        </w:rPr>
        <w:t>reja</w:t>
      </w:r>
      <w:r w:rsidR="005165A4">
        <w:rPr>
          <w:sz w:val="28"/>
          <w:szCs w:val="28"/>
          <w:lang w:val="uz-Latn-UZ"/>
        </w:rPr>
        <w:t>larga javob izlay</w:t>
      </w:r>
      <w:r>
        <w:rPr>
          <w:sz w:val="28"/>
          <w:szCs w:val="28"/>
          <w:lang w:val="uz-Latn-UZ"/>
        </w:rPr>
        <w:t>di. Hozirgi kunda ijtimoiy, madaniy, psix</w:t>
      </w:r>
      <w:r w:rsidR="005165A4">
        <w:rPr>
          <w:sz w:val="28"/>
          <w:szCs w:val="28"/>
          <w:lang w:val="uz-Latn-UZ"/>
        </w:rPr>
        <w:t xml:space="preserve">ologik, strukturaviy, simvolik </w:t>
      </w:r>
      <w:r>
        <w:rPr>
          <w:sz w:val="28"/>
          <w:szCs w:val="28"/>
          <w:lang w:val="uz-Latn-UZ"/>
        </w:rPr>
        <w:t xml:space="preserve">antropologiya kabi mustaqil ilmiy yo’nalishlarning  </w:t>
      </w:r>
      <w:r w:rsidR="005165A4">
        <w:rPr>
          <w:sz w:val="28"/>
          <w:szCs w:val="28"/>
          <w:lang w:val="uz-Latn-UZ"/>
        </w:rPr>
        <w:t>mavjudligi bois bu ikki fan orasi</w:t>
      </w:r>
      <w:r>
        <w:rPr>
          <w:sz w:val="28"/>
          <w:szCs w:val="28"/>
          <w:lang w:val="uz-Latn-UZ"/>
        </w:rPr>
        <w:t xml:space="preserve">dagi munosabatda ma’lum noaniqliklar mavjud. </w:t>
      </w:r>
    </w:p>
    <w:p w:rsidR="009B6731" w:rsidRDefault="009B6731" w:rsidP="00EF790A">
      <w:pPr>
        <w:widowControl w:val="0"/>
        <w:ind w:firstLine="567"/>
        <w:jc w:val="both"/>
        <w:rPr>
          <w:sz w:val="28"/>
          <w:szCs w:val="28"/>
          <w:lang w:val="uz-Latn-UZ"/>
        </w:rPr>
      </w:pPr>
      <w:r>
        <w:rPr>
          <w:sz w:val="28"/>
          <w:szCs w:val="28"/>
          <w:lang w:val="uz-Latn-UZ"/>
        </w:rPr>
        <w:t>Zamonaviy fanda «etnologiya» va «antropologiya» terminlari amalda deyarli qat’iy o’rnatilg</w:t>
      </w:r>
      <w:r w:rsidR="005165A4">
        <w:rPr>
          <w:sz w:val="28"/>
          <w:szCs w:val="28"/>
          <w:lang w:val="uz-Latn-UZ"/>
        </w:rPr>
        <w:t xml:space="preserve">aan chegara mavjud emas. Ba’zi </w:t>
      </w:r>
      <w:r>
        <w:rPr>
          <w:sz w:val="28"/>
          <w:szCs w:val="28"/>
          <w:lang w:val="uz-Latn-UZ"/>
        </w:rPr>
        <w:t>olimlar "etnologiya" va "antrop</w:t>
      </w:r>
      <w:r w:rsidR="005165A4">
        <w:rPr>
          <w:sz w:val="28"/>
          <w:szCs w:val="28"/>
          <w:lang w:val="uz-Latn-UZ"/>
        </w:rPr>
        <w:t>ologiya" terminlarini o’zaro si</w:t>
      </w:r>
      <w:r>
        <w:rPr>
          <w:sz w:val="28"/>
          <w:szCs w:val="28"/>
          <w:lang w:val="uz-Latn-UZ"/>
        </w:rPr>
        <w:t>nonim deb hisoblaydilar. Bunda ular antrop</w:t>
      </w:r>
      <w:r w:rsidR="005165A4">
        <w:rPr>
          <w:sz w:val="28"/>
          <w:szCs w:val="28"/>
          <w:lang w:val="uz-Latn-UZ"/>
        </w:rPr>
        <w:t>ologiyada etnogenez va demogra</w:t>
      </w:r>
      <w:r>
        <w:rPr>
          <w:sz w:val="28"/>
          <w:szCs w:val="28"/>
          <w:lang w:val="uz-Latn-UZ"/>
        </w:rPr>
        <w:t>fik jarayon hech qachon tadqiqot ob’</w:t>
      </w:r>
      <w:r w:rsidR="005165A4">
        <w:rPr>
          <w:sz w:val="28"/>
          <w:szCs w:val="28"/>
          <w:lang w:val="uz-Latn-UZ"/>
        </w:rPr>
        <w:t>ekti bo’lmaganligini hisobga olmaydi</w:t>
      </w:r>
      <w:r>
        <w:rPr>
          <w:sz w:val="28"/>
          <w:szCs w:val="28"/>
          <w:lang w:val="uz-Latn-UZ"/>
        </w:rPr>
        <w:t>lar.</w:t>
      </w:r>
    </w:p>
    <w:p w:rsidR="009B6731" w:rsidRDefault="009B6731" w:rsidP="00EF790A">
      <w:pPr>
        <w:widowControl w:val="0"/>
        <w:ind w:firstLine="567"/>
        <w:jc w:val="both"/>
        <w:rPr>
          <w:sz w:val="28"/>
          <w:szCs w:val="28"/>
          <w:lang w:val="uz-Latn-UZ"/>
        </w:rPr>
      </w:pPr>
      <w:r>
        <w:rPr>
          <w:sz w:val="28"/>
          <w:szCs w:val="28"/>
          <w:lang w:val="uz-Latn-UZ"/>
        </w:rPr>
        <w:t xml:space="preserve">Antropologiya insoniyatning biologik va jismoniy tabiati haqidagi fan bo’lgan va hozirda ham shunday bo’lib qolmoqda. </w:t>
      </w:r>
    </w:p>
    <w:p w:rsidR="009B6731" w:rsidRDefault="005165A4" w:rsidP="00EF790A">
      <w:pPr>
        <w:widowControl w:val="0"/>
        <w:ind w:firstLine="567"/>
        <w:jc w:val="both"/>
        <w:rPr>
          <w:sz w:val="28"/>
          <w:szCs w:val="28"/>
          <w:lang w:val="uz-Latn-UZ"/>
        </w:rPr>
      </w:pPr>
      <w:r>
        <w:rPr>
          <w:sz w:val="28"/>
          <w:szCs w:val="28"/>
          <w:lang w:val="uz-Latn-UZ"/>
        </w:rPr>
        <w:t>Etnologiya esa o’zining tadqi</w:t>
      </w:r>
      <w:r w:rsidR="009B6731">
        <w:rPr>
          <w:sz w:val="28"/>
          <w:szCs w:val="28"/>
          <w:lang w:val="uz-Latn-UZ"/>
        </w:rPr>
        <w:t xml:space="preserve">qot ob’ektiga ko’ra antropologiyaga qaraganda </w:t>
      </w:r>
      <w:r>
        <w:rPr>
          <w:sz w:val="28"/>
          <w:szCs w:val="28"/>
          <w:lang w:val="uz-Latn-UZ"/>
        </w:rPr>
        <w:t>kengroq hisobla</w:t>
      </w:r>
      <w:r w:rsidR="009B6731">
        <w:rPr>
          <w:sz w:val="28"/>
          <w:szCs w:val="28"/>
          <w:lang w:val="uz-Latn-UZ"/>
        </w:rPr>
        <w:t>nadi. Shu tufayli ham mazkur fanlarni bir xil predmet deb aytib bo’lmaydi. Ushbu ikki tushunchaning o’zaro aloqadorligi to’g’risida qisqacha tarixiy ma’lumotni keltirib o’tamiz. Dastlab XIX asrning birinchi yarmida etnologiya o’zining tadqiqot mavzusi doirasiga jismoniy antropologiyani ham kiritgan edi. Jumladan bu «Parij etnologlar jamiyati»ning nizomida ham aks etgan bo’lib, bunda etnologiyaning tadqiqot mavzulari doirasiga «insoniyat irqining o’ziga xos tomonlari, jismoniy o’ziga tuzilishi, aqliy qobiliyati va ruhiyati, hamda tarixi, an’analari va tilini o’rganish» Kirishi ta’kidlangan edi.  XIX asr o’rtalaridan boshlab etnologiya va antropologiya fanlarini o’zaro mustaqil ikki fan deb hisoblovchi qarashlar paydo bo’lgan. Bunday qarashlar mualliflari etnologiyani xalqlar to’g’risidagi fan antropologiyani esa inson to’g’risidagi fan deb talqin qilganlar. Bunday qarashlar natijasida Germaniyada  “Antropologiya, etnologiya i yozma tarixgacha b</w:t>
      </w:r>
      <w:r>
        <w:rPr>
          <w:sz w:val="28"/>
          <w:szCs w:val="28"/>
          <w:lang w:val="uz-Latn-UZ"/>
        </w:rPr>
        <w:t xml:space="preserve">o’lgan tarix jamiyati” (1869), </w:t>
      </w:r>
      <w:r w:rsidR="009B6731">
        <w:rPr>
          <w:sz w:val="28"/>
          <w:szCs w:val="28"/>
          <w:lang w:val="uz-Latn-UZ"/>
        </w:rPr>
        <w:t>Italiyada — “Italiya antropologiya</w:t>
      </w:r>
      <w:r>
        <w:rPr>
          <w:sz w:val="28"/>
          <w:szCs w:val="28"/>
          <w:lang w:val="uz-Latn-UZ"/>
        </w:rPr>
        <w:t xml:space="preserve"> i etnologiya jamiyati” (1871) </w:t>
      </w:r>
      <w:r w:rsidR="009B6731">
        <w:rPr>
          <w:sz w:val="28"/>
          <w:szCs w:val="28"/>
          <w:lang w:val="uz-Latn-UZ"/>
        </w:rPr>
        <w:t>kabi jamiyatlar tuzilgan. Bu bilan birga XIX asr ikkinchi yarmidan boshlab ushbu qarashlarga qarama-qarshi bo’lgan qarashlar, ya’niki etnologiyani antropologiyaning tarkibiy bir qismi deb hisoblovchi qarashlar ham paydo bo’lgan. (Angliyada 1843 yil tuzi</w:t>
      </w:r>
      <w:r>
        <w:rPr>
          <w:sz w:val="28"/>
          <w:szCs w:val="28"/>
          <w:lang w:val="uz-Latn-UZ"/>
        </w:rPr>
        <w:t xml:space="preserve">lgan  “Etnologiya jamiyati” va </w:t>
      </w:r>
      <w:r w:rsidR="009B6731">
        <w:rPr>
          <w:sz w:val="28"/>
          <w:szCs w:val="28"/>
          <w:lang w:val="uz-Latn-UZ"/>
        </w:rPr>
        <w:t>1863 yilda tashkil qilingan “Antropologiya jamiyati”l</w:t>
      </w:r>
      <w:r>
        <w:rPr>
          <w:sz w:val="28"/>
          <w:szCs w:val="28"/>
          <w:lang w:val="uz-Latn-UZ"/>
        </w:rPr>
        <w:t>ari o’zaro qo’shilib 1871 yilda</w:t>
      </w:r>
      <w:r w:rsidR="009B6731">
        <w:rPr>
          <w:sz w:val="28"/>
          <w:szCs w:val="28"/>
          <w:lang w:val="uz-Latn-UZ"/>
        </w:rPr>
        <w:t xml:space="preserve"> “Buyuk Britaniya va Irlandiya antropologiya qirollik instituti»ga aylantirilgan. </w:t>
      </w:r>
    </w:p>
    <w:p w:rsidR="009B6731" w:rsidRDefault="009B6731" w:rsidP="00EF790A">
      <w:pPr>
        <w:widowControl w:val="0"/>
        <w:ind w:firstLine="567"/>
        <w:jc w:val="both"/>
        <w:rPr>
          <w:sz w:val="28"/>
          <w:szCs w:val="28"/>
          <w:lang w:val="uz-Latn-UZ"/>
        </w:rPr>
      </w:pPr>
      <w:r>
        <w:rPr>
          <w:sz w:val="28"/>
          <w:szCs w:val="28"/>
          <w:lang w:val="uz-Latn-UZ"/>
        </w:rPr>
        <w:t>Etnologiyaning tadqiqot ob’ekti bo’lgan etnos tabiiy jarayonlarda rivojlanishi oqibatidagina emas, balki bu bilan bir vaqtda ijtimoiy madaniy jarayonlar natijasida  ham shakllanadi. Shu bois etnologiyada etnik jarayonlarni o’rganish chog’ida ijtimoiy va madaniy jarayonlar ham tadqiq qilinadi. O’z navbatida mazkur jarayonlarni tadqiq qilishda sotsiologiyaning o’rni beqiyosdir.</w:t>
      </w:r>
    </w:p>
    <w:p w:rsidR="009B6731" w:rsidRDefault="009B6731" w:rsidP="00EF790A">
      <w:pPr>
        <w:widowControl w:val="0"/>
        <w:ind w:firstLine="567"/>
        <w:jc w:val="both"/>
        <w:rPr>
          <w:sz w:val="28"/>
          <w:szCs w:val="28"/>
          <w:lang w:val="uz-Latn-UZ"/>
        </w:rPr>
      </w:pPr>
      <w:r>
        <w:rPr>
          <w:sz w:val="28"/>
          <w:szCs w:val="28"/>
          <w:lang w:val="uz-Latn-UZ"/>
        </w:rPr>
        <w:t xml:space="preserve">Sotsiologiya dastlab odamlarning faoliyati va birgalikdagi hayoti  to’g’risidagi fan tarzida shakllangan. Uning tadqiqot mavzusi insonlarning ijtimoiy xususiyatlari shakllari-ijtimoiy guruhlar va qatlamlar, ijtimoiy tuzilma hamda ijtimoiy institutlar hisoblanadi.  Sotsiologiyaning  markaziy kategoriyasi-jamiyat, ya’ni bir umumiy hududda birgalikda yashovchi va harakatlanuvchi insonlarning aloqasi shakllarini </w:t>
      </w:r>
      <w:r>
        <w:rPr>
          <w:sz w:val="28"/>
          <w:szCs w:val="28"/>
          <w:lang w:val="uz-Latn-UZ"/>
        </w:rPr>
        <w:lastRenderedPageBreak/>
        <w:t>o’rganadi. Ijtimoiy munosabatlarning ushbu elementlari etnologiya uchun ham ilmiy qiziqish uyg’otadi, lekin etnologiyada ularni  boshqacharoq tarzda tadqiq qilinadi. Etnologiya ijtimoiy munosabatlar sohasida madaniyatning ijtimoiy dinamikasi, etnoslarning ijtimoiy differentsiyasi, turli xalqlarning etnik jihatdan o’zlarini ong tizimida idro</w:t>
      </w:r>
      <w:r w:rsidR="005165A4">
        <w:rPr>
          <w:sz w:val="28"/>
          <w:szCs w:val="28"/>
          <w:lang w:val="uz-Latn-UZ"/>
        </w:rPr>
        <w:t>k etishi, etnik psixologiyaning</w:t>
      </w:r>
      <w:r>
        <w:rPr>
          <w:sz w:val="28"/>
          <w:szCs w:val="28"/>
          <w:lang w:val="uz-Latn-UZ"/>
        </w:rPr>
        <w:t xml:space="preserve"> o’ziga xosligi va shu kabilar tadqiq qilinadi. Boshqacha aytganda, Etnologiya turli etnik muhitlardagi ijtimoiy jarayonlar va ko’rinishlarini hamda ijtimoiy guruhlardagi etnik jarayonlarini o’rganadi. Aynan mazkur uzvlarda etnologiya bilan sotsiologiyaning o’zaro aloqasi namoyon bo’ladi. </w:t>
      </w:r>
    </w:p>
    <w:p w:rsidR="009B6731" w:rsidRDefault="009B6731" w:rsidP="00EF790A">
      <w:pPr>
        <w:widowControl w:val="0"/>
        <w:ind w:firstLine="567"/>
        <w:jc w:val="both"/>
        <w:rPr>
          <w:sz w:val="28"/>
          <w:szCs w:val="28"/>
          <w:lang w:val="uz-Latn-UZ"/>
        </w:rPr>
      </w:pPr>
      <w:r>
        <w:rPr>
          <w:sz w:val="28"/>
          <w:szCs w:val="28"/>
          <w:lang w:val="uz-Latn-UZ"/>
        </w:rPr>
        <w:t xml:space="preserve">Sotsiologiya va etnologiyaning jamiyat ko’rinishlariga bo’lgan qiziqishi  juda ham yaqin bo’lganligi bois XX asrning 30-yillarida ushbu ikki fanning  o’zaro kesishgan nuqtasida yangi ilmiy yo’nalish etnosotsiologiya paydo bo’ldi. Etnosotsiologiya asoschisi hisoblanmish nemis olimi Rixard Turnvaldning fikricha, sotsiologiya amaliy fan bo’lib, zamonaviy industrial mamlakatlardagi ijtimoiy va etnik jarayonlar o’rtasidagi o’zaro aloqani o’rganadi. </w:t>
      </w:r>
    </w:p>
    <w:p w:rsidR="009B6731" w:rsidRDefault="009B6731" w:rsidP="00EF790A">
      <w:pPr>
        <w:widowControl w:val="0"/>
        <w:ind w:firstLine="567"/>
        <w:jc w:val="both"/>
        <w:rPr>
          <w:sz w:val="28"/>
          <w:szCs w:val="28"/>
          <w:lang w:val="uz-Latn-UZ"/>
        </w:rPr>
      </w:pPr>
      <w:r>
        <w:rPr>
          <w:sz w:val="28"/>
          <w:szCs w:val="28"/>
          <w:lang w:val="uz-Latn-UZ"/>
        </w:rPr>
        <w:t xml:space="preserve">Yuqorida ta’kidlaganimizdek, g’arb mamlakatlardagi ilmiy adabiyotlarda etnologiya, madaniy antropologiya va ijtimoiy antropologiya bir fanning turlicha nomlanishi degan qarashlar keng tarqalgan. Haqiqatdan ham shundaymi?  Mazkur </w:t>
      </w:r>
      <w:r w:rsidR="00515B3A">
        <w:rPr>
          <w:sz w:val="28"/>
          <w:szCs w:val="28"/>
          <w:lang w:val="uz-Latn-UZ"/>
        </w:rPr>
        <w:t>reja</w:t>
      </w:r>
      <w:r>
        <w:rPr>
          <w:sz w:val="28"/>
          <w:szCs w:val="28"/>
          <w:lang w:val="uz-Latn-UZ"/>
        </w:rPr>
        <w:t xml:space="preserve">ga batafsil javob berishdan avval mazkur uch yo’nalish to’g’risida  aniq va etarli ma’lumotlarni bilib olish zarur.  </w:t>
      </w:r>
    </w:p>
    <w:p w:rsidR="009B6731" w:rsidRDefault="009B6731" w:rsidP="00EF790A">
      <w:pPr>
        <w:widowControl w:val="0"/>
        <w:ind w:firstLine="567"/>
        <w:jc w:val="both"/>
        <w:rPr>
          <w:sz w:val="28"/>
          <w:szCs w:val="28"/>
          <w:lang w:val="uz-Latn-UZ"/>
        </w:rPr>
      </w:pPr>
      <w:r>
        <w:rPr>
          <w:sz w:val="28"/>
          <w:szCs w:val="28"/>
          <w:lang w:val="uz-Latn-UZ"/>
        </w:rPr>
        <w:t>Madaniy antropologiya insonning jismoniy tuzilishidagi o’zgarishlarni o’rganuvchi jismoniy antropologiyadan farqli ravishda insoniyat madaniyatining shakllanish jarayonini o’rganuvchi yo’nalish tarzda paydo bo’lgan. Madaniy antropologiyaning etnologiya bilan aloqasi to’g’risida gapiradigan bo’lsak, bu fan etnologiyaning tavsifiy dala materiallaridan o’zining kontseptsiyalarini tekshirish va isbotlash maqsadida foydalanadi. O’z navbatida etnologiya madaniy antropologiya ma’lumotlaridan nazariy xulosalar chiqarishda foydalanadi.</w:t>
      </w:r>
    </w:p>
    <w:p w:rsidR="009B6731" w:rsidRDefault="009B6731" w:rsidP="00EF790A">
      <w:pPr>
        <w:widowControl w:val="0"/>
        <w:ind w:firstLine="567"/>
        <w:jc w:val="both"/>
        <w:rPr>
          <w:sz w:val="28"/>
          <w:szCs w:val="28"/>
          <w:lang w:val="uz-Latn-UZ"/>
        </w:rPr>
      </w:pPr>
      <w:r>
        <w:rPr>
          <w:sz w:val="28"/>
          <w:szCs w:val="28"/>
          <w:lang w:val="uz-Latn-UZ"/>
        </w:rPr>
        <w:t>Ijtimoiy antropologiya va etnologiya aloqalari birmuncha boshqacharoq xususiyatga ega. Ijtimoiy antropologiya tadqiqot yo’nalishi  dunyo xalqlaridagi ijtimoiy jamoalarning o’ziga xos tomonlarini o’rganishga qaratilgan. «Ijtimoiy antropologiya» termini ilk bora ingliz etnologiyasining asoschisi Jeyms Frezer tomonidan ilmiy muomilaga kiritilgan. Mashhur ingliz olimi bu yo’nalishni insoniyatni o’rganuvchi jismoniy antropologiyaga qarama-qarshi tarzida joriy qilgan. Ijtimoiy antropologiya etnologiyaga nisbatan sotsiologiyaga yaqin bo’lib, ularning har ikkisining ham tadqiqot mavzusiga etnik jamoalar kirmaydi. Demak etnologiya, antropologiya va  sotsiologiya fanlari o’zaro tutash tadqiqot ob’ektiga ega, lekin ularning har biri ushbu predmetni yangi tomonlarini boshqa fanlar yutuqlari va ilmiy xulosalaridan foydalangan h</w:t>
      </w:r>
      <w:r w:rsidR="00760C95">
        <w:rPr>
          <w:sz w:val="28"/>
          <w:szCs w:val="28"/>
          <w:lang w:val="uz-Latn-UZ"/>
        </w:rPr>
        <w:t>G’arbiy</w:t>
      </w:r>
      <w:r>
        <w:rPr>
          <w:sz w:val="28"/>
          <w:szCs w:val="28"/>
          <w:lang w:val="uz-Latn-UZ"/>
        </w:rPr>
        <w:t>a tadqiq qiladi.</w:t>
      </w:r>
    </w:p>
    <w:p w:rsidR="009B6731" w:rsidRDefault="009B6731" w:rsidP="00EF790A">
      <w:pPr>
        <w:widowControl w:val="0"/>
        <w:ind w:firstLine="567"/>
        <w:jc w:val="both"/>
        <w:rPr>
          <w:sz w:val="28"/>
          <w:szCs w:val="28"/>
          <w:lang w:val="uz-Latn-UZ"/>
        </w:rPr>
      </w:pPr>
      <w:r>
        <w:rPr>
          <w:sz w:val="28"/>
          <w:szCs w:val="28"/>
          <w:lang w:val="uz-Latn-UZ"/>
        </w:rPr>
        <w:t xml:space="preserve">Etnologiyaga eng yaqin va qarindosh fan etnografiya hisoblanadi.  Tarixiy-etnografik adabiyotlardan ma’lumki, etnografiya mustaqil fan tarzida bundan bir yarim asr muqaddam maydonga kelgan. Dastlab mazkur fanning maqsadi turli xalqlar to’g’risidagi ijtimoiy-madaniy materiallarni yig’ish va tasniflash  bo’lgan. «Etnografiya» termini turli mamlakatlarda turlicha ma’nolarda qo’llanilgan. Ko’p hollarda u etnos to’g’risidagi nazariy-metodologik umumlashgan xulosalarni o’zida mujassamlashtirgan etnologiyadan farqli ravishda tavsifiy xarakterdagi tadqiqotlarga nisbatan qo’llanilgan. Muxtasar qilib aytadigan bo’lsak zamonaviy etnologiya fani </w:t>
      </w:r>
      <w:r>
        <w:rPr>
          <w:sz w:val="28"/>
          <w:szCs w:val="28"/>
          <w:lang w:val="uz-Latn-UZ"/>
        </w:rPr>
        <w:lastRenderedPageBreak/>
        <w:t xml:space="preserve">etnografiyaga kontseptual ilmiy apparat beradi. Etnografiya ko’pincha tavsifiy ma’lumotlarni mujassamlashtirivchi fan bo’lsa etnologiya nazariy xalqshunoslik hisoblanadi. </w:t>
      </w:r>
    </w:p>
    <w:p w:rsidR="009B6731" w:rsidRDefault="009B6731" w:rsidP="00EF790A">
      <w:pPr>
        <w:widowControl w:val="0"/>
        <w:ind w:firstLine="567"/>
        <w:jc w:val="both"/>
        <w:rPr>
          <w:sz w:val="28"/>
          <w:szCs w:val="28"/>
          <w:lang w:val="uz-Latn-UZ"/>
        </w:rPr>
      </w:pPr>
      <w:r>
        <w:rPr>
          <w:sz w:val="28"/>
          <w:szCs w:val="28"/>
          <w:lang w:val="uz-Latn-UZ"/>
        </w:rPr>
        <w:t>Bu bo’linish mazkur fanning tavsifiy (etnografiya) va nazariy (etnologiya) qismlarga bo’linishiga oid qarashlarga asoslangan. Bundan tashqari biz yuqorida ta’kidlaganimizdek, nemislarda  etnologiya nemis etnosi va boshqa etnoslar to’g’risidagi fanlarga bo’lingan. Birinchi holatda  «Volkskunde» iborasi nemis tilida so’zlashuvchi xalqlar (nemislar, avstriyaliklar, shveytsariyaliklar)ni etnografik o’rganish va tavsiflashda qo’llanilgan bo’lsa «Volkerkunde»  iborasi nemis tilida so’zlashmaydigan boshqa xalqlarni etnologik nuqtai nazardan o’rganishda foydalanilgan termin hisoblanadi.</w:t>
      </w:r>
    </w:p>
    <w:p w:rsidR="009B6731" w:rsidRDefault="009B6731" w:rsidP="00EF790A">
      <w:pPr>
        <w:widowControl w:val="0"/>
        <w:ind w:firstLine="567"/>
        <w:jc w:val="both"/>
        <w:rPr>
          <w:sz w:val="28"/>
          <w:szCs w:val="28"/>
          <w:lang w:val="uz-Latn-UZ"/>
        </w:rPr>
      </w:pPr>
      <w:r>
        <w:rPr>
          <w:sz w:val="28"/>
          <w:szCs w:val="28"/>
          <w:lang w:val="uz-Latn-UZ"/>
        </w:rPr>
        <w:t>Etnogr</w:t>
      </w:r>
      <w:r w:rsidR="005165A4">
        <w:rPr>
          <w:sz w:val="28"/>
          <w:szCs w:val="28"/>
          <w:lang w:val="uz-Latn-UZ"/>
        </w:rPr>
        <w:t>afiya  dastlab Yevropaliklarning</w:t>
      </w:r>
      <w:r>
        <w:rPr>
          <w:sz w:val="28"/>
          <w:szCs w:val="28"/>
          <w:lang w:val="uz-Latn-UZ"/>
        </w:rPr>
        <w:t xml:space="preserve"> </w:t>
      </w:r>
      <w:r w:rsidR="005165A4">
        <w:rPr>
          <w:sz w:val="28"/>
          <w:szCs w:val="28"/>
          <w:lang w:val="uz-Latn-UZ"/>
        </w:rPr>
        <w:t>Yevropa</w:t>
      </w:r>
      <w:r>
        <w:rPr>
          <w:sz w:val="28"/>
          <w:szCs w:val="28"/>
          <w:lang w:val="uz-Latn-UZ"/>
        </w:rPr>
        <w:t xml:space="preserve">lik bo’lmagan xalqlardan madaniy turmush-tarzi va ijtmoiy sohalardagi farqini bayon qiluvchi tavsifiy fan sifatida amalda bo’lishi mazkur fanni «orqada qolgan» xalqlarni o’rganuvchi fan degan tushunchalarni keltirib chiqargan. Bunday qarashlarning noto’g’ri ekanligi o’z vaqtida isbotlangan bo’lib, bugungi kunda har bir xalqning etnografiyasini ilmiy tarzda o’rganish dolzarb muammolardan biri ekanligi o’z isbotini topib ulgurgan haqiqatdir. Hozir dunyo miqyosida kechayotgan ulkan globallashuv jarayonida barcha etnoslar  o’ziga xos milliy-etnik xususiyatlari, ularning boshqa etnoslardan farqli hisoblangan jihatlarini  saqlab qolishga harakat qilmoqda. </w:t>
      </w:r>
    </w:p>
    <w:p w:rsidR="009B6731" w:rsidRDefault="009B6731" w:rsidP="00EF790A">
      <w:pPr>
        <w:widowControl w:val="0"/>
        <w:ind w:firstLine="567"/>
        <w:jc w:val="both"/>
        <w:rPr>
          <w:sz w:val="28"/>
          <w:szCs w:val="28"/>
          <w:lang w:val="uz-Latn-UZ"/>
        </w:rPr>
      </w:pPr>
      <w:r>
        <w:rPr>
          <w:sz w:val="28"/>
          <w:szCs w:val="28"/>
          <w:lang w:val="uz-Latn-UZ"/>
        </w:rPr>
        <w:t>Etnologiyaning boshqa xalqlar bilan o’zaro munosabati natijasida  poleetnografiya, Etnopsixologiya, etnolingvistika va etnomadaniyat kabi qator amaliy fanlar vujudga kelgan. Poleetnografiya - xalqlarning o’ziga xos madaniy turmushidagi farqlarni arxeologik materiallar asosida o’rganuvchi fan; etnolingvistika - tillarning kelib chiqishini etnik jarayonlar aloqasini o’rganuvchi soha; Etnopsixologiya esa etnos va shaxsning ruhiy holatiga etnik jarayonlarning ta’sirini tadqiq qiladi.</w:t>
      </w:r>
    </w:p>
    <w:p w:rsidR="009B6731" w:rsidRDefault="009B6731" w:rsidP="00EF790A">
      <w:pPr>
        <w:ind w:firstLine="567"/>
        <w:jc w:val="both"/>
        <w:rPr>
          <w:sz w:val="28"/>
          <w:szCs w:val="28"/>
          <w:lang w:val="uz-Cyrl-UZ"/>
        </w:rPr>
      </w:pPr>
      <w:r>
        <w:rPr>
          <w:sz w:val="28"/>
          <w:szCs w:val="28"/>
          <w:lang w:val="uz-Latn-UZ"/>
        </w:rPr>
        <w:t>Shunday qilib etnologiyani yangi va o’z navbatida qiziqarli ilmiy soha deb aytish mumkin. Shu bois kelgusida yosh tadqiqotchi - etnologlar tomonidan qator fundamental tadqiqotlar bajarilishi shubhasizdir.</w:t>
      </w:r>
    </w:p>
    <w:p w:rsidR="009B6731" w:rsidRDefault="009B6731" w:rsidP="00EF790A">
      <w:pPr>
        <w:ind w:firstLine="567"/>
        <w:rPr>
          <w:sz w:val="28"/>
          <w:szCs w:val="28"/>
          <w:lang w:val="sv-SE"/>
        </w:rPr>
      </w:pPr>
      <w:r>
        <w:rPr>
          <w:sz w:val="28"/>
          <w:szCs w:val="28"/>
          <w:lang w:val="uz-Cyrl-UZ"/>
        </w:rPr>
        <w:t>5-</w:t>
      </w:r>
      <w:r w:rsidR="00515B3A">
        <w:rPr>
          <w:sz w:val="28"/>
          <w:szCs w:val="28"/>
          <w:lang w:val="uz-Cyrl-UZ"/>
        </w:rPr>
        <w:t>reja</w:t>
      </w:r>
      <w:r>
        <w:rPr>
          <w:sz w:val="28"/>
          <w:szCs w:val="28"/>
          <w:lang w:val="uz-Cyrl-UZ"/>
        </w:rPr>
        <w:t xml:space="preserve">: </w:t>
      </w:r>
      <w:r>
        <w:rPr>
          <w:sz w:val="28"/>
          <w:szCs w:val="28"/>
          <w:lang w:val="uz-Latn-UZ"/>
        </w:rPr>
        <w:t>Etnologiyaning zamonaviy muammolari.</w:t>
      </w:r>
    </w:p>
    <w:p w:rsidR="009B6731" w:rsidRDefault="009B6731" w:rsidP="00EF790A">
      <w:pPr>
        <w:widowControl w:val="0"/>
        <w:ind w:firstLine="567"/>
        <w:jc w:val="both"/>
        <w:rPr>
          <w:sz w:val="28"/>
          <w:szCs w:val="28"/>
          <w:lang w:val="uz-Latn-UZ"/>
        </w:rPr>
      </w:pPr>
      <w:r>
        <w:rPr>
          <w:sz w:val="28"/>
          <w:szCs w:val="28"/>
          <w:lang w:val="uz-Latn-UZ"/>
        </w:rPr>
        <w:t xml:space="preserve">Etnologiyaning zamonaviy muammolari. O’tgan XX asrning oxirgi choragida etnologiyada yangicha yo’nalishlarning paydo bo’lishi mazkur fan doirasida bajarila?tgan tadqiqotlarni  ham tubdan o’zgarishiga sabab bo’ldi.  Aynan shu davrdan boshlab tadqiqotchilar tomonidan an’anaviy ko’rinishni olgan uzoq yurtlardagi o’ziga xos egzogamik madaniyatlar emas, balki, zamonaviy jamiyatlarni o’rganishga ko’proq e’tibor qaratila boshlandi. Natijada qator  yangi nazariyalar va maktablar paydo bo’ldi va tadqiqotchilar tomonidan etnologiyaning o’ziga xos yangi yo’nalishlari bo’yicha tadqiqotlar bajarila boshlandi. Jumladan, Farbiy </w:t>
      </w:r>
      <w:r w:rsidR="005165A4">
        <w:rPr>
          <w:sz w:val="28"/>
          <w:szCs w:val="28"/>
          <w:lang w:val="uz-Latn-UZ"/>
        </w:rPr>
        <w:t>Yevropa</w:t>
      </w:r>
      <w:r>
        <w:rPr>
          <w:sz w:val="28"/>
          <w:szCs w:val="28"/>
          <w:lang w:val="uz-Latn-UZ"/>
        </w:rPr>
        <w:t xml:space="preserve"> etnologiyasida  xo’jalik (iqtisodiy) etnologiya, ijtimoiy etnologiya, huquqiy etnologiya, si?siy etnologiya, diniy etnologiya shakllandi va istiqbolli rivojlanib bormoqda. Umuman olganda etnologiyaning oxirgi yillardagi asosiy muammolari doirasida quyidagi </w:t>
      </w:r>
      <w:r w:rsidR="00515B3A">
        <w:rPr>
          <w:sz w:val="28"/>
          <w:szCs w:val="28"/>
          <w:lang w:val="uz-Latn-UZ"/>
        </w:rPr>
        <w:t>reja</w:t>
      </w:r>
      <w:r>
        <w:rPr>
          <w:sz w:val="28"/>
          <w:szCs w:val="28"/>
          <w:lang w:val="uz-Latn-UZ"/>
        </w:rPr>
        <w:t>larga javob izlaydi:</w:t>
      </w:r>
    </w:p>
    <w:p w:rsidR="009B6731" w:rsidRDefault="009B6731" w:rsidP="00EF790A">
      <w:pPr>
        <w:widowControl w:val="0"/>
        <w:ind w:firstLine="567"/>
        <w:jc w:val="both"/>
        <w:rPr>
          <w:sz w:val="28"/>
          <w:szCs w:val="28"/>
          <w:lang w:val="uz-Latn-UZ"/>
        </w:rPr>
      </w:pPr>
      <w:r>
        <w:rPr>
          <w:sz w:val="28"/>
          <w:szCs w:val="28"/>
          <w:lang w:val="uz-Latn-UZ"/>
        </w:rPr>
        <w:t>— insoniyat o’zini o’rab turgan tevak atrofni qanday tarzda tasavvur etadi,</w:t>
      </w:r>
    </w:p>
    <w:p w:rsidR="009B6731" w:rsidRDefault="009B6731" w:rsidP="00EF790A">
      <w:pPr>
        <w:widowControl w:val="0"/>
        <w:ind w:firstLine="567"/>
        <w:jc w:val="both"/>
        <w:rPr>
          <w:sz w:val="28"/>
          <w:szCs w:val="28"/>
          <w:lang w:val="uz-Latn-UZ"/>
        </w:rPr>
      </w:pPr>
      <w:r>
        <w:rPr>
          <w:sz w:val="28"/>
          <w:szCs w:val="28"/>
          <w:lang w:val="uz-Latn-UZ"/>
        </w:rPr>
        <w:t xml:space="preserve">— odamlar tasavvurida moddiy olamdagi predmetlar qanday ma’no kasb etadi, </w:t>
      </w:r>
    </w:p>
    <w:p w:rsidR="009B6731" w:rsidRDefault="009B6731" w:rsidP="00EF790A">
      <w:pPr>
        <w:widowControl w:val="0"/>
        <w:ind w:firstLine="567"/>
        <w:jc w:val="both"/>
        <w:rPr>
          <w:sz w:val="28"/>
          <w:szCs w:val="28"/>
          <w:lang w:val="uz-Latn-UZ"/>
        </w:rPr>
      </w:pPr>
      <w:r>
        <w:rPr>
          <w:sz w:val="28"/>
          <w:szCs w:val="28"/>
          <w:lang w:val="uz-Latn-UZ"/>
        </w:rPr>
        <w:lastRenderedPageBreak/>
        <w:t xml:space="preserve">— ushbu qarashlarni o’zgarish jarayoni qanday sodir, </w:t>
      </w:r>
    </w:p>
    <w:p w:rsidR="009B6731" w:rsidRDefault="009B6731" w:rsidP="00EF790A">
      <w:pPr>
        <w:widowControl w:val="0"/>
        <w:ind w:firstLine="567"/>
        <w:jc w:val="both"/>
        <w:rPr>
          <w:sz w:val="28"/>
          <w:szCs w:val="28"/>
          <w:lang w:val="uz-Latn-UZ"/>
        </w:rPr>
      </w:pPr>
      <w:r>
        <w:rPr>
          <w:sz w:val="28"/>
          <w:szCs w:val="28"/>
          <w:lang w:val="uz-Latn-UZ"/>
        </w:rPr>
        <w:t>— madaniyatlararo munosobatlar an’anaviy va zamonaviy madaniyatlarga qanday ta’sir o’tkazadi,</w:t>
      </w:r>
    </w:p>
    <w:p w:rsidR="009B6731" w:rsidRDefault="009B6731" w:rsidP="00EF790A">
      <w:pPr>
        <w:widowControl w:val="0"/>
        <w:ind w:firstLine="567"/>
        <w:jc w:val="both"/>
        <w:rPr>
          <w:sz w:val="28"/>
          <w:szCs w:val="28"/>
          <w:lang w:val="uz-Latn-UZ"/>
        </w:rPr>
      </w:pPr>
      <w:r>
        <w:rPr>
          <w:sz w:val="28"/>
          <w:szCs w:val="28"/>
          <w:lang w:val="uz-Latn-UZ"/>
        </w:rPr>
        <w:t xml:space="preserve">— dunyoning etnik manzarasi o’zida nimani aks ettiradi va  dunyoning etnik manzarining o’zgarishi qanday mexanizmlar asosida o’zgaradi, </w:t>
      </w:r>
    </w:p>
    <w:p w:rsidR="009B6731" w:rsidRDefault="009B6731" w:rsidP="00EF790A">
      <w:pPr>
        <w:widowControl w:val="0"/>
        <w:ind w:firstLine="567"/>
        <w:jc w:val="both"/>
        <w:rPr>
          <w:sz w:val="28"/>
          <w:szCs w:val="28"/>
          <w:lang w:val="uz-Latn-UZ"/>
        </w:rPr>
      </w:pPr>
      <w:r>
        <w:rPr>
          <w:sz w:val="28"/>
          <w:szCs w:val="28"/>
          <w:lang w:val="uz-Latn-UZ"/>
        </w:rPr>
        <w:t xml:space="preserve">— u yoki bu madaniyat vakillari dunyodagi sodir bo’ladigan o’zgarishlarga qay tarzda moslashadi va o’z navbatida u yashayotgan jamiyatning moslashishi qanday printsiplarga asoslanadi, </w:t>
      </w:r>
    </w:p>
    <w:p w:rsidR="009B6731" w:rsidRDefault="009B6731" w:rsidP="00EF790A">
      <w:pPr>
        <w:widowControl w:val="0"/>
        <w:ind w:firstLine="567"/>
        <w:jc w:val="both"/>
        <w:rPr>
          <w:sz w:val="28"/>
          <w:szCs w:val="28"/>
          <w:lang w:val="uz-Latn-UZ"/>
        </w:rPr>
      </w:pPr>
      <w:r>
        <w:rPr>
          <w:sz w:val="28"/>
          <w:szCs w:val="28"/>
          <w:lang w:val="uz-Latn-UZ"/>
        </w:rPr>
        <w:t>zamonaviy indisturial jamiyatda milliy-etnik madaniyatlarning roli va o’rni qanday,</w:t>
      </w:r>
    </w:p>
    <w:p w:rsidR="009B6731" w:rsidRDefault="009B6731" w:rsidP="00EF790A">
      <w:pPr>
        <w:widowControl w:val="0"/>
        <w:ind w:firstLine="567"/>
        <w:jc w:val="both"/>
        <w:rPr>
          <w:sz w:val="28"/>
          <w:szCs w:val="28"/>
          <w:lang w:val="uz-Latn-UZ"/>
        </w:rPr>
      </w:pPr>
      <w:r>
        <w:rPr>
          <w:sz w:val="28"/>
          <w:szCs w:val="28"/>
          <w:lang w:val="uz-Latn-UZ"/>
        </w:rPr>
        <w:t>xar qanday holatda etnos vakillari tafakkurida nima o’zgarmaydi, yoki</w:t>
      </w:r>
      <w:r w:rsidR="00515B3A">
        <w:rPr>
          <w:sz w:val="28"/>
          <w:szCs w:val="28"/>
          <w:lang w:val="uz-Latn-UZ"/>
        </w:rPr>
        <w:t xml:space="preserve"> nima butkul unitilishi yoinki</w:t>
      </w:r>
      <w:r>
        <w:rPr>
          <w:sz w:val="28"/>
          <w:szCs w:val="28"/>
          <w:lang w:val="uz-Latn-UZ"/>
        </w:rPr>
        <w:t xml:space="preserve"> o’zgarishi mumkin va o’z navbatida bu jarayon qanday kechadi,  </w:t>
      </w:r>
    </w:p>
    <w:p w:rsidR="009B6731" w:rsidRDefault="009B6731" w:rsidP="00EF790A">
      <w:pPr>
        <w:widowControl w:val="0"/>
        <w:ind w:firstLine="567"/>
        <w:jc w:val="both"/>
        <w:rPr>
          <w:sz w:val="28"/>
          <w:szCs w:val="28"/>
          <w:lang w:val="uz-Latn-UZ"/>
        </w:rPr>
      </w:pPr>
      <w:r>
        <w:rPr>
          <w:sz w:val="28"/>
          <w:szCs w:val="28"/>
          <w:lang w:val="uz-Latn-UZ"/>
        </w:rPr>
        <w:t>— madaniyatlarning o’zining ichidagi o’zaro bog’liqlik va o’zaro aloqalar qay tarzda yuz beradi,</w:t>
      </w:r>
    </w:p>
    <w:p w:rsidR="009B6731" w:rsidRDefault="009B6731" w:rsidP="00EF790A">
      <w:pPr>
        <w:widowControl w:val="0"/>
        <w:ind w:firstLine="567"/>
        <w:jc w:val="both"/>
        <w:rPr>
          <w:sz w:val="28"/>
          <w:szCs w:val="28"/>
          <w:lang w:val="uz-Latn-UZ"/>
        </w:rPr>
      </w:pPr>
      <w:r>
        <w:rPr>
          <w:sz w:val="28"/>
          <w:szCs w:val="28"/>
          <w:lang w:val="uz-Latn-UZ"/>
        </w:rPr>
        <w:t xml:space="preserve">— etnik madaniyatda barcha tizimni mustahkam ushlab turuvchi va jamiyat hayotida sodir  bo’ladigan qizg’in o’zgarishlar jarayonida himoya qiluvchi mustahkam o’zgarmas qism mavjud-mi? </w:t>
      </w:r>
    </w:p>
    <w:p w:rsidR="009B6731" w:rsidRDefault="009B6731" w:rsidP="00EF790A">
      <w:pPr>
        <w:widowControl w:val="0"/>
        <w:ind w:firstLine="567"/>
        <w:jc w:val="both"/>
        <w:rPr>
          <w:sz w:val="28"/>
          <w:szCs w:val="28"/>
          <w:lang w:val="uz-Latn-UZ"/>
        </w:rPr>
      </w:pPr>
      <w:r>
        <w:rPr>
          <w:sz w:val="28"/>
          <w:szCs w:val="28"/>
          <w:lang w:val="uz-Latn-UZ"/>
        </w:rPr>
        <w:t>Shubhasiz mazkur mazkur muammolarning aksariyati oxirgi o’n yilliklardagina  etnolog tadqiqotchilarning tadqiqot muammosiga aylandi deb aytish mumkin. Bu borada ayniqsa  Farb mamlakatlarida keyingi o’n yilliklarda etnologiya fani «postmodernizm» falsafasiga asoslangan bo’lib, bunda bevosita ijtimoiy guruhlar orasidagi etnoslararo jarayonlarni tadqiq qilish asosiy maqsadlardan biri hisoblanadi. Shuningdek, lokal va global jarayonlarni tadqiq qilishda tadqiqotchilar tomonidan tadqiqiy tanlanish, ya’ni jamiyat hayotidagi barcha jarayonlarni emas, balki etnos va madaniyatning o’ziga xos xususiyatlaridan kelib chiqqan h</w:t>
      </w:r>
      <w:r w:rsidR="00760C95">
        <w:rPr>
          <w:sz w:val="28"/>
          <w:szCs w:val="28"/>
          <w:lang w:val="uz-Latn-UZ"/>
        </w:rPr>
        <w:t>G’arbiy</w:t>
      </w:r>
      <w:r>
        <w:rPr>
          <w:sz w:val="28"/>
          <w:szCs w:val="28"/>
          <w:lang w:val="uz-Latn-UZ"/>
        </w:rPr>
        <w:t>a eng muhim deb hisoblangan q</w:t>
      </w:r>
      <w:r w:rsidR="00515B3A">
        <w:rPr>
          <w:sz w:val="28"/>
          <w:szCs w:val="28"/>
          <w:lang w:val="uz-Latn-UZ"/>
        </w:rPr>
        <w:t>arashlargina tadqiq qilinmoqda.</w:t>
      </w:r>
      <w:r>
        <w:rPr>
          <w:sz w:val="28"/>
          <w:szCs w:val="28"/>
          <w:lang w:val="uz-Latn-UZ"/>
        </w:rPr>
        <w:t xml:space="preserve"> Boshqacha aytadigan bo’lsak, bajarilayotgan so’nggi tadqiqotlarda asosiy e’tibor insoniyatning rivojlanish b</w:t>
      </w:r>
      <w:r w:rsidR="00515B3A">
        <w:rPr>
          <w:sz w:val="28"/>
          <w:szCs w:val="28"/>
          <w:lang w:val="uz-Latn-UZ"/>
        </w:rPr>
        <w:t>osqichlari, ya’ni uning</w:t>
      </w:r>
      <w:r>
        <w:rPr>
          <w:sz w:val="28"/>
          <w:szCs w:val="28"/>
          <w:lang w:val="uz-Latn-UZ"/>
        </w:rPr>
        <w:t xml:space="preserve"> erda paydo bo’lganda</w:t>
      </w:r>
      <w:r w:rsidR="00515B3A">
        <w:rPr>
          <w:sz w:val="28"/>
          <w:szCs w:val="28"/>
          <w:lang w:val="uz-Latn-UZ"/>
        </w:rPr>
        <w:t>n to hozirgi davrgacha bo’lgan</w:t>
      </w:r>
      <w:r>
        <w:rPr>
          <w:sz w:val="28"/>
          <w:szCs w:val="28"/>
          <w:lang w:val="uz-Latn-UZ"/>
        </w:rPr>
        <w:t xml:space="preserve"> tarixiy yo’linining global miqiyosdagi tavsifiga emas, balki muammoviy  tanlanish asosidagi tadqiqotlarga qaratilmoqda. Zero, bugungi kun rivojlangan mamlakatlarda etnologiya yo’nalishida bajarilayotgan i</w:t>
      </w:r>
      <w:r w:rsidR="00515B3A">
        <w:rPr>
          <w:sz w:val="28"/>
          <w:szCs w:val="28"/>
          <w:lang w:val="uz-Latn-UZ"/>
        </w:rPr>
        <w:t>lmiy tadqiqotlarning aksariyati</w:t>
      </w:r>
      <w:r>
        <w:rPr>
          <w:sz w:val="28"/>
          <w:szCs w:val="28"/>
          <w:lang w:val="uz-Latn-UZ"/>
        </w:rPr>
        <w:t xml:space="preserve"> jamiyat hayotida aynan muhim va dolzarb deb e’tirof etilgan ijtimoiy muammolar doirasida amalga oshirilmoqda. </w:t>
      </w:r>
    </w:p>
    <w:p w:rsidR="009B6731" w:rsidRDefault="009B6731" w:rsidP="00EF790A">
      <w:pPr>
        <w:widowControl w:val="0"/>
        <w:ind w:firstLine="567"/>
        <w:jc w:val="both"/>
        <w:rPr>
          <w:sz w:val="28"/>
          <w:szCs w:val="28"/>
          <w:lang w:val="uz-Latn-UZ"/>
        </w:rPr>
      </w:pPr>
      <w:r>
        <w:rPr>
          <w:sz w:val="28"/>
          <w:szCs w:val="28"/>
          <w:lang w:val="uz-Latn-UZ"/>
        </w:rPr>
        <w:t>Dunyo miqyosida olib borilayotgan etnologik tadqiqotlar orasida Rossiya etnologiya maktabi o’ziga xosligi bilan ajrab turadi. Rossiyada 90-yillardan boshlab etnos nazariyasi rad etilib, etniklik va madaniy antropologiya yo’nalishidagi tadqiqotlar bajarilmoqda. Rossiyaning markaziy shaharlarida, xususan, Sankt-Peterburg universitetida madan</w:t>
      </w:r>
      <w:r w:rsidR="00515B3A">
        <w:rPr>
          <w:sz w:val="28"/>
          <w:szCs w:val="28"/>
          <w:lang w:val="uz-Latn-UZ"/>
        </w:rPr>
        <w:t>iy antropologiya</w:t>
      </w:r>
      <w:r>
        <w:rPr>
          <w:sz w:val="28"/>
          <w:szCs w:val="28"/>
          <w:lang w:val="uz-Latn-UZ"/>
        </w:rPr>
        <w:t xml:space="preserve"> va etnik sotsiologiya kafedrasi tashkil etilib, </w:t>
      </w:r>
      <w:r w:rsidR="005165A4">
        <w:rPr>
          <w:sz w:val="28"/>
          <w:szCs w:val="28"/>
          <w:lang w:val="uz-Latn-UZ"/>
        </w:rPr>
        <w:t>Yevropa</w:t>
      </w:r>
      <w:r>
        <w:rPr>
          <w:sz w:val="28"/>
          <w:szCs w:val="28"/>
          <w:lang w:val="uz-Latn-UZ"/>
        </w:rPr>
        <w:t xml:space="preserve"> va A</w:t>
      </w:r>
      <w:r>
        <w:rPr>
          <w:sz w:val="28"/>
          <w:szCs w:val="28"/>
          <w:lang w:val="uz-Cyrl-UZ"/>
        </w:rPr>
        <w:t>Q</w:t>
      </w:r>
      <w:r w:rsidR="00515B3A">
        <w:rPr>
          <w:sz w:val="28"/>
          <w:szCs w:val="28"/>
          <w:lang w:val="uz-Latn-UZ"/>
        </w:rPr>
        <w:t>Sh olimlari</w:t>
      </w:r>
      <w:r>
        <w:rPr>
          <w:sz w:val="28"/>
          <w:szCs w:val="28"/>
          <w:lang w:val="uz-Latn-UZ"/>
        </w:rPr>
        <w:t xml:space="preserve">ning asarlari tarjima qilina boshlandi. Antropologiya va etnologiyaga oid qator o’quv qo’llanmallari, ilmiy asarlar chop etiladi va hatto ushbu fan sohasida Rossiyadagi eng yirik ilmiy markazlaridan biri Mikluxa Maklay nomidagi Etnografiya instituti ham Etnologiya va antropologiya instituti deb o’zgartirildi hamda olib boriladigan tadqiqot mavzulari ham mazkur yo’nalishlarga moslashtirildi. Yurtimizda esa mustaqillikdan keyin </w:t>
      </w:r>
      <w:r>
        <w:rPr>
          <w:sz w:val="28"/>
          <w:szCs w:val="28"/>
          <w:lang w:val="uz-Latn-UZ"/>
        </w:rPr>
        <w:lastRenderedPageBreak/>
        <w:t>Respublikamizning turli tarixiy - etnografik mintaqalari, jumladan, Farg’ona vodiysi, Janubiy O’zbekiston, Buxoro va Xorazm kabi tarixiy-etnografik mintaqalari etnologiyasi va bu mintaqalarda yashovchi aholining o’ziga xos etnomadaniyatidagi lokal xususiyatlar, moddiy va ma’naviy madaniyatdagi transfarmatsion jarayonlar, etnoslararo jarayonlar, mamlakatimiz hududida istiqomat qiluvchi turli diasporalar va irridentalar etnologiyasi, an’anaviy va zamonaviy etnomadaniy jarayonlar, zamonaviy shahar muhitida an’anaviy milliy qadriyatlarning saqlanib qolish omillari, zamonaviy etnik jarayonlar kabi ko’plab mavzularda tadqiqotlar bajarilmoqda. Bir so’z bilan aytganda etnologiyaning mavzusi doimiy ravishda kengayib bormoqda va bu esa ma’lum ma’noda fanga mukammal ta’rif berish imkonini cheklamoqda. To’g’ri bugungi kungacha turli uslubiy qarashlar va g’oyalar asosida etnologiyaga berilgan  o’nlab ta’riflar mavjud bo’lib, ular etnologiyaning ayrim muhim tomonlarini qamrab olgan. Xulosa qilib aytadigan bo’lsak, etnologiya - turli etnik guruhlarning shakllanish va rivojlanish jarayonini, ularning aynan o’xshashligini (identichnost),ulardagi madaniy boshqaruv usullari shakllarini hamda jamoaviy munosabatlar va o’zaro harakatlari qonuniyatlarini, shaxslarning o’zaro aloqalari va ijtimoiy muhitni o’rganuvchi fandir.</w:t>
      </w:r>
    </w:p>
    <w:p w:rsidR="009B6731" w:rsidRDefault="009B6731" w:rsidP="00EF790A">
      <w:pPr>
        <w:widowControl w:val="0"/>
        <w:ind w:firstLine="567"/>
        <w:jc w:val="both"/>
        <w:rPr>
          <w:sz w:val="28"/>
          <w:szCs w:val="28"/>
          <w:lang w:val="uz-Latn-UZ"/>
        </w:rPr>
      </w:pPr>
      <w:r>
        <w:rPr>
          <w:sz w:val="28"/>
          <w:szCs w:val="28"/>
          <w:lang w:val="uz-Latn-UZ"/>
        </w:rPr>
        <w:t>Shubhasiz, mazkur ta’rifni etnologiyaga berilgan eng maqbul va uning barcha xususiyatlarini o’zida mujassamlashtirgan yakuniy ta’rif deb aytib bo’lmaydi. Kelgusi avlod tadqiqotchilari umum tomonidan e’ti- rof etiladigan etnologiyaning yanada mukammal ta’rifini yaratishsa ajab emas.</w:t>
      </w:r>
    </w:p>
    <w:p w:rsidR="009B6731" w:rsidRDefault="009B6731" w:rsidP="00EF790A">
      <w:pPr>
        <w:ind w:firstLine="567"/>
        <w:jc w:val="both"/>
        <w:rPr>
          <w:sz w:val="28"/>
          <w:szCs w:val="28"/>
          <w:lang w:val="uz-Cyrl-UZ"/>
        </w:rPr>
      </w:pPr>
      <w:r>
        <w:rPr>
          <w:sz w:val="28"/>
          <w:szCs w:val="28"/>
          <w:lang w:val="uz-Latn-UZ"/>
        </w:rPr>
        <w:t>Hozirda zamonaviy etnologiya mavzusi maydoni ancha keng va uning turli yo’nalishlari u yoki bu ko’rinishda yaqin  bo’lgan yondosh fanlar bilan tutashadi. Ayniqsa bu sotsiologiya, madaniyatshunoslik, psixologiya, antropololgiya, siyosatshunoslik, follorshunoslik kabi fanlarga tegishlidir.</w:t>
      </w:r>
    </w:p>
    <w:p w:rsidR="009B6731" w:rsidRDefault="005165A4" w:rsidP="00EF790A">
      <w:pPr>
        <w:ind w:firstLine="567"/>
        <w:jc w:val="both"/>
        <w:rPr>
          <w:sz w:val="28"/>
          <w:szCs w:val="28"/>
          <w:lang w:val="uz-Cyrl-UZ"/>
        </w:rPr>
      </w:pPr>
      <w:r>
        <w:rPr>
          <w:b/>
          <w:bCs/>
          <w:sz w:val="28"/>
          <w:szCs w:val="28"/>
          <w:lang w:val="uz-Cyrl-UZ"/>
        </w:rPr>
        <w:t>6</w:t>
      </w:r>
      <w:r w:rsidR="009B6731">
        <w:rPr>
          <w:b/>
          <w:bCs/>
          <w:sz w:val="28"/>
          <w:szCs w:val="28"/>
          <w:lang w:val="uz-Cyrl-UZ"/>
        </w:rPr>
        <w:t>-</w:t>
      </w:r>
      <w:r w:rsidR="00515B3A">
        <w:rPr>
          <w:b/>
          <w:bCs/>
          <w:sz w:val="28"/>
          <w:szCs w:val="28"/>
          <w:lang w:val="uz-Cyrl-UZ"/>
        </w:rPr>
        <w:t>reja</w:t>
      </w:r>
      <w:r w:rsidR="009B6731">
        <w:rPr>
          <w:b/>
          <w:bCs/>
          <w:sz w:val="28"/>
          <w:szCs w:val="28"/>
          <w:lang w:val="uz-Cyrl-UZ"/>
        </w:rPr>
        <w:t xml:space="preserve">: </w:t>
      </w:r>
      <w:r w:rsidR="009B6731">
        <w:rPr>
          <w:sz w:val="28"/>
          <w:szCs w:val="28"/>
          <w:lang w:val="uz-Latn-UZ"/>
        </w:rPr>
        <w:t>Etnologiyaning fan sifatida shakillinishida evolyutsionizmning o’rni.</w:t>
      </w:r>
    </w:p>
    <w:p w:rsidR="009B6731" w:rsidRDefault="009B6731" w:rsidP="00EF790A">
      <w:pPr>
        <w:widowControl w:val="0"/>
        <w:ind w:firstLine="567"/>
        <w:jc w:val="both"/>
        <w:rPr>
          <w:sz w:val="28"/>
          <w:szCs w:val="28"/>
          <w:lang w:val="uz-Latn-UZ"/>
        </w:rPr>
      </w:pPr>
      <w:r>
        <w:rPr>
          <w:sz w:val="28"/>
          <w:szCs w:val="28"/>
          <w:lang w:val="uz-Latn-UZ"/>
        </w:rPr>
        <w:t>XIX asr o’rtalariga kelib etnologiyada etnomadaniy materiallar asosida o’ziga xos talqin beruvchi yangi yo’nalishlar, kontseptsiyalar va maktablar paydo bo’ldi. Ularning ayrimlari qat’iy ilmiy yo’nalishga taalluqliligi va tizimlashgan shakli bilan ajralib turganligi bois juda qisqa muddatda ommalashib ketgan. Shubhasiz, fandagi bunday mashhur oqimlar va maktablar qatoriga evolyutsionizm, diffuzionizm, struktrualizm, etnologiyaning tarixiy amerika maktabi, funktsionalizm, madaniy revalitalizm  kabilar kiradi.</w:t>
      </w:r>
    </w:p>
    <w:p w:rsidR="009B6731" w:rsidRDefault="009B6731" w:rsidP="00EF790A">
      <w:pPr>
        <w:widowControl w:val="0"/>
        <w:ind w:firstLine="567"/>
        <w:jc w:val="both"/>
        <w:rPr>
          <w:sz w:val="28"/>
          <w:szCs w:val="28"/>
          <w:lang w:val="uz-Latn-UZ"/>
        </w:rPr>
      </w:pPr>
      <w:r>
        <w:rPr>
          <w:sz w:val="28"/>
          <w:szCs w:val="28"/>
          <w:lang w:val="uz-Latn-UZ"/>
        </w:rPr>
        <w:t>Dastlabki etnologik nazariya-evolyutsionizmning rasman shakllanishi XIX asr o’rtalaridagi umummetodologik dasturlar va kashfiyotlarni amalga oshirilishi bilan bevosita bog’liq bo’lgan. Bunday  qarashlar orasida o’sha davr fanida rivojlanish qoidalarini tasdiqlanishi muhim ahamiyat kasb etgan bo’lib, bunga ko’ra dunyodagi har qanday o’zgarish ichki detirminizm (narsa va hodisalarning sababiy bog’lanishi)ga asoslanadi.  Mazkur nazariya asosida dastlab tabiiy fanlardagi ko’plab jarayonlarga izoh va tavsiflar berilgan. Tabiiy fanlarda bunday qarashning yakuni XIX asrda evolyutsion</w:t>
      </w:r>
      <w:r w:rsidR="00515B3A">
        <w:rPr>
          <w:sz w:val="28"/>
          <w:szCs w:val="28"/>
          <w:lang w:val="uz-Latn-UZ"/>
        </w:rPr>
        <w:t xml:space="preserve">alizm g’oyasini yaratilishi va </w:t>
      </w:r>
      <w:r>
        <w:rPr>
          <w:sz w:val="28"/>
          <w:szCs w:val="28"/>
          <w:lang w:val="uz-Latn-UZ"/>
        </w:rPr>
        <w:t>oxir oqibat uning g’alabasiga olib keldi.</w:t>
      </w:r>
    </w:p>
    <w:p w:rsidR="009B6731" w:rsidRDefault="009B6731" w:rsidP="00EF790A">
      <w:pPr>
        <w:widowControl w:val="0"/>
        <w:ind w:firstLine="567"/>
        <w:jc w:val="both"/>
        <w:rPr>
          <w:sz w:val="28"/>
          <w:szCs w:val="28"/>
          <w:lang w:val="uz-Latn-UZ"/>
        </w:rPr>
      </w:pPr>
      <w:r>
        <w:rPr>
          <w:sz w:val="28"/>
          <w:szCs w:val="28"/>
          <w:lang w:val="uz-Latn-UZ"/>
        </w:rPr>
        <w:t xml:space="preserve">Evolyutsionizm tabiiy fanlarda keskin burilish yasashi bilan birga inson va madaniyatlar to’g’risida mashhur g’oyani shakllanayotgan etnologiya faniga ham olib kirdi. Ko’plab evolyutsionistlar o’z asarlarini tabiiy fanlarda erishilgan </w:t>
      </w:r>
      <w:r>
        <w:rPr>
          <w:sz w:val="28"/>
          <w:szCs w:val="28"/>
          <w:lang w:val="uz-Latn-UZ"/>
        </w:rPr>
        <w:lastRenderedPageBreak/>
        <w:t xml:space="preserve">kashfiyotlardan ilhomlanib yaratganliklarini ta’kidlab o’tganlar. Evolyutsionizm tarafdorlari o’zlarining asosiy vazifalarini insoniyat madaniyati rivojlanishida umumiy qonuniyatlarni kashf etilishi va asoslanishida, turli xalqlar madaniyatlarining rivojlanishida deb bilganlar. Evolyutsionizm g’oyasi tarafdorlari bir vaqtning o’zida turli mamlakatlardan chiqqan. Evolyutsion yo’nalishning paydo bo’lishi bilan etnologiya fan tarzida shakllangan.   </w:t>
      </w:r>
    </w:p>
    <w:p w:rsidR="009B6731" w:rsidRDefault="009B6731" w:rsidP="00EF790A">
      <w:pPr>
        <w:pStyle w:val="2"/>
        <w:spacing w:before="0" w:after="0"/>
        <w:ind w:firstLine="567"/>
        <w:rPr>
          <w:rFonts w:ascii="Times New Roman" w:hAnsi="Times New Roman" w:cs="Times New Roman"/>
          <w:lang w:val="uz-Latn-UZ"/>
        </w:rPr>
      </w:pPr>
      <w:r>
        <w:rPr>
          <w:rFonts w:ascii="Times New Roman" w:hAnsi="Times New Roman" w:cs="Times New Roman"/>
          <w:lang w:val="uz-Latn-UZ"/>
        </w:rPr>
        <w:t>Evolyutsion maktabning yirik namayondalari</w:t>
      </w:r>
    </w:p>
    <w:p w:rsidR="009B6731" w:rsidRDefault="009B6731" w:rsidP="00EF790A">
      <w:pPr>
        <w:widowControl w:val="0"/>
        <w:ind w:firstLine="567"/>
        <w:jc w:val="both"/>
        <w:rPr>
          <w:sz w:val="28"/>
          <w:szCs w:val="28"/>
          <w:lang w:val="uz-Latn-UZ"/>
        </w:rPr>
      </w:pPr>
      <w:r>
        <w:rPr>
          <w:sz w:val="28"/>
          <w:szCs w:val="28"/>
          <w:lang w:val="uz-Latn-UZ"/>
        </w:rPr>
        <w:t>Edvard Bennet Taylor (</w:t>
      </w:r>
      <w:r>
        <w:rPr>
          <w:sz w:val="28"/>
          <w:szCs w:val="28"/>
          <w:lang w:val="uz-Cyrl-UZ"/>
        </w:rPr>
        <w:t>E</w:t>
      </w:r>
      <w:r>
        <w:rPr>
          <w:sz w:val="28"/>
          <w:szCs w:val="28"/>
          <w:lang w:val="uz-Latn-UZ"/>
        </w:rPr>
        <w:t>.B. T</w:t>
      </w:r>
      <w:r>
        <w:rPr>
          <w:sz w:val="28"/>
          <w:szCs w:val="28"/>
          <w:lang w:val="uz-Cyrl-UZ"/>
        </w:rPr>
        <w:t>a</w:t>
      </w:r>
      <w:r>
        <w:rPr>
          <w:sz w:val="28"/>
          <w:szCs w:val="28"/>
          <w:lang w:val="uz-Latn-UZ"/>
        </w:rPr>
        <w:t>yler, 1832 — 1917yy) —asosiy tadqiqoti — “Ibtidoiy madaniyat” (“Primitive Culture”) kitobi  — 1871 yil chop etilgan.</w:t>
      </w:r>
    </w:p>
    <w:p w:rsidR="009B6731" w:rsidRDefault="009B6731" w:rsidP="00EF790A">
      <w:pPr>
        <w:widowControl w:val="0"/>
        <w:ind w:firstLine="567"/>
        <w:jc w:val="both"/>
        <w:rPr>
          <w:sz w:val="28"/>
          <w:szCs w:val="28"/>
          <w:lang w:val="uz-Latn-UZ"/>
        </w:rPr>
      </w:pPr>
      <w:r>
        <w:rPr>
          <w:sz w:val="28"/>
          <w:szCs w:val="28"/>
          <w:lang w:val="uz-Latn-UZ"/>
        </w:rPr>
        <w:t xml:space="preserve"> Lyuis Genri Morgan (L. H. Morgan, 1818 — 1881yy) — asosiy ishi -“qadimgi jamiyat” (“Ancient Society”)nomli kitobi  — 1877 yil nashr etilgan.</w:t>
      </w:r>
    </w:p>
    <w:p w:rsidR="009B6731" w:rsidRDefault="009B6731" w:rsidP="00EF790A">
      <w:pPr>
        <w:widowControl w:val="0"/>
        <w:ind w:firstLine="567"/>
        <w:jc w:val="both"/>
        <w:rPr>
          <w:sz w:val="28"/>
          <w:szCs w:val="28"/>
          <w:lang w:val="uz-Latn-UZ"/>
        </w:rPr>
      </w:pPr>
      <w:r>
        <w:rPr>
          <w:sz w:val="28"/>
          <w:szCs w:val="28"/>
          <w:lang w:val="uz-Latn-UZ"/>
        </w:rPr>
        <w:t>Djeyms Frezer (J. Frazer, 1854 — 1941yy) — muhim ishi -“Oltin shox” (“The G</w:t>
      </w:r>
      <w:r w:rsidR="00760C95">
        <w:rPr>
          <w:sz w:val="28"/>
          <w:szCs w:val="28"/>
          <w:lang w:val="uz-Latn-UZ"/>
        </w:rPr>
        <w:t>G’arbiy</w:t>
      </w:r>
      <w:r>
        <w:rPr>
          <w:sz w:val="28"/>
          <w:szCs w:val="28"/>
          <w:lang w:val="uz-Latn-UZ"/>
        </w:rPr>
        <w:t>en Bough”) asari — 1890 yil nashr etilgan.</w:t>
      </w:r>
    </w:p>
    <w:p w:rsidR="009B6731" w:rsidRDefault="009B6731" w:rsidP="00EF790A">
      <w:pPr>
        <w:widowControl w:val="0"/>
        <w:ind w:firstLine="567"/>
        <w:jc w:val="both"/>
        <w:rPr>
          <w:sz w:val="28"/>
          <w:szCs w:val="28"/>
          <w:lang w:val="uz-Latn-UZ"/>
        </w:rPr>
      </w:pPr>
      <w:r>
        <w:rPr>
          <w:sz w:val="28"/>
          <w:szCs w:val="28"/>
          <w:lang w:val="uz-Latn-UZ"/>
        </w:rPr>
        <w:t>Djon Mak-Lennon (J.F. Maclennon, 1827 — 1881yy) — asosiy ishi-  “Patriarxat nazariyasi” (“The Ratriarchal Theory”) — 1881 yil e’lon qilingan.</w:t>
      </w:r>
    </w:p>
    <w:p w:rsidR="009B6731" w:rsidRDefault="009B6731" w:rsidP="00EF790A">
      <w:pPr>
        <w:widowControl w:val="0"/>
        <w:ind w:firstLine="567"/>
        <w:jc w:val="both"/>
        <w:rPr>
          <w:sz w:val="28"/>
          <w:szCs w:val="28"/>
          <w:lang w:val="uz-Latn-UZ"/>
        </w:rPr>
      </w:pPr>
      <w:r>
        <w:rPr>
          <w:sz w:val="28"/>
          <w:szCs w:val="28"/>
          <w:lang w:val="uz-Latn-UZ"/>
        </w:rPr>
        <w:t xml:space="preserve"> Adolf Bastian (A. Bastian) — asosiy ishi - “Obhie osnovaniya etnologii” (“Allgemaine Grundzuge der Ethnologie”)nomli asari  1881 yil Chop etilgan.</w:t>
      </w:r>
    </w:p>
    <w:p w:rsidR="009B6731" w:rsidRDefault="009B6731" w:rsidP="00EF790A">
      <w:pPr>
        <w:widowControl w:val="0"/>
        <w:ind w:firstLine="567"/>
        <w:jc w:val="both"/>
        <w:rPr>
          <w:sz w:val="28"/>
          <w:szCs w:val="28"/>
          <w:lang w:val="uz-Latn-UZ"/>
        </w:rPr>
      </w:pPr>
      <w:r>
        <w:rPr>
          <w:sz w:val="28"/>
          <w:szCs w:val="28"/>
          <w:lang w:val="uz-Latn-UZ"/>
        </w:rPr>
        <w:t>Iogann Baxofen (J. Bachofen, 1815 — 1887) — asosiy ishi- “Matriarxat” (“Das Mutterrecht”) kitobi  1897 yilda e’lon qilingan.</w:t>
      </w:r>
    </w:p>
    <w:p w:rsidR="009B6731" w:rsidRDefault="009B6731" w:rsidP="00EF790A">
      <w:pPr>
        <w:widowControl w:val="0"/>
        <w:ind w:firstLine="567"/>
        <w:jc w:val="both"/>
        <w:rPr>
          <w:sz w:val="28"/>
          <w:szCs w:val="28"/>
          <w:lang w:val="uz-Latn-UZ"/>
        </w:rPr>
      </w:pPr>
      <w:r>
        <w:rPr>
          <w:sz w:val="28"/>
          <w:szCs w:val="28"/>
          <w:lang w:val="uz-Latn-UZ"/>
        </w:rPr>
        <w:t xml:space="preserve"> Dj. Labbok (J. Lubbock)ning muhim tadqiqoti  “Tsivilizatsiyaning kelib chiqishi” (“The Origine of Sivilization”) nomli mashhur kitobi 1870 yilda chop etilgan.</w:t>
      </w:r>
    </w:p>
    <w:p w:rsidR="009B6731" w:rsidRDefault="009B6731" w:rsidP="00EF790A">
      <w:pPr>
        <w:widowControl w:val="0"/>
        <w:ind w:firstLine="567"/>
        <w:jc w:val="both"/>
        <w:rPr>
          <w:sz w:val="28"/>
          <w:szCs w:val="28"/>
          <w:lang w:val="uz-Latn-UZ"/>
        </w:rPr>
      </w:pPr>
      <w:r>
        <w:rPr>
          <w:sz w:val="28"/>
          <w:szCs w:val="28"/>
          <w:lang w:val="uz-Latn-UZ"/>
        </w:rPr>
        <w:t xml:space="preserve">Evolyutsion nazariya tarafdorlaridan Angliyada-Gerbert Spensor, </w:t>
      </w:r>
      <w:r>
        <w:rPr>
          <w:sz w:val="28"/>
          <w:szCs w:val="28"/>
          <w:lang w:val="uz-Cyrl-UZ"/>
        </w:rPr>
        <w:t>E</w:t>
      </w:r>
      <w:r>
        <w:rPr>
          <w:sz w:val="28"/>
          <w:szCs w:val="28"/>
          <w:lang w:val="uz-Latn-UZ"/>
        </w:rPr>
        <w:t xml:space="preserve">dvard Taylor, Dj. Frezer, Germaniyada-Adolf Bastian, Teodor Vayts, Genrix Shurts, Frantsiyada-Sharl Leturno, Amerikada-Lyuis Genri Morganlar mashhur bo’lgan. </w:t>
      </w:r>
    </w:p>
    <w:p w:rsidR="009B6731" w:rsidRDefault="009B6731" w:rsidP="00EF790A">
      <w:pPr>
        <w:widowControl w:val="0"/>
        <w:ind w:firstLine="567"/>
        <w:jc w:val="both"/>
        <w:rPr>
          <w:sz w:val="28"/>
          <w:szCs w:val="28"/>
          <w:lang w:val="uz-Latn-UZ"/>
        </w:rPr>
      </w:pPr>
      <w:r>
        <w:rPr>
          <w:sz w:val="28"/>
          <w:szCs w:val="28"/>
          <w:lang w:val="uz-Cyrl-UZ"/>
        </w:rPr>
        <w:t>E</w:t>
      </w:r>
      <w:r>
        <w:rPr>
          <w:sz w:val="28"/>
          <w:szCs w:val="28"/>
          <w:lang w:val="uz-Latn-UZ"/>
        </w:rPr>
        <w:t xml:space="preserve">.Taylor (1832-1917yy). Buyuk ingliz olimi </w:t>
      </w:r>
      <w:r>
        <w:rPr>
          <w:sz w:val="28"/>
          <w:szCs w:val="28"/>
          <w:lang w:val="uz-Cyrl-UZ"/>
        </w:rPr>
        <w:t>E</w:t>
      </w:r>
      <w:r>
        <w:rPr>
          <w:sz w:val="28"/>
          <w:szCs w:val="28"/>
          <w:lang w:val="uz-Latn-UZ"/>
        </w:rPr>
        <w:t>.Taylor etnologiyadagi evolyutsionistik maktabning asoschisi hisoblanadi. U 1865 yilda nashr etilgan "Insoniyatning qadimgi tarixi haqida tadqiqot" nomli kitobida o’zining evolyutsionistik g’oyalarini, jumladan, insoniyat madaniyatining ibtidoiylikdan zamonaviy svilizatsiyagacha bo’lgan tarixiy rivojlanish bosqichlarini, xalqlar orasidagi o’zaro farq irqiy farqqa asoslanmasdan balki xalqlar madaniyati rivojlanishining turli zinapoyalari hamda xalqlar madaniyatining o’zaro aloqasi va vorisligi kabi g’oyalar bilan bog’liq deb hisoblagan. Taylor o’zining evolyutsionistik kontseptsiyasini "Ibtidoiy madaniyat" (1871) nomli fundamental asarida bayon qiladi. Mazkur asarda olim madaniyatni olg’a siljituvchi taraqqiyot g’oyasini har tomonlama  rivojlantirgan h</w:t>
      </w:r>
      <w:r w:rsidR="00760C95">
        <w:rPr>
          <w:sz w:val="28"/>
          <w:szCs w:val="28"/>
          <w:lang w:val="uz-Latn-UZ"/>
        </w:rPr>
        <w:t>G’arbiy</w:t>
      </w:r>
      <w:r>
        <w:rPr>
          <w:sz w:val="28"/>
          <w:szCs w:val="28"/>
          <w:lang w:val="uz-Latn-UZ"/>
        </w:rPr>
        <w:t>a J.de Mestraning "Tubanlashish g’oyasi"ga qarama-qarshi  qo’ygan. J.de Mestra ilgari  surgan g’oya mohiyatiga ko’ra, madaniyatning ilk bosqichlarida erda yarim svilizatsiyalashgan odamlar yashaganlar va ularning keyingi rivojlanishi ikki yo’ldan borgan. Bu jarayonda bir guruh kishilar yovvoyilik tomon orqaga ketgan bo’lsa, boshqa bir jamoa svilizatsialashgan jamiyat sari taraqqiy qilgan, - deyiladi. Taylor esa tarixiy va tabiiy katalizator natijasida madaniyatdagi regressiv o’zgarishlarni rad etmagan h</w:t>
      </w:r>
      <w:r w:rsidR="00760C95">
        <w:rPr>
          <w:sz w:val="28"/>
          <w:szCs w:val="28"/>
          <w:lang w:val="uz-Latn-UZ"/>
        </w:rPr>
        <w:t>G’arbiy</w:t>
      </w:r>
      <w:r>
        <w:rPr>
          <w:sz w:val="28"/>
          <w:szCs w:val="28"/>
          <w:lang w:val="uz-Latn-UZ"/>
        </w:rPr>
        <w:t>a  insoniyat tarixida madaniyatni evolyutsion rivojlanishi asosiy yo’nalish deb qat’iy ta’kidlaydi.</w:t>
      </w:r>
    </w:p>
    <w:p w:rsidR="009B6731" w:rsidRDefault="009B6731" w:rsidP="00EF790A">
      <w:pPr>
        <w:widowControl w:val="0"/>
        <w:ind w:firstLine="567"/>
        <w:jc w:val="both"/>
        <w:rPr>
          <w:sz w:val="28"/>
          <w:szCs w:val="28"/>
          <w:lang w:val="uz-Latn-UZ"/>
        </w:rPr>
      </w:pPr>
      <w:r>
        <w:rPr>
          <w:sz w:val="28"/>
          <w:szCs w:val="28"/>
          <w:lang w:val="uz-Latn-UZ"/>
        </w:rPr>
        <w:t xml:space="preserve"> U o’z mulohazalarini evolyutsionizmning "insoniyat tabiatning bir bo’lagi bo’lganligi uchun ham tabiiy qonuniyatlar asosida rivojlanadi" - degan g’oya asosida </w:t>
      </w:r>
      <w:r>
        <w:rPr>
          <w:sz w:val="28"/>
          <w:szCs w:val="28"/>
          <w:lang w:val="uz-Latn-UZ"/>
        </w:rPr>
        <w:lastRenderedPageBreak/>
        <w:t xml:space="preserve">shakllantirgan. Shu boisdan ham barcha insonlarning psixologiyasi va inteluktual qobiliyati o’xshash, ularda madaniyatning bir xil xususiyatlarini ko’rish mumkin, kishilarning rivojlanishi ham o’xshash qonuniyatlarga asoslanadi. Taylorning fikricha,  madaniyatning turli shakllari "bosqichma-bosqich rivojlanishida ularning har biri shubhasiz o’tmish bilan bog’liq bo’lish bilan birga  kelajakni shakllanishida muhim rol o’ynaydi. Taraqqiyotning mazkur ketma-ketligi barcha xalqlar, shu jumladan, eng orqada qolgan xalqlardan tortib svilizatsiyalashgan xalqlargacha barchasini o’zaro yagona uzliksiz bir tizimga birlashtiradi. </w:t>
      </w:r>
    </w:p>
    <w:p w:rsidR="009B6731" w:rsidRDefault="009B6731" w:rsidP="00EF790A">
      <w:pPr>
        <w:widowControl w:val="0"/>
        <w:ind w:firstLine="567"/>
        <w:jc w:val="both"/>
        <w:rPr>
          <w:sz w:val="28"/>
          <w:szCs w:val="28"/>
          <w:lang w:val="uz-Latn-UZ"/>
        </w:rPr>
      </w:pPr>
      <w:r>
        <w:rPr>
          <w:sz w:val="28"/>
          <w:szCs w:val="28"/>
          <w:lang w:val="uz-Latn-UZ"/>
        </w:rPr>
        <w:t xml:space="preserve">Taylor uchun madaniyatning barcha ko’rinishlaridan ko’ra ko’proq ibtidoiy odamlarning diniy e’tiqodlari birmuncha ko’proq qiziqish uyg’otgan va u bu borada dinning paydo bo’lishi to’g’risidagi animistik g’oyani ishlab chiqqan. Ibtidoiy odamlarning diniy e’tiqodlarini o’rganish asnosida Taylor ularga insoniyat va uning madaniyati uyg’unligi nuqtai nazardan yondashgan. Uning fikricha, "yovvoyi odamlar"ning e’tiqodlari va marosimlari turli-tuman mazmunsiz qorishmadan emas, balki o’zaro ketma-ketlikka va mantiqiy asosga ega bo’lgan urf-odatlardan iborat. </w:t>
      </w:r>
      <w:r>
        <w:rPr>
          <w:sz w:val="28"/>
          <w:szCs w:val="28"/>
          <w:lang w:val="uz-Cyrl-UZ"/>
        </w:rPr>
        <w:t>E</w:t>
      </w:r>
      <w:r>
        <w:rPr>
          <w:sz w:val="28"/>
          <w:szCs w:val="28"/>
          <w:lang w:val="uz-Latn-UZ"/>
        </w:rPr>
        <w:t>ng muhimi bularning barchasi zaminida olim ta’kidlaganidek, "Ilohiy zotga e’tiqod" yoki boshqacha tarzda aytganda ruh va jonga ishonch g’oyasi mujassamlashgan. Taylor o’z qarashlari asosida  "animizm" nazariyasini shakllantirgan.  U animizm ildizlarini ibtidoiy odam tasavvuridagi tush, tush ko’rishning o’ziga xos xususiyati, kasallik, o’lim kabilarning sabablarini izohlash bilan bog’laydi va ularni tushuntirish asosida ibtidoiy odamlar tasavvuridagi «har bir odamda jon bo’lib, ular inson tanasini vaqtinchalik (tush), yoki butunlay (o’lim) tarzda tark etadi», - degan g’oyani asos qilib olgan. O’z navbatida jon to’g’risidagi bunday qarash keyinchalik dunyoviy dinlarda ham rivojlangan. Ibtidoiy odamlarning magik fikrlash qoidasi asosida har bir narsaning joni va ruhi mavjudligi to’g’risida tasavvurlar paydo bo’lgan va natijada hayvonlar hamda tabiiy kuchlarning ruhi, boshqa olamdagi hayotga ishonch, tabiatdagi  ilohlar va oxir oqibatda yagona tangri taaloga bo’lgan e’tiqod shakllangan deb ta’kidlaydi.</w:t>
      </w:r>
    </w:p>
    <w:p w:rsidR="009B6731" w:rsidRDefault="009B6731" w:rsidP="00EF790A">
      <w:pPr>
        <w:widowControl w:val="0"/>
        <w:ind w:firstLine="567"/>
        <w:jc w:val="both"/>
        <w:rPr>
          <w:sz w:val="28"/>
          <w:szCs w:val="28"/>
          <w:lang w:val="uz-Latn-UZ"/>
        </w:rPr>
      </w:pPr>
      <w:r>
        <w:rPr>
          <w:sz w:val="28"/>
          <w:szCs w:val="28"/>
          <w:lang w:val="uz-Latn-UZ"/>
        </w:rPr>
        <w:t xml:space="preserve">Taylorning evolyutsionistik qarashlari etnologiyadagi dastlabki «inqilobiy» qarashlardan biri edi. Evolyutsionistlar qarashlarining muhim jihatlaridan biri shundaki, ular ilk bora tarixiy jarayonlarning bir butunligi va madaniyat taraqqiyotining progressivligi to’g’risidagi izchil kontseptsiyani ilgari surishgan. O’z navbatida evolyutsionizm kontseptsiyasi, shu jumladan, Taylor qarashlarining kamchiligi boradasida o’z davrida mulohazalar bildirilmagan va bu borada birmuncha kechroq tanqidiy fikrlar bayon etilgan. </w:t>
      </w:r>
    </w:p>
    <w:p w:rsidR="009B6731" w:rsidRDefault="009B6731" w:rsidP="00EF790A">
      <w:pPr>
        <w:widowControl w:val="0"/>
        <w:ind w:firstLine="567"/>
        <w:jc w:val="both"/>
        <w:rPr>
          <w:sz w:val="28"/>
          <w:szCs w:val="28"/>
          <w:lang w:val="uz-Latn-UZ"/>
        </w:rPr>
      </w:pPr>
      <w:r>
        <w:rPr>
          <w:sz w:val="28"/>
          <w:szCs w:val="28"/>
          <w:lang w:val="uz-Latn-UZ"/>
        </w:rPr>
        <w:t xml:space="preserve">Taylor qarashlarining izdoshlari boshqa qator mamlakatlarda ham mavjud edi va shu bois juda tez muddatda etnologiyada etakchi qarashlarga aylangan. </w:t>
      </w:r>
    </w:p>
    <w:p w:rsidR="009B6731" w:rsidRDefault="009B6731" w:rsidP="00EF790A">
      <w:pPr>
        <w:widowControl w:val="0"/>
        <w:ind w:firstLine="567"/>
        <w:jc w:val="both"/>
        <w:rPr>
          <w:sz w:val="28"/>
          <w:szCs w:val="28"/>
          <w:lang w:val="uz-Latn-UZ"/>
        </w:rPr>
      </w:pPr>
      <w:r>
        <w:rPr>
          <w:sz w:val="28"/>
          <w:szCs w:val="28"/>
          <w:lang w:val="uz-Latn-UZ"/>
        </w:rPr>
        <w:t>G.Spenser (1820-1903 yy) Etnologiyada evolyutsionizm klassiklaridan biri ingliz faylasufi, biologi, psixologi va sotsiologi Gerbert Spensordir. Spensor evolyutsionizm g’oyasini asosan bir tomonlama tahlil qilgan. Uning fikricha, ibtidoiy jamiyat vakillari jismonan, aqlan va ruhiy jihatdan taraqqiy etmaganlar hisoblanadi. Spensorning evolyutsionistik qarashlari ma’lum ma’noda irqchilik xarakterida bo’lgan.</w:t>
      </w:r>
    </w:p>
    <w:p w:rsidR="009B6731" w:rsidRDefault="009B6731" w:rsidP="00EF790A">
      <w:pPr>
        <w:widowControl w:val="0"/>
        <w:ind w:firstLine="567"/>
        <w:jc w:val="both"/>
        <w:rPr>
          <w:sz w:val="28"/>
          <w:szCs w:val="28"/>
          <w:lang w:val="uz-Latn-UZ"/>
        </w:rPr>
      </w:pPr>
      <w:r>
        <w:rPr>
          <w:sz w:val="28"/>
          <w:szCs w:val="28"/>
          <w:lang w:val="uz-Latn-UZ"/>
        </w:rPr>
        <w:t xml:space="preserve">L.Morgan (1818-1881yy). Etnologiyada evolyutsionizm asoschilari orasida amerikalik olim Lyus Genri Morganning ulkan xizmatlari bor. </w:t>
      </w:r>
    </w:p>
    <w:p w:rsidR="009B6731" w:rsidRDefault="009B6731" w:rsidP="00EF790A">
      <w:pPr>
        <w:widowControl w:val="0"/>
        <w:ind w:firstLine="567"/>
        <w:jc w:val="both"/>
        <w:rPr>
          <w:sz w:val="28"/>
          <w:szCs w:val="28"/>
          <w:lang w:val="uz-Latn-UZ"/>
        </w:rPr>
      </w:pPr>
      <w:r>
        <w:rPr>
          <w:sz w:val="28"/>
          <w:szCs w:val="28"/>
          <w:lang w:val="uz-Latn-UZ"/>
        </w:rPr>
        <w:lastRenderedPageBreak/>
        <w:t xml:space="preserve">Morgan havaskor olim va intuzist-tadqiqotchi bo’lgan. U o’zining qariyb 40 yillik faoliyatini dastlab AqShdagi hindu qabilasi-irokezlarni, so’ngra boshqa Amerika hindularini va o’zga yurtlardagi xalqlarni o’rganishga bag’ishlagan.  Morganninng barcha qarashlarini  va turfa xil g’oyalarini to’liq hamda atroflicha tavsiflash ancha mushkul hisoblanadi. Uning etnik muammolarga oid asosiy qarashlari «qadimgi jamiyat» (1877) nomli yirik asarida mujassamlashgan bo’lib, mazkur asarda Morgan etnologiyaning asosiy uch muhim muammosini: insoniyat tarixida urug’chilik jamiyatining o’rni va ahamiyati, oilaviy-nikoh munosabatlarini shakllanish tarixi va insoniyat tarixini davrlashtirish muammosini batafsil tahlil qilgan. </w:t>
      </w:r>
    </w:p>
    <w:p w:rsidR="009B6731" w:rsidRDefault="009B6731" w:rsidP="00EF790A">
      <w:pPr>
        <w:widowControl w:val="0"/>
        <w:ind w:firstLine="567"/>
        <w:jc w:val="both"/>
        <w:rPr>
          <w:sz w:val="28"/>
          <w:szCs w:val="28"/>
          <w:lang w:val="uz-Latn-UZ"/>
        </w:rPr>
      </w:pPr>
      <w:r>
        <w:rPr>
          <w:sz w:val="28"/>
          <w:szCs w:val="28"/>
          <w:lang w:val="uz-Latn-UZ"/>
        </w:rPr>
        <w:t>U o’zin</w:t>
      </w:r>
      <w:r w:rsidR="00E058F7">
        <w:rPr>
          <w:sz w:val="28"/>
          <w:szCs w:val="28"/>
          <w:lang w:val="uz-Latn-UZ"/>
        </w:rPr>
        <w:t>ing «qadimgi jamiyat» kitobida</w:t>
      </w:r>
      <w:r>
        <w:rPr>
          <w:sz w:val="28"/>
          <w:szCs w:val="28"/>
          <w:lang w:val="uz-Latn-UZ"/>
        </w:rPr>
        <w:t xml:space="preserve"> irokezlarning o’ziga xos jamoaviy tuzumi rekonstruktsiya qilish asosida ibtidoiy jamoa tuzumining asosida urug’chilik bo’lgan, degan xulosoga kelgan. Morganning fikricha, insoniyatning butun tarixini ikkita katta davrga bo’lish  mumkin. Birinchisi, bu fratriy, qabila va urug’larga asoslangan ilk-ijtimoiy jamoalar davri; ikkinchisi, hududiy va mulkchilik asosidagi so’nggi-siyosiy uyushmalar davri bo’lgan. Morganning qarashlariga ko’ra, urug’chilik Osiyodagi, </w:t>
      </w:r>
      <w:r w:rsidR="005165A4">
        <w:rPr>
          <w:sz w:val="28"/>
          <w:szCs w:val="28"/>
          <w:lang w:val="uz-Latn-UZ"/>
        </w:rPr>
        <w:t>Yevropa</w:t>
      </w:r>
      <w:r>
        <w:rPr>
          <w:sz w:val="28"/>
          <w:szCs w:val="28"/>
          <w:lang w:val="uz-Latn-UZ"/>
        </w:rPr>
        <w:t xml:space="preserve">dagi, Afrikadagi va Avstraliyadagi qadimgi jamiyatlar uchun deyarli bir xil bo’lgan. </w:t>
      </w:r>
    </w:p>
    <w:p w:rsidR="009B6731" w:rsidRDefault="009B6731" w:rsidP="00EF790A">
      <w:pPr>
        <w:widowControl w:val="0"/>
        <w:ind w:firstLine="567"/>
        <w:jc w:val="both"/>
        <w:rPr>
          <w:sz w:val="28"/>
          <w:szCs w:val="28"/>
          <w:lang w:val="uz-Latn-UZ"/>
        </w:rPr>
      </w:pPr>
      <w:r>
        <w:rPr>
          <w:sz w:val="28"/>
          <w:szCs w:val="28"/>
          <w:lang w:val="uz-Latn-UZ"/>
        </w:rPr>
        <w:t>Xalqlarning urug’chilik jamoalarini tadqiq qilishda Morgan evolyutsion-tarixiylik printsipini asos qilib olgan. U urug’chilikning q</w:t>
      </w:r>
      <w:r w:rsidR="00760C95">
        <w:rPr>
          <w:sz w:val="28"/>
          <w:szCs w:val="28"/>
          <w:lang w:val="uz-Latn-UZ"/>
        </w:rPr>
        <w:t>G’arbiy</w:t>
      </w:r>
      <w:r>
        <w:rPr>
          <w:sz w:val="28"/>
          <w:szCs w:val="28"/>
          <w:lang w:val="uz-Latn-UZ"/>
        </w:rPr>
        <w:t>iqlarini Avtraliya qabilalari turmush-tarzidan izlagan. Urug’chilikning rivojlangan shakllarini jamoa taraqqiyotining yuqori pillapoyalaridan, ya’ni  irokezlar orasidan izlagan. Urug’chilikning yakuniy shakli (patriarxat)ni u antik davrdagi greklar va yunonlarga xos deb hisoblagan. Ushbu vaziyatda uning ona urug’ini ota urug’iga aylanishi mulkiy munosabatlarni o’rnatilishi va uning meros tarzda o’tkazilishi to’g’risidagi g’oyasi etnologiya uchun muhim va qimmatli hisoblanadi.</w:t>
      </w:r>
    </w:p>
    <w:p w:rsidR="009B6731" w:rsidRDefault="009B6731" w:rsidP="00EF790A">
      <w:pPr>
        <w:widowControl w:val="0"/>
        <w:ind w:firstLine="567"/>
        <w:jc w:val="both"/>
        <w:rPr>
          <w:sz w:val="28"/>
          <w:szCs w:val="28"/>
          <w:lang w:val="uz-Latn-UZ"/>
        </w:rPr>
      </w:pPr>
      <w:r>
        <w:rPr>
          <w:sz w:val="28"/>
          <w:szCs w:val="28"/>
          <w:lang w:val="uz-Latn-UZ"/>
        </w:rPr>
        <w:t xml:space="preserve">Yuqorida ta’kidlaganimizdek, evolyutsionistik maktab jamiyatning progressiv rivojlanish g’oyalari asosida insoniyatning rivojlanishi va uning madaniyati to’g’risidagi dastlabki tizimli kontseptsiyani ilgari surgan. </w:t>
      </w:r>
    </w:p>
    <w:p w:rsidR="009B6731" w:rsidRDefault="009B6731" w:rsidP="00EF790A">
      <w:pPr>
        <w:widowControl w:val="0"/>
        <w:ind w:firstLine="567"/>
        <w:jc w:val="both"/>
        <w:rPr>
          <w:sz w:val="28"/>
          <w:szCs w:val="28"/>
          <w:lang w:val="uz-Latn-UZ"/>
        </w:rPr>
      </w:pPr>
      <w:r>
        <w:rPr>
          <w:sz w:val="28"/>
          <w:szCs w:val="28"/>
          <w:lang w:val="uz-Latn-UZ"/>
        </w:rPr>
        <w:t>Evolyutsionizmning asosiy g’oyalari</w:t>
      </w:r>
      <w:r w:rsidR="00E058F7">
        <w:rPr>
          <w:sz w:val="28"/>
          <w:szCs w:val="28"/>
          <w:lang w:val="uz-Latn-UZ"/>
        </w:rPr>
        <w:t xml:space="preserve">. </w:t>
      </w:r>
      <w:r>
        <w:rPr>
          <w:sz w:val="28"/>
          <w:szCs w:val="28"/>
          <w:lang w:val="uz-Latn-UZ"/>
        </w:rPr>
        <w:t>Klassik evolyutsionistik nazariyada insoniyat madaniyatining taraqqiyoti bilan bog’liq universal manbalar va universal qonuniyatlar topishga harakat qilganlar.</w:t>
      </w:r>
    </w:p>
    <w:p w:rsidR="009B6731" w:rsidRDefault="009B6731" w:rsidP="00EF790A">
      <w:pPr>
        <w:widowControl w:val="0"/>
        <w:ind w:firstLine="567"/>
        <w:jc w:val="both"/>
        <w:rPr>
          <w:sz w:val="28"/>
          <w:szCs w:val="28"/>
          <w:lang w:val="uz-Latn-UZ"/>
        </w:rPr>
      </w:pPr>
      <w:r>
        <w:rPr>
          <w:sz w:val="28"/>
          <w:szCs w:val="28"/>
          <w:lang w:val="uz-Latn-UZ"/>
        </w:rPr>
        <w:t>Zamonaviy jamiyatda yashashlariga qaramay o’z yozuvlariga ega bo’lmagan xalqlar qadimiyat q</w:t>
      </w:r>
      <w:r w:rsidR="00760C95">
        <w:rPr>
          <w:sz w:val="28"/>
          <w:szCs w:val="28"/>
          <w:lang w:val="uz-Latn-UZ"/>
        </w:rPr>
        <w:t>G’arbiy</w:t>
      </w:r>
      <w:r>
        <w:rPr>
          <w:sz w:val="28"/>
          <w:szCs w:val="28"/>
          <w:lang w:val="uz-Latn-UZ"/>
        </w:rPr>
        <w:t>ig’i tarzida talqin kilingan. Ularning madaniyatlarini o’rganish «ibtidoiy jamoa» madaniyatini yaxlit tarzda rekonstruktsiya qilishga imkon beradi deb hisoblaganlar.</w:t>
      </w:r>
    </w:p>
    <w:p w:rsidR="009B6731" w:rsidRDefault="009B6731" w:rsidP="00EF790A">
      <w:pPr>
        <w:widowControl w:val="0"/>
        <w:ind w:firstLine="567"/>
        <w:jc w:val="both"/>
        <w:rPr>
          <w:sz w:val="28"/>
          <w:szCs w:val="28"/>
          <w:lang w:val="uz-Latn-UZ"/>
        </w:rPr>
      </w:pPr>
      <w:r>
        <w:rPr>
          <w:sz w:val="28"/>
          <w:szCs w:val="28"/>
          <w:lang w:val="uz-Latn-UZ"/>
        </w:rPr>
        <w:t>Tabiatda umumiy insonlar jamoasi mavjud. Shu bois  barcha odamlar taxminan bir xil aqliy qobiliyat ega va ko’pincha insonlar o’xshash vaziyatlarda taxminan o’xshash qarorlar qabul qiladilar. Bu vaziyat dunyoning barcha qismlarida insoniyat madaniyatining rivojlanishi umumiyligi va bir xil ekanligini aniqlaydi. Bu o’rinda turli madaniyatlar o’rtasidagi aloqalarning mavjudligi yoki mavjud emasligi hal qiluvchi ahamiyat kasb etmaydi.</w:t>
      </w:r>
    </w:p>
    <w:p w:rsidR="009B6731" w:rsidRDefault="009B6731" w:rsidP="00EF790A">
      <w:pPr>
        <w:widowControl w:val="0"/>
        <w:ind w:firstLine="567"/>
        <w:jc w:val="both"/>
        <w:rPr>
          <w:sz w:val="28"/>
          <w:szCs w:val="28"/>
          <w:lang w:val="uz-Latn-UZ"/>
        </w:rPr>
      </w:pPr>
      <w:r>
        <w:rPr>
          <w:sz w:val="28"/>
          <w:szCs w:val="28"/>
          <w:lang w:val="uz-Latn-UZ"/>
        </w:rPr>
        <w:t xml:space="preserve">Kishilik jamiyatida uzliksiz taraqqiyotning o’rni bor, ya’ni soddalikdan murakkablikka o’tish; madaniyat ham huddi jamiyat singari asta-sekin o’zgarishlar, miqdoriy o’sish yoki kamayish yo’lida pastdan yuqoriga karab doimo uzluksiz </w:t>
      </w:r>
      <w:r>
        <w:rPr>
          <w:sz w:val="28"/>
          <w:szCs w:val="28"/>
          <w:lang w:val="uz-Latn-UZ"/>
        </w:rPr>
        <w:lastRenderedPageBreak/>
        <w:t>rivojlanib boradi.</w:t>
      </w:r>
    </w:p>
    <w:p w:rsidR="009B6731" w:rsidRDefault="009B6731" w:rsidP="00EF790A">
      <w:pPr>
        <w:widowControl w:val="0"/>
        <w:ind w:firstLine="567"/>
        <w:jc w:val="both"/>
        <w:rPr>
          <w:sz w:val="28"/>
          <w:szCs w:val="28"/>
          <w:lang w:val="uz-Latn-UZ"/>
        </w:rPr>
      </w:pPr>
      <w:r>
        <w:rPr>
          <w:sz w:val="28"/>
          <w:szCs w:val="28"/>
          <w:lang w:val="uz-Latn-UZ"/>
        </w:rPr>
        <w:t xml:space="preserve">Madaniyatning har qanday ko’rinishi ilk davridan ma’lumdir: Uning keyingi shakllari qayta paydo bo’ladi va </w:t>
      </w:r>
      <w:r w:rsidR="00760C95">
        <w:rPr>
          <w:sz w:val="28"/>
          <w:szCs w:val="28"/>
          <w:lang w:val="uz-Latn-UZ"/>
        </w:rPr>
        <w:t>G’arbiy</w:t>
      </w:r>
      <w:r>
        <w:rPr>
          <w:sz w:val="28"/>
          <w:szCs w:val="28"/>
          <w:lang w:val="uz-Latn-UZ"/>
        </w:rPr>
        <w:t xml:space="preserve">ingi ko’rinishlar asosida shakllanadi. Bunda madaniyat rivojlanishi ko’p pog’anali va dunyodagi barcha xalqlar uchun yagona bo’lgan bosqichlar asosida bo’ladi. Insoniyat madaniyatining har tomonlama qonunlari bilan birga turli xalqlar va ularning madaniyatlarining bir xil rivojlanish bosqichi bir xil natijasi bo’ladi. </w:t>
      </w:r>
    </w:p>
    <w:p w:rsidR="009B6731" w:rsidRDefault="009B6731" w:rsidP="00EF790A">
      <w:pPr>
        <w:widowControl w:val="0"/>
        <w:ind w:firstLine="567"/>
        <w:jc w:val="both"/>
        <w:rPr>
          <w:sz w:val="28"/>
          <w:szCs w:val="28"/>
          <w:lang w:val="uz-Latn-UZ"/>
        </w:rPr>
      </w:pPr>
      <w:r>
        <w:rPr>
          <w:sz w:val="28"/>
          <w:szCs w:val="28"/>
          <w:lang w:val="uz-Latn-UZ"/>
        </w:rPr>
        <w:t>Xalqlarning  madaniy farqi ularning turli darajadagi rivojlanishi bilan bevosita bog’liqdir.</w:t>
      </w:r>
    </w:p>
    <w:p w:rsidR="009B6731" w:rsidRDefault="009B6731" w:rsidP="00EF790A">
      <w:pPr>
        <w:widowControl w:val="0"/>
        <w:ind w:firstLine="567"/>
        <w:jc w:val="both"/>
        <w:rPr>
          <w:sz w:val="28"/>
          <w:szCs w:val="28"/>
          <w:lang w:val="uz-Latn-UZ"/>
        </w:rPr>
      </w:pPr>
      <w:r>
        <w:rPr>
          <w:sz w:val="28"/>
          <w:szCs w:val="28"/>
          <w:lang w:val="uz-Latn-UZ"/>
        </w:rPr>
        <w:t xml:space="preserve">Evolyutsionizmning yuqoridagi asosiy tamoyillarini etnolog-sharhlovchilar muhim g’oyaviy va amaliy xulosalarga aylantirganlar: agar hamma xalqlar bir xil taraqqiyot yo’lidan borsa va uning yuqori nuqtasida </w:t>
      </w:r>
      <w:r w:rsidR="005165A4">
        <w:rPr>
          <w:sz w:val="28"/>
          <w:szCs w:val="28"/>
          <w:lang w:val="uz-Latn-UZ"/>
        </w:rPr>
        <w:t>Yevropa</w:t>
      </w:r>
      <w:r>
        <w:rPr>
          <w:sz w:val="28"/>
          <w:szCs w:val="28"/>
          <w:lang w:val="uz-Latn-UZ"/>
        </w:rPr>
        <w:t xml:space="preserve"> madaniyati hamda sivilizatsiyasi turgan. Shu bois er sharidagi barcha xalqlar va elatlar oxir oqibatda </w:t>
      </w:r>
      <w:r w:rsidR="005165A4">
        <w:rPr>
          <w:sz w:val="28"/>
          <w:szCs w:val="28"/>
          <w:lang w:val="uz-Latn-UZ"/>
        </w:rPr>
        <w:t>Yevropa</w:t>
      </w:r>
      <w:r>
        <w:rPr>
          <w:sz w:val="28"/>
          <w:szCs w:val="28"/>
          <w:lang w:val="uz-Latn-UZ"/>
        </w:rPr>
        <w:t xml:space="preserve"> madaniyati bilan umumlashishi lozim. qolaversa, </w:t>
      </w:r>
      <w:r w:rsidR="005165A4">
        <w:rPr>
          <w:sz w:val="28"/>
          <w:szCs w:val="28"/>
          <w:lang w:val="uz-Latn-UZ"/>
        </w:rPr>
        <w:t>Yevropa</w:t>
      </w:r>
      <w:r>
        <w:rPr>
          <w:sz w:val="28"/>
          <w:szCs w:val="28"/>
          <w:lang w:val="uz-Latn-UZ"/>
        </w:rPr>
        <w:t>liklar kolonial imperiyalarini barpo etishlari orqali mustamlaka xalqlarni madaniy taraqqiyotga erishishlariga ko’maklashadilar degan g’ayriilmiy xulosani ham paydo bo’lishiga sabab bo’lgan.</w:t>
      </w:r>
    </w:p>
    <w:p w:rsidR="009B6731" w:rsidRDefault="009B6731" w:rsidP="00EF790A">
      <w:pPr>
        <w:overflowPunct/>
        <w:autoSpaceDE/>
        <w:adjustRightInd/>
        <w:ind w:firstLine="567"/>
        <w:jc w:val="both"/>
        <w:rPr>
          <w:sz w:val="28"/>
          <w:szCs w:val="28"/>
          <w:lang w:val="uz-Latn-UZ"/>
        </w:rPr>
      </w:pPr>
      <w:r>
        <w:rPr>
          <w:sz w:val="28"/>
          <w:szCs w:val="28"/>
          <w:lang w:val="uz-Latn-UZ"/>
        </w:rPr>
        <w:t>XIX asr oxirlarida etnologiya yo’nalishida yig’ilgan ilmiy materiallar evolyutsionizmning haqiqiy hayotga to’g’ri kelmasligini va kamchiliklarini ko’rsata boshlagan. Jumladan, evolyutsionizm tarafdorlari madaniyatdagi miqdoriy o’zgarishlardagina kelib chiqib madaniyat va uning tarkibiy qismlarini qayta tug’ilishi kelajakdagi paydo bo’ladigan barcha madaniyatlarni insoniyat tarixining bosqichlari bilan bog’lanishini taxmin qilgan h</w:t>
      </w:r>
      <w:r w:rsidR="00760C95">
        <w:rPr>
          <w:sz w:val="28"/>
          <w:szCs w:val="28"/>
          <w:lang w:val="uz-Latn-UZ"/>
        </w:rPr>
        <w:t>G’arbiy</w:t>
      </w:r>
      <w:r>
        <w:rPr>
          <w:sz w:val="28"/>
          <w:szCs w:val="28"/>
          <w:lang w:val="uz-Latn-UZ"/>
        </w:rPr>
        <w:t>a tushuntirib bera olmadi. Ular hatto bunga harakat ham qilib ko’rmaganlar. Yangi etnografik ekspeditsiyalar materiallari ko’pincha evolyutsionistik qarashlarni rad etgan va bu borada boshqacha qarashlarga zarurat sezar edi. Shu bois yangi antievolyutsionistik nazariyalar va maktablar paydo bo’lgan. Evolyutsionizmdan hafsalasi pir bo’lgan ayrim etnolog va antropologlar hatto o’zlarining nazariy xulosalaridan ham voz kechib, faqat empirik tadqiqotlargina olib borganlar.</w:t>
      </w:r>
    </w:p>
    <w:p w:rsidR="009B6731" w:rsidRDefault="005165A4" w:rsidP="00EF790A">
      <w:pPr>
        <w:ind w:firstLine="567"/>
        <w:jc w:val="both"/>
        <w:rPr>
          <w:b/>
          <w:bCs/>
          <w:sz w:val="28"/>
          <w:szCs w:val="28"/>
          <w:lang w:val="uz-Cyrl-UZ"/>
        </w:rPr>
      </w:pPr>
      <w:r>
        <w:rPr>
          <w:b/>
          <w:bCs/>
          <w:sz w:val="28"/>
          <w:szCs w:val="28"/>
          <w:lang w:val="uz-Latn-UZ"/>
        </w:rPr>
        <w:t>7</w:t>
      </w:r>
      <w:r w:rsidR="009B6731">
        <w:rPr>
          <w:b/>
          <w:bCs/>
          <w:sz w:val="28"/>
          <w:szCs w:val="28"/>
          <w:lang w:val="uz-Latn-UZ"/>
        </w:rPr>
        <w:t>-</w:t>
      </w:r>
      <w:r w:rsidR="008E63F1">
        <w:rPr>
          <w:b/>
          <w:bCs/>
          <w:sz w:val="28"/>
          <w:szCs w:val="28"/>
          <w:lang w:val="uz-Latn-UZ"/>
        </w:rPr>
        <w:t>reja</w:t>
      </w:r>
      <w:r w:rsidR="009B6731">
        <w:rPr>
          <w:b/>
          <w:bCs/>
          <w:sz w:val="28"/>
          <w:szCs w:val="28"/>
          <w:lang w:val="uz-Cyrl-UZ"/>
        </w:rPr>
        <w:t xml:space="preserve">: </w:t>
      </w:r>
      <w:r w:rsidR="009B6731">
        <w:rPr>
          <w:sz w:val="28"/>
          <w:szCs w:val="28"/>
          <w:lang w:val="uz-Latn-UZ"/>
        </w:rPr>
        <w:t>Etnologiya fanining taraqqiysida diffuzi</w:t>
      </w:r>
      <w:r w:rsidR="009B6731">
        <w:rPr>
          <w:sz w:val="28"/>
          <w:szCs w:val="28"/>
          <w:lang w:val="uz-Cyrl-UZ"/>
        </w:rPr>
        <w:t>o</w:t>
      </w:r>
      <w:r w:rsidR="009B6731">
        <w:rPr>
          <w:sz w:val="28"/>
          <w:szCs w:val="28"/>
          <w:lang w:val="uz-Latn-UZ"/>
        </w:rPr>
        <w:t>nizm o’rni.</w:t>
      </w:r>
    </w:p>
    <w:p w:rsidR="009B6731" w:rsidRDefault="009B6731" w:rsidP="00EF790A">
      <w:pPr>
        <w:widowControl w:val="0"/>
        <w:ind w:firstLine="567"/>
        <w:jc w:val="both"/>
        <w:rPr>
          <w:sz w:val="28"/>
          <w:szCs w:val="28"/>
          <w:lang w:val="uz-Latn-UZ"/>
        </w:rPr>
      </w:pPr>
      <w:r>
        <w:rPr>
          <w:sz w:val="28"/>
          <w:szCs w:val="28"/>
          <w:lang w:val="uz-Latn-UZ"/>
        </w:rPr>
        <w:t xml:space="preserve">Diffuzionizm. XIX  asr so’nggi choragiga kelib etnologiya taraqqiyotida yangi davr boshlangan. Agar </w:t>
      </w:r>
      <w:r w:rsidR="00760C95">
        <w:rPr>
          <w:sz w:val="28"/>
          <w:szCs w:val="28"/>
          <w:lang w:val="uz-Latn-UZ"/>
        </w:rPr>
        <w:t>G’arbiy</w:t>
      </w:r>
      <w:r>
        <w:rPr>
          <w:sz w:val="28"/>
          <w:szCs w:val="28"/>
          <w:lang w:val="uz-Latn-UZ"/>
        </w:rPr>
        <w:t xml:space="preserve">inlari bevosita etnografik kuzatuvlar ko’proq savdogarlar, missionerlar va sayyohlar tomonidan bajarilgan bo’lsa, keyinchalik etnologiyaga oid amaliy tadqiqotlarni maxsus tayyorlangan mutaxassislar </w:t>
      </w:r>
      <w:r w:rsidR="00760C95">
        <w:rPr>
          <w:sz w:val="28"/>
          <w:szCs w:val="28"/>
          <w:lang w:val="uz-Latn-UZ"/>
        </w:rPr>
        <w:t>G’arbiy</w:t>
      </w:r>
      <w:r>
        <w:rPr>
          <w:sz w:val="28"/>
          <w:szCs w:val="28"/>
          <w:lang w:val="uz-Latn-UZ"/>
        </w:rPr>
        <w:t xml:space="preserve">indan ishlab chiqilgan dasturlar asosida olib borganlar. Bu esa o’z navbatida fanda yangi qarashlar va nazariyalarning paydo bo’lishiga hamda evolyutsionizmning etnologiyadagi yakka hukmronlik mavqeini susayishiga olib kelgan. qolaversa, bu davrda evolyutsion metodga asoslanib izohlash mushkul bo’lgan qator muammollar paydo bo’lgan. </w:t>
      </w:r>
    </w:p>
    <w:p w:rsidR="009B6731" w:rsidRDefault="009B6731" w:rsidP="00EF790A">
      <w:pPr>
        <w:widowControl w:val="0"/>
        <w:ind w:firstLine="567"/>
        <w:jc w:val="both"/>
        <w:rPr>
          <w:sz w:val="28"/>
          <w:szCs w:val="28"/>
          <w:lang w:val="uz-Latn-UZ"/>
        </w:rPr>
      </w:pPr>
      <w:r>
        <w:rPr>
          <w:sz w:val="28"/>
          <w:szCs w:val="28"/>
          <w:lang w:val="uz-Latn-UZ"/>
        </w:rPr>
        <w:t>Evolyutsionizmning inqirozi diffuzionistik maktabni shakllanishiga olib kelgan. Etnologiyadagi diffuzionistik g’oyalarning asosiy maqsadi madaniyat yoki madaniyatning alohida ko’rinishlarini ma’lum bir makonda tarqalishi, ularning kelib chiqish hududlarini aniqlash va turli hududlar bo’ylab yoyilish yo’llarini hamda usullarini qayta tiklashni ko’rsatib berish hisoblangan.</w:t>
      </w:r>
    </w:p>
    <w:p w:rsidR="009B6731" w:rsidRDefault="009B6731" w:rsidP="00EF790A">
      <w:pPr>
        <w:widowControl w:val="0"/>
        <w:ind w:firstLine="567"/>
        <w:jc w:val="both"/>
        <w:rPr>
          <w:sz w:val="28"/>
          <w:szCs w:val="28"/>
          <w:lang w:val="uz-Latn-UZ"/>
        </w:rPr>
      </w:pPr>
      <w:r>
        <w:rPr>
          <w:sz w:val="28"/>
          <w:szCs w:val="28"/>
          <w:lang w:val="uz-Latn-UZ"/>
        </w:rPr>
        <w:t xml:space="preserve">"Diffuziya" (lot. diffusio-tarqalish) tushunchasi aslida fizikadan o’zlashtirilgan </w:t>
      </w:r>
      <w:r>
        <w:rPr>
          <w:sz w:val="28"/>
          <w:szCs w:val="28"/>
          <w:lang w:val="uz-Latn-UZ"/>
        </w:rPr>
        <w:lastRenderedPageBreak/>
        <w:t xml:space="preserve">bo’lib, fizikada mazkur ibora "yoyilmoq", "kirib kelmoq" ma’nolarini anglatgan. Etnologiyada diffuziya deganda xalqlarning o’zaro aloqasi-savdo, ko’chish, bir xalqni ikinchisini bosib olishi natijasida yuzaga keladigan madaniy ko’rinishlarni tarqalishi tushunilgan. Diffuzionizm ilmiy yo’nalish tarzda diffuziyaning tarixiy jarayonlarining asosiy mazmuni madaniyatlararo o’zaro aloqalar natijasida  boshqalardan o’zlashtirish, va ular biridan ikkinchisiga ko’chishini e’tirof etishidir. Evolyutsionistik nazariya tarafdorlari tomonidan o’xshash madaniyatlarning o’zaro o’xshash sharoitlarda mustaqil tarzda paydo bo’lishi va rivojlanishiga oid g’oyalariga qarshi diffuzionistlar ma’lum geografik mintaqalarda madaniy ko’rinishlarning paydo bo’lishi va bir markazdan boshqa hududlarga tarqalishiga oid o’ziga xos ilmiy qarashdagi g’oyani ilgari surgani bilan farqlanadi. </w:t>
      </w:r>
    </w:p>
    <w:p w:rsidR="009B6731" w:rsidRDefault="009B6731" w:rsidP="00EF790A">
      <w:pPr>
        <w:widowControl w:val="0"/>
        <w:ind w:firstLine="567"/>
        <w:jc w:val="both"/>
        <w:rPr>
          <w:sz w:val="28"/>
          <w:szCs w:val="28"/>
          <w:lang w:val="uz-Latn-UZ"/>
        </w:rPr>
      </w:pPr>
      <w:r>
        <w:rPr>
          <w:sz w:val="28"/>
          <w:szCs w:val="28"/>
          <w:lang w:val="uz-Latn-UZ"/>
        </w:rPr>
        <w:t>Diffuzionizmning mashhur vakillari</w:t>
      </w:r>
    </w:p>
    <w:p w:rsidR="009B6731" w:rsidRDefault="009B6731" w:rsidP="00EF790A">
      <w:pPr>
        <w:widowControl w:val="0"/>
        <w:ind w:firstLine="567"/>
        <w:jc w:val="both"/>
        <w:rPr>
          <w:sz w:val="28"/>
          <w:szCs w:val="28"/>
          <w:lang w:val="uz-Latn-UZ"/>
        </w:rPr>
      </w:pPr>
      <w:r>
        <w:rPr>
          <w:sz w:val="28"/>
          <w:szCs w:val="28"/>
          <w:lang w:val="uz-Latn-UZ"/>
        </w:rPr>
        <w:t>Fridrix Rattsel (F. Ratzel, 1844 — 1904 yy) — asosiy ishi “Antropogeografiya” (“Anthropogeographie”) nomli asari 1882 yil chop etilgan;</w:t>
      </w:r>
    </w:p>
    <w:p w:rsidR="009B6731" w:rsidRDefault="009B6731" w:rsidP="00EF790A">
      <w:pPr>
        <w:widowControl w:val="0"/>
        <w:ind w:firstLine="567"/>
        <w:jc w:val="both"/>
        <w:rPr>
          <w:sz w:val="28"/>
          <w:szCs w:val="28"/>
          <w:lang w:val="uz-Latn-UZ"/>
        </w:rPr>
      </w:pPr>
      <w:r>
        <w:rPr>
          <w:sz w:val="28"/>
          <w:szCs w:val="28"/>
          <w:lang w:val="uz-Latn-UZ"/>
        </w:rPr>
        <w:t>Erland Nordensheld (E. Nordenski</w:t>
      </w:r>
      <w:r w:rsidR="00760C95">
        <w:rPr>
          <w:sz w:val="28"/>
          <w:szCs w:val="28"/>
          <w:lang w:val="uz-Latn-UZ"/>
        </w:rPr>
        <w:t>G’arbiy</w:t>
      </w:r>
      <w:r>
        <w:rPr>
          <w:sz w:val="28"/>
          <w:szCs w:val="28"/>
          <w:lang w:val="uz-Latn-UZ"/>
        </w:rPr>
        <w:t xml:space="preserve">, 1877 — 1938 yy) — asosiy tadqiqoti “qiyosiy etnografik tadqiqot” (“Comparative Etnografikal Studies”) — 1919 yilda e’lon qilingan; </w:t>
      </w:r>
    </w:p>
    <w:p w:rsidR="009B6731" w:rsidRDefault="009B6731" w:rsidP="00EF790A">
      <w:pPr>
        <w:widowControl w:val="0"/>
        <w:ind w:firstLine="567"/>
        <w:jc w:val="both"/>
        <w:rPr>
          <w:sz w:val="28"/>
          <w:szCs w:val="28"/>
          <w:lang w:val="uz-Latn-UZ"/>
        </w:rPr>
      </w:pPr>
      <w:r>
        <w:rPr>
          <w:sz w:val="28"/>
          <w:szCs w:val="28"/>
          <w:lang w:val="uz-Latn-UZ"/>
        </w:rPr>
        <w:t>Robert Grebner (R. Graebner,1877-1934 yy) — muhim asari “Etnologiya uslubi” (“Metode der Etnologie”) — 1905 yilda chiqqan;</w:t>
      </w:r>
    </w:p>
    <w:p w:rsidR="009B6731" w:rsidRDefault="009B6731" w:rsidP="00EF790A">
      <w:pPr>
        <w:widowControl w:val="0"/>
        <w:ind w:firstLine="567"/>
        <w:jc w:val="both"/>
        <w:rPr>
          <w:sz w:val="28"/>
          <w:szCs w:val="28"/>
          <w:lang w:val="uz-Latn-UZ"/>
        </w:rPr>
      </w:pPr>
      <w:r>
        <w:rPr>
          <w:sz w:val="28"/>
          <w:szCs w:val="28"/>
          <w:lang w:val="uz-Latn-UZ"/>
        </w:rPr>
        <w:t>Vilgelm Shmidt (W. Schmidt, 1868-1954yy) —  V. Koppersom (W. Koppers) bilan hammualliflikda nashr etilgan  “Tarixiy madaniy etnologiya metodlariga oid muhim kitob” (“Handbuch der Methode der kulturhistorischen Ethnologie”) —1937 yil Chop etilgan;</w:t>
      </w:r>
    </w:p>
    <w:p w:rsidR="009B6731" w:rsidRDefault="009B6731" w:rsidP="00EF790A">
      <w:pPr>
        <w:widowControl w:val="0"/>
        <w:ind w:firstLine="567"/>
        <w:jc w:val="both"/>
        <w:rPr>
          <w:sz w:val="28"/>
          <w:szCs w:val="28"/>
          <w:lang w:val="uz-Latn-UZ"/>
        </w:rPr>
      </w:pPr>
      <w:r>
        <w:rPr>
          <w:sz w:val="28"/>
          <w:szCs w:val="28"/>
          <w:lang w:val="uz-Latn-UZ"/>
        </w:rPr>
        <w:t>Leo Frobenius (L. Frobenius, 1873 — 1938 yy) —asosiy kitobi “Madaniyat haqidagi tabiiy-ilmiy ta’limot” (“Die naturwissenschaftliche Kulturlehre”) 1899 yili nashr etilgan.</w:t>
      </w:r>
    </w:p>
    <w:p w:rsidR="009B6731" w:rsidRDefault="009B6731" w:rsidP="00EF790A">
      <w:pPr>
        <w:widowControl w:val="0"/>
        <w:ind w:firstLine="567"/>
        <w:jc w:val="both"/>
        <w:rPr>
          <w:sz w:val="28"/>
          <w:szCs w:val="28"/>
          <w:lang w:val="uz-Latn-UZ"/>
        </w:rPr>
      </w:pPr>
      <w:r>
        <w:rPr>
          <w:sz w:val="28"/>
          <w:szCs w:val="28"/>
          <w:lang w:val="uz-Latn-UZ"/>
        </w:rPr>
        <w:t xml:space="preserve"> G. Eliot-Smit (G. </w:t>
      </w:r>
      <w:proofErr w:type="gramStart"/>
      <w:r>
        <w:rPr>
          <w:sz w:val="28"/>
          <w:szCs w:val="28"/>
          <w:lang w:val="en-US"/>
        </w:rPr>
        <w:t>E</w:t>
      </w:r>
      <w:r>
        <w:rPr>
          <w:sz w:val="28"/>
          <w:szCs w:val="28"/>
          <w:lang w:val="uz-Latn-UZ"/>
        </w:rPr>
        <w:t>lliot Smith) asosiy tadqiqoti - “Madaniyat” (“Culture.</w:t>
      </w:r>
      <w:proofErr w:type="gramEnd"/>
      <w:r>
        <w:rPr>
          <w:sz w:val="28"/>
          <w:szCs w:val="28"/>
          <w:lang w:val="uz-Latn-UZ"/>
        </w:rPr>
        <w:t xml:space="preserve"> The Diffusion controversy”) 1928 yil e’lon kilingan.</w:t>
      </w:r>
    </w:p>
    <w:p w:rsidR="009B6731" w:rsidRDefault="009B6731" w:rsidP="00EF790A">
      <w:pPr>
        <w:widowControl w:val="0"/>
        <w:ind w:firstLine="567"/>
        <w:jc w:val="both"/>
        <w:rPr>
          <w:sz w:val="28"/>
          <w:szCs w:val="28"/>
          <w:lang w:val="uz-Latn-UZ"/>
        </w:rPr>
      </w:pPr>
      <w:r>
        <w:rPr>
          <w:sz w:val="28"/>
          <w:szCs w:val="28"/>
          <w:lang w:val="uz-Latn-UZ"/>
        </w:rPr>
        <w:t xml:space="preserve">Etnologiyada diffuzionizmning asoschisi sifatida Myunxen universiteti professori Fridrix Rattsel e’tirof etilgan. U ilk bora madaniyat ko’rinishlarini turli madaniy hududlar va mamlakatlar bo’yicha tarqalishi qonuniyatiga e’tibor qaratgan. Evolyutsionistlarda madaniyat ko’rinishlari mavhum bo’lib, o’z-o’zidan paydo bo’ladi degan qarash ustuvor bo’lgan. </w:t>
      </w:r>
    </w:p>
    <w:p w:rsidR="009B6731" w:rsidRDefault="009B6731" w:rsidP="00EF790A">
      <w:pPr>
        <w:widowControl w:val="0"/>
        <w:ind w:firstLine="567"/>
        <w:jc w:val="both"/>
        <w:rPr>
          <w:sz w:val="28"/>
          <w:szCs w:val="28"/>
          <w:lang w:val="uz-Latn-UZ"/>
        </w:rPr>
      </w:pPr>
      <w:r>
        <w:rPr>
          <w:sz w:val="28"/>
          <w:szCs w:val="28"/>
          <w:lang w:val="uz-Latn-UZ"/>
        </w:rPr>
        <w:t xml:space="preserve">Rattsel o’z qarashlari "Antropogeografiya" (1882), "Xalqshunoslik" (1885) va "Er va hayot" (1891) nomli ko’p jildlik asarlarida mujassamlashtirgan. Jumladan, u "Antropogeografiya" asarida moddiy madaniyat namunalarini (etnografik buyumlar va ularning terminologiyasi) geografiyasini turli xalqlarda tarqalishi bilan bog’lab tadqiq qilgan. Rattselning fikricha, tabiiy muhit ta’sirida shakllangan madaniyatlar o’rtasidagi o’zaro farq ushbu xalqlarning bir-birlari bilan doimiy etnomadaniy aloqalari ta’siri natijasida asta-sekinlik bilan silliqlanib boradi. Rattsel o’z tadqiqotlarida bir xalqni boshqa xalq tomonidan qo’shib yoki bosib olinishi,  turli irqlarning o’zaro birikishi, etnomadniy savdo aloqalari va ularning turli shakllariga  alohida ahamiyat qaratgan va ularni batafsil tahlil qilgan. Jumladan, uning fikricha, aynan mana shunday aloqalar natijasidagina madaniyatning keng hududlarga tarqalishi sodir bo’ladi. Amaliyotda esa bu til va irq xususiyatlaridan muhimroq </w:t>
      </w:r>
      <w:r>
        <w:rPr>
          <w:sz w:val="28"/>
          <w:szCs w:val="28"/>
          <w:lang w:val="uz-Latn-UZ"/>
        </w:rPr>
        <w:lastRenderedPageBreak/>
        <w:t>bo’lgan etnografik ashyolarning tarqalishi shaklida namoyon bo’ladi. Irqlar doimo o’zaro qo’shilib boradi va shuning uchun ham deyarli barcha irqlar hozirda aralash h</w:t>
      </w:r>
      <w:r w:rsidR="00760C95">
        <w:rPr>
          <w:sz w:val="28"/>
          <w:szCs w:val="28"/>
          <w:lang w:val="uz-Latn-UZ"/>
        </w:rPr>
        <w:t>G’arbiy</w:t>
      </w:r>
      <w:r>
        <w:rPr>
          <w:sz w:val="28"/>
          <w:szCs w:val="28"/>
          <w:lang w:val="uz-Latn-UZ"/>
        </w:rPr>
        <w:t xml:space="preserve">a yashashini kuzatish mumkin.  O’z navbatida shuni ham alohida ta’kidlab o’tish joizki, xalq hayotida til etnik belgi tarzida irqqa nisbatan birmuncha mustahkam hisoblanadi, lekin vaqtlar o’tishi bilan o’zaro etnomadniy aloqalar natijasida u ham ma’lum ma’noda o’zgaradi yoki bir til ikkinchisiga o’zaro yaqinlashadi. Moddiy madaniyat ashyolari esa boshqa madaniyat ko’rinishlariga qaraganda o’zining shakli va tarqalish hududini birmuncha ko’proq muddat saqlaydi. Rattselning fikricha, xalqlar hayotida sodir bo’lgan turli xil etno-ijtimoiy o’zgarishlar hatto yo’q bo’lib ketishi xam mumkin, lekin etnografik predmetlar qanday bo’lsa shundayligicha qoladi va shuning uchun ham madaniyatni ilmiy o’rganishda etnografik ashyolarning o’rni beqiyosdir. </w:t>
      </w:r>
    </w:p>
    <w:p w:rsidR="009B6731" w:rsidRDefault="009B6731" w:rsidP="00EF790A">
      <w:pPr>
        <w:widowControl w:val="0"/>
        <w:ind w:firstLine="567"/>
        <w:jc w:val="both"/>
        <w:rPr>
          <w:sz w:val="28"/>
          <w:szCs w:val="28"/>
          <w:lang w:val="uz-Latn-UZ"/>
        </w:rPr>
      </w:pPr>
      <w:r>
        <w:rPr>
          <w:sz w:val="28"/>
          <w:szCs w:val="28"/>
          <w:lang w:val="uz-Latn-UZ"/>
        </w:rPr>
        <w:t>Leo Frobenius Rattselning shogirdi bo’lishi bilan birga etnolog, arxeolog va folklorshunos olim sifatida shuhrat qozongan. U birinchi marta diffuzionizm nazariyasi asosida madaniyat morfologiyasi nomli kontseptsiyasini va madaniy doiralar nazariyasini yaratgan olimdir. Leo Frobenius Afrika va boshqa mintaqalarda yashovchi xalqlar madaniyati bo’yicha mutaxassis bo’lib, Afrika, Afstraliya va Okeaniya xalqlari madaniyatini tadqiq etish borasida 12 ta ekspeditsiya uyushtirgan va olib borgan ilmiy tadqiqotlari asosida Afrikaning etnik xaritasini yaratilgan. O’z navbatida shuni ham uqdirib o’tish jozki mazkur xarita bugungi kunda ham o’z ahamiyatini yo’qotmagan. Afrikashunos olim ekspeditsiyalari materiallarini va ularning nazariy xulosalarini 1988 yilda nashr etilgan «Afrika madaniyatini kelib chiqishi» nomli monografiyasida bayon qilgan. Uning fikricha, madaniyat misli tirik organizm bo’lib, undagi o’zgarishlar hayotning umumiy qonunlari bilan chambarchas bog’liqdir. Olim tomonidan Afrika va Melaneziya xalqlari madaniyatlarini o’zaro taqqoslab o’rganish asnosida madaniyatdagi o’zgarishlar alohida elementlarning tarqalishi natijasida emas, balki bir butun yaxlit madaniyat ko’rinishlariga bog’liq bo’lib, ular taxminiy birlashgan elementlar uyushmasi emas, balki bir butun yaxlit tizim hisoblanadi», - degan xulosaga kelingan.</w:t>
      </w:r>
    </w:p>
    <w:p w:rsidR="009B6731" w:rsidRDefault="009B6731" w:rsidP="00EF790A">
      <w:pPr>
        <w:widowControl w:val="0"/>
        <w:ind w:firstLine="567"/>
        <w:jc w:val="both"/>
        <w:rPr>
          <w:sz w:val="28"/>
          <w:szCs w:val="28"/>
          <w:lang w:val="uz-Latn-UZ"/>
        </w:rPr>
      </w:pPr>
      <w:r>
        <w:rPr>
          <w:sz w:val="28"/>
          <w:szCs w:val="28"/>
          <w:lang w:val="uz-Latn-UZ"/>
        </w:rPr>
        <w:t>O’z navbatida shuni ham unutmaslik kerakki, muallifning madaniyatni kelib chiqishiga  oid mulohazalarida ayrim mifologik qarashlarni ham kuzatish mumkin. Chunonchi, u madaniyatni tirik organizm bilan o’zaro qiyoslab tahlil qiladi va madaniyat ham xuddi tirik organizm kabi dunyoga keladi, turli yosh bosqichlarini bosib o’tib, oxir oqibatda umrini tugatib barham topadi degan g’oyani ilgari surgan. Bunda muallif madaniyat odamlar tomonidan yaratilmaydi, balki o’z-o’zidan rivojlanib boradi degan g’oyani ilgari suradi. Uning fikricha, insoniyat madaniyatni yaratuvchisi emas, balki uning mahsuli yoki ob’ekti hisoblanadi. Lekin madaniyat insonlar tomonidan yaratilmasa-da u odamlarsiz yashay olmaydi va keng tarqalishi mumkin emas. Agar o’xshatish joiz bo’lsa madaniyat misoli oyoqsiz kishiga o’xshaganligi bois insonlarni  o’zini ko’chirib o’tkazishga majbur qiladi. Uning ta’kidlashicha, inson, xalq madaniyatni yaratuvchisi emas, balki uzatuvchidir.</w:t>
      </w:r>
    </w:p>
    <w:p w:rsidR="009B6731" w:rsidRDefault="009B6731" w:rsidP="00EF790A">
      <w:pPr>
        <w:widowControl w:val="0"/>
        <w:ind w:firstLine="567"/>
        <w:jc w:val="both"/>
        <w:rPr>
          <w:sz w:val="28"/>
          <w:szCs w:val="28"/>
          <w:lang w:val="uz-Latn-UZ"/>
        </w:rPr>
      </w:pPr>
      <w:r>
        <w:rPr>
          <w:sz w:val="28"/>
          <w:szCs w:val="28"/>
          <w:lang w:val="uz-Latn-UZ"/>
        </w:rPr>
        <w:t xml:space="preserve">Fronbeniusning fikricha, har bir madaniyat o’ziga xos xususiyatga egadir. qolaversa, u madaniyatni ijtimoiy muhitdan tashqarida, mistik ko’rinish tarzida talqin qiladi va uni ikkiga, ya’ni erkak va ayolga bo’ladi. O’z navbatida mashhur olim o’z qarashlarini ekspeditsiyalar jarayonida yiqqan dala materiallari orqali isbotlashga </w:t>
      </w:r>
      <w:r>
        <w:rPr>
          <w:sz w:val="28"/>
          <w:szCs w:val="28"/>
          <w:lang w:val="uz-Latn-UZ"/>
        </w:rPr>
        <w:lastRenderedPageBreak/>
        <w:t>harakat qiladi. Jumladan, olimning Afrikada olib borgan tadqiqotlari natijasida Afrika madaniyatni ikkiga-telluruit-Efiopiya-patriarxal va xtonik-xamitik-matriarxatga bo’ladi.</w:t>
      </w:r>
    </w:p>
    <w:p w:rsidR="009B6731" w:rsidRDefault="009B6731" w:rsidP="00EF790A">
      <w:pPr>
        <w:widowControl w:val="0"/>
        <w:ind w:firstLine="567"/>
        <w:jc w:val="both"/>
        <w:rPr>
          <w:sz w:val="28"/>
          <w:szCs w:val="28"/>
          <w:lang w:val="uz-Latn-UZ"/>
        </w:rPr>
      </w:pPr>
      <w:r>
        <w:rPr>
          <w:sz w:val="28"/>
          <w:szCs w:val="28"/>
          <w:lang w:val="uz-Latn-UZ"/>
        </w:rPr>
        <w:t>Nemis tilli xalqlar orasida diffuzionizmning ko’zga ko’rin</w:t>
      </w:r>
      <w:r w:rsidR="005165A4">
        <w:rPr>
          <w:sz w:val="28"/>
          <w:szCs w:val="28"/>
          <w:lang w:val="uz-Latn-UZ"/>
        </w:rPr>
        <w:t>gan yirik namoyandalaridan biri Robert Grebner</w:t>
      </w:r>
      <w:r>
        <w:rPr>
          <w:sz w:val="28"/>
          <w:szCs w:val="28"/>
          <w:lang w:val="uz-Latn-UZ"/>
        </w:rPr>
        <w:t xml:space="preserve"> bo’lgan. Uning fikricha, etnograf-evolyutsionistlar o’zlarining turli xalqlar madaniyatlaridagi o’xshash xususiyatlarning sabablarini elementar g’oyalar yoki tabiiy sharoit bilan bog’liq bo’lganmi?- degan qarashni isbotlash uchun zaruriy me’yoriy asoslarni ishlab chiqmagan. Shu bois Grebner uchun etnologiyaning asosiy muammosi madaniyatni tarixiy-madaniy aloqalari yoki mustaqil kelib chiqishiga oid tadqiqotlar metodini ishlab chiqishga qaratgan. U o’zining asosiy qarashlarini 1905 yilda nashr etilgan «Etnologiya uslubi»  nomli kitobida mujassamlashtirgan.</w:t>
      </w:r>
    </w:p>
    <w:p w:rsidR="009B6731" w:rsidRDefault="009B6731" w:rsidP="00EF790A">
      <w:pPr>
        <w:widowControl w:val="0"/>
        <w:ind w:firstLine="567"/>
        <w:jc w:val="both"/>
        <w:rPr>
          <w:sz w:val="28"/>
          <w:szCs w:val="28"/>
          <w:lang w:val="uz-Latn-UZ"/>
        </w:rPr>
      </w:pPr>
      <w:r>
        <w:rPr>
          <w:sz w:val="28"/>
          <w:szCs w:val="28"/>
          <w:lang w:val="uz-Latn-UZ"/>
        </w:rPr>
        <w:t>Frobenius va Rattsel qarashlari asosida Robert Grebner  madaniy qarashlar doirasi butun ibtidoiy jamoa davri tarixini global rekonstruktsiya qiluvchi o’ziga xos nazariyani yaratgan. U o’z qarashlarini isbotlash maqsadida Er sharidagi barcha xalqlarning davlatchilikgacha bo’lgan madaniyatini oltita yirik madaniy doira yoki madaniy guruhlarga bo’lib chiqqan. Grebner olib borgan ilmiy izlanishlari natijasida insoniyat tarixida hech qanday takroriy holatlar va bu bilan bog’liq biror bir qonuniyat mavjud emas degan xulosaga kelgan. Madaniyatdagi etnik jarayonlarning takrorlanishi juda kam uchraydigan holatdir. Shubhasiz bu o’rinda etnologlar ko’plab o’xshash holatlarga emas, balki yagona ko’rinish bilangina to’qnashadilar.</w:t>
      </w:r>
    </w:p>
    <w:p w:rsidR="009B6731" w:rsidRDefault="009B6731" w:rsidP="00EF790A">
      <w:pPr>
        <w:widowControl w:val="0"/>
        <w:ind w:firstLine="567"/>
        <w:jc w:val="both"/>
        <w:rPr>
          <w:sz w:val="28"/>
          <w:szCs w:val="28"/>
          <w:lang w:val="uz-Latn-UZ"/>
        </w:rPr>
      </w:pPr>
      <w:r>
        <w:rPr>
          <w:sz w:val="28"/>
          <w:szCs w:val="28"/>
          <w:lang w:val="uz-Latn-UZ"/>
        </w:rPr>
        <w:t>Difuzionizmga oid mulohazalarni yakunlar ekanmiz xulosa tarzda shuni ta’kidlash kerakki, mazkur oqim turli mamlakatlarda turlicha taraqqiy etganiga qaramay, ularni umumlashtiruvchi umumiy jihatlar tarzida quyidagilarni e’tirof etish mumkin:</w:t>
      </w:r>
    </w:p>
    <w:p w:rsidR="009B6731" w:rsidRDefault="009B6731" w:rsidP="00EF790A">
      <w:pPr>
        <w:widowControl w:val="0"/>
        <w:ind w:firstLine="567"/>
        <w:jc w:val="both"/>
        <w:rPr>
          <w:sz w:val="28"/>
          <w:szCs w:val="28"/>
          <w:lang w:val="uz-Latn-UZ"/>
        </w:rPr>
      </w:pPr>
      <w:r>
        <w:rPr>
          <w:sz w:val="28"/>
          <w:szCs w:val="28"/>
          <w:lang w:val="uz-Latn-UZ"/>
        </w:rPr>
        <w:t xml:space="preserve">Madaniyatni ma’lum bir geografik hududda paydo bo’ladigan va keyinchalik boshqa mintaqalarga tarqaluvchi  tirik organizm shaklida tasavvur etiladi.  </w:t>
      </w:r>
    </w:p>
    <w:p w:rsidR="009B6731" w:rsidRDefault="009B6731" w:rsidP="00EF790A">
      <w:pPr>
        <w:widowControl w:val="0"/>
        <w:ind w:firstLine="567"/>
        <w:jc w:val="both"/>
        <w:rPr>
          <w:sz w:val="28"/>
          <w:szCs w:val="28"/>
          <w:lang w:val="uz-Latn-UZ"/>
        </w:rPr>
      </w:pPr>
      <w:r>
        <w:rPr>
          <w:sz w:val="28"/>
          <w:szCs w:val="28"/>
          <w:lang w:val="uz-Latn-UZ"/>
        </w:rPr>
        <w:t>Har bir madaniyatning paydo bo’lish hududi va tarqalish mintaqasi mavjud. Ushbu madaniyat markazlarini izlab topish va ularni tadqiq qilish etnologiyaning asosiy vazifasidir.</w:t>
      </w:r>
    </w:p>
    <w:p w:rsidR="009B6731" w:rsidRDefault="009B6731" w:rsidP="00EF790A">
      <w:pPr>
        <w:widowControl w:val="0"/>
        <w:ind w:firstLine="567"/>
        <w:jc w:val="both"/>
        <w:rPr>
          <w:sz w:val="28"/>
          <w:szCs w:val="28"/>
          <w:lang w:val="uz-Latn-UZ"/>
        </w:rPr>
      </w:pPr>
      <w:r>
        <w:rPr>
          <w:sz w:val="28"/>
          <w:szCs w:val="28"/>
          <w:lang w:val="uz-Latn-UZ"/>
        </w:rPr>
        <w:t>Madaniyat rivojlanishining asosiy omillari o’zlashtirilgan xususiyatlar va aralash madaniy elementlar hisoblanadi. O’zaro qorishgan madaniyatlar nafaqat moddiy madaniyatni, balki ma’naviy madaniyat ko’rinishlari hisoblangan miflar, e’tiqodlar, odatlar va boshqa shu kabilarni ham jalb etadi.</w:t>
      </w:r>
    </w:p>
    <w:p w:rsidR="009B6731" w:rsidRDefault="009B6731" w:rsidP="00EF790A">
      <w:pPr>
        <w:ind w:firstLine="567"/>
        <w:jc w:val="both"/>
        <w:rPr>
          <w:sz w:val="28"/>
          <w:szCs w:val="28"/>
          <w:lang w:val="uz-Latn-UZ"/>
        </w:rPr>
      </w:pPr>
      <w:r>
        <w:rPr>
          <w:sz w:val="28"/>
          <w:szCs w:val="28"/>
          <w:lang w:val="uz-Latn-UZ"/>
        </w:rPr>
        <w:t xml:space="preserve">Har bir madaniyat ko’rinishi bir marta paydo bo’ladi; uning tarqalish manzarasini yaratish orqali uning har bir ko’rinishi dastlabki paydo bo’lgan hududini aniqlash mumkin. </w:t>
      </w:r>
    </w:p>
    <w:p w:rsidR="009B6731" w:rsidRDefault="009B6731" w:rsidP="00EF790A">
      <w:pPr>
        <w:widowControl w:val="0"/>
        <w:ind w:firstLine="567"/>
        <w:jc w:val="both"/>
        <w:rPr>
          <w:sz w:val="28"/>
          <w:szCs w:val="28"/>
          <w:lang w:val="uz-Latn-UZ"/>
        </w:rPr>
      </w:pPr>
      <w:r>
        <w:rPr>
          <w:sz w:val="28"/>
          <w:szCs w:val="28"/>
          <w:lang w:val="uz-Latn-UZ"/>
        </w:rPr>
        <w:t>Xulosa qilib aytganda etnologiya fanining kelgusidagi asosiy tadqiqot ob’ektlari tarzida quyidagilarni ko’rsatishimiz mumkin:</w:t>
      </w:r>
    </w:p>
    <w:p w:rsidR="009B6731" w:rsidRDefault="009B6731" w:rsidP="00EF790A">
      <w:pPr>
        <w:widowControl w:val="0"/>
        <w:ind w:firstLine="567"/>
        <w:jc w:val="both"/>
        <w:rPr>
          <w:sz w:val="28"/>
          <w:szCs w:val="28"/>
          <w:lang w:val="uz-Latn-UZ"/>
        </w:rPr>
      </w:pPr>
      <w:r>
        <w:rPr>
          <w:sz w:val="28"/>
          <w:szCs w:val="28"/>
          <w:lang w:val="uz-Latn-UZ"/>
        </w:rPr>
        <w:t xml:space="preserve">-etnik antropologiya (xalqlarning etnogenez va antrofizik taraqqiyoti muammolarini tadqiq etadi); </w:t>
      </w:r>
    </w:p>
    <w:p w:rsidR="009B6731" w:rsidRDefault="009B6731" w:rsidP="00EF790A">
      <w:pPr>
        <w:widowControl w:val="0"/>
        <w:ind w:firstLine="567"/>
        <w:jc w:val="both"/>
        <w:rPr>
          <w:sz w:val="28"/>
          <w:szCs w:val="28"/>
          <w:lang w:val="uz-Latn-UZ"/>
        </w:rPr>
      </w:pPr>
      <w:r>
        <w:rPr>
          <w:sz w:val="28"/>
          <w:szCs w:val="28"/>
          <w:lang w:val="uz-Latn-UZ"/>
        </w:rPr>
        <w:t>-etnik sotsiologiya (etnik guruhlar rivojlanishining sotsial aspektlari va mavjudligini, ularning o’zlikni anglash va o’z-o’zini anglash shakllari, etnik guruhlar orasidagi aloqlar shakllarini tadqiq qiladi);</w:t>
      </w:r>
    </w:p>
    <w:p w:rsidR="009B6731" w:rsidRDefault="009B6731" w:rsidP="00EF790A">
      <w:pPr>
        <w:widowControl w:val="0"/>
        <w:ind w:firstLine="567"/>
        <w:jc w:val="both"/>
        <w:rPr>
          <w:sz w:val="28"/>
          <w:szCs w:val="28"/>
          <w:lang w:val="uz-Latn-UZ"/>
        </w:rPr>
      </w:pPr>
      <w:r>
        <w:rPr>
          <w:sz w:val="28"/>
          <w:szCs w:val="28"/>
          <w:lang w:val="uz-Latn-UZ"/>
        </w:rPr>
        <w:t xml:space="preserve">-etnik psixologiya (etnik stereotiplarning shakllanishi, etnik ong va etnik </w:t>
      </w:r>
      <w:r>
        <w:rPr>
          <w:sz w:val="28"/>
          <w:szCs w:val="28"/>
          <w:lang w:val="uz-Latn-UZ"/>
        </w:rPr>
        <w:lastRenderedPageBreak/>
        <w:t>o’zlikni anglash muammolarini o’rganadi);</w:t>
      </w:r>
    </w:p>
    <w:p w:rsidR="009B6731" w:rsidRDefault="009B6731" w:rsidP="00EF790A">
      <w:pPr>
        <w:widowControl w:val="0"/>
        <w:ind w:firstLine="567"/>
        <w:jc w:val="both"/>
        <w:rPr>
          <w:sz w:val="28"/>
          <w:szCs w:val="28"/>
          <w:lang w:val="uz-Latn-UZ"/>
        </w:rPr>
      </w:pPr>
      <w:r>
        <w:rPr>
          <w:sz w:val="28"/>
          <w:szCs w:val="28"/>
          <w:lang w:val="uz-Latn-UZ"/>
        </w:rPr>
        <w:t>-iqtisodiy etnologiya (etnoslarning xo’jalik yuritish va iqtisodiy muammolarini tahlil qiladi);</w:t>
      </w:r>
    </w:p>
    <w:p w:rsidR="009B6731" w:rsidRDefault="009B6731" w:rsidP="00EF790A">
      <w:pPr>
        <w:widowControl w:val="0"/>
        <w:ind w:firstLine="567"/>
        <w:jc w:val="both"/>
        <w:rPr>
          <w:sz w:val="28"/>
          <w:szCs w:val="28"/>
          <w:lang w:val="uz-Latn-UZ"/>
        </w:rPr>
      </w:pPr>
      <w:r>
        <w:rPr>
          <w:sz w:val="28"/>
          <w:szCs w:val="28"/>
          <w:lang w:val="uz-Latn-UZ"/>
        </w:rPr>
        <w:t>-etnodemografiya (mazkur yo’nalishning asosiy vazifasi xalqlar sonini o’sib borishi dinamikasi va demografik jarayonlarni o’rganishdir);</w:t>
      </w:r>
    </w:p>
    <w:p w:rsidR="009B6731" w:rsidRDefault="009B6731" w:rsidP="00EF790A">
      <w:pPr>
        <w:widowControl w:val="0"/>
        <w:ind w:firstLine="567"/>
        <w:jc w:val="both"/>
        <w:rPr>
          <w:sz w:val="28"/>
          <w:szCs w:val="28"/>
          <w:lang w:val="uz-Latn-UZ"/>
        </w:rPr>
      </w:pPr>
      <w:r>
        <w:rPr>
          <w:sz w:val="28"/>
          <w:szCs w:val="28"/>
          <w:lang w:val="uz-Latn-UZ"/>
        </w:rPr>
        <w:t>-etnogeografiya (xalqlarning geografik joylashuvi, ularning taraqqiyotida hududiy omilning tutgan o’rni va etnik hududlar va etnik chegaralar muammolarini tahlil qiladi);</w:t>
      </w:r>
    </w:p>
    <w:p w:rsidR="009B6731" w:rsidRDefault="009B6731" w:rsidP="00EF790A">
      <w:pPr>
        <w:widowControl w:val="0"/>
        <w:ind w:firstLine="567"/>
        <w:jc w:val="both"/>
        <w:rPr>
          <w:sz w:val="28"/>
          <w:szCs w:val="28"/>
          <w:lang w:val="uz-Latn-UZ"/>
        </w:rPr>
      </w:pPr>
      <w:r>
        <w:rPr>
          <w:sz w:val="28"/>
          <w:szCs w:val="28"/>
          <w:lang w:val="uz-Latn-UZ"/>
        </w:rPr>
        <w:t>-etnopedogogika (turli etnoslardagi ta’lim-tarbiyaviy jarayon</w:t>
      </w:r>
      <w:r>
        <w:rPr>
          <w:sz w:val="28"/>
          <w:szCs w:val="28"/>
          <w:lang w:val="uz-Latn-UZ"/>
        </w:rPr>
        <w:softHyphen/>
        <w:t>larning o’ziga xos xususiyatlarini o’rganadi).</w:t>
      </w:r>
    </w:p>
    <w:p w:rsidR="009B6731" w:rsidRDefault="009B122E" w:rsidP="00EF790A">
      <w:pPr>
        <w:widowControl w:val="0"/>
        <w:ind w:firstLine="567"/>
        <w:jc w:val="both"/>
        <w:rPr>
          <w:sz w:val="28"/>
          <w:szCs w:val="28"/>
          <w:lang w:val="uz-Latn-UZ"/>
        </w:rPr>
      </w:pPr>
      <w:r>
        <w:rPr>
          <w:sz w:val="28"/>
          <w:szCs w:val="28"/>
          <w:lang w:val="uz-Latn-UZ"/>
        </w:rPr>
        <w:t>G’</w:t>
      </w:r>
      <w:r w:rsidR="009B6731">
        <w:rPr>
          <w:sz w:val="28"/>
          <w:szCs w:val="28"/>
          <w:lang w:val="uz-Latn-UZ"/>
        </w:rPr>
        <w:t>arb mamlakatlarida hozir etnologiya fani «postmodernizm» falsafasiga asoslangan bo’lib, bunda asosiy e’tibor ijtimoiy guruhlar orasidagi jarayonlarga qaratiladi. Shuningdek, fanda lokal va global jarayonlarni o’rganishda tadqiqotchilar tomonidan tadqiqiy tanlanish, ya’ni jamiyat hayotidagi barcha jarayonlarni emas, balki etnos va turli-tuman madaniyatlarning o’ziga xos xususiyatlaridan kelib chiqqan h</w:t>
      </w:r>
      <w:r w:rsidR="00760C95">
        <w:rPr>
          <w:sz w:val="28"/>
          <w:szCs w:val="28"/>
          <w:lang w:val="uz-Latn-UZ"/>
        </w:rPr>
        <w:t>G’arbiy</w:t>
      </w:r>
      <w:r w:rsidR="009B6731">
        <w:rPr>
          <w:sz w:val="28"/>
          <w:szCs w:val="28"/>
          <w:lang w:val="uz-Latn-UZ"/>
        </w:rPr>
        <w:t xml:space="preserve">a  eng muhim deb hisoblangan ko’rinishlar bo’yicha tadqiqotlar olib borilmoqda. Boshqacha tarzda aytadigan bo’lsak, so’nggi yillarda bajarilayotgan tadqiqotlarda asosiy e’tibor insoniyatning rivojlanish bosqichlari, ya’ni  paydo bo’lganidan to hozirgi  davrgacha bo’lgan  tarixiy yo’linining global miqyosdagi tavsif qilishga emas, balki muammoviy  tanlanish asosidagi tadqiqotlarga ko’proq e’tibor qaratilmoqda. </w:t>
      </w:r>
    </w:p>
    <w:p w:rsidR="009B6731" w:rsidRDefault="009B6731" w:rsidP="00EF790A">
      <w:pPr>
        <w:ind w:firstLine="567"/>
        <w:jc w:val="both"/>
        <w:rPr>
          <w:sz w:val="28"/>
          <w:szCs w:val="28"/>
          <w:lang w:val="uz-Cyrl-UZ"/>
        </w:rPr>
      </w:pPr>
      <w:r>
        <w:rPr>
          <w:sz w:val="28"/>
          <w:szCs w:val="28"/>
          <w:lang w:val="uz-Latn-UZ"/>
        </w:rPr>
        <w:t>Demak, yuqoridagi mulohazalarga yakun yasab umumlashma tarzida shuni ta’kidlash mumkinki, postmodernizm g’oyasi bilan boyitilgan etnologiya fanining bugungi kundagi asosiy vazifasiga etnomadaniy munosabatlarni hosil qiluvchi etnosning o’zining ichidagi va etnoslararo jarayonlarni tadqiq qilish kiradi. Tadqiqotchilar oxirgi paytlarda etnik madaniyatlarga va ularning lokal xususiyatlariga, odamlarning kundalik turmush-tarziga ko’proq e’tibor qaratmoqda.  Eng muhimi hozir bajarilayotgan ko’plab etnologik tadqiqotlar amaliyotda qo’llanilmoqda va rivojlangan mamlakatlarda bajarilayotgan ilmiy tadqiqotlarning aksariyati  jamiyat hayotida aynan muhim va eng dolzarb deb e’tirof etilgan ijtimoiy muammolar doirasida amalga oshirilayotganligi yuqoridagi fikrlarimizga yanada oydinlik kiritadi.</w:t>
      </w:r>
    </w:p>
    <w:p w:rsidR="009B6731" w:rsidRDefault="009B6731" w:rsidP="00EF790A">
      <w:pPr>
        <w:tabs>
          <w:tab w:val="num" w:pos="-567"/>
        </w:tabs>
        <w:ind w:firstLine="567"/>
        <w:jc w:val="both"/>
        <w:rPr>
          <w:b/>
          <w:bCs/>
          <w:sz w:val="28"/>
          <w:szCs w:val="28"/>
          <w:lang w:val="uz-Cyrl-UZ"/>
        </w:rPr>
      </w:pPr>
    </w:p>
    <w:p w:rsidR="009B6731" w:rsidRDefault="009B6731" w:rsidP="00E058F7">
      <w:pPr>
        <w:tabs>
          <w:tab w:val="num" w:pos="-567"/>
        </w:tabs>
        <w:ind w:firstLine="567"/>
        <w:jc w:val="center"/>
        <w:rPr>
          <w:b/>
          <w:bCs/>
          <w:sz w:val="28"/>
          <w:szCs w:val="28"/>
          <w:lang w:val="uz-Cyrl-UZ"/>
        </w:rPr>
      </w:pPr>
      <w:r>
        <w:rPr>
          <w:b/>
          <w:bCs/>
          <w:sz w:val="28"/>
          <w:szCs w:val="28"/>
          <w:lang w:val="uz-Cyrl-UZ"/>
        </w:rPr>
        <w:t xml:space="preserve">Nazorat uchun </w:t>
      </w:r>
      <w:r w:rsidR="00515B3A">
        <w:rPr>
          <w:b/>
          <w:bCs/>
          <w:sz w:val="28"/>
          <w:szCs w:val="28"/>
          <w:lang w:val="uz-Cyrl-UZ"/>
        </w:rPr>
        <w:t>reja</w:t>
      </w:r>
      <w:r>
        <w:rPr>
          <w:b/>
          <w:bCs/>
          <w:sz w:val="28"/>
          <w:szCs w:val="28"/>
          <w:lang w:val="uz-Cyrl-UZ"/>
        </w:rPr>
        <w:t>lar:</w:t>
      </w:r>
    </w:p>
    <w:p w:rsidR="009B6731" w:rsidRDefault="005165A4" w:rsidP="00214253">
      <w:pPr>
        <w:numPr>
          <w:ilvl w:val="0"/>
          <w:numId w:val="8"/>
        </w:numPr>
        <w:overflowPunct/>
        <w:autoSpaceDE/>
        <w:adjustRightInd/>
        <w:ind w:left="0" w:firstLine="567"/>
        <w:jc w:val="both"/>
        <w:textAlignment w:val="auto"/>
        <w:rPr>
          <w:sz w:val="28"/>
          <w:szCs w:val="28"/>
          <w:lang w:val="uz-Cyrl-UZ"/>
        </w:rPr>
      </w:pPr>
      <w:r>
        <w:rPr>
          <w:sz w:val="28"/>
          <w:szCs w:val="28"/>
          <w:lang w:val="uz-Cyrl-UZ"/>
        </w:rPr>
        <w:t>Yevropa</w:t>
      </w:r>
      <w:r w:rsidR="009B6731">
        <w:rPr>
          <w:sz w:val="28"/>
          <w:szCs w:val="28"/>
          <w:lang w:val="uz-Cyrl-UZ"/>
        </w:rPr>
        <w:t>dagi etnologiya maktablarini tavsiflab bering.</w:t>
      </w:r>
    </w:p>
    <w:p w:rsidR="009B6731" w:rsidRDefault="009B6731" w:rsidP="00214253">
      <w:pPr>
        <w:numPr>
          <w:ilvl w:val="0"/>
          <w:numId w:val="8"/>
        </w:numPr>
        <w:overflowPunct/>
        <w:autoSpaceDE/>
        <w:adjustRightInd/>
        <w:ind w:left="0" w:firstLine="567"/>
        <w:jc w:val="both"/>
        <w:textAlignment w:val="auto"/>
        <w:rPr>
          <w:sz w:val="28"/>
          <w:szCs w:val="28"/>
          <w:lang w:val="en-US"/>
        </w:rPr>
      </w:pPr>
      <w:r>
        <w:rPr>
          <w:sz w:val="28"/>
          <w:szCs w:val="28"/>
          <w:lang w:val="uz-Cyrl-UZ"/>
        </w:rPr>
        <w:t>Evolyutsionizm, diffuzionizm, sotsiologiya va funktsionalizmning mohiyati nimalardan iborat?</w:t>
      </w:r>
      <w:r>
        <w:rPr>
          <w:sz w:val="28"/>
          <w:szCs w:val="28"/>
          <w:lang w:val="en-US"/>
        </w:rPr>
        <w:t>.</w:t>
      </w:r>
    </w:p>
    <w:p w:rsidR="009B6731" w:rsidRDefault="009B6731" w:rsidP="00214253">
      <w:pPr>
        <w:numPr>
          <w:ilvl w:val="0"/>
          <w:numId w:val="8"/>
        </w:numPr>
        <w:ind w:left="0" w:firstLine="567"/>
        <w:jc w:val="both"/>
        <w:textAlignment w:val="auto"/>
        <w:rPr>
          <w:b/>
          <w:bCs/>
          <w:sz w:val="28"/>
          <w:szCs w:val="28"/>
          <w:lang w:val="uz-Cyrl-UZ"/>
        </w:rPr>
      </w:pPr>
      <w:r>
        <w:rPr>
          <w:sz w:val="28"/>
          <w:szCs w:val="28"/>
          <w:lang w:val="uz-Cyrl-UZ"/>
        </w:rPr>
        <w:t>Zamonaviy etnologiya muammolari haqida so’zlab bering.</w:t>
      </w:r>
    </w:p>
    <w:p w:rsidR="009B6731" w:rsidRDefault="009B6731" w:rsidP="00EF790A">
      <w:pPr>
        <w:ind w:firstLine="567"/>
        <w:jc w:val="both"/>
        <w:rPr>
          <w:b/>
          <w:bCs/>
          <w:sz w:val="28"/>
          <w:szCs w:val="28"/>
          <w:lang w:val="uz-Cyrl-UZ"/>
        </w:rPr>
      </w:pPr>
    </w:p>
    <w:p w:rsidR="009B6731" w:rsidRDefault="009B6731" w:rsidP="00E058F7">
      <w:pPr>
        <w:ind w:firstLine="567"/>
        <w:jc w:val="center"/>
        <w:rPr>
          <w:b/>
          <w:bCs/>
          <w:sz w:val="28"/>
          <w:szCs w:val="28"/>
          <w:lang w:val="uz-Cyrl-UZ"/>
        </w:rPr>
      </w:pPr>
      <w:r>
        <w:rPr>
          <w:b/>
          <w:bCs/>
          <w:sz w:val="28"/>
          <w:szCs w:val="28"/>
          <w:lang w:val="uz-Cyrl-UZ"/>
        </w:rPr>
        <w:t>Foydalanilgan adabiyotlar:</w:t>
      </w:r>
    </w:p>
    <w:p w:rsidR="009B122E" w:rsidRPr="009B122E" w:rsidRDefault="009B122E" w:rsidP="00214253">
      <w:pPr>
        <w:pStyle w:val="17"/>
        <w:numPr>
          <w:ilvl w:val="0"/>
          <w:numId w:val="4"/>
        </w:numPr>
        <w:shd w:val="clear" w:color="auto" w:fill="auto"/>
        <w:tabs>
          <w:tab w:val="clear" w:pos="870"/>
          <w:tab w:val="num" w:pos="360"/>
          <w:tab w:val="left" w:pos="451"/>
        </w:tabs>
        <w:spacing w:line="240" w:lineRule="auto"/>
        <w:ind w:left="0" w:firstLine="284"/>
        <w:jc w:val="left"/>
        <w:rPr>
          <w:sz w:val="28"/>
          <w:szCs w:val="28"/>
          <w:lang w:val="en-US"/>
        </w:rPr>
      </w:pPr>
      <w:r w:rsidRPr="009B122E">
        <w:rPr>
          <w:color w:val="000000"/>
          <w:sz w:val="28"/>
          <w:szCs w:val="28"/>
          <w:lang w:val="en-US"/>
        </w:rPr>
        <w:t>Arutyunov S.A. Narodi i kul'turi: razvitie i vzaimodeystvie. - M.: Nauka, 1989.</w:t>
      </w:r>
    </w:p>
    <w:p w:rsidR="009B122E" w:rsidRPr="009B122E" w:rsidRDefault="009B122E" w:rsidP="00214253">
      <w:pPr>
        <w:pStyle w:val="17"/>
        <w:numPr>
          <w:ilvl w:val="0"/>
          <w:numId w:val="4"/>
        </w:numPr>
        <w:shd w:val="clear" w:color="auto" w:fill="auto"/>
        <w:tabs>
          <w:tab w:val="clear" w:pos="870"/>
          <w:tab w:val="num" w:pos="360"/>
          <w:tab w:val="left" w:pos="475"/>
        </w:tabs>
        <w:spacing w:line="240" w:lineRule="auto"/>
        <w:ind w:left="0" w:right="100" w:firstLine="284"/>
        <w:jc w:val="left"/>
        <w:rPr>
          <w:sz w:val="28"/>
          <w:szCs w:val="28"/>
          <w:lang w:val="en-US"/>
        </w:rPr>
      </w:pPr>
      <w:r w:rsidRPr="009B122E">
        <w:rPr>
          <w:color w:val="000000"/>
          <w:sz w:val="28"/>
          <w:szCs w:val="28"/>
          <w:lang w:val="en-US"/>
        </w:rPr>
        <w:t xml:space="preserve">Asqarov A.A. </w:t>
      </w:r>
      <w:r>
        <w:rPr>
          <w:color w:val="000000"/>
          <w:sz w:val="28"/>
          <w:szCs w:val="28"/>
          <w:lang w:val="en-US"/>
        </w:rPr>
        <w:t>O’zbek</w:t>
      </w:r>
      <w:r w:rsidRPr="009B122E">
        <w:rPr>
          <w:color w:val="000000"/>
          <w:sz w:val="28"/>
          <w:szCs w:val="28"/>
          <w:lang w:val="en-US"/>
        </w:rPr>
        <w:t xml:space="preserve"> xalqi etnogenez </w:t>
      </w:r>
      <w:proofErr w:type="gramStart"/>
      <w:r w:rsidRPr="009B122E">
        <w:rPr>
          <w:color w:val="000000"/>
          <w:sz w:val="28"/>
          <w:szCs w:val="28"/>
          <w:lang w:val="en-US"/>
        </w:rPr>
        <w:t>va</w:t>
      </w:r>
      <w:proofErr w:type="gramEnd"/>
      <w:r w:rsidRPr="009B122E">
        <w:rPr>
          <w:color w:val="000000"/>
          <w:sz w:val="28"/>
          <w:szCs w:val="28"/>
          <w:lang w:val="en-US"/>
        </w:rPr>
        <w:t xml:space="preserve"> etnik tarixining ba'zi bir nazariy va ilmiy metodologik asoslari //</w:t>
      </w:r>
      <w:r>
        <w:rPr>
          <w:color w:val="000000"/>
          <w:sz w:val="28"/>
          <w:szCs w:val="28"/>
          <w:lang w:val="en-US"/>
        </w:rPr>
        <w:t>O’zbek</w:t>
      </w:r>
      <w:r w:rsidRPr="009B122E">
        <w:rPr>
          <w:color w:val="000000"/>
          <w:sz w:val="28"/>
          <w:szCs w:val="28"/>
          <w:lang w:val="en-US"/>
        </w:rPr>
        <w:t>iston tarixi 2002.№4.</w:t>
      </w:r>
    </w:p>
    <w:p w:rsidR="009B122E" w:rsidRPr="009B122E" w:rsidRDefault="009B122E" w:rsidP="00214253">
      <w:pPr>
        <w:pStyle w:val="17"/>
        <w:numPr>
          <w:ilvl w:val="0"/>
          <w:numId w:val="4"/>
        </w:numPr>
        <w:shd w:val="clear" w:color="auto" w:fill="auto"/>
        <w:tabs>
          <w:tab w:val="clear" w:pos="870"/>
          <w:tab w:val="num" w:pos="360"/>
          <w:tab w:val="left" w:pos="475"/>
        </w:tabs>
        <w:spacing w:line="240" w:lineRule="auto"/>
        <w:ind w:left="0" w:firstLine="284"/>
        <w:jc w:val="left"/>
        <w:rPr>
          <w:sz w:val="28"/>
          <w:szCs w:val="28"/>
          <w:lang w:val="en-US"/>
        </w:rPr>
      </w:pPr>
      <w:r w:rsidRPr="009B122E">
        <w:rPr>
          <w:color w:val="000000"/>
          <w:sz w:val="28"/>
          <w:szCs w:val="28"/>
          <w:lang w:val="en-US"/>
        </w:rPr>
        <w:t>Bromley Yu.V. Sovremennie problemi etnografii.-M.: Nauka, 1981.</w:t>
      </w:r>
    </w:p>
    <w:p w:rsidR="009B122E" w:rsidRPr="009B122E" w:rsidRDefault="009B122E" w:rsidP="00214253">
      <w:pPr>
        <w:pStyle w:val="17"/>
        <w:numPr>
          <w:ilvl w:val="0"/>
          <w:numId w:val="4"/>
        </w:numPr>
        <w:shd w:val="clear" w:color="auto" w:fill="auto"/>
        <w:tabs>
          <w:tab w:val="clear" w:pos="870"/>
          <w:tab w:val="num" w:pos="360"/>
          <w:tab w:val="left" w:pos="480"/>
        </w:tabs>
        <w:spacing w:line="240" w:lineRule="auto"/>
        <w:ind w:left="0" w:firstLine="284"/>
        <w:jc w:val="left"/>
        <w:rPr>
          <w:sz w:val="28"/>
          <w:szCs w:val="28"/>
          <w:lang w:val="en-US"/>
        </w:rPr>
      </w:pPr>
      <w:r w:rsidRPr="009B122E">
        <w:rPr>
          <w:color w:val="000000"/>
          <w:sz w:val="28"/>
          <w:szCs w:val="28"/>
          <w:lang w:val="en-US"/>
        </w:rPr>
        <w:t xml:space="preserve">Bwriev O., Shoymardonov I., Nasriddinov Q. </w:t>
      </w:r>
      <w:r>
        <w:rPr>
          <w:color w:val="000000"/>
          <w:sz w:val="28"/>
          <w:szCs w:val="28"/>
          <w:lang w:val="en-US"/>
        </w:rPr>
        <w:t>O’zbek</w:t>
      </w:r>
      <w:r w:rsidRPr="009B122E">
        <w:rPr>
          <w:color w:val="000000"/>
          <w:sz w:val="28"/>
          <w:szCs w:val="28"/>
          <w:lang w:val="en-US"/>
        </w:rPr>
        <w:t xml:space="preserve"> oilasi tarixi. -T.: </w:t>
      </w:r>
      <w:r w:rsidRPr="009B122E">
        <w:rPr>
          <w:color w:val="000000"/>
          <w:sz w:val="28"/>
          <w:szCs w:val="28"/>
          <w:lang w:val="en-US"/>
        </w:rPr>
        <w:lastRenderedPageBreak/>
        <w:t>Wqituvchi, 1995. -128 b.</w:t>
      </w:r>
    </w:p>
    <w:p w:rsidR="009B122E" w:rsidRPr="009B122E" w:rsidRDefault="009B122E" w:rsidP="00214253">
      <w:pPr>
        <w:pStyle w:val="17"/>
        <w:numPr>
          <w:ilvl w:val="0"/>
          <w:numId w:val="4"/>
        </w:numPr>
        <w:shd w:val="clear" w:color="auto" w:fill="auto"/>
        <w:tabs>
          <w:tab w:val="clear" w:pos="870"/>
          <w:tab w:val="num" w:pos="360"/>
          <w:tab w:val="left" w:pos="475"/>
        </w:tabs>
        <w:spacing w:line="240" w:lineRule="auto"/>
        <w:ind w:left="0" w:firstLine="284"/>
        <w:jc w:val="left"/>
        <w:rPr>
          <w:sz w:val="28"/>
          <w:szCs w:val="28"/>
          <w:lang w:val="en-US"/>
        </w:rPr>
      </w:pPr>
      <w:r w:rsidRPr="009B122E">
        <w:rPr>
          <w:color w:val="000000"/>
          <w:sz w:val="28"/>
          <w:szCs w:val="28"/>
          <w:lang w:val="en-US"/>
        </w:rPr>
        <w:t xml:space="preserve">Jabborov I.M. </w:t>
      </w:r>
      <w:r>
        <w:rPr>
          <w:color w:val="000000"/>
          <w:sz w:val="28"/>
          <w:szCs w:val="28"/>
          <w:lang w:val="en-US"/>
        </w:rPr>
        <w:t>O’zbek</w:t>
      </w:r>
      <w:r w:rsidRPr="009B122E">
        <w:rPr>
          <w:color w:val="000000"/>
          <w:sz w:val="28"/>
          <w:szCs w:val="28"/>
          <w:lang w:val="en-US"/>
        </w:rPr>
        <w:t xml:space="preserve"> xalqi etnografiyasi. -T.: Wqituvchi, 1994.</w:t>
      </w:r>
    </w:p>
    <w:p w:rsidR="009B122E" w:rsidRPr="009B122E" w:rsidRDefault="009B122E" w:rsidP="00214253">
      <w:pPr>
        <w:pStyle w:val="17"/>
        <w:numPr>
          <w:ilvl w:val="0"/>
          <w:numId w:val="4"/>
        </w:numPr>
        <w:shd w:val="clear" w:color="auto" w:fill="auto"/>
        <w:tabs>
          <w:tab w:val="clear" w:pos="870"/>
          <w:tab w:val="num" w:pos="360"/>
          <w:tab w:val="left" w:pos="470"/>
        </w:tabs>
        <w:spacing w:line="240" w:lineRule="auto"/>
        <w:ind w:left="0" w:firstLine="284"/>
        <w:jc w:val="left"/>
        <w:rPr>
          <w:sz w:val="28"/>
          <w:szCs w:val="28"/>
          <w:lang w:val="en-US"/>
        </w:rPr>
      </w:pPr>
      <w:r w:rsidRPr="009B122E">
        <w:rPr>
          <w:color w:val="000000"/>
          <w:sz w:val="28"/>
          <w:szCs w:val="28"/>
          <w:lang w:val="en-US"/>
        </w:rPr>
        <w:t xml:space="preserve">Jabborov I.M. Jahon etnografiyasi asoslari. -T.: Yangi </w:t>
      </w:r>
      <w:proofErr w:type="gramStart"/>
      <w:r w:rsidRPr="009B122E">
        <w:rPr>
          <w:color w:val="000000"/>
          <w:sz w:val="28"/>
          <w:szCs w:val="28"/>
          <w:lang w:val="en-US"/>
        </w:rPr>
        <w:t>asr</w:t>
      </w:r>
      <w:proofErr w:type="gramEnd"/>
      <w:r w:rsidRPr="009B122E">
        <w:rPr>
          <w:color w:val="000000"/>
          <w:sz w:val="28"/>
          <w:szCs w:val="28"/>
          <w:lang w:val="en-US"/>
        </w:rPr>
        <w:t xml:space="preserve"> avlodi, 2005.</w:t>
      </w:r>
    </w:p>
    <w:p w:rsidR="009B122E" w:rsidRPr="009B122E" w:rsidRDefault="009B122E" w:rsidP="00214253">
      <w:pPr>
        <w:pStyle w:val="17"/>
        <w:numPr>
          <w:ilvl w:val="0"/>
          <w:numId w:val="4"/>
        </w:numPr>
        <w:shd w:val="clear" w:color="auto" w:fill="auto"/>
        <w:tabs>
          <w:tab w:val="clear" w:pos="870"/>
          <w:tab w:val="num" w:pos="360"/>
          <w:tab w:val="left" w:pos="475"/>
        </w:tabs>
        <w:spacing w:line="240" w:lineRule="auto"/>
        <w:ind w:left="0" w:firstLine="284"/>
        <w:jc w:val="left"/>
        <w:rPr>
          <w:sz w:val="28"/>
          <w:szCs w:val="28"/>
          <w:lang w:val="en-US"/>
        </w:rPr>
      </w:pPr>
      <w:r w:rsidRPr="009B122E">
        <w:rPr>
          <w:color w:val="000000"/>
          <w:sz w:val="28"/>
          <w:szCs w:val="28"/>
          <w:lang w:val="en-US"/>
        </w:rPr>
        <w:t xml:space="preserve">Jabborov I.M. </w:t>
      </w:r>
      <w:r>
        <w:rPr>
          <w:color w:val="000000"/>
          <w:sz w:val="28"/>
          <w:szCs w:val="28"/>
          <w:lang w:val="en-US"/>
        </w:rPr>
        <w:t>O’zbek</w:t>
      </w:r>
      <w:r w:rsidRPr="009B122E">
        <w:rPr>
          <w:color w:val="000000"/>
          <w:sz w:val="28"/>
          <w:szCs w:val="28"/>
          <w:lang w:val="en-US"/>
        </w:rPr>
        <w:t>larning turmush tarzi.-T.: Wqituvchi, 2003.</w:t>
      </w:r>
    </w:p>
    <w:p w:rsidR="009B122E" w:rsidRPr="009B122E" w:rsidRDefault="009B122E" w:rsidP="00214253">
      <w:pPr>
        <w:pStyle w:val="17"/>
        <w:numPr>
          <w:ilvl w:val="0"/>
          <w:numId w:val="4"/>
        </w:numPr>
        <w:shd w:val="clear" w:color="auto" w:fill="auto"/>
        <w:tabs>
          <w:tab w:val="clear" w:pos="870"/>
          <w:tab w:val="num" w:pos="360"/>
          <w:tab w:val="left" w:pos="470"/>
        </w:tabs>
        <w:spacing w:line="240" w:lineRule="auto"/>
        <w:ind w:left="0" w:right="100" w:firstLine="284"/>
        <w:jc w:val="left"/>
        <w:rPr>
          <w:sz w:val="28"/>
          <w:szCs w:val="28"/>
        </w:rPr>
      </w:pPr>
      <w:r w:rsidRPr="009B122E">
        <w:rPr>
          <w:color w:val="000000"/>
          <w:sz w:val="28"/>
          <w:szCs w:val="28"/>
          <w:lang w:val="en-US"/>
        </w:rPr>
        <w:t>Mastyugina T.M., Perepelkin L.S. Etnografiya. Narodi Rossii: istoriya i sovremennoe polojenie. M.: TsINO obshestva "Znanie" Rossii, 1997. - 320 s.</w:t>
      </w:r>
    </w:p>
    <w:p w:rsidR="009B122E" w:rsidRPr="009B122E" w:rsidRDefault="009B122E" w:rsidP="00214253">
      <w:pPr>
        <w:pStyle w:val="17"/>
        <w:numPr>
          <w:ilvl w:val="0"/>
          <w:numId w:val="4"/>
        </w:numPr>
        <w:shd w:val="clear" w:color="auto" w:fill="auto"/>
        <w:tabs>
          <w:tab w:val="clear" w:pos="870"/>
          <w:tab w:val="num" w:pos="360"/>
          <w:tab w:val="left" w:pos="475"/>
        </w:tabs>
        <w:spacing w:line="240" w:lineRule="auto"/>
        <w:ind w:left="0" w:firstLine="284"/>
        <w:jc w:val="left"/>
        <w:rPr>
          <w:sz w:val="28"/>
          <w:szCs w:val="28"/>
          <w:lang w:val="en-US"/>
        </w:rPr>
      </w:pPr>
      <w:r w:rsidRPr="009B122E">
        <w:rPr>
          <w:color w:val="000000"/>
          <w:sz w:val="28"/>
          <w:szCs w:val="28"/>
          <w:lang w:val="en-US"/>
        </w:rPr>
        <w:t>Tishkov V.A. Ocherki teorii i politiki etnichnosti v Rossii. - M.: Russkiy mir, 1997. - 532 s.</w:t>
      </w:r>
    </w:p>
    <w:p w:rsidR="009B122E" w:rsidRPr="009B122E" w:rsidRDefault="009B122E" w:rsidP="00214253">
      <w:pPr>
        <w:pStyle w:val="17"/>
        <w:numPr>
          <w:ilvl w:val="0"/>
          <w:numId w:val="4"/>
        </w:numPr>
        <w:shd w:val="clear" w:color="auto" w:fill="auto"/>
        <w:tabs>
          <w:tab w:val="clear" w:pos="870"/>
          <w:tab w:val="num" w:pos="360"/>
          <w:tab w:val="left" w:pos="456"/>
        </w:tabs>
        <w:spacing w:line="240" w:lineRule="auto"/>
        <w:ind w:left="0" w:firstLine="284"/>
        <w:jc w:val="left"/>
        <w:rPr>
          <w:sz w:val="28"/>
          <w:szCs w:val="28"/>
          <w:lang w:val="en-US"/>
        </w:rPr>
      </w:pPr>
      <w:r w:rsidRPr="009B122E">
        <w:rPr>
          <w:color w:val="000000"/>
          <w:sz w:val="28"/>
          <w:szCs w:val="28"/>
          <w:lang w:val="en-US"/>
        </w:rPr>
        <w:t xml:space="preserve">Tokarev S.A. Istoriya zarubejnoy etnografii. - M.: Vissh. </w:t>
      </w:r>
      <w:proofErr w:type="gramStart"/>
      <w:r w:rsidRPr="009B122E">
        <w:rPr>
          <w:color w:val="000000"/>
          <w:sz w:val="28"/>
          <w:szCs w:val="28"/>
          <w:lang w:val="en-US"/>
        </w:rPr>
        <w:t>shkola</w:t>
      </w:r>
      <w:proofErr w:type="gramEnd"/>
      <w:r w:rsidRPr="009B122E">
        <w:rPr>
          <w:color w:val="000000"/>
          <w:sz w:val="28"/>
          <w:szCs w:val="28"/>
          <w:lang w:val="en-US"/>
        </w:rPr>
        <w:t>, 1978. - 352 s.</w:t>
      </w:r>
    </w:p>
    <w:p w:rsidR="009B122E" w:rsidRPr="009B122E" w:rsidRDefault="009B122E" w:rsidP="00214253">
      <w:pPr>
        <w:pStyle w:val="17"/>
        <w:numPr>
          <w:ilvl w:val="0"/>
          <w:numId w:val="4"/>
        </w:numPr>
        <w:shd w:val="clear" w:color="auto" w:fill="auto"/>
        <w:tabs>
          <w:tab w:val="clear" w:pos="870"/>
          <w:tab w:val="num" w:pos="360"/>
          <w:tab w:val="left" w:pos="466"/>
        </w:tabs>
        <w:spacing w:line="240" w:lineRule="auto"/>
        <w:ind w:left="0" w:firstLine="284"/>
        <w:jc w:val="left"/>
        <w:rPr>
          <w:sz w:val="28"/>
          <w:szCs w:val="28"/>
          <w:lang w:val="en-US"/>
        </w:rPr>
      </w:pPr>
      <w:r w:rsidRPr="009B122E">
        <w:rPr>
          <w:color w:val="000000"/>
          <w:sz w:val="28"/>
          <w:szCs w:val="28"/>
          <w:lang w:val="en-US"/>
        </w:rPr>
        <w:t xml:space="preserve">Shoniyozov K. </w:t>
      </w:r>
      <w:r>
        <w:rPr>
          <w:color w:val="000000"/>
          <w:sz w:val="28"/>
          <w:szCs w:val="28"/>
          <w:lang w:val="en-US"/>
        </w:rPr>
        <w:t>O’zbek</w:t>
      </w:r>
      <w:r w:rsidRPr="009B122E">
        <w:rPr>
          <w:color w:val="000000"/>
          <w:sz w:val="28"/>
          <w:szCs w:val="28"/>
          <w:lang w:val="en-US"/>
        </w:rPr>
        <w:t xml:space="preserve"> xalqining shakllanish jarayoni-T., 2001.</w:t>
      </w:r>
    </w:p>
    <w:p w:rsidR="009B6731" w:rsidRDefault="009B6731" w:rsidP="00214253">
      <w:pPr>
        <w:widowControl w:val="0"/>
        <w:numPr>
          <w:ilvl w:val="0"/>
          <w:numId w:val="4"/>
        </w:numPr>
        <w:tabs>
          <w:tab w:val="clear" w:pos="870"/>
          <w:tab w:val="num" w:pos="360"/>
        </w:tabs>
        <w:overflowPunct/>
        <w:ind w:left="0" w:firstLine="284"/>
        <w:jc w:val="both"/>
        <w:textAlignment w:val="auto"/>
        <w:rPr>
          <w:sz w:val="28"/>
          <w:szCs w:val="28"/>
          <w:lang w:val="uz-Latn-UZ"/>
        </w:rPr>
      </w:pPr>
      <w:r w:rsidRPr="009B122E">
        <w:rPr>
          <w:sz w:val="28"/>
          <w:szCs w:val="28"/>
          <w:lang w:val="uz-Latn-UZ"/>
        </w:rPr>
        <w:t>Belik A.A., Rezik Yu.V. Sotsiokulturnaya antropologiya. Istoriko-teoritich</w:t>
      </w:r>
      <w:r>
        <w:rPr>
          <w:sz w:val="28"/>
          <w:szCs w:val="28"/>
          <w:lang w:val="uz-Latn-UZ"/>
        </w:rPr>
        <w:t>nskoe vvedenie. - M.,1998.</w:t>
      </w:r>
    </w:p>
    <w:p w:rsidR="009B6731" w:rsidRDefault="009B6731" w:rsidP="00214253">
      <w:pPr>
        <w:widowControl w:val="0"/>
        <w:numPr>
          <w:ilvl w:val="0"/>
          <w:numId w:val="4"/>
        </w:numPr>
        <w:overflowPunct/>
        <w:ind w:left="0" w:firstLine="567"/>
        <w:jc w:val="both"/>
        <w:textAlignment w:val="auto"/>
        <w:rPr>
          <w:sz w:val="28"/>
          <w:szCs w:val="28"/>
          <w:lang w:val="uz-Latn-UZ"/>
        </w:rPr>
      </w:pPr>
      <w:r>
        <w:rPr>
          <w:sz w:val="28"/>
          <w:szCs w:val="28"/>
          <w:lang w:val="uz-Latn-UZ"/>
        </w:rPr>
        <w:t>Kratkiy etnologicheskiy slovar. Moskva: fond “Sotsialno’y monitoring”, 1995.</w:t>
      </w:r>
    </w:p>
    <w:p w:rsidR="009B6731" w:rsidRDefault="009B6731" w:rsidP="00214253">
      <w:pPr>
        <w:widowControl w:val="0"/>
        <w:numPr>
          <w:ilvl w:val="0"/>
          <w:numId w:val="4"/>
        </w:numPr>
        <w:overflowPunct/>
        <w:ind w:left="0" w:firstLine="567"/>
        <w:jc w:val="both"/>
        <w:textAlignment w:val="auto"/>
        <w:rPr>
          <w:sz w:val="28"/>
          <w:szCs w:val="28"/>
          <w:lang w:val="uz-Latn-UZ"/>
        </w:rPr>
      </w:pPr>
      <w:r>
        <w:rPr>
          <w:sz w:val="28"/>
          <w:szCs w:val="28"/>
          <w:lang w:val="uz-Latn-UZ"/>
        </w:rPr>
        <w:t>Kulturnaya antropologiya: Uchebnoe posobieG’Pod.red. Yu.N.Emelyanova, N.G. Skvortsova.-SPb.,1996.</w:t>
      </w:r>
    </w:p>
    <w:p w:rsidR="009B6731" w:rsidRDefault="009B6731" w:rsidP="00214253">
      <w:pPr>
        <w:widowControl w:val="0"/>
        <w:numPr>
          <w:ilvl w:val="0"/>
          <w:numId w:val="4"/>
        </w:numPr>
        <w:overflowPunct/>
        <w:ind w:left="0" w:firstLine="567"/>
        <w:jc w:val="both"/>
        <w:textAlignment w:val="auto"/>
        <w:rPr>
          <w:sz w:val="28"/>
          <w:szCs w:val="28"/>
          <w:lang w:val="uz-Latn-UZ"/>
        </w:rPr>
      </w:pPr>
      <w:r>
        <w:rPr>
          <w:sz w:val="28"/>
          <w:szCs w:val="28"/>
          <w:lang w:val="uz-Latn-UZ"/>
        </w:rPr>
        <w:t>Etnologiya. Uchebnik dlya vo’sshix uchebno’x zavedeniy. Pod red. A.P Sadoxina. - M., 2000</w:t>
      </w:r>
    </w:p>
    <w:p w:rsidR="009B6731" w:rsidRDefault="009B6731" w:rsidP="00214253">
      <w:pPr>
        <w:widowControl w:val="0"/>
        <w:numPr>
          <w:ilvl w:val="0"/>
          <w:numId w:val="4"/>
        </w:numPr>
        <w:overflowPunct/>
        <w:ind w:left="0" w:firstLine="567"/>
        <w:jc w:val="both"/>
        <w:textAlignment w:val="auto"/>
        <w:rPr>
          <w:sz w:val="28"/>
          <w:szCs w:val="28"/>
          <w:lang w:val="uz-Latn-UZ"/>
        </w:rPr>
      </w:pPr>
      <w:r>
        <w:rPr>
          <w:sz w:val="28"/>
          <w:szCs w:val="28"/>
          <w:lang w:val="uz-Latn-UZ"/>
        </w:rPr>
        <w:t xml:space="preserve">J. B. Cole. Anthropology For the Nineties. N.Y, L.: The Free Press, 1988. </w:t>
      </w:r>
    </w:p>
    <w:p w:rsidR="009B6731" w:rsidRDefault="009B6731" w:rsidP="00214253">
      <w:pPr>
        <w:widowControl w:val="0"/>
        <w:numPr>
          <w:ilvl w:val="0"/>
          <w:numId w:val="4"/>
        </w:numPr>
        <w:overflowPunct/>
        <w:ind w:left="0" w:firstLine="567"/>
        <w:jc w:val="both"/>
        <w:textAlignment w:val="auto"/>
        <w:rPr>
          <w:sz w:val="28"/>
          <w:szCs w:val="28"/>
          <w:lang w:val="uz-Latn-UZ"/>
        </w:rPr>
      </w:pPr>
      <w:r>
        <w:rPr>
          <w:sz w:val="28"/>
          <w:szCs w:val="28"/>
          <w:lang w:val="uz-Latn-UZ"/>
        </w:rPr>
        <w:t xml:space="preserve">George W. Stocking. Polarity and Pluparity: Franz Boas as Psuchological Antropologist. In: New direction in Psychological Anthropology. Theodor Schwartz, Geoffry M. White, Satherine A. Lutz (eds.) Cambridge: Cambridge University Press, 1994. </w:t>
      </w:r>
    </w:p>
    <w:p w:rsidR="009B6731" w:rsidRDefault="009B6731" w:rsidP="00EF790A">
      <w:pPr>
        <w:ind w:firstLine="567"/>
        <w:rPr>
          <w:sz w:val="28"/>
          <w:szCs w:val="28"/>
          <w:lang w:val="uz-Cyrl-UZ"/>
        </w:rPr>
      </w:pPr>
      <w:r>
        <w:rPr>
          <w:sz w:val="28"/>
          <w:szCs w:val="28"/>
          <w:lang w:val="uz-Latn-UZ"/>
        </w:rPr>
        <w:t>Jabborov I. Jaxon xalqlari etnologiyasi.T.,2005.</w:t>
      </w:r>
    </w:p>
    <w:p w:rsidR="009B6731" w:rsidRDefault="009B6731" w:rsidP="00EF790A">
      <w:pPr>
        <w:tabs>
          <w:tab w:val="num" w:pos="-567"/>
        </w:tabs>
        <w:ind w:firstLine="567"/>
        <w:jc w:val="both"/>
        <w:rPr>
          <w:b/>
          <w:bCs/>
          <w:sz w:val="28"/>
          <w:szCs w:val="28"/>
          <w:lang w:val="uz-Cyrl-UZ"/>
        </w:rPr>
      </w:pPr>
    </w:p>
    <w:p w:rsidR="009B6731" w:rsidRDefault="005165A4" w:rsidP="00EF790A">
      <w:pPr>
        <w:pStyle w:val="a3"/>
        <w:tabs>
          <w:tab w:val="num" w:pos="-567"/>
        </w:tabs>
        <w:ind w:firstLine="567"/>
        <w:jc w:val="center"/>
        <w:rPr>
          <w:rFonts w:ascii="Times New Roman" w:hAnsi="Times New Roman"/>
          <w:b/>
          <w:color w:val="auto"/>
          <w:sz w:val="28"/>
          <w:szCs w:val="28"/>
          <w:lang w:val="uz-Cyrl-UZ"/>
        </w:rPr>
      </w:pPr>
      <w:r>
        <w:rPr>
          <w:rFonts w:ascii="Times New Roman" w:hAnsi="Times New Roman"/>
          <w:b/>
          <w:color w:val="auto"/>
          <w:sz w:val="28"/>
          <w:szCs w:val="28"/>
          <w:lang w:val="uz-Cyrl-UZ"/>
        </w:rPr>
        <w:t>2</w:t>
      </w:r>
      <w:r w:rsidR="009B6731">
        <w:rPr>
          <w:rFonts w:ascii="Times New Roman" w:hAnsi="Times New Roman"/>
          <w:b/>
          <w:color w:val="auto"/>
          <w:sz w:val="28"/>
          <w:szCs w:val="28"/>
          <w:lang w:val="uz-Cyrl-UZ"/>
        </w:rPr>
        <w:t xml:space="preserve"> mavzu: </w:t>
      </w:r>
      <w:r w:rsidR="009B6731">
        <w:rPr>
          <w:rFonts w:ascii="Times New Roman" w:hAnsi="Times New Roman"/>
          <w:b/>
          <w:color w:val="auto"/>
          <w:sz w:val="28"/>
          <w:szCs w:val="28"/>
          <w:lang w:val="uz-Latn-UZ"/>
        </w:rPr>
        <w:t>Du</w:t>
      </w:r>
      <w:r w:rsidR="009B6731">
        <w:rPr>
          <w:rFonts w:ascii="Times New Roman" w:hAnsi="Times New Roman"/>
          <w:b/>
          <w:color w:val="auto"/>
          <w:sz w:val="28"/>
          <w:szCs w:val="28"/>
          <w:lang w:val="uz-Cyrl-UZ"/>
        </w:rPr>
        <w:t>n</w:t>
      </w:r>
      <w:r w:rsidR="009B6731">
        <w:rPr>
          <w:rFonts w:ascii="Times New Roman" w:hAnsi="Times New Roman"/>
          <w:b/>
          <w:color w:val="auto"/>
          <w:sz w:val="28"/>
          <w:szCs w:val="28"/>
          <w:lang w:val="uz-Latn-UZ"/>
        </w:rPr>
        <w:t>yo xalqlarining klassifikasiyasi</w:t>
      </w:r>
    </w:p>
    <w:p w:rsidR="009B6731" w:rsidRDefault="009B6731" w:rsidP="00EF790A">
      <w:pPr>
        <w:ind w:firstLine="567"/>
        <w:jc w:val="center"/>
        <w:rPr>
          <w:b/>
          <w:sz w:val="28"/>
          <w:szCs w:val="28"/>
          <w:lang w:val="uz-Cyrl-UZ"/>
        </w:rPr>
      </w:pPr>
      <w:r>
        <w:rPr>
          <w:b/>
          <w:sz w:val="28"/>
          <w:szCs w:val="28"/>
          <w:lang w:val="uz-Cyrl-UZ"/>
        </w:rPr>
        <w:t>Fanni o’qitish texnologiyasi:</w:t>
      </w:r>
    </w:p>
    <w:p w:rsidR="009B6731" w:rsidRDefault="009B6731" w:rsidP="00EF790A">
      <w:pPr>
        <w:ind w:firstLine="567"/>
        <w:jc w:val="center"/>
        <w:rPr>
          <w:b/>
          <w:sz w:val="28"/>
          <w:szCs w:val="28"/>
          <w:lang w:val="uz-Cyrl-UZ"/>
        </w:rPr>
      </w:pPr>
      <w:r>
        <w:rPr>
          <w:b/>
          <w:sz w:val="28"/>
          <w:szCs w:val="28"/>
          <w:lang w:val="uz-Cyrl-UZ"/>
        </w:rPr>
        <w:t>“</w:t>
      </w:r>
      <w:r>
        <w:rPr>
          <w:sz w:val="28"/>
          <w:szCs w:val="28"/>
          <w:lang w:val="uz-Latn-UZ"/>
        </w:rPr>
        <w:t>Du</w:t>
      </w:r>
      <w:r>
        <w:rPr>
          <w:sz w:val="28"/>
          <w:szCs w:val="28"/>
          <w:lang w:val="uz-Cyrl-UZ"/>
        </w:rPr>
        <w:t>n</w:t>
      </w:r>
      <w:r>
        <w:rPr>
          <w:sz w:val="28"/>
          <w:szCs w:val="28"/>
          <w:lang w:val="uz-Latn-UZ"/>
        </w:rPr>
        <w:t>yo xalqlarining klassifikasiyasi</w:t>
      </w:r>
      <w:r>
        <w:rPr>
          <w:b/>
          <w:sz w:val="28"/>
          <w:szCs w:val="28"/>
          <w:lang w:val="uz-Cyrl-UZ"/>
        </w:rPr>
        <w:t xml:space="preserve">” </w:t>
      </w:r>
    </w:p>
    <w:p w:rsidR="009B6731" w:rsidRDefault="009B6731" w:rsidP="00EF790A">
      <w:pPr>
        <w:ind w:firstLine="567"/>
        <w:jc w:val="center"/>
        <w:rPr>
          <w:b/>
          <w:sz w:val="28"/>
          <w:szCs w:val="28"/>
          <w:lang w:val="uz-Cyrl-UZ"/>
        </w:rPr>
      </w:pPr>
      <w:r>
        <w:rPr>
          <w:b/>
          <w:sz w:val="28"/>
          <w:szCs w:val="28"/>
          <w:lang w:val="uz-Cyrl-UZ"/>
        </w:rPr>
        <w:t>mavzusi bo’yicha ma’ruza darsining texnologik xaritasi</w:t>
      </w:r>
    </w:p>
    <w:p w:rsidR="009B6731" w:rsidRDefault="009B6731" w:rsidP="00EF790A">
      <w:pPr>
        <w:ind w:firstLine="567"/>
        <w:jc w:val="center"/>
        <w:rPr>
          <w:sz w:val="28"/>
          <w:szCs w:val="28"/>
          <w:lang w:val="uz-Cyrl-UZ"/>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6682"/>
        <w:gridCol w:w="9"/>
        <w:gridCol w:w="1601"/>
      </w:tblGrid>
      <w:tr w:rsidR="009B6731" w:rsidTr="00515B3A">
        <w:trPr>
          <w:jc w:val="center"/>
        </w:trPr>
        <w:tc>
          <w:tcPr>
            <w:tcW w:w="1166" w:type="dxa"/>
            <w:tcBorders>
              <w:top w:val="single" w:sz="4" w:space="0" w:color="auto"/>
              <w:left w:val="single" w:sz="4" w:space="0" w:color="auto"/>
              <w:bottom w:val="single" w:sz="4" w:space="0" w:color="auto"/>
              <w:right w:val="single" w:sz="4" w:space="0" w:color="auto"/>
            </w:tcBorders>
            <w:hideMark/>
          </w:tcPr>
          <w:p w:rsidR="009B6731" w:rsidRDefault="009B6731" w:rsidP="00EF790A">
            <w:pPr>
              <w:ind w:firstLine="567"/>
              <w:jc w:val="center"/>
              <w:rPr>
                <w:b/>
                <w:bCs/>
                <w:sz w:val="28"/>
                <w:szCs w:val="28"/>
                <w:lang w:val="uz-Cyrl-UZ"/>
              </w:rPr>
            </w:pPr>
            <w:r>
              <w:rPr>
                <w:b/>
                <w:bCs/>
                <w:sz w:val="28"/>
                <w:szCs w:val="28"/>
                <w:lang w:val="uz-Cyrl-UZ"/>
              </w:rPr>
              <w:t>Bosqich</w:t>
            </w:r>
          </w:p>
        </w:tc>
        <w:tc>
          <w:tcPr>
            <w:tcW w:w="6682" w:type="dxa"/>
            <w:tcBorders>
              <w:top w:val="single" w:sz="4" w:space="0" w:color="auto"/>
              <w:left w:val="single" w:sz="4" w:space="0" w:color="auto"/>
              <w:bottom w:val="single" w:sz="4" w:space="0" w:color="auto"/>
              <w:right w:val="single" w:sz="4" w:space="0" w:color="auto"/>
            </w:tcBorders>
            <w:hideMark/>
          </w:tcPr>
          <w:p w:rsidR="009B6731" w:rsidRDefault="009B6731" w:rsidP="00EF790A">
            <w:pPr>
              <w:pStyle w:val="1"/>
              <w:spacing w:before="0" w:after="0"/>
              <w:ind w:firstLine="567"/>
              <w:jc w:val="center"/>
              <w:rPr>
                <w:rFonts w:ascii="Times New Roman" w:hAnsi="Times New Roman" w:cs="Times New Roman"/>
                <w:kern w:val="0"/>
                <w:sz w:val="28"/>
                <w:szCs w:val="28"/>
                <w:lang w:val="uz-Cyrl-UZ"/>
              </w:rPr>
            </w:pPr>
            <w:r>
              <w:rPr>
                <w:rFonts w:ascii="Times New Roman" w:hAnsi="Times New Roman" w:cs="Times New Roman"/>
                <w:kern w:val="0"/>
                <w:sz w:val="28"/>
                <w:szCs w:val="28"/>
                <w:lang w:val="uz-Cyrl-UZ"/>
              </w:rPr>
              <w:t>Bajariladigan ish mazmuni</w:t>
            </w:r>
          </w:p>
        </w:tc>
        <w:tc>
          <w:tcPr>
            <w:tcW w:w="1610" w:type="dxa"/>
            <w:gridSpan w:val="2"/>
            <w:tcBorders>
              <w:top w:val="single" w:sz="4" w:space="0" w:color="auto"/>
              <w:left w:val="single" w:sz="4" w:space="0" w:color="auto"/>
              <w:bottom w:val="single" w:sz="4" w:space="0" w:color="auto"/>
              <w:right w:val="single" w:sz="4" w:space="0" w:color="auto"/>
            </w:tcBorders>
            <w:hideMark/>
          </w:tcPr>
          <w:p w:rsidR="009B6731" w:rsidRDefault="009B6731" w:rsidP="00EF790A">
            <w:pPr>
              <w:ind w:firstLine="567"/>
              <w:jc w:val="center"/>
              <w:rPr>
                <w:b/>
                <w:bCs/>
                <w:sz w:val="28"/>
                <w:szCs w:val="28"/>
                <w:lang w:val="uz-Cyrl-UZ"/>
              </w:rPr>
            </w:pPr>
            <w:r>
              <w:rPr>
                <w:b/>
                <w:bCs/>
                <w:sz w:val="28"/>
                <w:szCs w:val="28"/>
                <w:lang w:val="uz-Cyrl-UZ"/>
              </w:rPr>
              <w:t>Amalga oshiruvchi shaxs, vaqt</w:t>
            </w:r>
          </w:p>
        </w:tc>
      </w:tr>
      <w:tr w:rsidR="009B6731" w:rsidTr="00515B3A">
        <w:trPr>
          <w:jc w:val="center"/>
        </w:trPr>
        <w:tc>
          <w:tcPr>
            <w:tcW w:w="1166" w:type="dxa"/>
            <w:tcBorders>
              <w:top w:val="single" w:sz="4" w:space="0" w:color="auto"/>
              <w:left w:val="single" w:sz="4" w:space="0" w:color="auto"/>
              <w:bottom w:val="single" w:sz="4" w:space="0" w:color="auto"/>
              <w:right w:val="single" w:sz="4" w:space="0" w:color="auto"/>
            </w:tcBorders>
          </w:tcPr>
          <w:p w:rsidR="009B6731" w:rsidRDefault="009B6731" w:rsidP="00EF790A">
            <w:pPr>
              <w:ind w:firstLine="567"/>
              <w:jc w:val="center"/>
              <w:rPr>
                <w:sz w:val="28"/>
                <w:szCs w:val="28"/>
                <w:lang w:val="uz-Cyrl-UZ"/>
              </w:rPr>
            </w:pPr>
          </w:p>
          <w:p w:rsidR="009B6731" w:rsidRDefault="009B6731" w:rsidP="00EF790A">
            <w:pPr>
              <w:ind w:firstLine="567"/>
              <w:jc w:val="center"/>
              <w:rPr>
                <w:sz w:val="28"/>
                <w:szCs w:val="28"/>
                <w:lang w:val="uz-Cyrl-UZ"/>
              </w:rPr>
            </w:pPr>
          </w:p>
          <w:p w:rsidR="009B6731" w:rsidRDefault="009B6731" w:rsidP="00EF790A">
            <w:pPr>
              <w:ind w:firstLine="567"/>
              <w:jc w:val="center"/>
              <w:rPr>
                <w:sz w:val="28"/>
                <w:szCs w:val="28"/>
                <w:lang w:val="uz-Cyrl-UZ"/>
              </w:rPr>
            </w:pPr>
          </w:p>
          <w:p w:rsidR="009B6731" w:rsidRDefault="009B6731" w:rsidP="00EF790A">
            <w:pPr>
              <w:ind w:firstLine="567"/>
              <w:jc w:val="center"/>
              <w:rPr>
                <w:sz w:val="28"/>
                <w:szCs w:val="28"/>
                <w:lang w:val="uz-Cyrl-UZ"/>
              </w:rPr>
            </w:pPr>
          </w:p>
          <w:p w:rsidR="009B6731" w:rsidRDefault="009B6731" w:rsidP="00EF790A">
            <w:pPr>
              <w:ind w:firstLine="567"/>
              <w:jc w:val="center"/>
              <w:rPr>
                <w:b/>
                <w:sz w:val="28"/>
                <w:szCs w:val="28"/>
                <w:lang w:val="uz-Cyrl-UZ"/>
              </w:rPr>
            </w:pPr>
            <w:r>
              <w:rPr>
                <w:b/>
                <w:sz w:val="28"/>
                <w:szCs w:val="28"/>
                <w:lang w:val="uz-Cyrl-UZ"/>
              </w:rPr>
              <w:t>1</w:t>
            </w:r>
          </w:p>
        </w:tc>
        <w:tc>
          <w:tcPr>
            <w:tcW w:w="6691" w:type="dxa"/>
            <w:gridSpan w:val="2"/>
            <w:tcBorders>
              <w:top w:val="single" w:sz="4" w:space="0" w:color="auto"/>
              <w:left w:val="single" w:sz="4" w:space="0" w:color="auto"/>
              <w:bottom w:val="single" w:sz="4" w:space="0" w:color="auto"/>
              <w:right w:val="single" w:sz="4" w:space="0" w:color="auto"/>
            </w:tcBorders>
            <w:hideMark/>
          </w:tcPr>
          <w:p w:rsidR="009B6731" w:rsidRDefault="009B6731" w:rsidP="00EF790A">
            <w:pPr>
              <w:pStyle w:val="4"/>
              <w:spacing w:before="0" w:after="0"/>
              <w:ind w:firstLine="567"/>
              <w:jc w:val="both"/>
              <w:rPr>
                <w:lang w:val="uz-Cyrl-UZ"/>
              </w:rPr>
            </w:pPr>
            <w:r>
              <w:rPr>
                <w:lang w:val="uz-Cyrl-UZ"/>
              </w:rPr>
              <w:t>Tayyorlov bosqichi</w:t>
            </w:r>
          </w:p>
          <w:p w:rsidR="009B6731" w:rsidRDefault="009B6731" w:rsidP="00EF790A">
            <w:pPr>
              <w:ind w:firstLine="567"/>
              <w:jc w:val="both"/>
              <w:rPr>
                <w:sz w:val="28"/>
                <w:szCs w:val="28"/>
                <w:lang w:val="uz-Cyrl-UZ"/>
              </w:rPr>
            </w:pPr>
            <w:r>
              <w:rPr>
                <w:b/>
                <w:bCs/>
                <w:sz w:val="28"/>
                <w:szCs w:val="28"/>
                <w:u w:val="single"/>
                <w:lang w:val="uz-Cyrl-UZ"/>
              </w:rPr>
              <w:t>1,1, Dars maqsadi</w:t>
            </w:r>
            <w:r>
              <w:rPr>
                <w:sz w:val="28"/>
                <w:szCs w:val="28"/>
                <w:lang w:val="uz-Cyrl-UZ"/>
              </w:rPr>
              <w:t xml:space="preserve">: </w:t>
            </w:r>
            <w:r>
              <w:rPr>
                <w:sz w:val="28"/>
                <w:szCs w:val="28"/>
                <w:lang w:val="uz-Latn-UZ"/>
              </w:rPr>
              <w:t>Er sharining etnik tarixi</w:t>
            </w:r>
            <w:r>
              <w:rPr>
                <w:sz w:val="28"/>
                <w:szCs w:val="28"/>
                <w:lang w:val="uz-Cyrl-UZ"/>
              </w:rPr>
              <w:t>,</w:t>
            </w:r>
            <w:r>
              <w:rPr>
                <w:sz w:val="28"/>
                <w:szCs w:val="28"/>
                <w:lang w:val="uz-Latn-UZ"/>
              </w:rPr>
              <w:t xml:space="preserve"> </w:t>
            </w:r>
            <w:r>
              <w:rPr>
                <w:sz w:val="28"/>
                <w:szCs w:val="28"/>
                <w:lang w:val="uz-Cyrl-UZ"/>
              </w:rPr>
              <w:t>d</w:t>
            </w:r>
            <w:r>
              <w:rPr>
                <w:sz w:val="28"/>
                <w:szCs w:val="28"/>
                <w:lang w:val="uz-Latn-UZ"/>
              </w:rPr>
              <w:t>unyo aholisining geografik</w:t>
            </w:r>
            <w:r>
              <w:rPr>
                <w:sz w:val="28"/>
                <w:szCs w:val="28"/>
                <w:lang w:val="uz-Cyrl-UZ"/>
              </w:rPr>
              <w:t>,</w:t>
            </w:r>
            <w:r>
              <w:rPr>
                <w:sz w:val="28"/>
                <w:szCs w:val="28"/>
                <w:lang w:val="uz-Latn-UZ"/>
              </w:rPr>
              <w:t xml:space="preserve"> tiliga</w:t>
            </w:r>
            <w:r>
              <w:rPr>
                <w:sz w:val="28"/>
                <w:szCs w:val="28"/>
                <w:lang w:val="uz-Cyrl-UZ"/>
              </w:rPr>
              <w:t>,</w:t>
            </w:r>
            <w:r>
              <w:rPr>
                <w:sz w:val="28"/>
                <w:szCs w:val="28"/>
                <w:lang w:val="uz-Latn-UZ"/>
              </w:rPr>
              <w:t xml:space="preserve"> </w:t>
            </w:r>
            <w:r>
              <w:rPr>
                <w:sz w:val="28"/>
                <w:szCs w:val="28"/>
                <w:lang w:val="uz-Cyrl-UZ"/>
              </w:rPr>
              <w:t>x</w:t>
            </w:r>
            <w:r>
              <w:rPr>
                <w:sz w:val="28"/>
                <w:szCs w:val="28"/>
                <w:lang w:val="uz-Latn-UZ"/>
              </w:rPr>
              <w:t>o’jalik yuritish an’analariga ko’ra tasniflash</w:t>
            </w:r>
            <w:r>
              <w:rPr>
                <w:sz w:val="28"/>
                <w:szCs w:val="28"/>
                <w:lang w:val="uz-Cyrl-UZ"/>
              </w:rPr>
              <w:t>,</w:t>
            </w:r>
            <w:r>
              <w:rPr>
                <w:sz w:val="28"/>
                <w:szCs w:val="28"/>
                <w:lang w:val="uz-Latn-UZ"/>
              </w:rPr>
              <w:t xml:space="preserve"> </w:t>
            </w:r>
            <w:r>
              <w:rPr>
                <w:sz w:val="28"/>
                <w:szCs w:val="28"/>
                <w:lang w:val="uz-Cyrl-UZ"/>
              </w:rPr>
              <w:t>e</w:t>
            </w:r>
            <w:r>
              <w:rPr>
                <w:sz w:val="28"/>
                <w:szCs w:val="28"/>
                <w:lang w:val="uz-Latn-UZ"/>
              </w:rPr>
              <w:t>tnologiyaga oid manbalar va fanning  tadqiqot uslublari</w:t>
            </w:r>
            <w:r>
              <w:rPr>
                <w:sz w:val="28"/>
                <w:szCs w:val="28"/>
                <w:lang w:val="uz-Cyrl-UZ"/>
              </w:rPr>
              <w:t xml:space="preserve"> haqida ma’lumot berish.</w:t>
            </w:r>
          </w:p>
          <w:p w:rsidR="009B6731" w:rsidRDefault="009B6731" w:rsidP="00EF790A">
            <w:pPr>
              <w:ind w:firstLine="567"/>
              <w:jc w:val="both"/>
              <w:rPr>
                <w:b/>
                <w:bCs/>
                <w:sz w:val="28"/>
                <w:szCs w:val="28"/>
                <w:u w:val="single"/>
                <w:lang w:val="uz-Cyrl-UZ"/>
              </w:rPr>
            </w:pPr>
            <w:r>
              <w:rPr>
                <w:b/>
                <w:bCs/>
                <w:sz w:val="28"/>
                <w:szCs w:val="28"/>
                <w:u w:val="single"/>
                <w:lang w:val="uz-Cyrl-UZ"/>
              </w:rPr>
              <w:t xml:space="preserve">1,2, Identiv maqsadlar:  </w:t>
            </w:r>
          </w:p>
          <w:p w:rsidR="009B6731" w:rsidRDefault="009B6731" w:rsidP="00EF790A">
            <w:pPr>
              <w:ind w:firstLine="567"/>
              <w:jc w:val="both"/>
              <w:rPr>
                <w:sz w:val="28"/>
                <w:szCs w:val="28"/>
                <w:lang w:val="uz-Cyrl-UZ"/>
              </w:rPr>
            </w:pPr>
            <w:r>
              <w:rPr>
                <w:sz w:val="28"/>
                <w:szCs w:val="28"/>
                <w:lang w:val="uz-Cyrl-UZ"/>
              </w:rPr>
              <w:t xml:space="preserve">1.1. </w:t>
            </w:r>
            <w:r>
              <w:rPr>
                <w:sz w:val="28"/>
                <w:szCs w:val="28"/>
                <w:lang w:val="uz-Latn-UZ"/>
              </w:rPr>
              <w:t>Er sharining etnik tarixi</w:t>
            </w:r>
            <w:r>
              <w:rPr>
                <w:sz w:val="28"/>
                <w:szCs w:val="28"/>
                <w:lang w:val="uz-Cyrl-UZ"/>
              </w:rPr>
              <w:t xml:space="preserve"> haqida so’zlab beradi.</w:t>
            </w:r>
          </w:p>
          <w:p w:rsidR="009B6731" w:rsidRDefault="009B6731" w:rsidP="00EF790A">
            <w:pPr>
              <w:ind w:firstLine="567"/>
              <w:jc w:val="both"/>
              <w:rPr>
                <w:sz w:val="28"/>
                <w:szCs w:val="28"/>
                <w:lang w:val="uz-Cyrl-UZ"/>
              </w:rPr>
            </w:pPr>
            <w:r>
              <w:rPr>
                <w:sz w:val="28"/>
                <w:szCs w:val="28"/>
                <w:lang w:val="uz-Cyrl-UZ"/>
              </w:rPr>
              <w:t xml:space="preserve">1.2. </w:t>
            </w:r>
            <w:r>
              <w:rPr>
                <w:sz w:val="28"/>
                <w:szCs w:val="28"/>
                <w:lang w:val="uz-Latn-UZ"/>
              </w:rPr>
              <w:t>Dunyo aholisining klassifikatsiya</w:t>
            </w:r>
            <w:r>
              <w:rPr>
                <w:sz w:val="28"/>
                <w:szCs w:val="28"/>
                <w:lang w:val="uz-Cyrl-UZ"/>
              </w:rPr>
              <w:t>lar</w:t>
            </w:r>
            <w:r>
              <w:rPr>
                <w:sz w:val="28"/>
                <w:szCs w:val="28"/>
                <w:lang w:val="uz-Latn-UZ"/>
              </w:rPr>
              <w:t>i</w:t>
            </w:r>
            <w:r>
              <w:rPr>
                <w:sz w:val="28"/>
                <w:szCs w:val="28"/>
                <w:lang w:val="uz-Cyrl-UZ"/>
              </w:rPr>
              <w:t>ga sharx beradi.</w:t>
            </w:r>
          </w:p>
          <w:p w:rsidR="009B6731" w:rsidRDefault="009B6731" w:rsidP="00EF790A">
            <w:pPr>
              <w:overflowPunct/>
              <w:autoSpaceDE/>
              <w:adjustRightInd/>
              <w:ind w:firstLine="567"/>
              <w:jc w:val="both"/>
              <w:rPr>
                <w:sz w:val="28"/>
                <w:szCs w:val="28"/>
                <w:lang w:val="en-US"/>
              </w:rPr>
            </w:pPr>
            <w:r>
              <w:rPr>
                <w:sz w:val="28"/>
                <w:szCs w:val="28"/>
                <w:lang w:val="uz-Cyrl-UZ"/>
              </w:rPr>
              <w:t xml:space="preserve">1.3. </w:t>
            </w:r>
            <w:r>
              <w:rPr>
                <w:sz w:val="28"/>
                <w:szCs w:val="28"/>
                <w:lang w:val="uz-Latn-UZ"/>
              </w:rPr>
              <w:t xml:space="preserve">Etnologiyaga oid manbalar va fanning  tadqiqot </w:t>
            </w:r>
            <w:r>
              <w:rPr>
                <w:sz w:val="28"/>
                <w:szCs w:val="28"/>
                <w:lang w:val="uz-Latn-UZ"/>
              </w:rPr>
              <w:lastRenderedPageBreak/>
              <w:t>uslublar</w:t>
            </w:r>
            <w:r>
              <w:rPr>
                <w:sz w:val="28"/>
                <w:szCs w:val="28"/>
                <w:lang w:val="uz-Cyrl-UZ"/>
              </w:rPr>
              <w:t xml:space="preserve">iga </w:t>
            </w:r>
            <w:r>
              <w:rPr>
                <w:sz w:val="28"/>
                <w:szCs w:val="28"/>
                <w:lang w:val="en-US"/>
              </w:rPr>
              <w:t>sharx beradi.</w:t>
            </w:r>
          </w:p>
          <w:p w:rsidR="009B6731" w:rsidRDefault="009B6731" w:rsidP="00EF790A">
            <w:pPr>
              <w:ind w:firstLine="567"/>
              <w:jc w:val="both"/>
              <w:rPr>
                <w:sz w:val="28"/>
                <w:szCs w:val="28"/>
                <w:lang w:val="en-US"/>
              </w:rPr>
            </w:pPr>
            <w:r>
              <w:rPr>
                <w:b/>
                <w:sz w:val="28"/>
                <w:szCs w:val="28"/>
                <w:lang w:val="uz-Cyrl-UZ"/>
              </w:rPr>
              <w:t>1.3. Asosiy tushunchalar:</w:t>
            </w:r>
            <w:r>
              <w:rPr>
                <w:sz w:val="28"/>
                <w:szCs w:val="28"/>
                <w:lang w:val="uz-Latn-UZ"/>
              </w:rPr>
              <w:t xml:space="preserve"> Etnik jarayonlar, etnotransformatsion jarayonlar, etnoevalyutsion jarayonlar, assimiliyatsiya, integratsiya, statsionar uslub, ekspeditsiya uslubi, to’pli tadqiqot, yo’nalishli tadqiqot.</w:t>
            </w:r>
          </w:p>
          <w:p w:rsidR="009B6731" w:rsidRDefault="009B6731" w:rsidP="00EF790A">
            <w:pPr>
              <w:ind w:firstLine="567"/>
              <w:jc w:val="both"/>
              <w:rPr>
                <w:sz w:val="28"/>
                <w:szCs w:val="28"/>
                <w:lang w:val="uz-Cyrl-UZ"/>
              </w:rPr>
            </w:pPr>
            <w:r>
              <w:rPr>
                <w:b/>
                <w:bCs/>
                <w:sz w:val="28"/>
                <w:szCs w:val="28"/>
                <w:u w:val="single"/>
                <w:lang w:val="uz-Cyrl-UZ"/>
              </w:rPr>
              <w:t>1.4.Dars shakli:</w:t>
            </w:r>
            <w:r>
              <w:rPr>
                <w:sz w:val="28"/>
                <w:szCs w:val="28"/>
                <w:lang w:val="uz-Cyrl-UZ"/>
              </w:rPr>
              <w:t xml:space="preserve"> Ma’ruza </w:t>
            </w:r>
          </w:p>
          <w:p w:rsidR="009B6731" w:rsidRDefault="009B6731" w:rsidP="00EF790A">
            <w:pPr>
              <w:ind w:firstLine="567"/>
              <w:jc w:val="both"/>
              <w:rPr>
                <w:b/>
                <w:bCs/>
                <w:sz w:val="28"/>
                <w:szCs w:val="28"/>
                <w:u w:val="single"/>
                <w:lang w:val="uz-Cyrl-UZ"/>
              </w:rPr>
            </w:pPr>
            <w:r>
              <w:rPr>
                <w:b/>
                <w:bCs/>
                <w:sz w:val="28"/>
                <w:szCs w:val="28"/>
                <w:u w:val="single"/>
                <w:lang w:val="uz-Cyrl-UZ"/>
              </w:rPr>
              <w:t>1.5. Metod va usullar</w:t>
            </w:r>
            <w:r>
              <w:rPr>
                <w:sz w:val="28"/>
                <w:szCs w:val="28"/>
                <w:lang w:val="uz-Cyrl-UZ"/>
              </w:rPr>
              <w:t>: Og’zaki bayon, taqdimot, munozara, aqliy hujum</w:t>
            </w:r>
          </w:p>
          <w:p w:rsidR="009B6731" w:rsidRDefault="009B6731" w:rsidP="00EF790A">
            <w:pPr>
              <w:tabs>
                <w:tab w:val="left" w:pos="325"/>
              </w:tabs>
              <w:overflowPunct/>
              <w:autoSpaceDE/>
              <w:adjustRightInd/>
              <w:ind w:firstLine="567"/>
              <w:jc w:val="both"/>
              <w:rPr>
                <w:sz w:val="28"/>
                <w:szCs w:val="28"/>
                <w:lang w:val="uz-Cyrl-UZ"/>
              </w:rPr>
            </w:pPr>
            <w:r>
              <w:rPr>
                <w:b/>
                <w:bCs/>
                <w:sz w:val="28"/>
                <w:szCs w:val="28"/>
                <w:u w:val="single"/>
                <w:lang w:val="uz-Cyrl-UZ"/>
              </w:rPr>
              <w:t>1.6.Kerakli jihoz va vositalar:</w:t>
            </w:r>
            <w:r>
              <w:rPr>
                <w:sz w:val="28"/>
                <w:szCs w:val="28"/>
                <w:lang w:val="uz-Cyrl-UZ"/>
              </w:rPr>
              <w:t xml:space="preserve"> O’quv-uslubiy majmua,  fotosuratlar, slaydlar, videoproektor.</w:t>
            </w:r>
          </w:p>
        </w:tc>
        <w:tc>
          <w:tcPr>
            <w:tcW w:w="1601" w:type="dxa"/>
            <w:tcBorders>
              <w:top w:val="single" w:sz="4" w:space="0" w:color="auto"/>
              <w:left w:val="single" w:sz="4" w:space="0" w:color="auto"/>
              <w:bottom w:val="single" w:sz="4" w:space="0" w:color="auto"/>
              <w:right w:val="single" w:sz="4" w:space="0" w:color="auto"/>
            </w:tcBorders>
          </w:tcPr>
          <w:p w:rsidR="009B6731" w:rsidRDefault="009B6731" w:rsidP="00EF790A">
            <w:pPr>
              <w:pStyle w:val="5"/>
              <w:ind w:firstLine="567"/>
              <w:jc w:val="center"/>
              <w:rPr>
                <w:rFonts w:ascii="Times New Roman" w:hAnsi="Times New Roman"/>
                <w:szCs w:val="28"/>
                <w:lang w:val="uz-Cyrl-UZ"/>
              </w:rPr>
            </w:pPr>
          </w:p>
          <w:p w:rsidR="009B6731" w:rsidRDefault="009B6731" w:rsidP="00EF790A">
            <w:pPr>
              <w:pStyle w:val="5"/>
              <w:ind w:firstLine="567"/>
              <w:jc w:val="center"/>
              <w:rPr>
                <w:rFonts w:ascii="Times New Roman" w:hAnsi="Times New Roman"/>
                <w:szCs w:val="28"/>
                <w:lang w:val="uz-Cyrl-UZ"/>
              </w:rPr>
            </w:pPr>
          </w:p>
          <w:p w:rsidR="009B6731" w:rsidRDefault="009B6731" w:rsidP="00EF790A">
            <w:pPr>
              <w:pStyle w:val="5"/>
              <w:ind w:firstLine="567"/>
              <w:jc w:val="center"/>
              <w:rPr>
                <w:rFonts w:ascii="Times New Roman" w:hAnsi="Times New Roman"/>
                <w:szCs w:val="28"/>
                <w:lang w:val="uz-Cyrl-UZ"/>
              </w:rPr>
            </w:pPr>
          </w:p>
          <w:p w:rsidR="009B6731" w:rsidRDefault="009B6731" w:rsidP="00EF790A">
            <w:pPr>
              <w:pStyle w:val="5"/>
              <w:ind w:firstLine="567"/>
              <w:jc w:val="center"/>
              <w:rPr>
                <w:rFonts w:ascii="Times New Roman" w:hAnsi="Times New Roman"/>
                <w:szCs w:val="28"/>
                <w:lang w:val="uz-Cyrl-UZ"/>
              </w:rPr>
            </w:pPr>
          </w:p>
          <w:p w:rsidR="009B6731" w:rsidRDefault="009B6731" w:rsidP="00EF790A">
            <w:pPr>
              <w:pStyle w:val="5"/>
              <w:ind w:firstLine="567"/>
              <w:jc w:val="center"/>
              <w:rPr>
                <w:rFonts w:ascii="Times New Roman" w:hAnsi="Times New Roman"/>
                <w:szCs w:val="28"/>
                <w:lang w:val="uz-Cyrl-UZ"/>
              </w:rPr>
            </w:pPr>
          </w:p>
          <w:p w:rsidR="009B6731" w:rsidRDefault="009B6731" w:rsidP="00EF790A">
            <w:pPr>
              <w:pStyle w:val="5"/>
              <w:ind w:firstLine="567"/>
              <w:jc w:val="center"/>
              <w:rPr>
                <w:rFonts w:ascii="Times New Roman" w:hAnsi="Times New Roman"/>
                <w:szCs w:val="28"/>
                <w:lang w:val="uz-Cyrl-UZ"/>
              </w:rPr>
            </w:pPr>
          </w:p>
          <w:p w:rsidR="009B6731" w:rsidRDefault="009B6731" w:rsidP="00EF790A">
            <w:pPr>
              <w:pStyle w:val="5"/>
              <w:ind w:firstLine="567"/>
              <w:jc w:val="center"/>
              <w:rPr>
                <w:rFonts w:ascii="Times New Roman" w:hAnsi="Times New Roman"/>
                <w:szCs w:val="28"/>
                <w:lang w:val="uz-Cyrl-UZ"/>
              </w:rPr>
            </w:pPr>
          </w:p>
          <w:p w:rsidR="009B6731" w:rsidRDefault="009B6731" w:rsidP="00EF790A">
            <w:pPr>
              <w:pStyle w:val="5"/>
              <w:ind w:firstLine="567"/>
              <w:jc w:val="center"/>
              <w:rPr>
                <w:rFonts w:ascii="Times New Roman" w:hAnsi="Times New Roman"/>
                <w:szCs w:val="28"/>
                <w:lang w:val="uz-Cyrl-UZ"/>
              </w:rPr>
            </w:pPr>
          </w:p>
          <w:p w:rsidR="009B6731" w:rsidRDefault="009B6731" w:rsidP="00EF790A">
            <w:pPr>
              <w:pStyle w:val="5"/>
              <w:ind w:firstLine="567"/>
              <w:jc w:val="center"/>
              <w:rPr>
                <w:rFonts w:ascii="Times New Roman" w:hAnsi="Times New Roman"/>
                <w:szCs w:val="28"/>
                <w:lang w:val="uz-Cyrl-UZ"/>
              </w:rPr>
            </w:pPr>
          </w:p>
          <w:p w:rsidR="009B6731" w:rsidRDefault="009B6731" w:rsidP="00EF790A">
            <w:pPr>
              <w:pStyle w:val="5"/>
              <w:ind w:firstLine="567"/>
              <w:jc w:val="center"/>
              <w:rPr>
                <w:rFonts w:ascii="Times New Roman" w:hAnsi="Times New Roman"/>
                <w:szCs w:val="28"/>
                <w:lang w:val="uz-Cyrl-UZ"/>
              </w:rPr>
            </w:pPr>
          </w:p>
          <w:p w:rsidR="009B6731" w:rsidRDefault="009B6731" w:rsidP="00EF790A">
            <w:pPr>
              <w:pStyle w:val="5"/>
              <w:ind w:firstLine="567"/>
              <w:jc w:val="center"/>
              <w:rPr>
                <w:rFonts w:ascii="Times New Roman" w:hAnsi="Times New Roman"/>
                <w:szCs w:val="28"/>
                <w:lang w:val="uz-Cyrl-UZ"/>
              </w:rPr>
            </w:pPr>
          </w:p>
          <w:p w:rsidR="009B6731" w:rsidRDefault="009B6731" w:rsidP="00515B3A">
            <w:pPr>
              <w:pStyle w:val="5"/>
              <w:jc w:val="center"/>
              <w:rPr>
                <w:rFonts w:ascii="Times New Roman" w:hAnsi="Times New Roman"/>
                <w:b/>
                <w:szCs w:val="28"/>
                <w:lang w:val="uz-Cyrl-UZ"/>
              </w:rPr>
            </w:pPr>
            <w:r>
              <w:rPr>
                <w:rFonts w:ascii="Times New Roman" w:hAnsi="Times New Roman"/>
                <w:b/>
                <w:szCs w:val="28"/>
                <w:lang w:val="uz-Cyrl-UZ"/>
              </w:rPr>
              <w:t>O’qituvchi</w:t>
            </w:r>
          </w:p>
        </w:tc>
      </w:tr>
      <w:tr w:rsidR="009B6731" w:rsidTr="00515B3A">
        <w:trPr>
          <w:jc w:val="center"/>
        </w:trPr>
        <w:tc>
          <w:tcPr>
            <w:tcW w:w="1166" w:type="dxa"/>
            <w:tcBorders>
              <w:top w:val="single" w:sz="4" w:space="0" w:color="auto"/>
              <w:left w:val="single" w:sz="4" w:space="0" w:color="auto"/>
              <w:bottom w:val="single" w:sz="4" w:space="0" w:color="auto"/>
              <w:right w:val="single" w:sz="4" w:space="0" w:color="auto"/>
            </w:tcBorders>
          </w:tcPr>
          <w:p w:rsidR="009B6731" w:rsidRDefault="009B6731" w:rsidP="00EF790A">
            <w:pPr>
              <w:ind w:firstLine="567"/>
              <w:jc w:val="center"/>
              <w:rPr>
                <w:sz w:val="28"/>
                <w:szCs w:val="28"/>
                <w:lang w:val="uz-Cyrl-UZ"/>
              </w:rPr>
            </w:pPr>
          </w:p>
          <w:p w:rsidR="009B6731" w:rsidRDefault="009B6731" w:rsidP="00EF790A">
            <w:pPr>
              <w:ind w:firstLine="567"/>
              <w:jc w:val="center"/>
              <w:rPr>
                <w:b/>
                <w:sz w:val="28"/>
                <w:szCs w:val="28"/>
                <w:lang w:val="uz-Cyrl-UZ"/>
              </w:rPr>
            </w:pPr>
            <w:r>
              <w:rPr>
                <w:b/>
                <w:sz w:val="28"/>
                <w:szCs w:val="28"/>
                <w:lang w:val="uz-Cyrl-UZ"/>
              </w:rPr>
              <w:t>2</w:t>
            </w:r>
          </w:p>
        </w:tc>
        <w:tc>
          <w:tcPr>
            <w:tcW w:w="6691" w:type="dxa"/>
            <w:gridSpan w:val="2"/>
            <w:tcBorders>
              <w:top w:val="single" w:sz="4" w:space="0" w:color="auto"/>
              <w:left w:val="single" w:sz="4" w:space="0" w:color="auto"/>
              <w:bottom w:val="single" w:sz="4" w:space="0" w:color="auto"/>
              <w:right w:val="single" w:sz="4" w:space="0" w:color="auto"/>
            </w:tcBorders>
            <w:hideMark/>
          </w:tcPr>
          <w:p w:rsidR="009B6731" w:rsidRDefault="009B6731" w:rsidP="00EF790A">
            <w:pPr>
              <w:ind w:firstLine="567"/>
              <w:rPr>
                <w:b/>
                <w:sz w:val="28"/>
                <w:szCs w:val="28"/>
                <w:lang w:val="uz-Cyrl-UZ"/>
              </w:rPr>
            </w:pPr>
            <w:r>
              <w:rPr>
                <w:b/>
                <w:sz w:val="28"/>
                <w:szCs w:val="28"/>
                <w:lang w:val="uz-Cyrl-UZ"/>
              </w:rPr>
              <w:t>O’quv mashg’ulotni tashkil qilish bosqichi:</w:t>
            </w:r>
          </w:p>
          <w:p w:rsidR="009B6731" w:rsidRDefault="009B6731" w:rsidP="00EF790A">
            <w:pPr>
              <w:ind w:firstLine="567"/>
              <w:rPr>
                <w:sz w:val="28"/>
                <w:szCs w:val="28"/>
                <w:lang w:val="uz-Cyrl-UZ"/>
              </w:rPr>
            </w:pPr>
            <w:r>
              <w:rPr>
                <w:b/>
                <w:sz w:val="28"/>
                <w:szCs w:val="28"/>
                <w:lang w:val="uz-Cyrl-UZ"/>
              </w:rPr>
              <w:t xml:space="preserve">2.1. </w:t>
            </w:r>
            <w:r>
              <w:rPr>
                <w:sz w:val="28"/>
                <w:szCs w:val="28"/>
                <w:lang w:val="uz-Cyrl-UZ"/>
              </w:rPr>
              <w:t>Mavzu e’lon qilinadi.</w:t>
            </w:r>
          </w:p>
          <w:p w:rsidR="009B6731" w:rsidRDefault="009B6731" w:rsidP="00EF790A">
            <w:pPr>
              <w:ind w:firstLine="567"/>
              <w:rPr>
                <w:sz w:val="28"/>
                <w:szCs w:val="28"/>
                <w:lang w:val="uz-Cyrl-UZ"/>
              </w:rPr>
            </w:pPr>
            <w:r>
              <w:rPr>
                <w:b/>
                <w:sz w:val="28"/>
                <w:szCs w:val="28"/>
                <w:lang w:val="uz-Cyrl-UZ"/>
              </w:rPr>
              <w:t xml:space="preserve">2.2.  </w:t>
            </w:r>
            <w:r>
              <w:rPr>
                <w:sz w:val="28"/>
                <w:szCs w:val="28"/>
                <w:lang w:val="uz-Cyrl-UZ"/>
              </w:rPr>
              <w:t>Ma’ruza boshlanadi, asosiy qismlari bayon qilinadi.</w:t>
            </w:r>
          </w:p>
        </w:tc>
        <w:tc>
          <w:tcPr>
            <w:tcW w:w="1601" w:type="dxa"/>
            <w:tcBorders>
              <w:top w:val="single" w:sz="4" w:space="0" w:color="auto"/>
              <w:left w:val="single" w:sz="4" w:space="0" w:color="auto"/>
              <w:bottom w:val="single" w:sz="4" w:space="0" w:color="auto"/>
              <w:right w:val="single" w:sz="4" w:space="0" w:color="auto"/>
            </w:tcBorders>
          </w:tcPr>
          <w:p w:rsidR="009B6731" w:rsidRDefault="009B6731" w:rsidP="00515B3A">
            <w:pPr>
              <w:ind w:hanging="117"/>
              <w:jc w:val="center"/>
              <w:rPr>
                <w:sz w:val="28"/>
                <w:szCs w:val="28"/>
                <w:lang w:val="uz-Cyrl-UZ"/>
              </w:rPr>
            </w:pPr>
          </w:p>
          <w:p w:rsidR="009B6731" w:rsidRDefault="009B6731" w:rsidP="00515B3A">
            <w:pPr>
              <w:ind w:hanging="117"/>
              <w:jc w:val="center"/>
              <w:rPr>
                <w:b/>
                <w:sz w:val="28"/>
                <w:szCs w:val="28"/>
                <w:lang w:val="uz-Cyrl-UZ"/>
              </w:rPr>
            </w:pPr>
            <w:r>
              <w:rPr>
                <w:b/>
                <w:sz w:val="28"/>
                <w:szCs w:val="28"/>
                <w:lang w:val="uz-Cyrl-UZ"/>
              </w:rPr>
              <w:t>O’qituvchi</w:t>
            </w:r>
          </w:p>
          <w:p w:rsidR="009B6731" w:rsidRDefault="009B6731" w:rsidP="00515B3A">
            <w:pPr>
              <w:ind w:hanging="117"/>
              <w:jc w:val="center"/>
              <w:rPr>
                <w:sz w:val="28"/>
                <w:szCs w:val="28"/>
                <w:lang w:val="uz-Cyrl-UZ"/>
              </w:rPr>
            </w:pPr>
            <w:r>
              <w:rPr>
                <w:b/>
                <w:sz w:val="28"/>
                <w:szCs w:val="28"/>
                <w:lang w:val="uz-Cyrl-UZ"/>
              </w:rPr>
              <w:t>30 min.</w:t>
            </w:r>
          </w:p>
        </w:tc>
      </w:tr>
      <w:tr w:rsidR="009B6731" w:rsidTr="00515B3A">
        <w:trPr>
          <w:jc w:val="center"/>
        </w:trPr>
        <w:tc>
          <w:tcPr>
            <w:tcW w:w="1166" w:type="dxa"/>
            <w:tcBorders>
              <w:top w:val="single" w:sz="4" w:space="0" w:color="auto"/>
              <w:left w:val="single" w:sz="4" w:space="0" w:color="auto"/>
              <w:bottom w:val="single" w:sz="4" w:space="0" w:color="auto"/>
              <w:right w:val="single" w:sz="4" w:space="0" w:color="auto"/>
            </w:tcBorders>
          </w:tcPr>
          <w:p w:rsidR="009B6731" w:rsidRDefault="009B6731" w:rsidP="00EF790A">
            <w:pPr>
              <w:ind w:firstLine="567"/>
              <w:jc w:val="center"/>
              <w:rPr>
                <w:sz w:val="28"/>
                <w:szCs w:val="28"/>
                <w:lang w:val="uz-Cyrl-UZ"/>
              </w:rPr>
            </w:pPr>
          </w:p>
          <w:p w:rsidR="009B6731" w:rsidRDefault="009B6731" w:rsidP="00EF790A">
            <w:pPr>
              <w:ind w:firstLine="567"/>
              <w:jc w:val="center"/>
              <w:rPr>
                <w:b/>
                <w:sz w:val="28"/>
                <w:szCs w:val="28"/>
                <w:lang w:val="uz-Cyrl-UZ"/>
              </w:rPr>
            </w:pPr>
            <w:r>
              <w:rPr>
                <w:b/>
                <w:sz w:val="28"/>
                <w:szCs w:val="28"/>
                <w:lang w:val="uz-Cyrl-UZ"/>
              </w:rPr>
              <w:t>3</w:t>
            </w:r>
          </w:p>
        </w:tc>
        <w:tc>
          <w:tcPr>
            <w:tcW w:w="6691" w:type="dxa"/>
            <w:gridSpan w:val="2"/>
            <w:tcBorders>
              <w:top w:val="single" w:sz="4" w:space="0" w:color="auto"/>
              <w:left w:val="single" w:sz="4" w:space="0" w:color="auto"/>
              <w:bottom w:val="single" w:sz="4" w:space="0" w:color="auto"/>
              <w:right w:val="single" w:sz="4" w:space="0" w:color="auto"/>
            </w:tcBorders>
            <w:hideMark/>
          </w:tcPr>
          <w:p w:rsidR="009B6731" w:rsidRDefault="009B6731" w:rsidP="00EF790A">
            <w:pPr>
              <w:ind w:firstLine="567"/>
              <w:jc w:val="both"/>
              <w:rPr>
                <w:b/>
                <w:bCs/>
                <w:sz w:val="28"/>
                <w:szCs w:val="28"/>
                <w:u w:val="single"/>
                <w:lang w:val="uz-Cyrl-UZ"/>
              </w:rPr>
            </w:pPr>
            <w:r>
              <w:rPr>
                <w:b/>
                <w:bCs/>
                <w:sz w:val="28"/>
                <w:szCs w:val="28"/>
                <w:u w:val="single"/>
                <w:lang w:val="uz-Cyrl-UZ"/>
              </w:rPr>
              <w:t>Guruhda ishlash.</w:t>
            </w:r>
          </w:p>
          <w:p w:rsidR="009B6731" w:rsidRDefault="009B6731" w:rsidP="00EF790A">
            <w:pPr>
              <w:ind w:firstLine="567"/>
              <w:jc w:val="both"/>
              <w:rPr>
                <w:sz w:val="28"/>
                <w:szCs w:val="28"/>
                <w:lang w:val="uz-Cyrl-UZ"/>
              </w:rPr>
            </w:pPr>
            <w:r>
              <w:rPr>
                <w:sz w:val="28"/>
                <w:szCs w:val="28"/>
                <w:lang w:val="uz-Cyrl-UZ"/>
              </w:rPr>
              <w:sym w:font="Symbol" w:char="F0B7"/>
            </w:r>
            <w:r>
              <w:rPr>
                <w:sz w:val="28"/>
                <w:szCs w:val="28"/>
                <w:lang w:val="uz-Cyrl-UZ"/>
              </w:rPr>
              <w:t xml:space="preserve">  Mavzuning muhim bosqichlari bo’yicha tezkor usulda talabalarning fikrini tinglash</w:t>
            </w:r>
          </w:p>
          <w:p w:rsidR="009B6731" w:rsidRDefault="009B6731" w:rsidP="00EF790A">
            <w:pPr>
              <w:ind w:firstLine="567"/>
              <w:jc w:val="both"/>
              <w:rPr>
                <w:sz w:val="28"/>
                <w:szCs w:val="28"/>
                <w:lang w:val="uz-Cyrl-UZ"/>
              </w:rPr>
            </w:pPr>
            <w:r>
              <w:rPr>
                <w:sz w:val="28"/>
                <w:szCs w:val="28"/>
                <w:lang w:val="uz-Cyrl-UZ"/>
              </w:rPr>
              <w:sym w:font="Symbol" w:char="F0B7"/>
            </w:r>
            <w:r>
              <w:rPr>
                <w:sz w:val="28"/>
                <w:szCs w:val="28"/>
                <w:lang w:val="uz-Cyrl-UZ"/>
              </w:rPr>
              <w:t xml:space="preserve"> Umumiy xulosalar chiqarish</w:t>
            </w:r>
          </w:p>
        </w:tc>
        <w:tc>
          <w:tcPr>
            <w:tcW w:w="1601" w:type="dxa"/>
            <w:tcBorders>
              <w:top w:val="single" w:sz="4" w:space="0" w:color="auto"/>
              <w:left w:val="single" w:sz="4" w:space="0" w:color="auto"/>
              <w:bottom w:val="single" w:sz="4" w:space="0" w:color="auto"/>
              <w:right w:val="single" w:sz="4" w:space="0" w:color="auto"/>
            </w:tcBorders>
          </w:tcPr>
          <w:p w:rsidR="009B6731" w:rsidRDefault="009B6731" w:rsidP="00515B3A">
            <w:pPr>
              <w:pStyle w:val="5"/>
              <w:ind w:hanging="117"/>
              <w:jc w:val="center"/>
              <w:rPr>
                <w:rFonts w:ascii="Times New Roman" w:hAnsi="Times New Roman"/>
                <w:szCs w:val="28"/>
                <w:lang w:val="uz-Cyrl-UZ"/>
              </w:rPr>
            </w:pPr>
          </w:p>
          <w:p w:rsidR="009B6731" w:rsidRDefault="009B6731" w:rsidP="00515B3A">
            <w:pPr>
              <w:pStyle w:val="5"/>
              <w:ind w:hanging="117"/>
              <w:jc w:val="center"/>
              <w:rPr>
                <w:rFonts w:ascii="Times New Roman" w:hAnsi="Times New Roman"/>
                <w:b/>
                <w:szCs w:val="28"/>
                <w:lang w:val="uz-Cyrl-UZ"/>
              </w:rPr>
            </w:pPr>
            <w:r>
              <w:rPr>
                <w:rFonts w:ascii="Times New Roman" w:hAnsi="Times New Roman"/>
                <w:b/>
                <w:szCs w:val="28"/>
                <w:lang w:val="uz-Cyrl-UZ"/>
              </w:rPr>
              <w:t>O’qituvchi-</w:t>
            </w:r>
          </w:p>
          <w:p w:rsidR="009B6731" w:rsidRDefault="009B6731" w:rsidP="00515B3A">
            <w:pPr>
              <w:pStyle w:val="5"/>
              <w:ind w:hanging="117"/>
              <w:jc w:val="center"/>
              <w:rPr>
                <w:rFonts w:ascii="Times New Roman" w:hAnsi="Times New Roman"/>
                <w:b/>
                <w:szCs w:val="28"/>
                <w:lang w:val="uz-Cyrl-UZ"/>
              </w:rPr>
            </w:pPr>
            <w:r>
              <w:rPr>
                <w:rFonts w:ascii="Times New Roman" w:hAnsi="Times New Roman"/>
                <w:b/>
                <w:szCs w:val="28"/>
                <w:lang w:val="uz-Cyrl-UZ"/>
              </w:rPr>
              <w:t>talaba</w:t>
            </w:r>
          </w:p>
          <w:p w:rsidR="009B6731" w:rsidRDefault="009B6731" w:rsidP="00515B3A">
            <w:pPr>
              <w:ind w:hanging="117"/>
              <w:jc w:val="center"/>
              <w:rPr>
                <w:sz w:val="28"/>
                <w:szCs w:val="28"/>
                <w:lang w:val="uz-Cyrl-UZ"/>
              </w:rPr>
            </w:pPr>
            <w:r>
              <w:rPr>
                <w:b/>
                <w:sz w:val="28"/>
                <w:szCs w:val="28"/>
                <w:lang w:val="uz-Cyrl-UZ"/>
              </w:rPr>
              <w:t>30 min.</w:t>
            </w:r>
          </w:p>
        </w:tc>
      </w:tr>
      <w:tr w:rsidR="009B6731" w:rsidTr="00515B3A">
        <w:trPr>
          <w:jc w:val="center"/>
        </w:trPr>
        <w:tc>
          <w:tcPr>
            <w:tcW w:w="1166" w:type="dxa"/>
            <w:tcBorders>
              <w:top w:val="single" w:sz="4" w:space="0" w:color="auto"/>
              <w:left w:val="single" w:sz="4" w:space="0" w:color="auto"/>
              <w:bottom w:val="single" w:sz="4" w:space="0" w:color="auto"/>
              <w:right w:val="single" w:sz="4" w:space="0" w:color="auto"/>
            </w:tcBorders>
          </w:tcPr>
          <w:p w:rsidR="009B6731" w:rsidRDefault="009B6731" w:rsidP="00EF790A">
            <w:pPr>
              <w:ind w:firstLine="567"/>
              <w:jc w:val="center"/>
              <w:rPr>
                <w:sz w:val="28"/>
                <w:szCs w:val="28"/>
                <w:lang w:val="uz-Cyrl-UZ"/>
              </w:rPr>
            </w:pPr>
          </w:p>
          <w:p w:rsidR="009B6731" w:rsidRDefault="009B6731" w:rsidP="00EF790A">
            <w:pPr>
              <w:ind w:firstLine="567"/>
              <w:jc w:val="center"/>
              <w:rPr>
                <w:sz w:val="28"/>
                <w:szCs w:val="28"/>
                <w:lang w:val="uz-Cyrl-UZ"/>
              </w:rPr>
            </w:pPr>
          </w:p>
          <w:p w:rsidR="009B6731" w:rsidRDefault="009B6731" w:rsidP="00EF790A">
            <w:pPr>
              <w:ind w:firstLine="567"/>
              <w:jc w:val="center"/>
              <w:rPr>
                <w:sz w:val="28"/>
                <w:szCs w:val="28"/>
                <w:lang w:val="uz-Cyrl-UZ"/>
              </w:rPr>
            </w:pPr>
          </w:p>
          <w:p w:rsidR="009B6731" w:rsidRDefault="009B6731" w:rsidP="00EF790A">
            <w:pPr>
              <w:ind w:firstLine="567"/>
              <w:jc w:val="center"/>
              <w:rPr>
                <w:b/>
                <w:sz w:val="28"/>
                <w:szCs w:val="28"/>
                <w:lang w:val="uz-Cyrl-UZ"/>
              </w:rPr>
            </w:pPr>
            <w:r>
              <w:rPr>
                <w:b/>
                <w:sz w:val="28"/>
                <w:szCs w:val="28"/>
                <w:lang w:val="uz-Cyrl-UZ"/>
              </w:rPr>
              <w:t>4</w:t>
            </w:r>
          </w:p>
        </w:tc>
        <w:tc>
          <w:tcPr>
            <w:tcW w:w="6691" w:type="dxa"/>
            <w:gridSpan w:val="2"/>
            <w:tcBorders>
              <w:top w:val="single" w:sz="4" w:space="0" w:color="auto"/>
              <w:left w:val="single" w:sz="4" w:space="0" w:color="auto"/>
              <w:bottom w:val="single" w:sz="4" w:space="0" w:color="auto"/>
              <w:right w:val="single" w:sz="4" w:space="0" w:color="auto"/>
            </w:tcBorders>
            <w:hideMark/>
          </w:tcPr>
          <w:p w:rsidR="009B6731" w:rsidRDefault="009B6731" w:rsidP="00EF790A">
            <w:pPr>
              <w:ind w:firstLine="567"/>
              <w:jc w:val="both"/>
              <w:rPr>
                <w:b/>
                <w:bCs/>
                <w:sz w:val="28"/>
                <w:szCs w:val="28"/>
                <w:u w:val="single"/>
                <w:lang w:val="uz-Cyrl-UZ"/>
              </w:rPr>
            </w:pPr>
            <w:r>
              <w:rPr>
                <w:b/>
                <w:bCs/>
                <w:sz w:val="28"/>
                <w:szCs w:val="28"/>
                <w:u w:val="single"/>
                <w:lang w:val="uz-Cyrl-UZ"/>
              </w:rPr>
              <w:t>Mustahkamlash va baholash:</w:t>
            </w:r>
          </w:p>
          <w:p w:rsidR="009B6731" w:rsidRDefault="009B6731" w:rsidP="00EF790A">
            <w:pPr>
              <w:shd w:val="clear" w:color="auto" w:fill="FFFFFF"/>
              <w:ind w:firstLine="567"/>
              <w:jc w:val="both"/>
              <w:rPr>
                <w:snapToGrid w:val="0"/>
                <w:sz w:val="28"/>
                <w:szCs w:val="28"/>
                <w:lang w:val="uz-Cyrl-UZ"/>
              </w:rPr>
            </w:pPr>
            <w:r>
              <w:rPr>
                <w:sz w:val="28"/>
                <w:szCs w:val="28"/>
                <w:lang w:val="uz-Cyrl-UZ"/>
              </w:rPr>
              <w:t xml:space="preserve">Berilgan ma’lumotni talabalar tomonidan o’zlashtirilganini aniqlash uchun quyidagi </w:t>
            </w:r>
            <w:r w:rsidR="00515B3A">
              <w:rPr>
                <w:sz w:val="28"/>
                <w:szCs w:val="28"/>
                <w:lang w:val="uz-Cyrl-UZ"/>
              </w:rPr>
              <w:t>reja</w:t>
            </w:r>
            <w:r>
              <w:rPr>
                <w:sz w:val="28"/>
                <w:szCs w:val="28"/>
                <w:lang w:val="uz-Cyrl-UZ"/>
              </w:rPr>
              <w:t>lar beriladi:</w:t>
            </w:r>
            <w:r>
              <w:rPr>
                <w:snapToGrid w:val="0"/>
                <w:sz w:val="28"/>
                <w:szCs w:val="28"/>
                <w:lang w:val="uz-Cyrl-UZ"/>
              </w:rPr>
              <w:t xml:space="preserve"> </w:t>
            </w:r>
          </w:p>
          <w:p w:rsidR="009B6731" w:rsidRDefault="009B6731" w:rsidP="00214253">
            <w:pPr>
              <w:numPr>
                <w:ilvl w:val="0"/>
                <w:numId w:val="6"/>
              </w:numPr>
              <w:overflowPunct/>
              <w:autoSpaceDE/>
              <w:adjustRightInd/>
              <w:ind w:left="0" w:firstLine="567"/>
              <w:jc w:val="both"/>
              <w:textAlignment w:val="auto"/>
              <w:rPr>
                <w:sz w:val="28"/>
                <w:szCs w:val="28"/>
                <w:lang w:val="uz-Cyrl-UZ"/>
              </w:rPr>
            </w:pPr>
            <w:r>
              <w:rPr>
                <w:sz w:val="28"/>
                <w:szCs w:val="28"/>
                <w:lang w:val="uz-Cyrl-UZ"/>
              </w:rPr>
              <w:t>Dunyoning hozirgi etnik qiyofasini tavsiflab bering.</w:t>
            </w:r>
          </w:p>
          <w:p w:rsidR="009B6731" w:rsidRDefault="009B6731" w:rsidP="00214253">
            <w:pPr>
              <w:numPr>
                <w:ilvl w:val="0"/>
                <w:numId w:val="6"/>
              </w:numPr>
              <w:overflowPunct/>
              <w:autoSpaceDE/>
              <w:adjustRightInd/>
              <w:ind w:left="0" w:firstLine="567"/>
              <w:jc w:val="both"/>
              <w:textAlignment w:val="auto"/>
              <w:rPr>
                <w:sz w:val="28"/>
                <w:szCs w:val="28"/>
                <w:lang w:val="en-US"/>
              </w:rPr>
            </w:pPr>
            <w:r>
              <w:rPr>
                <w:sz w:val="28"/>
                <w:szCs w:val="28"/>
                <w:lang w:val="uz-Cyrl-UZ"/>
              </w:rPr>
              <w:t>Aholi klassifikatsiyasining yana qanday turlari avjud?</w:t>
            </w:r>
          </w:p>
          <w:p w:rsidR="009B6731" w:rsidRDefault="009B6731" w:rsidP="00214253">
            <w:pPr>
              <w:numPr>
                <w:ilvl w:val="0"/>
                <w:numId w:val="6"/>
              </w:numPr>
              <w:overflowPunct/>
              <w:autoSpaceDE/>
              <w:adjustRightInd/>
              <w:ind w:left="0" w:firstLine="567"/>
              <w:jc w:val="both"/>
              <w:textAlignment w:val="auto"/>
              <w:rPr>
                <w:sz w:val="28"/>
                <w:szCs w:val="28"/>
                <w:lang w:val="uz-Cyrl-UZ"/>
              </w:rPr>
            </w:pPr>
            <w:r>
              <w:rPr>
                <w:sz w:val="28"/>
                <w:szCs w:val="28"/>
                <w:lang w:val="uz-Cyrl-UZ"/>
              </w:rPr>
              <w:t>Etnologiyaning tadqiqot uslublari va manbalari haqida so’zlab bering.</w:t>
            </w:r>
          </w:p>
        </w:tc>
        <w:tc>
          <w:tcPr>
            <w:tcW w:w="1601" w:type="dxa"/>
            <w:tcBorders>
              <w:top w:val="single" w:sz="4" w:space="0" w:color="auto"/>
              <w:left w:val="single" w:sz="4" w:space="0" w:color="auto"/>
              <w:bottom w:val="single" w:sz="4" w:space="0" w:color="auto"/>
              <w:right w:val="single" w:sz="4" w:space="0" w:color="auto"/>
            </w:tcBorders>
            <w:hideMark/>
          </w:tcPr>
          <w:p w:rsidR="009B6731" w:rsidRDefault="009B6731" w:rsidP="00515B3A">
            <w:pPr>
              <w:ind w:hanging="117"/>
              <w:jc w:val="center"/>
              <w:rPr>
                <w:b/>
                <w:sz w:val="28"/>
                <w:szCs w:val="28"/>
                <w:lang w:val="uz-Cyrl-UZ"/>
              </w:rPr>
            </w:pPr>
            <w:r>
              <w:rPr>
                <w:b/>
                <w:sz w:val="28"/>
                <w:szCs w:val="28"/>
                <w:lang w:val="uz-Cyrl-UZ"/>
              </w:rPr>
              <w:t>O’qituvchi – talaba</w:t>
            </w:r>
          </w:p>
          <w:p w:rsidR="009B6731" w:rsidRDefault="009B6731" w:rsidP="00515B3A">
            <w:pPr>
              <w:ind w:hanging="117"/>
              <w:jc w:val="center"/>
              <w:rPr>
                <w:sz w:val="28"/>
                <w:szCs w:val="28"/>
                <w:lang w:val="uz-Cyrl-UZ"/>
              </w:rPr>
            </w:pPr>
            <w:r>
              <w:rPr>
                <w:b/>
                <w:sz w:val="28"/>
                <w:szCs w:val="28"/>
                <w:lang w:val="uz-Cyrl-UZ"/>
              </w:rPr>
              <w:t>10 min.</w:t>
            </w:r>
          </w:p>
        </w:tc>
      </w:tr>
      <w:tr w:rsidR="009B6731" w:rsidTr="00515B3A">
        <w:trPr>
          <w:jc w:val="center"/>
        </w:trPr>
        <w:tc>
          <w:tcPr>
            <w:tcW w:w="1166" w:type="dxa"/>
            <w:tcBorders>
              <w:top w:val="single" w:sz="4" w:space="0" w:color="auto"/>
              <w:left w:val="single" w:sz="4" w:space="0" w:color="auto"/>
              <w:bottom w:val="single" w:sz="4" w:space="0" w:color="auto"/>
              <w:right w:val="single" w:sz="4" w:space="0" w:color="auto"/>
            </w:tcBorders>
          </w:tcPr>
          <w:p w:rsidR="009B6731" w:rsidRDefault="009B6731" w:rsidP="00EF790A">
            <w:pPr>
              <w:ind w:firstLine="567"/>
              <w:jc w:val="center"/>
              <w:rPr>
                <w:sz w:val="28"/>
                <w:szCs w:val="28"/>
                <w:lang w:val="uz-Cyrl-UZ"/>
              </w:rPr>
            </w:pPr>
          </w:p>
          <w:p w:rsidR="009B6731" w:rsidRDefault="009B6731" w:rsidP="00EF790A">
            <w:pPr>
              <w:ind w:firstLine="567"/>
              <w:jc w:val="center"/>
              <w:rPr>
                <w:sz w:val="28"/>
                <w:szCs w:val="28"/>
                <w:lang w:val="uz-Cyrl-UZ"/>
              </w:rPr>
            </w:pPr>
          </w:p>
          <w:p w:rsidR="009B6731" w:rsidRDefault="009B6731" w:rsidP="00EF790A">
            <w:pPr>
              <w:ind w:firstLine="567"/>
              <w:jc w:val="center"/>
              <w:rPr>
                <w:b/>
                <w:sz w:val="28"/>
                <w:szCs w:val="28"/>
                <w:lang w:val="uz-Cyrl-UZ"/>
              </w:rPr>
            </w:pPr>
            <w:r>
              <w:rPr>
                <w:b/>
                <w:sz w:val="28"/>
                <w:szCs w:val="28"/>
                <w:lang w:val="uz-Cyrl-UZ"/>
              </w:rPr>
              <w:t>5</w:t>
            </w:r>
          </w:p>
        </w:tc>
        <w:tc>
          <w:tcPr>
            <w:tcW w:w="6691" w:type="dxa"/>
            <w:gridSpan w:val="2"/>
            <w:tcBorders>
              <w:top w:val="single" w:sz="4" w:space="0" w:color="auto"/>
              <w:left w:val="single" w:sz="4" w:space="0" w:color="auto"/>
              <w:bottom w:val="single" w:sz="4" w:space="0" w:color="auto"/>
              <w:right w:val="single" w:sz="4" w:space="0" w:color="auto"/>
            </w:tcBorders>
            <w:hideMark/>
          </w:tcPr>
          <w:p w:rsidR="009B6731" w:rsidRDefault="009B6731" w:rsidP="00EF790A">
            <w:pPr>
              <w:ind w:firstLine="567"/>
              <w:jc w:val="both"/>
              <w:rPr>
                <w:b/>
                <w:bCs/>
                <w:sz w:val="28"/>
                <w:szCs w:val="28"/>
                <w:u w:val="single"/>
                <w:lang w:val="uz-Cyrl-UZ"/>
              </w:rPr>
            </w:pPr>
            <w:r>
              <w:rPr>
                <w:b/>
                <w:bCs/>
                <w:sz w:val="28"/>
                <w:szCs w:val="28"/>
                <w:u w:val="single"/>
                <w:lang w:val="uz-Cyrl-UZ"/>
              </w:rPr>
              <w:t>O’quv mashg’ulotini yakunlash.</w:t>
            </w:r>
          </w:p>
          <w:p w:rsidR="009B6731" w:rsidRDefault="009B6731" w:rsidP="00EF790A">
            <w:pPr>
              <w:ind w:firstLine="567"/>
              <w:jc w:val="both"/>
              <w:rPr>
                <w:sz w:val="28"/>
                <w:szCs w:val="28"/>
                <w:lang w:val="uz-Cyrl-UZ"/>
              </w:rPr>
            </w:pPr>
            <w:r>
              <w:rPr>
                <w:sz w:val="28"/>
                <w:szCs w:val="28"/>
                <w:lang w:val="uz-Cyrl-UZ"/>
              </w:rPr>
              <w:sym w:font="Symbol" w:char="F0B7"/>
            </w:r>
            <w:r>
              <w:rPr>
                <w:sz w:val="28"/>
                <w:szCs w:val="28"/>
                <w:lang w:val="uz-Cyrl-UZ"/>
              </w:rPr>
              <w:t xml:space="preserve"> Ma’ruza va talabalar fikrini umumlashtirib, har bir </w:t>
            </w:r>
            <w:r w:rsidR="00515B3A">
              <w:rPr>
                <w:sz w:val="28"/>
                <w:szCs w:val="28"/>
                <w:lang w:val="uz-Cyrl-UZ"/>
              </w:rPr>
              <w:t>reja</w:t>
            </w:r>
            <w:r>
              <w:rPr>
                <w:sz w:val="28"/>
                <w:szCs w:val="28"/>
                <w:lang w:val="uz-Cyrl-UZ"/>
              </w:rPr>
              <w:t xml:space="preserve"> bo’yicha yakuniy fikr aytiladi va mavzu bo’yicha echimini kutayotgan ilmiy muammolar bilan talabalar tanishtiriladi</w:t>
            </w:r>
          </w:p>
          <w:p w:rsidR="009B6731" w:rsidRDefault="009B6731" w:rsidP="00EF790A">
            <w:pPr>
              <w:ind w:firstLine="567"/>
              <w:jc w:val="both"/>
              <w:rPr>
                <w:sz w:val="28"/>
                <w:szCs w:val="28"/>
                <w:lang w:val="uz-Cyrl-UZ"/>
              </w:rPr>
            </w:pPr>
            <w:r>
              <w:rPr>
                <w:sz w:val="28"/>
                <w:szCs w:val="28"/>
                <w:lang w:val="uz-Cyrl-UZ"/>
              </w:rPr>
              <w:sym w:font="Symbol" w:char="F0B7"/>
            </w:r>
            <w:r>
              <w:rPr>
                <w:sz w:val="28"/>
                <w:szCs w:val="28"/>
                <w:lang w:val="uz-Cyrl-UZ"/>
              </w:rPr>
              <w:t xml:space="preserve"> Mustaqil ish topshirig’i: Etnik jarayonlar va ularning turlari</w:t>
            </w:r>
          </w:p>
        </w:tc>
        <w:tc>
          <w:tcPr>
            <w:tcW w:w="1601" w:type="dxa"/>
            <w:tcBorders>
              <w:top w:val="single" w:sz="4" w:space="0" w:color="auto"/>
              <w:left w:val="single" w:sz="4" w:space="0" w:color="auto"/>
              <w:bottom w:val="single" w:sz="4" w:space="0" w:color="auto"/>
              <w:right w:val="single" w:sz="4" w:space="0" w:color="auto"/>
            </w:tcBorders>
          </w:tcPr>
          <w:p w:rsidR="009B6731" w:rsidRDefault="009B6731" w:rsidP="00515B3A">
            <w:pPr>
              <w:pStyle w:val="5"/>
              <w:ind w:hanging="117"/>
              <w:jc w:val="center"/>
              <w:rPr>
                <w:rFonts w:ascii="Times New Roman" w:hAnsi="Times New Roman"/>
                <w:szCs w:val="28"/>
                <w:lang w:val="uz-Cyrl-UZ"/>
              </w:rPr>
            </w:pPr>
          </w:p>
          <w:p w:rsidR="009B6731" w:rsidRDefault="009B6731" w:rsidP="00515B3A">
            <w:pPr>
              <w:pStyle w:val="5"/>
              <w:ind w:hanging="117"/>
              <w:jc w:val="center"/>
              <w:rPr>
                <w:rFonts w:ascii="Times New Roman" w:hAnsi="Times New Roman"/>
                <w:szCs w:val="28"/>
                <w:lang w:val="uz-Cyrl-UZ"/>
              </w:rPr>
            </w:pPr>
          </w:p>
          <w:p w:rsidR="009B6731" w:rsidRDefault="009B6731" w:rsidP="00515B3A">
            <w:pPr>
              <w:pStyle w:val="5"/>
              <w:ind w:hanging="117"/>
              <w:jc w:val="center"/>
              <w:rPr>
                <w:rFonts w:ascii="Times New Roman" w:hAnsi="Times New Roman"/>
                <w:b/>
                <w:szCs w:val="28"/>
                <w:lang w:val="uz-Cyrl-UZ"/>
              </w:rPr>
            </w:pPr>
            <w:r>
              <w:rPr>
                <w:rFonts w:ascii="Times New Roman" w:hAnsi="Times New Roman"/>
                <w:b/>
                <w:szCs w:val="28"/>
                <w:lang w:val="uz-Cyrl-UZ"/>
              </w:rPr>
              <w:t>O’qituvchi</w:t>
            </w:r>
          </w:p>
          <w:p w:rsidR="009B6731" w:rsidRDefault="009B6731" w:rsidP="00515B3A">
            <w:pPr>
              <w:ind w:hanging="117"/>
              <w:jc w:val="center"/>
              <w:rPr>
                <w:sz w:val="28"/>
                <w:szCs w:val="28"/>
                <w:lang w:val="uz-Cyrl-UZ"/>
              </w:rPr>
            </w:pPr>
            <w:r>
              <w:rPr>
                <w:b/>
                <w:sz w:val="28"/>
                <w:szCs w:val="28"/>
                <w:lang w:val="uz-Cyrl-UZ"/>
              </w:rPr>
              <w:t>10 min.</w:t>
            </w:r>
          </w:p>
        </w:tc>
      </w:tr>
    </w:tbl>
    <w:p w:rsidR="00E058F7" w:rsidRDefault="00E058F7" w:rsidP="00515B3A">
      <w:pPr>
        <w:pStyle w:val="a3"/>
        <w:tabs>
          <w:tab w:val="num" w:pos="-567"/>
        </w:tabs>
        <w:ind w:firstLine="567"/>
        <w:jc w:val="center"/>
        <w:rPr>
          <w:rFonts w:ascii="Times New Roman" w:hAnsi="Times New Roman"/>
          <w:b/>
          <w:color w:val="auto"/>
          <w:sz w:val="28"/>
          <w:szCs w:val="28"/>
          <w:lang w:val="uz-Cyrl-UZ"/>
        </w:rPr>
      </w:pPr>
    </w:p>
    <w:p w:rsidR="00515B3A" w:rsidRDefault="00515B3A" w:rsidP="00515B3A">
      <w:pPr>
        <w:pStyle w:val="a3"/>
        <w:tabs>
          <w:tab w:val="num" w:pos="-567"/>
        </w:tabs>
        <w:ind w:firstLine="567"/>
        <w:jc w:val="center"/>
        <w:rPr>
          <w:rFonts w:ascii="Times New Roman" w:hAnsi="Times New Roman"/>
          <w:b/>
          <w:color w:val="auto"/>
          <w:sz w:val="28"/>
          <w:szCs w:val="28"/>
          <w:lang w:val="uz-Cyrl-UZ"/>
        </w:rPr>
      </w:pPr>
      <w:r>
        <w:rPr>
          <w:rFonts w:ascii="Times New Roman" w:hAnsi="Times New Roman"/>
          <w:b/>
          <w:color w:val="auto"/>
          <w:sz w:val="28"/>
          <w:szCs w:val="28"/>
          <w:lang w:val="uz-Cyrl-UZ"/>
        </w:rPr>
        <w:t xml:space="preserve">2 mavzu: </w:t>
      </w:r>
      <w:r>
        <w:rPr>
          <w:rFonts w:ascii="Times New Roman" w:hAnsi="Times New Roman"/>
          <w:b/>
          <w:color w:val="auto"/>
          <w:sz w:val="28"/>
          <w:szCs w:val="28"/>
          <w:lang w:val="uz-Latn-UZ"/>
        </w:rPr>
        <w:t>Du</w:t>
      </w:r>
      <w:r>
        <w:rPr>
          <w:rFonts w:ascii="Times New Roman" w:hAnsi="Times New Roman"/>
          <w:b/>
          <w:color w:val="auto"/>
          <w:sz w:val="28"/>
          <w:szCs w:val="28"/>
          <w:lang w:val="uz-Cyrl-UZ"/>
        </w:rPr>
        <w:t>n</w:t>
      </w:r>
      <w:r>
        <w:rPr>
          <w:rFonts w:ascii="Times New Roman" w:hAnsi="Times New Roman"/>
          <w:b/>
          <w:color w:val="auto"/>
          <w:sz w:val="28"/>
          <w:szCs w:val="28"/>
          <w:lang w:val="uz-Latn-UZ"/>
        </w:rPr>
        <w:t>yo xalqlarining klassifikasiyasi</w:t>
      </w:r>
    </w:p>
    <w:p w:rsidR="009B6731" w:rsidRDefault="008E63F1" w:rsidP="00515B3A">
      <w:pPr>
        <w:pStyle w:val="a3"/>
        <w:tabs>
          <w:tab w:val="num" w:pos="-567"/>
          <w:tab w:val="left" w:pos="284"/>
        </w:tabs>
        <w:ind w:firstLine="567"/>
        <w:jc w:val="center"/>
        <w:rPr>
          <w:rFonts w:ascii="Times New Roman" w:hAnsi="Times New Roman"/>
          <w:b/>
          <w:color w:val="auto"/>
          <w:sz w:val="28"/>
          <w:szCs w:val="28"/>
          <w:lang w:val="uz-Cyrl-UZ"/>
        </w:rPr>
      </w:pPr>
      <w:r>
        <w:rPr>
          <w:rFonts w:ascii="Times New Roman" w:hAnsi="Times New Roman"/>
          <w:b/>
          <w:color w:val="auto"/>
          <w:sz w:val="28"/>
          <w:szCs w:val="28"/>
          <w:lang w:val="uz-Cyrl-UZ"/>
        </w:rPr>
        <w:t>REJA</w:t>
      </w:r>
      <w:r w:rsidR="009B6731">
        <w:rPr>
          <w:rFonts w:ascii="Times New Roman" w:hAnsi="Times New Roman"/>
          <w:b/>
          <w:color w:val="auto"/>
          <w:sz w:val="28"/>
          <w:szCs w:val="28"/>
        </w:rPr>
        <w:t>:</w:t>
      </w:r>
    </w:p>
    <w:p w:rsidR="009B6731" w:rsidRDefault="009B6731" w:rsidP="00214253">
      <w:pPr>
        <w:widowControl w:val="0"/>
        <w:numPr>
          <w:ilvl w:val="0"/>
          <w:numId w:val="9"/>
        </w:numPr>
        <w:overflowPunct/>
        <w:ind w:left="0" w:firstLine="567"/>
        <w:jc w:val="both"/>
        <w:textAlignment w:val="auto"/>
        <w:rPr>
          <w:sz w:val="28"/>
          <w:szCs w:val="28"/>
          <w:lang w:val="uz-Latn-UZ"/>
        </w:rPr>
      </w:pPr>
      <w:r>
        <w:rPr>
          <w:sz w:val="28"/>
          <w:szCs w:val="28"/>
          <w:lang w:val="uz-Latn-UZ"/>
        </w:rPr>
        <w:t xml:space="preserve">Er sharining etnik tarixi. </w:t>
      </w:r>
    </w:p>
    <w:p w:rsidR="009B6731" w:rsidRDefault="009B6731" w:rsidP="00214253">
      <w:pPr>
        <w:widowControl w:val="0"/>
        <w:numPr>
          <w:ilvl w:val="0"/>
          <w:numId w:val="9"/>
        </w:numPr>
        <w:overflowPunct/>
        <w:ind w:left="0" w:firstLine="567"/>
        <w:jc w:val="both"/>
        <w:textAlignment w:val="auto"/>
        <w:rPr>
          <w:sz w:val="28"/>
          <w:szCs w:val="28"/>
          <w:lang w:val="uz-Latn-UZ"/>
        </w:rPr>
      </w:pPr>
      <w:r>
        <w:rPr>
          <w:sz w:val="28"/>
          <w:szCs w:val="28"/>
          <w:lang w:val="uz-Latn-UZ"/>
        </w:rPr>
        <w:t xml:space="preserve">Dunyo aholisining geografik klassifikatsiyasi. </w:t>
      </w:r>
    </w:p>
    <w:p w:rsidR="009B6731" w:rsidRDefault="009B6731" w:rsidP="00214253">
      <w:pPr>
        <w:widowControl w:val="0"/>
        <w:numPr>
          <w:ilvl w:val="0"/>
          <w:numId w:val="9"/>
        </w:numPr>
        <w:overflowPunct/>
        <w:ind w:left="0" w:firstLine="567"/>
        <w:jc w:val="both"/>
        <w:textAlignment w:val="auto"/>
        <w:rPr>
          <w:sz w:val="28"/>
          <w:szCs w:val="28"/>
          <w:lang w:val="uz-Latn-UZ"/>
        </w:rPr>
      </w:pPr>
      <w:r>
        <w:rPr>
          <w:sz w:val="28"/>
          <w:szCs w:val="28"/>
          <w:lang w:val="uz-Latn-UZ"/>
        </w:rPr>
        <w:t xml:space="preserve">Aholini tiliga qarab klassifikatsiyalash. </w:t>
      </w:r>
    </w:p>
    <w:p w:rsidR="009B6731" w:rsidRDefault="009B6731" w:rsidP="00214253">
      <w:pPr>
        <w:widowControl w:val="0"/>
        <w:numPr>
          <w:ilvl w:val="0"/>
          <w:numId w:val="9"/>
        </w:numPr>
        <w:overflowPunct/>
        <w:ind w:left="0" w:firstLine="567"/>
        <w:jc w:val="both"/>
        <w:textAlignment w:val="auto"/>
        <w:rPr>
          <w:sz w:val="28"/>
          <w:szCs w:val="28"/>
          <w:lang w:val="uz-Latn-UZ"/>
        </w:rPr>
      </w:pPr>
      <w:r>
        <w:rPr>
          <w:sz w:val="28"/>
          <w:szCs w:val="28"/>
          <w:lang w:val="uz-Latn-UZ"/>
        </w:rPr>
        <w:t>Xo’jalik yuritish an’analariga ko’ra tasniflash.</w:t>
      </w:r>
    </w:p>
    <w:p w:rsidR="009B6731" w:rsidRDefault="009B6731" w:rsidP="00214253">
      <w:pPr>
        <w:widowControl w:val="0"/>
        <w:numPr>
          <w:ilvl w:val="0"/>
          <w:numId w:val="9"/>
        </w:numPr>
        <w:overflowPunct/>
        <w:ind w:left="0" w:firstLine="567"/>
        <w:textAlignment w:val="auto"/>
        <w:rPr>
          <w:sz w:val="28"/>
          <w:szCs w:val="28"/>
          <w:lang w:val="uz-Latn-UZ"/>
        </w:rPr>
      </w:pPr>
      <w:r>
        <w:rPr>
          <w:sz w:val="28"/>
          <w:szCs w:val="28"/>
          <w:lang w:val="uz-Latn-UZ"/>
        </w:rPr>
        <w:t>Etnik jarayonlarni tadqiq qilish.</w:t>
      </w:r>
    </w:p>
    <w:p w:rsidR="009B6731" w:rsidRDefault="009B6731" w:rsidP="00214253">
      <w:pPr>
        <w:widowControl w:val="0"/>
        <w:numPr>
          <w:ilvl w:val="0"/>
          <w:numId w:val="9"/>
        </w:numPr>
        <w:overflowPunct/>
        <w:ind w:left="0" w:firstLine="567"/>
        <w:textAlignment w:val="auto"/>
        <w:rPr>
          <w:sz w:val="28"/>
          <w:szCs w:val="28"/>
          <w:lang w:val="uz-Latn-UZ"/>
        </w:rPr>
      </w:pPr>
      <w:r>
        <w:rPr>
          <w:sz w:val="28"/>
          <w:szCs w:val="28"/>
          <w:lang w:val="uz-Latn-UZ"/>
        </w:rPr>
        <w:t>Etnologik ekspeditsiyani tayyorlash.</w:t>
      </w:r>
    </w:p>
    <w:p w:rsidR="009B6731" w:rsidRDefault="009B6731" w:rsidP="00214253">
      <w:pPr>
        <w:widowControl w:val="0"/>
        <w:numPr>
          <w:ilvl w:val="0"/>
          <w:numId w:val="9"/>
        </w:numPr>
        <w:overflowPunct/>
        <w:ind w:left="0" w:firstLine="567"/>
        <w:textAlignment w:val="auto"/>
        <w:rPr>
          <w:sz w:val="28"/>
          <w:szCs w:val="28"/>
          <w:lang w:val="uz-Latn-UZ"/>
        </w:rPr>
      </w:pPr>
      <w:r>
        <w:rPr>
          <w:sz w:val="28"/>
          <w:szCs w:val="28"/>
          <w:lang w:val="uz-Latn-UZ"/>
        </w:rPr>
        <w:lastRenderedPageBreak/>
        <w:t>Dala etnologik tadqiqotlarni tashkil etish.</w:t>
      </w:r>
    </w:p>
    <w:p w:rsidR="009B6731" w:rsidRDefault="009B6731" w:rsidP="00EF790A">
      <w:pPr>
        <w:tabs>
          <w:tab w:val="num" w:pos="-567"/>
          <w:tab w:val="left" w:pos="360"/>
        </w:tabs>
        <w:ind w:firstLine="567"/>
        <w:jc w:val="both"/>
        <w:rPr>
          <w:sz w:val="28"/>
          <w:szCs w:val="28"/>
          <w:lang w:val="uz-Cyrl-UZ"/>
        </w:rPr>
      </w:pPr>
      <w:r>
        <w:rPr>
          <w:b/>
          <w:bCs/>
          <w:sz w:val="28"/>
          <w:szCs w:val="28"/>
          <w:lang w:val="uz-Cyrl-UZ"/>
        </w:rPr>
        <w:t xml:space="preserve">Mavzuga oid tayanch tushuncha va iboralar: </w:t>
      </w:r>
      <w:r>
        <w:rPr>
          <w:sz w:val="28"/>
          <w:szCs w:val="28"/>
          <w:lang w:val="uz-Latn-UZ"/>
        </w:rPr>
        <w:t>Etnik jarayonlar, etnotransformatsion jarayonlar, etnoevalyutsion jarayonlar, assimiliyatsiya, integratsiya, statsionar uslub, ekspeditsiya uslubi, to’pli tadqiqot, yo’nalishli tadqiqot.</w:t>
      </w:r>
    </w:p>
    <w:p w:rsidR="009B6731" w:rsidRDefault="009B6731" w:rsidP="00EF790A">
      <w:pPr>
        <w:tabs>
          <w:tab w:val="num" w:pos="-567"/>
          <w:tab w:val="left" w:pos="360"/>
        </w:tabs>
        <w:ind w:firstLine="567"/>
        <w:jc w:val="both"/>
        <w:rPr>
          <w:b/>
          <w:bCs/>
          <w:sz w:val="28"/>
          <w:szCs w:val="28"/>
          <w:lang w:val="uz-Cyrl-UZ"/>
        </w:rPr>
      </w:pPr>
    </w:p>
    <w:p w:rsidR="009B6731" w:rsidRDefault="009B6731" w:rsidP="00EF790A">
      <w:pPr>
        <w:widowControl w:val="0"/>
        <w:ind w:firstLine="567"/>
        <w:jc w:val="both"/>
        <w:rPr>
          <w:b/>
          <w:sz w:val="28"/>
          <w:szCs w:val="28"/>
          <w:lang w:val="uz-Cyrl-UZ"/>
        </w:rPr>
      </w:pPr>
      <w:r>
        <w:rPr>
          <w:b/>
          <w:sz w:val="28"/>
          <w:szCs w:val="28"/>
          <w:lang w:val="uz-Latn-UZ"/>
        </w:rPr>
        <w:t>Mavzuga oid muammolar</w:t>
      </w:r>
      <w:r>
        <w:rPr>
          <w:b/>
          <w:sz w:val="28"/>
          <w:szCs w:val="28"/>
          <w:lang w:val="uz-Cyrl-UZ"/>
        </w:rPr>
        <w:t>:</w:t>
      </w:r>
    </w:p>
    <w:p w:rsidR="009B6731" w:rsidRDefault="009B6731" w:rsidP="00EF790A">
      <w:pPr>
        <w:widowControl w:val="0"/>
        <w:ind w:firstLine="567"/>
        <w:jc w:val="both"/>
        <w:rPr>
          <w:sz w:val="28"/>
          <w:szCs w:val="28"/>
          <w:lang w:val="uz-Latn-UZ"/>
        </w:rPr>
      </w:pPr>
      <w:r>
        <w:rPr>
          <w:sz w:val="28"/>
          <w:szCs w:val="28"/>
          <w:lang w:val="uz-Latn-UZ"/>
        </w:rPr>
        <w:t>Zamonaviy etnologik tadqiqot ob’ekti deb moddiy-ma’naviy madaniyatning qaysi bir sohalarini tushunasiz.</w:t>
      </w:r>
    </w:p>
    <w:p w:rsidR="009B6731" w:rsidRDefault="009B6731" w:rsidP="00EF790A">
      <w:pPr>
        <w:tabs>
          <w:tab w:val="num" w:pos="-567"/>
          <w:tab w:val="left" w:pos="360"/>
        </w:tabs>
        <w:ind w:firstLine="567"/>
        <w:jc w:val="both"/>
        <w:rPr>
          <w:b/>
          <w:bCs/>
          <w:sz w:val="28"/>
          <w:szCs w:val="28"/>
          <w:lang w:val="uz-Cyrl-UZ"/>
        </w:rPr>
      </w:pPr>
      <w:r>
        <w:rPr>
          <w:sz w:val="28"/>
          <w:szCs w:val="28"/>
          <w:lang w:val="uz-Cyrl-UZ"/>
        </w:rPr>
        <w:tab/>
      </w:r>
      <w:r>
        <w:rPr>
          <w:sz w:val="28"/>
          <w:szCs w:val="28"/>
          <w:lang w:val="uz-Latn-UZ"/>
        </w:rPr>
        <w:t xml:space="preserve">Dala etnologik </w:t>
      </w:r>
      <w:r>
        <w:rPr>
          <w:sz w:val="28"/>
          <w:szCs w:val="28"/>
          <w:lang w:val="en-US"/>
        </w:rPr>
        <w:t>e</w:t>
      </w:r>
      <w:r>
        <w:rPr>
          <w:sz w:val="28"/>
          <w:szCs w:val="28"/>
          <w:lang w:val="uz-Latn-UZ"/>
        </w:rPr>
        <w:t xml:space="preserve">kspiditsiyaga mavzu aniqlang, 20-30 </w:t>
      </w:r>
      <w:r w:rsidR="00515B3A">
        <w:rPr>
          <w:sz w:val="28"/>
          <w:szCs w:val="28"/>
          <w:lang w:val="uz-Latn-UZ"/>
        </w:rPr>
        <w:t>reja</w:t>
      </w:r>
      <w:r>
        <w:rPr>
          <w:sz w:val="28"/>
          <w:szCs w:val="28"/>
          <w:lang w:val="uz-Latn-UZ"/>
        </w:rPr>
        <w:t xml:space="preserve">dan iborat </w:t>
      </w:r>
      <w:r w:rsidR="00515B3A">
        <w:rPr>
          <w:sz w:val="28"/>
          <w:szCs w:val="28"/>
          <w:lang w:val="uz-Latn-UZ"/>
        </w:rPr>
        <w:t>reja</w:t>
      </w:r>
      <w:r>
        <w:rPr>
          <w:sz w:val="28"/>
          <w:szCs w:val="28"/>
          <w:lang w:val="uz-Latn-UZ"/>
        </w:rPr>
        <w:t>noma ishlab chiqing.</w:t>
      </w:r>
    </w:p>
    <w:p w:rsidR="009B6731" w:rsidRDefault="009B6731" w:rsidP="00EF790A">
      <w:pPr>
        <w:tabs>
          <w:tab w:val="left" w:pos="284"/>
        </w:tabs>
        <w:overflowPunct/>
        <w:autoSpaceDE/>
        <w:adjustRightInd/>
        <w:ind w:firstLine="567"/>
        <w:jc w:val="both"/>
        <w:rPr>
          <w:sz w:val="28"/>
          <w:szCs w:val="28"/>
          <w:lang w:val="uz-Cyrl-UZ"/>
        </w:rPr>
      </w:pPr>
      <w:r>
        <w:rPr>
          <w:b/>
          <w:sz w:val="28"/>
          <w:szCs w:val="28"/>
          <w:lang w:val="uz-Cyrl-UZ"/>
        </w:rPr>
        <w:t>1-</w:t>
      </w:r>
      <w:r w:rsidR="008E63F1">
        <w:rPr>
          <w:b/>
          <w:sz w:val="28"/>
          <w:szCs w:val="28"/>
          <w:lang w:val="uz-Cyrl-UZ"/>
        </w:rPr>
        <w:t>reja</w:t>
      </w:r>
      <w:r>
        <w:rPr>
          <w:b/>
          <w:sz w:val="28"/>
          <w:szCs w:val="28"/>
          <w:lang w:val="uz-Cyrl-UZ"/>
        </w:rPr>
        <w:t>:</w:t>
      </w:r>
      <w:r>
        <w:rPr>
          <w:sz w:val="28"/>
          <w:szCs w:val="28"/>
          <w:lang w:val="uz-Cyrl-UZ"/>
        </w:rPr>
        <w:t xml:space="preserve"> </w:t>
      </w:r>
      <w:r>
        <w:rPr>
          <w:sz w:val="28"/>
          <w:szCs w:val="28"/>
          <w:lang w:val="uz-Latn-UZ"/>
        </w:rPr>
        <w:t>Er sharining etnik tarixi.</w:t>
      </w:r>
    </w:p>
    <w:p w:rsidR="009B6731" w:rsidRDefault="009B6731" w:rsidP="00EF790A">
      <w:pPr>
        <w:widowControl w:val="0"/>
        <w:ind w:firstLine="567"/>
        <w:jc w:val="both"/>
        <w:rPr>
          <w:sz w:val="28"/>
          <w:szCs w:val="28"/>
          <w:lang w:val="uz-Latn-UZ"/>
        </w:rPr>
      </w:pPr>
      <w:r>
        <w:rPr>
          <w:sz w:val="28"/>
          <w:szCs w:val="28"/>
          <w:lang w:val="uz-Latn-UZ"/>
        </w:rPr>
        <w:t xml:space="preserve">Er sharida aholi sonini mutassil ko’payib borishi, ishlab chiqarish munosabatlarining rivojlanishi, jamoat uyushmalarining murakkablashib borishi va madaniyat taraqqiyoti doimiy tarzda yalpi ko’chib o’tish(migratsiya)ni ko’payishiga, alohida xalqlar va ularning turli mintaqalardagi butun bir guruhlar orasidagi o’zaro xo’jalik-madaniy munosabatlarini kuchayishiga va o’zaro qorishib ketishiga sabab bo’lmoqda. </w:t>
      </w:r>
      <w:r w:rsidR="005165A4">
        <w:rPr>
          <w:sz w:val="28"/>
          <w:szCs w:val="28"/>
          <w:lang w:val="uz-Latn-UZ"/>
        </w:rPr>
        <w:t>Yevropa</w:t>
      </w:r>
      <w:r>
        <w:rPr>
          <w:sz w:val="28"/>
          <w:szCs w:val="28"/>
          <w:lang w:val="uz-Latn-UZ"/>
        </w:rPr>
        <w:t xml:space="preserve">, Osiyo va Shimoliy Amerika xalqlari etnik tarixida  IV-IX asrlarda yuz bergan xalqlarning buyuk ko’chishi nomini olgan jarayon muhim ahamiyat kasb etadi. Aynan mazkur davrda slavyanlarning Sharqiy </w:t>
      </w:r>
      <w:r w:rsidR="005165A4">
        <w:rPr>
          <w:sz w:val="28"/>
          <w:szCs w:val="28"/>
          <w:lang w:val="uz-Latn-UZ"/>
        </w:rPr>
        <w:t>Yevropa</w:t>
      </w:r>
      <w:r>
        <w:rPr>
          <w:sz w:val="28"/>
          <w:szCs w:val="28"/>
          <w:lang w:val="uz-Latn-UZ"/>
        </w:rPr>
        <w:t xml:space="preserve">ga joylashishi, germanlarning Markaziy va Shimoliy </w:t>
      </w:r>
      <w:r w:rsidR="005165A4">
        <w:rPr>
          <w:sz w:val="28"/>
          <w:szCs w:val="28"/>
          <w:lang w:val="uz-Latn-UZ"/>
        </w:rPr>
        <w:t>Yevropa</w:t>
      </w:r>
      <w:r>
        <w:rPr>
          <w:sz w:val="28"/>
          <w:szCs w:val="28"/>
          <w:lang w:val="uz-Latn-UZ"/>
        </w:rPr>
        <w:t xml:space="preserve">ga tarqalishi hamda ularning Britaniya orollariga kirib borishi jarayoni yuz bergan. IV asr so’nggida </w:t>
      </w:r>
      <w:r w:rsidR="005165A4">
        <w:rPr>
          <w:sz w:val="28"/>
          <w:szCs w:val="28"/>
          <w:lang w:val="uz-Latn-UZ"/>
        </w:rPr>
        <w:t>Yevropa</w:t>
      </w:r>
      <w:r>
        <w:rPr>
          <w:sz w:val="28"/>
          <w:szCs w:val="28"/>
          <w:lang w:val="uz-Latn-UZ"/>
        </w:rPr>
        <w:t xml:space="preserve">ga xunlar kirib kelgan va Dunay havzasida etnik qorishgan aholidan yirik davlatni barpo qilganlar. Xunlarning izidan </w:t>
      </w:r>
      <w:r w:rsidR="005165A4">
        <w:rPr>
          <w:sz w:val="28"/>
          <w:szCs w:val="28"/>
          <w:lang w:val="uz-Latn-UZ"/>
        </w:rPr>
        <w:t>Yevropa</w:t>
      </w:r>
      <w:r>
        <w:rPr>
          <w:sz w:val="28"/>
          <w:szCs w:val="28"/>
          <w:lang w:val="uz-Latn-UZ"/>
        </w:rPr>
        <w:t>ga xazarlar, avarlar, qipchoqlar, bolgarlar kabi boshqa turkiy xalqlar kirib keldilar. Bolgarlarning bir guruhi Volga daryosi bo’ylab ko’tarilgan va ulardan bir qismi chuvashlar hamda tatarlar etnogenezida muhim rol o’ynagan bo’lsa, boshqa bir guruhi  esa 679 yili Dunaydan o’tib janub tomon yoyilgan hamda bo</w:t>
      </w:r>
      <w:r w:rsidR="00E058F7">
        <w:rPr>
          <w:sz w:val="28"/>
          <w:szCs w:val="28"/>
          <w:lang w:val="uz-Latn-UZ"/>
        </w:rPr>
        <w:t>lgar xalqiga o’z nomini bergan.</w:t>
      </w:r>
      <w:r>
        <w:rPr>
          <w:sz w:val="28"/>
          <w:szCs w:val="28"/>
          <w:lang w:val="uz-Latn-UZ"/>
        </w:rPr>
        <w:t xml:space="preserve"> VIII-IX asrlarda  Janubiy Ural tog’laridan O’rta Dunay irmog’iga g’arbiy Sibirda yashovchi xant va mansilarga yaqin bo’lgan mojorlar (madyarlar) kelib joylashganlar. Turkiy xalqlar 1-ming yillikning ikkinchi yarmida yalpi tarzda Janubiy Sibir, va Markaziy Osiyoga ko’chib o’tganlar. VI asr va VII asr boshlaridan arablar tomonidan ko’plab mamlakatlarni bosib olinishi natijasida uning </w:t>
      </w:r>
      <w:r w:rsidR="00760C95">
        <w:rPr>
          <w:sz w:val="28"/>
          <w:szCs w:val="28"/>
          <w:lang w:val="uz-Latn-UZ"/>
        </w:rPr>
        <w:t>G’arbiy</w:t>
      </w:r>
      <w:r>
        <w:rPr>
          <w:sz w:val="28"/>
          <w:szCs w:val="28"/>
          <w:lang w:val="uz-Latn-UZ"/>
        </w:rPr>
        <w:t xml:space="preserve"> Osiyo va Shimoliy Afrika mamlakatlariga tarqalishi hamda u erlarda yashovchi mahalliy aholi bilan qo’shilish jarayoni boshlangan. </w:t>
      </w:r>
    </w:p>
    <w:p w:rsidR="009B6731" w:rsidRDefault="009B6731" w:rsidP="00EF790A">
      <w:pPr>
        <w:widowControl w:val="0"/>
        <w:ind w:firstLine="567"/>
        <w:jc w:val="both"/>
        <w:rPr>
          <w:sz w:val="28"/>
          <w:szCs w:val="28"/>
          <w:lang w:val="uz-Latn-UZ"/>
        </w:rPr>
      </w:pPr>
      <w:r>
        <w:rPr>
          <w:sz w:val="28"/>
          <w:szCs w:val="28"/>
          <w:lang w:val="uz-Latn-UZ"/>
        </w:rPr>
        <w:t xml:space="preserve">II ming yillikning birinchi yarmida Osiyo va </w:t>
      </w:r>
      <w:r w:rsidR="005165A4">
        <w:rPr>
          <w:sz w:val="28"/>
          <w:szCs w:val="28"/>
          <w:lang w:val="uz-Latn-UZ"/>
        </w:rPr>
        <w:t>Yevropa</w:t>
      </w:r>
      <w:r>
        <w:rPr>
          <w:sz w:val="28"/>
          <w:szCs w:val="28"/>
          <w:lang w:val="uz-Latn-UZ"/>
        </w:rPr>
        <w:t xml:space="preserve"> mamlakatlari etnik tarixiga mo’g’ullar bosqini jiddiy ta’sir qildi. XIII asrda Chingizxon qo’shini tarkibida  mo’g’ullar bilan birga ko’plab turkiy qavmlar ham bo’lgan. Natijada kelib chiqishi har xil bo’lgan turli-tuman etnoslarning o’zaro qo’shilishi natijasida Markaziy va Markaziy Osiyo, Sharqiy </w:t>
      </w:r>
      <w:r w:rsidR="005165A4">
        <w:rPr>
          <w:sz w:val="28"/>
          <w:szCs w:val="28"/>
          <w:lang w:val="uz-Latn-UZ"/>
        </w:rPr>
        <w:t>Yevropa</w:t>
      </w:r>
      <w:r>
        <w:rPr>
          <w:sz w:val="28"/>
          <w:szCs w:val="28"/>
          <w:lang w:val="uz-Latn-UZ"/>
        </w:rPr>
        <w:t xml:space="preserve">  hamda Kavkazda qator engi etnoslar tashkil topdi. </w:t>
      </w:r>
    </w:p>
    <w:p w:rsidR="009B6731" w:rsidRDefault="009B6731" w:rsidP="00EF790A">
      <w:pPr>
        <w:widowControl w:val="0"/>
        <w:ind w:firstLine="567"/>
        <w:jc w:val="both"/>
        <w:rPr>
          <w:sz w:val="28"/>
          <w:szCs w:val="28"/>
          <w:lang w:val="uz-Latn-UZ"/>
        </w:rPr>
      </w:pPr>
      <w:r>
        <w:rPr>
          <w:sz w:val="28"/>
          <w:szCs w:val="28"/>
          <w:lang w:val="uz-Latn-UZ"/>
        </w:rPr>
        <w:t xml:space="preserve">Dunyoning etnik tarixida buyuk geografik kashfiyotlarning ham ta’siri katta bo’lgan. XVI-XIX  asrlarda amalga oshirilgan geografik kashfiyotlar natijasida ko’plab </w:t>
      </w:r>
      <w:r w:rsidR="005165A4">
        <w:rPr>
          <w:sz w:val="28"/>
          <w:szCs w:val="28"/>
          <w:lang w:val="uz-Latn-UZ"/>
        </w:rPr>
        <w:t>Yevropa</w:t>
      </w:r>
      <w:r>
        <w:rPr>
          <w:sz w:val="28"/>
          <w:szCs w:val="28"/>
          <w:lang w:val="uz-Latn-UZ"/>
        </w:rPr>
        <w:t xml:space="preserve">liklar Amerika, Avstraliya va Okeaniyaga ommaviy tarzda ko’chib o’tganlar. Mazkur migratsion jarayonlarda dastlab ispanlar va portugallar, keyinroq gollandlar, frantsuzlar va ayniqsa inglizlar asosiy rolni o’ynaganlar. Ushbu xalqlardan </w:t>
      </w:r>
      <w:r>
        <w:rPr>
          <w:sz w:val="28"/>
          <w:szCs w:val="28"/>
          <w:lang w:val="uz-Latn-UZ"/>
        </w:rPr>
        <w:lastRenderedPageBreak/>
        <w:t>ajralib chiqqan ko’plab guruhlar o’zlarining asl vatanidan va ona xalqidan ajralganlaridan so’ng yangi erlarda yangi etnik jamoalarga asos s</w:t>
      </w:r>
      <w:r w:rsidR="00760C95">
        <w:rPr>
          <w:sz w:val="28"/>
          <w:szCs w:val="28"/>
          <w:lang w:val="uz-Latn-UZ"/>
        </w:rPr>
        <w:t>G’arbiy</w:t>
      </w:r>
      <w:r>
        <w:rPr>
          <w:sz w:val="28"/>
          <w:szCs w:val="28"/>
          <w:lang w:val="uz-Latn-UZ"/>
        </w:rPr>
        <w:t xml:space="preserve">ilar. Mazkur etnik jamoalarni tashkil topishida ayrim hollarda kolonial mamlakatning mahalliy aholisi muhim rol o’ynagan bo’lsa boshqa holatlarda </w:t>
      </w:r>
      <w:r w:rsidR="005165A4">
        <w:rPr>
          <w:sz w:val="28"/>
          <w:szCs w:val="28"/>
          <w:lang w:val="uz-Latn-UZ"/>
        </w:rPr>
        <w:t>Yevropa</w:t>
      </w:r>
      <w:r>
        <w:rPr>
          <w:sz w:val="28"/>
          <w:szCs w:val="28"/>
          <w:lang w:val="uz-Latn-UZ"/>
        </w:rPr>
        <w:t>dan kelgan emigrantlar asosiy rolni o’ynagan. Chunki ular tomonidan ko’pincha mahalliy aholi butkul qirib tashlangan yoki o’zlarining asl etnik vatanlaridan quvib chiqarilgan.</w:t>
      </w:r>
    </w:p>
    <w:p w:rsidR="009B6731" w:rsidRDefault="009B6731" w:rsidP="00EF790A">
      <w:pPr>
        <w:widowControl w:val="0"/>
        <w:ind w:firstLine="567"/>
        <w:jc w:val="both"/>
        <w:rPr>
          <w:sz w:val="28"/>
          <w:szCs w:val="28"/>
          <w:lang w:val="uz-Latn-UZ"/>
        </w:rPr>
      </w:pPr>
      <w:r>
        <w:rPr>
          <w:sz w:val="28"/>
          <w:szCs w:val="28"/>
          <w:lang w:val="uz-Latn-UZ"/>
        </w:rPr>
        <w:t>Birinchi yo’ldan Meksika, Markaziy va Janubiy Amerikadagi ko’plab davlatlar aholisining shakllanishi yuz bergan bo’lsa, etnik rivojlanishning ikkinchi yo’lidan Kanada, AqSh, Argentina, Urugvay, Avstraliya va Okeaniya va Yangi Zelandiya ha</w:t>
      </w:r>
      <w:r w:rsidR="00515B3A">
        <w:rPr>
          <w:sz w:val="28"/>
          <w:szCs w:val="28"/>
          <w:lang w:val="uz-Latn-UZ"/>
        </w:rPr>
        <w:t>mda Gavaya aholisi shakllangan.</w:t>
      </w:r>
      <w:r>
        <w:rPr>
          <w:sz w:val="28"/>
          <w:szCs w:val="28"/>
          <w:lang w:val="uz-Latn-UZ"/>
        </w:rPr>
        <w:t xml:space="preserve"> Amerika qit’asidagi ayrim mamlakatlarda, ayniqsa, Karib havzasi mamlakatlari, Venesuela, Braziliya va Gayana etnik tarixida </w:t>
      </w:r>
      <w:r w:rsidR="005165A4">
        <w:rPr>
          <w:sz w:val="28"/>
          <w:szCs w:val="28"/>
          <w:lang w:val="uz-Latn-UZ"/>
        </w:rPr>
        <w:t>Yevropa</w:t>
      </w:r>
      <w:r>
        <w:rPr>
          <w:sz w:val="28"/>
          <w:szCs w:val="28"/>
          <w:lang w:val="uz-Latn-UZ"/>
        </w:rPr>
        <w:t>lik imigrantlar va mahalliy hindular bilan birga afrikadan bo’lgan qullar ham muhim rol o’yn</w:t>
      </w:r>
      <w:r w:rsidR="00515B3A">
        <w:rPr>
          <w:sz w:val="28"/>
          <w:szCs w:val="28"/>
          <w:lang w:val="uz-Latn-UZ"/>
        </w:rPr>
        <w:t>agan. Umuman olganda XVI asr va XX asr boshlarida</w:t>
      </w:r>
      <w:r>
        <w:rPr>
          <w:sz w:val="28"/>
          <w:szCs w:val="28"/>
          <w:lang w:val="uz-Latn-UZ"/>
        </w:rPr>
        <w:t xml:space="preserve"> dunyo miqyosida mustamlakachilik tuzumining avj olishi ham dunyoning etnik manzarasi</w:t>
      </w:r>
      <w:r w:rsidR="00515B3A">
        <w:rPr>
          <w:sz w:val="28"/>
          <w:szCs w:val="28"/>
          <w:lang w:val="uz-Latn-UZ"/>
        </w:rPr>
        <w:t>ni o’zgarishiga sabab bo’lgan. Q</w:t>
      </w:r>
      <w:r>
        <w:rPr>
          <w:sz w:val="28"/>
          <w:szCs w:val="28"/>
          <w:lang w:val="uz-Latn-UZ"/>
        </w:rPr>
        <w:t xml:space="preserve">olaversa, aholi sonining intensiv o’sib borishi va yangi erlarning o’zlashtirilishi ham turli tarixiy-etnografik mintaqalar orasida etnomadaniy aloqalarning avj olishiga sabab bo’lgan. </w:t>
      </w:r>
    </w:p>
    <w:p w:rsidR="009B6731" w:rsidRDefault="009B6731" w:rsidP="00EF790A">
      <w:pPr>
        <w:widowControl w:val="0"/>
        <w:ind w:firstLine="567"/>
        <w:jc w:val="both"/>
        <w:rPr>
          <w:sz w:val="28"/>
          <w:szCs w:val="28"/>
          <w:lang w:val="uz-Latn-UZ"/>
        </w:rPr>
      </w:pPr>
      <w:r>
        <w:rPr>
          <w:sz w:val="28"/>
          <w:szCs w:val="28"/>
          <w:lang w:val="uz-Latn-UZ"/>
        </w:rPr>
        <w:t>Tarixdan ma’lumki, insoniyat tarixida aholi sonining o’sishi murakkab va nomutanosib bo’lgan: «demografik portlashlar»dav</w:t>
      </w:r>
      <w:r w:rsidR="00515B3A">
        <w:rPr>
          <w:sz w:val="28"/>
          <w:szCs w:val="28"/>
          <w:lang w:val="uz-Latn-UZ"/>
        </w:rPr>
        <w:t>ri</w:t>
      </w:r>
      <w:r>
        <w:rPr>
          <w:sz w:val="28"/>
          <w:szCs w:val="28"/>
          <w:lang w:val="uz-Latn-UZ"/>
        </w:rPr>
        <w:t xml:space="preserve"> aholining sonining keskin kamayib ketish davrlari bilan doimiy almashinilib turgan. Aholi sonining  o’sishi yoki kamayishi o’ziga xos tarixiy, ijtimoiy va biologik sabablar bilan bog’liq bo’lgan. XX-XXI asrlarda er sharida odamlar soni juda tezlik bilan o’sib bormoqda. Bunga 39 yil </w:t>
      </w:r>
      <w:r w:rsidR="00760C95">
        <w:rPr>
          <w:sz w:val="28"/>
          <w:szCs w:val="28"/>
          <w:lang w:val="uz-Latn-UZ"/>
        </w:rPr>
        <w:t>G’arbiy</w:t>
      </w:r>
      <w:r>
        <w:rPr>
          <w:sz w:val="28"/>
          <w:szCs w:val="28"/>
          <w:lang w:val="uz-Latn-UZ"/>
        </w:rPr>
        <w:t xml:space="preserve">in Er shari aholisi hozirgiga qaraganda ikki baravar  kam bo’lganligi va aholining qariyb yarmidan ko’pi 25 yoshga etmasdan vafot etganligi yorqin misol bo’la oladi. </w:t>
      </w:r>
    </w:p>
    <w:p w:rsidR="009B6731" w:rsidRDefault="009B6731" w:rsidP="00EF790A">
      <w:pPr>
        <w:widowControl w:val="0"/>
        <w:ind w:firstLine="567"/>
        <w:jc w:val="both"/>
        <w:rPr>
          <w:sz w:val="28"/>
          <w:szCs w:val="28"/>
          <w:lang w:val="uz-Latn-UZ"/>
        </w:rPr>
      </w:pPr>
      <w:r>
        <w:rPr>
          <w:sz w:val="28"/>
          <w:szCs w:val="28"/>
          <w:lang w:val="uz-Latn-UZ"/>
        </w:rPr>
        <w:t>Ming yillar mobaynida dunyo aholisi juda sekin darajada ko’payib borgan, bunga sabab insoniyat tarixning ilk bosqichlarida tabiatga ma’lum ma’noda qaram bo’lgan. qadimgi davrlarda va o’rta asrlarda tug’ilish keskin baland bo’lishiga qaramay doimiy kasalliklar, epidemiyalar, urushlar o’lim sur’atining o’sib borishiga olib kelgan. Shu bois aynan mazkur davrda dunyo miqyosida tug’ilish ko’rsatgichi o’limdan ustun turgan.</w:t>
      </w:r>
    </w:p>
    <w:p w:rsidR="009B6731" w:rsidRDefault="009B6731" w:rsidP="00EF790A">
      <w:pPr>
        <w:widowControl w:val="0"/>
        <w:ind w:firstLine="567"/>
        <w:jc w:val="both"/>
        <w:rPr>
          <w:sz w:val="28"/>
          <w:szCs w:val="28"/>
          <w:lang w:val="uz-Latn-UZ"/>
        </w:rPr>
      </w:pPr>
      <w:r>
        <w:rPr>
          <w:sz w:val="28"/>
          <w:szCs w:val="28"/>
          <w:lang w:val="uz-Latn-UZ"/>
        </w:rPr>
        <w:t xml:space="preserve"> Paleolit davri yakunida (taxminan 15 ming yil </w:t>
      </w:r>
      <w:r w:rsidR="00760C95">
        <w:rPr>
          <w:sz w:val="28"/>
          <w:szCs w:val="28"/>
          <w:lang w:val="uz-Latn-UZ"/>
        </w:rPr>
        <w:t>G’arbiy</w:t>
      </w:r>
      <w:r>
        <w:rPr>
          <w:sz w:val="28"/>
          <w:szCs w:val="28"/>
          <w:lang w:val="uz-Latn-UZ"/>
        </w:rPr>
        <w:t>in) erdagi odamlarning umumiy soni taxminan 3 mln. atrofida bo’lgan. Kishilik jamiyati o’z tarixining mazkur bosqichida odamlar hozirgi yashayotgan hududining uchdan bir qismida yashar edilar. Er sharining boshqa mintaqalarida odamlar juda kam uchragan. Bu ma’lum ma’noda qadim ajdodlarimizning xo’jalik turmush-tarzi (terib-termachilik, ovchilik, baliqchilik) bilan bog’liq bo’lib, mazkur holat odamlarning keng mintaqalarda bir-birlaridan uzoqda yashashlariga majbur qilgan.</w:t>
      </w:r>
    </w:p>
    <w:p w:rsidR="009B6731" w:rsidRDefault="009B6731" w:rsidP="00EF790A">
      <w:pPr>
        <w:widowControl w:val="0"/>
        <w:ind w:firstLine="567"/>
        <w:jc w:val="both"/>
        <w:rPr>
          <w:sz w:val="28"/>
          <w:szCs w:val="28"/>
          <w:lang w:val="uz-Latn-UZ"/>
        </w:rPr>
      </w:pPr>
      <w:r>
        <w:rPr>
          <w:sz w:val="28"/>
          <w:szCs w:val="28"/>
          <w:lang w:val="uz-Latn-UZ"/>
        </w:rPr>
        <w:t xml:space="preserve"> O’n ming yil </w:t>
      </w:r>
      <w:r w:rsidR="00760C95">
        <w:rPr>
          <w:sz w:val="28"/>
          <w:szCs w:val="28"/>
          <w:lang w:val="uz-Latn-UZ"/>
        </w:rPr>
        <w:t>G’arbiy</w:t>
      </w:r>
      <w:r>
        <w:rPr>
          <w:sz w:val="28"/>
          <w:szCs w:val="28"/>
          <w:lang w:val="uz-Latn-UZ"/>
        </w:rPr>
        <w:t xml:space="preserve">in Yaqin Sharqda yashagan odamlar jamoasini o’troq turmush-tarziga o’tishlari va dehqonchilik hamda chorvachilikning keng yoyilishi odamlarning tabiatga qaramligini nisbatan kamaytirgan va ularning sonini o’sishiga sabab bo’lgan. Ushbu novatsiyalar natijasida 4-5 ming yil avval Erdagi aholi taxminan 25 mln kishiga ko’paygan. Bu davrda ona zaminimizning asosiy aholisi qadimgi Misr, Mesopotamiya, </w:t>
      </w:r>
      <w:r w:rsidR="00760C95">
        <w:rPr>
          <w:sz w:val="28"/>
          <w:szCs w:val="28"/>
          <w:lang w:val="uz-Latn-UZ"/>
        </w:rPr>
        <w:t>Osiyo</w:t>
      </w:r>
      <w:r>
        <w:rPr>
          <w:sz w:val="28"/>
          <w:szCs w:val="28"/>
          <w:lang w:val="uz-Latn-UZ"/>
        </w:rPr>
        <w:t xml:space="preserve">, Xunanxe va Yantsizi daryolari oralig’ida  hamda Markaziy Osiyo hududida yashagan. Insoniyatning bundan keyingi etnik tarixi </w:t>
      </w:r>
      <w:r>
        <w:rPr>
          <w:sz w:val="28"/>
          <w:szCs w:val="28"/>
          <w:lang w:val="uz-Latn-UZ"/>
        </w:rPr>
        <w:lastRenderedPageBreak/>
        <w:t xml:space="preserve">xo’jalik munosabatlarini takomillashuv jarayoni (agrotexnikaning yaxshilanishi, yangi mehnat qurollarining yaratilishi, hayvonlarni xonakilashtirish) bilan chambarchas bog’liq bo’lgan. Ushbu omillar natijasida erdagi kishilar soni sezilarli darajada ko’payib borgan. Antropologlar va etnologlarning taxminiy hisob-kitoblariga ko’ra bizning eramiz boshlarida, ya’ni bundan ikki ming yil </w:t>
      </w:r>
      <w:r w:rsidR="00760C95">
        <w:rPr>
          <w:sz w:val="28"/>
          <w:szCs w:val="28"/>
          <w:lang w:val="uz-Latn-UZ"/>
        </w:rPr>
        <w:t>G’arbiy</w:t>
      </w:r>
      <w:r>
        <w:rPr>
          <w:sz w:val="28"/>
          <w:szCs w:val="28"/>
          <w:lang w:val="uz-Latn-UZ"/>
        </w:rPr>
        <w:t xml:space="preserve">in Er yuzi aholisi 150-200 mln. kishiga etgan. Lekin hali hanuz sayyoramizdagi aksariyat mintaqalarni o’zlashtirilmagan xududlar tashkil qilar edi. Arxeolog va paleontolog mutaxassislarning fikrlaricha, bu davrda asosiy aholining  70%  Osiyoda yashagan. </w:t>
      </w:r>
    </w:p>
    <w:p w:rsidR="009B6731" w:rsidRDefault="009B6731" w:rsidP="00EF790A">
      <w:pPr>
        <w:widowControl w:val="0"/>
        <w:ind w:firstLine="567"/>
        <w:jc w:val="both"/>
        <w:rPr>
          <w:sz w:val="28"/>
          <w:szCs w:val="28"/>
          <w:lang w:val="uz-Latn-UZ"/>
        </w:rPr>
      </w:pPr>
      <w:r>
        <w:rPr>
          <w:sz w:val="28"/>
          <w:szCs w:val="28"/>
          <w:lang w:val="uz-Latn-UZ"/>
        </w:rPr>
        <w:t xml:space="preserve">Milodiy eraning oxirgi XIX  asri mobaynida Er shari aholisi 10 marta ko’paygan bo’lsa-da, aholining ko’payish jarayoni tarixning barcha davrlarida ham bir xil tarzda kechmagan. Ayrim davrlarda aholi soni  urushlar, kasalliklar va epidemiyalar ta’sirida keskin kamayib ketgan bo’lsa, boshqa davrlarda intensiv tarzda aholi sonini o’sib borishi kuzatilgan. Misol uchun XVI asrda Er sharida o’lat epidemiyasining ommaviy tarzda tarqalishi natijasida ona zamin aholisining to’rtdan bir qismi qirilib ketgan.  Shu bois eramizning birinchi ming yilligida Er shari aholisi faqatgina 1,5 baravarga ko’paygan xalos. I ming yillikdan II ming yillikga o’tish arafasida sayyoramizning asosiy aholisi Janubiy Osiyoda(79 mln.), Xitoyda (66 mln.) yashagan  va ular umumiy aholining 55% ni tashkil qilgan. Bu davrda </w:t>
      </w:r>
      <w:r w:rsidR="005165A4">
        <w:rPr>
          <w:sz w:val="28"/>
          <w:szCs w:val="28"/>
          <w:lang w:val="uz-Latn-UZ"/>
        </w:rPr>
        <w:t>Yevropa</w:t>
      </w:r>
      <w:r>
        <w:rPr>
          <w:sz w:val="28"/>
          <w:szCs w:val="28"/>
          <w:lang w:val="uz-Latn-UZ"/>
        </w:rPr>
        <w:t>da Frantsiya, Italiya va Ispaniya kabi mamlakatlar aholisi eng ko’p bo’lgan mamlakatlar hisoblangan.</w:t>
      </w:r>
    </w:p>
    <w:p w:rsidR="009B6731" w:rsidRDefault="009B6731" w:rsidP="00EF790A">
      <w:pPr>
        <w:widowControl w:val="0"/>
        <w:ind w:firstLine="567"/>
        <w:jc w:val="both"/>
        <w:rPr>
          <w:sz w:val="28"/>
          <w:szCs w:val="28"/>
          <w:lang w:val="uz-Latn-UZ"/>
        </w:rPr>
      </w:pPr>
      <w:r>
        <w:rPr>
          <w:sz w:val="28"/>
          <w:szCs w:val="28"/>
          <w:lang w:val="uz-Latn-UZ"/>
        </w:rPr>
        <w:t xml:space="preserve">II ming yillik o’rtalariga kelib Er shari aholisi 1,6 marta ko’paygan. Ayniqsa bu davrda </w:t>
      </w:r>
      <w:r w:rsidR="005165A4">
        <w:rPr>
          <w:sz w:val="28"/>
          <w:szCs w:val="28"/>
          <w:lang w:val="uz-Latn-UZ"/>
        </w:rPr>
        <w:t>Yevropa</w:t>
      </w:r>
      <w:r>
        <w:rPr>
          <w:sz w:val="28"/>
          <w:szCs w:val="28"/>
          <w:lang w:val="uz-Latn-UZ"/>
        </w:rPr>
        <w:t xml:space="preserve"> aholisi juda tez sur’atda ko’payib borgan bo’lsa-da lekin eng ko’p odam yashagan mamlakat </w:t>
      </w:r>
      <w:r w:rsidR="00760C95">
        <w:rPr>
          <w:sz w:val="28"/>
          <w:szCs w:val="28"/>
          <w:lang w:val="uz-Latn-UZ"/>
        </w:rPr>
        <w:t>G’arbiy</w:t>
      </w:r>
      <w:r>
        <w:rPr>
          <w:sz w:val="28"/>
          <w:szCs w:val="28"/>
          <w:lang w:val="uz-Latn-UZ"/>
        </w:rPr>
        <w:t>ingi davrlardagidek Xitoy hisoblanib, bu mamlakatda  jami 110 mln. odam is</w:t>
      </w:r>
      <w:r>
        <w:rPr>
          <w:sz w:val="28"/>
          <w:szCs w:val="28"/>
          <w:lang w:val="uz-Latn-UZ"/>
        </w:rPr>
        <w:softHyphen/>
        <w:t>ti</w:t>
      </w:r>
      <w:r>
        <w:rPr>
          <w:sz w:val="28"/>
          <w:szCs w:val="28"/>
          <w:lang w:val="uz-Latn-UZ"/>
        </w:rPr>
        <w:softHyphen/>
        <w:t>qomat qilar edi. Shuningdek, Yaponiya aholisi ham juda tez sur’atda ko’</w:t>
      </w:r>
      <w:r>
        <w:rPr>
          <w:sz w:val="28"/>
          <w:szCs w:val="28"/>
          <w:lang w:val="uz-Latn-UZ"/>
        </w:rPr>
        <w:softHyphen/>
        <w:t>pa</w:t>
      </w:r>
      <w:r>
        <w:rPr>
          <w:sz w:val="28"/>
          <w:szCs w:val="28"/>
          <w:lang w:val="uz-Latn-UZ"/>
        </w:rPr>
        <w:softHyphen/>
        <w:t>yib borgan. Jumladan,  Yaponiya aholisi 1000 - yilda 4,5 mln. bo’lgan bo’l</w:t>
      </w:r>
      <w:r>
        <w:rPr>
          <w:sz w:val="28"/>
          <w:szCs w:val="28"/>
          <w:lang w:val="uz-Latn-UZ"/>
        </w:rPr>
        <w:softHyphen/>
        <w:t xml:space="preserve">sa, 1500 - yilda  17 mln.ga etgan. </w:t>
      </w:r>
      <w:r w:rsidR="005165A4">
        <w:rPr>
          <w:sz w:val="28"/>
          <w:szCs w:val="28"/>
          <w:lang w:val="uz-Latn-UZ"/>
        </w:rPr>
        <w:t>Yevropa</w:t>
      </w:r>
      <w:r>
        <w:rPr>
          <w:sz w:val="28"/>
          <w:szCs w:val="28"/>
          <w:lang w:val="uz-Latn-UZ"/>
        </w:rPr>
        <w:t xml:space="preserve">da esa eng ko’p odam yashagan mamlakat Frantsiya bo’lib, mazkur mamlakatda jami 15 mln. kishi istiqomat qilgan. </w:t>
      </w:r>
    </w:p>
    <w:p w:rsidR="009B6731" w:rsidRDefault="009B6731" w:rsidP="00EF790A">
      <w:pPr>
        <w:widowControl w:val="0"/>
        <w:ind w:firstLine="567"/>
        <w:jc w:val="both"/>
        <w:rPr>
          <w:sz w:val="28"/>
          <w:szCs w:val="28"/>
          <w:lang w:val="uz-Latn-UZ"/>
        </w:rPr>
      </w:pPr>
      <w:r>
        <w:rPr>
          <w:sz w:val="28"/>
          <w:szCs w:val="28"/>
          <w:lang w:val="uz-Latn-UZ"/>
        </w:rPr>
        <w:t>XVIII asrning ikkinchi yarmidan boshlab butun dunyo bo’yicha aholi keskin ko’paygan. Shu bois mazkur davrni «birinchi demografik portlash» davri deb aytish mumkin. Agar 1500 - yildan 1750 - yilgacha aholi soni taxminan 300 mln. kishiga ko’paygan bo’lsa, 1750 - yidan 1900 - yilgacha 910 mln.ga ko’paygan. Aholi sonining intensiv o’sib borish jarayoni 19-asrning ikkinchi yarmiga taalluqli bo’lib, bu davrda o’lim, ayniqsa, bolalar o’limi kamaygan, odamlarning o’rtacha yashash yoshi oshgan.</w:t>
      </w:r>
    </w:p>
    <w:p w:rsidR="009B6731" w:rsidRDefault="009B6731" w:rsidP="00EF790A">
      <w:pPr>
        <w:widowControl w:val="0"/>
        <w:ind w:firstLine="567"/>
        <w:jc w:val="both"/>
        <w:rPr>
          <w:sz w:val="28"/>
          <w:szCs w:val="28"/>
          <w:lang w:val="uz-Latn-UZ"/>
        </w:rPr>
      </w:pPr>
      <w:r>
        <w:rPr>
          <w:sz w:val="28"/>
          <w:szCs w:val="28"/>
          <w:lang w:val="uz-Latn-UZ"/>
        </w:rPr>
        <w:t>XX asr boshiga kelib eng ko’p yashaydigan mamlakatlar Xitoy (475 mln.), Janubiy Osiyo (290 mln.) va Rossiya (130 mln.) bo’lgan. Keyingi o’rinlarda AqSh (76 mln.), Yaponiya (45 mln.), Germaniya (43 mln.), Frantsiya (41 mln.), Indoneziya (38 mln.), Buyuk Britaniya (37 mln.) kabi mamlakatlar turgan. qolgan mamlakatlarda birmuncha kam miqdorda aholi istiqomat qilgan.</w:t>
      </w:r>
    </w:p>
    <w:p w:rsidR="009B6731" w:rsidRDefault="009B6731" w:rsidP="00EF790A">
      <w:pPr>
        <w:widowControl w:val="0"/>
        <w:ind w:firstLine="567"/>
        <w:jc w:val="both"/>
        <w:rPr>
          <w:sz w:val="28"/>
          <w:szCs w:val="28"/>
          <w:lang w:val="uz-Latn-UZ"/>
        </w:rPr>
      </w:pPr>
      <w:r>
        <w:rPr>
          <w:sz w:val="28"/>
          <w:szCs w:val="28"/>
          <w:lang w:val="uz-Latn-UZ"/>
        </w:rPr>
        <w:t xml:space="preserve">XX asrda Er shari aholisi jadal sur’atda ko’payib borgan. Ona zaminda istiqomat qilayotgan odamlar soni 3 mlrd.dan oshgan, yoki amalda 3 baravarga ko’paygan. Bunda Lotin Amerikasi (6,1 marta) va Afrika mamlakatlarida (4,7 marta) ko’paygan bo’lsa, </w:t>
      </w:r>
      <w:r w:rsidR="005165A4">
        <w:rPr>
          <w:sz w:val="28"/>
          <w:szCs w:val="28"/>
          <w:lang w:val="uz-Latn-UZ"/>
        </w:rPr>
        <w:t>Yevropa</w:t>
      </w:r>
      <w:r>
        <w:rPr>
          <w:sz w:val="28"/>
          <w:szCs w:val="28"/>
          <w:lang w:val="uz-Latn-UZ"/>
        </w:rPr>
        <w:t xml:space="preserve"> aholisi (1,7 marta) va sobiq SSSR aholisi (2,1 marta) nisbatan kam ko’paygan. Bunday nomutanosiblikning asosiy sabablari migratsion jarayonlar </w:t>
      </w:r>
      <w:r>
        <w:rPr>
          <w:sz w:val="28"/>
          <w:szCs w:val="28"/>
          <w:lang w:val="uz-Latn-UZ"/>
        </w:rPr>
        <w:lastRenderedPageBreak/>
        <w:t xml:space="preserve">(aholining ommaviy ravishda bir hududdan ikkinchisiga ko’chib o’tishi natijasida Shimoliy va Lotin Amerikasi, Avstraliya va Yangi Zelandiya aholisi jiddiy tarzda ko’paygan), XX asrda bo’lib o’tgan jahon urushlari, ikkinchi jahon urushidan keyin rivojlanayotgan davlatlarda aholi sonining tabiiy tarzda juda tezlik bilan ko’payishi bo’lgan. Er shari aholisi 1 mlrd. ga taxminan 1820 yilda, 2 mlrd.ga 1927 yilda (oradan 107 yil o’tgandan keyin), 3 mlrd.ga 1959 yilda (32 yildan keyin), 4 mlrd.ga 1974 yil(14 yildan keyin), 5 mlrd.ga 1987 yil(13 yildan keyin), 6 mlrd.ga 1999 yil(12 yildan keyin) etgan.  XX asr oxiriga kelib er sharidagi ikki mamlakat aholisi Xitoy -1.2 mlrd va </w:t>
      </w:r>
      <w:r w:rsidR="00760C95">
        <w:rPr>
          <w:sz w:val="28"/>
          <w:szCs w:val="28"/>
          <w:lang w:val="uz-Latn-UZ"/>
        </w:rPr>
        <w:t>Osiyo</w:t>
      </w:r>
      <w:r>
        <w:rPr>
          <w:sz w:val="28"/>
          <w:szCs w:val="28"/>
          <w:lang w:val="uz-Latn-UZ"/>
        </w:rPr>
        <w:t xml:space="preserve"> 1 mlrd.dan ortiq aholi oshgan. Ettita davlat (AqSh, Indoneziya, Rossiya, Braziliya, Yaponiya, Nigeriya, Pokiston)da  100 mln. odam istiqomat qiladi.</w:t>
      </w:r>
    </w:p>
    <w:p w:rsidR="009B6731" w:rsidRDefault="009B6731" w:rsidP="00EF790A">
      <w:pPr>
        <w:widowControl w:val="0"/>
        <w:ind w:firstLine="567"/>
        <w:jc w:val="both"/>
        <w:rPr>
          <w:sz w:val="28"/>
          <w:szCs w:val="28"/>
          <w:lang w:val="uz-Latn-UZ"/>
        </w:rPr>
      </w:pPr>
      <w:r>
        <w:rPr>
          <w:sz w:val="28"/>
          <w:szCs w:val="28"/>
          <w:lang w:val="uz-Latn-UZ"/>
        </w:rPr>
        <w:t xml:space="preserve">Hozirgi kunda dunyoda o’z suverenitetiga va doimiy aholisiga ega bo’lgan 225 mamlakat mavjud. Barcha mamlakatlarda yashovchi kishilar soni bir xil me’yorda bo’lmagan. Yuqorida nomlari zikr etilgan mamlakatlarda erdagi jami aholining qariyb 60% yashagan. Shu bilan birga 62 ta yirik mamlakatlarda (aholisi soni 10 mln.dan oshiq bo’lgan) </w:t>
      </w:r>
      <w:r w:rsidR="00C17098">
        <w:rPr>
          <w:sz w:val="28"/>
          <w:szCs w:val="28"/>
          <w:lang w:val="uz-Latn-UZ"/>
        </w:rPr>
        <w:t>yerda</w:t>
      </w:r>
      <w:r w:rsidR="00E058F7">
        <w:rPr>
          <w:sz w:val="28"/>
          <w:szCs w:val="28"/>
          <w:lang w:val="uz-Latn-UZ"/>
        </w:rPr>
        <w:t>gi aholining qariyb 95 %</w:t>
      </w:r>
      <w:r>
        <w:rPr>
          <w:sz w:val="28"/>
          <w:szCs w:val="28"/>
          <w:lang w:val="uz-Latn-UZ"/>
        </w:rPr>
        <w:t xml:space="preserve"> istiqomat qiladi. Dunyoda aholisi soni juda ham kam bo’lgan 38 ta kichkina mamlakatlar ham mavjud bo’lib,  ularda jami umumiy hisobda qariyb 1 mln yaqin aholi yashaydi. </w:t>
      </w:r>
    </w:p>
    <w:p w:rsidR="009B6731" w:rsidRDefault="009B6731" w:rsidP="00EF790A">
      <w:pPr>
        <w:widowControl w:val="0"/>
        <w:ind w:firstLine="567"/>
        <w:jc w:val="both"/>
        <w:rPr>
          <w:sz w:val="28"/>
          <w:szCs w:val="28"/>
          <w:lang w:val="uz-Latn-UZ"/>
        </w:rPr>
      </w:pPr>
      <w:r>
        <w:rPr>
          <w:sz w:val="28"/>
          <w:szCs w:val="28"/>
          <w:lang w:val="uz-Latn-UZ"/>
        </w:rPr>
        <w:t>Etnik jarayonlarga XX asr 30 yillar birinchi yarmida yuz bergan iqtisodiy inqiroz  va dunyoning yirik davlatlarining siyosiy o’zgarishlari ham sezilarli darajada ta’sir qilgan. 30 yillarga kelib dunyo bo’yicha aholining yillik o’sish darajasi 1% ga kamayib ketgan. Jumladan, 1935 yida Frantsiyada tug’ilish o’limdan kamayib ketgan. Shuningdek, AqSh aholisining o’sishi ham pasayib ketgan, bu davrda Osiyo aholisining yillik o’sishi esa 30% kamayib ketgan. Faqatgina Lotin Amerikasi davlatlarida aholining yillik o’sishi kamaymagan bo’lib, bu hududda aholining yillik o’sishi 1,8% ko’paygan.</w:t>
      </w:r>
    </w:p>
    <w:p w:rsidR="009B6731" w:rsidRDefault="009B6731" w:rsidP="00EF790A">
      <w:pPr>
        <w:widowControl w:val="0"/>
        <w:ind w:firstLine="567"/>
        <w:jc w:val="both"/>
        <w:rPr>
          <w:sz w:val="28"/>
          <w:szCs w:val="28"/>
          <w:lang w:val="uz-Latn-UZ"/>
        </w:rPr>
      </w:pPr>
      <w:r>
        <w:rPr>
          <w:sz w:val="28"/>
          <w:szCs w:val="28"/>
          <w:lang w:val="uz-Latn-UZ"/>
        </w:rPr>
        <w:t xml:space="preserve">XX asrdagi etnik jarayonlarga ta’sir qilgan sabablardan eng muhimlaridan biri, shubhasiz ikkinchi jahon urushi bo’lgan. Aynan mazkur urush natijasida qariyb 50 mln kishi qurbon bo’lgan. Urush yillarida faqat Amerika va Avstraliya aholisigina ko’paygan. Ayniqsa, Lotin Amerikasi mamlakatlariga urushdan so’ng vayron bo’lgan Farbiy </w:t>
      </w:r>
      <w:r w:rsidR="005165A4">
        <w:rPr>
          <w:sz w:val="28"/>
          <w:szCs w:val="28"/>
          <w:lang w:val="uz-Latn-UZ"/>
        </w:rPr>
        <w:t>Yevropa</w:t>
      </w:r>
      <w:r>
        <w:rPr>
          <w:sz w:val="28"/>
          <w:szCs w:val="28"/>
          <w:lang w:val="uz-Latn-UZ"/>
        </w:rPr>
        <w:t xml:space="preserve">dan ko’chib borgan emigrantlar hisobiga  2,5% ga ko’paygan. </w:t>
      </w:r>
    </w:p>
    <w:p w:rsidR="009B6731" w:rsidRDefault="009B6731" w:rsidP="00EF790A">
      <w:pPr>
        <w:widowControl w:val="0"/>
        <w:ind w:firstLine="567"/>
        <w:jc w:val="both"/>
        <w:rPr>
          <w:sz w:val="28"/>
          <w:szCs w:val="28"/>
          <w:lang w:val="uz-Latn-UZ"/>
        </w:rPr>
      </w:pPr>
      <w:r>
        <w:rPr>
          <w:sz w:val="28"/>
          <w:szCs w:val="28"/>
          <w:lang w:val="uz-Latn-UZ"/>
        </w:rPr>
        <w:t xml:space="preserve">XX asrning 50-yillarida dunyo miqyosdagi etnik jarayonlar </w:t>
      </w:r>
      <w:r w:rsidR="00760C95">
        <w:rPr>
          <w:sz w:val="28"/>
          <w:szCs w:val="28"/>
          <w:lang w:val="uz-Latn-UZ"/>
        </w:rPr>
        <w:t>G’arbiy</w:t>
      </w:r>
      <w:r>
        <w:rPr>
          <w:sz w:val="28"/>
          <w:szCs w:val="28"/>
          <w:lang w:val="uz-Latn-UZ"/>
        </w:rPr>
        <w:t xml:space="preserve">ingi o’n yilliklardan tubdan farq qilgan. Bu davrda sodir bo’lgan eng muhim o’zgarishlardan biri «demografik portlash» bo’lib, </w:t>
      </w:r>
      <w:r w:rsidR="00760C95">
        <w:rPr>
          <w:sz w:val="28"/>
          <w:szCs w:val="28"/>
          <w:lang w:val="uz-Latn-UZ"/>
        </w:rPr>
        <w:t>G’arbiy</w:t>
      </w:r>
      <w:r>
        <w:rPr>
          <w:sz w:val="28"/>
          <w:szCs w:val="28"/>
          <w:lang w:val="uz-Latn-UZ"/>
        </w:rPr>
        <w:t xml:space="preserve">ingi davrlardan umuman farqli bo’lgan.  Mazkur yillarda garchi tug’ilish kamaygan bo’lsa-da aholining o’rtacha yoshining o’sishi o’limning kamayishi hisobiga aholi soni ortib borgan. Ayniqsa, 60 yillar boshlariga kelib dunyo bo’yicha o’lim 2 %ga, ayrim Janubiy Amerika mamlakatlarida, Afrika va Osiyoda 3% ga kamaygan. Natijada 1950 - 1983 yillar davomida aholi soni deyarli ikki baravarga ko’paygan. Shu bilan birga ko’plab </w:t>
      </w:r>
      <w:r w:rsidR="005165A4">
        <w:rPr>
          <w:sz w:val="28"/>
          <w:szCs w:val="28"/>
          <w:lang w:val="uz-Latn-UZ"/>
        </w:rPr>
        <w:t>Yevropa</w:t>
      </w:r>
      <w:r>
        <w:rPr>
          <w:sz w:val="28"/>
          <w:szCs w:val="28"/>
          <w:lang w:val="uz-Latn-UZ"/>
        </w:rPr>
        <w:t xml:space="preserve"> mamlakatlarida  aholi soni 25% ga ko’paygan.</w:t>
      </w:r>
    </w:p>
    <w:p w:rsidR="009B6731" w:rsidRDefault="00C17098" w:rsidP="00EF790A">
      <w:pPr>
        <w:widowControl w:val="0"/>
        <w:ind w:firstLine="567"/>
        <w:jc w:val="both"/>
        <w:rPr>
          <w:sz w:val="28"/>
          <w:szCs w:val="28"/>
          <w:lang w:val="uz-Latn-UZ"/>
        </w:rPr>
      </w:pPr>
      <w:r>
        <w:rPr>
          <w:sz w:val="28"/>
          <w:szCs w:val="28"/>
          <w:lang w:val="uz-Latn-UZ"/>
        </w:rPr>
        <w:t>Oxirgi</w:t>
      </w:r>
      <w:r w:rsidR="009B6731">
        <w:rPr>
          <w:sz w:val="28"/>
          <w:szCs w:val="28"/>
          <w:lang w:val="uz-Latn-UZ"/>
        </w:rPr>
        <w:t xml:space="preserve"> o’n yilliklarda Osiyo aholisining o’sishi garchi sekin tarzda bo’lsa-da kamayib bormoqda (60 yillarda 2,2% bo’lgan bo’lsa, 80 yillar boshiga kelib 1,8% bo’lgan). Arab mamlakatlarida, Pokiston, Malayziya va Filippin kabi mamlakatlarda aholining sonini o’sishi an’anaviy tarzda yuqori bo’lib qolmoqda. Umuman olganda, mazkur mintaqadagi aholi sonining ko’payishi umumiy aholi o’sishining qariyb 60% iga to’g’ri keladi.</w:t>
      </w:r>
    </w:p>
    <w:p w:rsidR="009B6731" w:rsidRDefault="009B6731" w:rsidP="00EF790A">
      <w:pPr>
        <w:widowControl w:val="0"/>
        <w:ind w:firstLine="567"/>
        <w:jc w:val="both"/>
        <w:rPr>
          <w:sz w:val="28"/>
          <w:szCs w:val="28"/>
          <w:lang w:val="uz-Latn-UZ"/>
        </w:rPr>
      </w:pPr>
      <w:r>
        <w:rPr>
          <w:sz w:val="28"/>
          <w:szCs w:val="28"/>
          <w:lang w:val="uz-Latn-UZ"/>
        </w:rPr>
        <w:lastRenderedPageBreak/>
        <w:t>Lotin Amerikasi mamlakatlarida o’lim sur’atining jiddiy tarzda kamayishi mazkur mintaqani ikkinchi jahon urushidan keyin aholi soni ortishi bo’yicha dunyo miqyosida birinch</w:t>
      </w:r>
      <w:r w:rsidR="00C17098">
        <w:rPr>
          <w:sz w:val="28"/>
          <w:szCs w:val="28"/>
          <w:lang w:val="uz-Latn-UZ"/>
        </w:rPr>
        <w:t>i o’ringa chiqishiga sabab bo’l</w:t>
      </w:r>
      <w:r>
        <w:rPr>
          <w:sz w:val="28"/>
          <w:szCs w:val="28"/>
          <w:lang w:val="uz-Latn-UZ"/>
        </w:rPr>
        <w:t>gan. Biroq mazkur mintaqada 60 - yillarda</w:t>
      </w:r>
      <w:r w:rsidR="00C17098">
        <w:rPr>
          <w:sz w:val="28"/>
          <w:szCs w:val="28"/>
          <w:lang w:val="uz-Latn-UZ"/>
        </w:rPr>
        <w:t>n boshlab tug’ilish sur’ati jid</w:t>
      </w:r>
      <w:r>
        <w:rPr>
          <w:sz w:val="28"/>
          <w:szCs w:val="28"/>
          <w:lang w:val="uz-Latn-UZ"/>
        </w:rPr>
        <w:t xml:space="preserve">diy tarzda kamaya boshlagan va bu aholi sonining o’sish darajasiga ta’sir qilgan hamda aholi soni </w:t>
      </w:r>
      <w:r w:rsidR="00760C95">
        <w:rPr>
          <w:sz w:val="28"/>
          <w:szCs w:val="28"/>
          <w:lang w:val="uz-Latn-UZ"/>
        </w:rPr>
        <w:t>G’arbiy</w:t>
      </w:r>
      <w:r>
        <w:rPr>
          <w:sz w:val="28"/>
          <w:szCs w:val="28"/>
          <w:lang w:val="uz-Latn-UZ"/>
        </w:rPr>
        <w:t>ingi 20 yil darajada saqlanib qolgan.</w:t>
      </w:r>
    </w:p>
    <w:p w:rsidR="009B6731" w:rsidRDefault="009B6731" w:rsidP="00EF790A">
      <w:pPr>
        <w:widowControl w:val="0"/>
        <w:ind w:firstLine="567"/>
        <w:jc w:val="both"/>
        <w:rPr>
          <w:sz w:val="28"/>
          <w:szCs w:val="28"/>
          <w:lang w:val="uz-Latn-UZ"/>
        </w:rPr>
      </w:pPr>
      <w:r>
        <w:rPr>
          <w:sz w:val="28"/>
          <w:szCs w:val="28"/>
          <w:lang w:val="uz-Latn-UZ"/>
        </w:rPr>
        <w:t xml:space="preserve">Afrika mamlakatlarida etnik jarayonlar birmuncha boshqacha tarzda kechgan bo’lib, bu erda urushdan keyin eng ko’p tug’ilish va o’lim ko’rsatgichini kuzatish mumkin. Faqatgina 60-yilllardan boshlab o’lim sur’ati ma’lum ma’noda kamaya boshlagan. Biroq mazkur mintaqa tug’ilishning ko’pligi bois aholi sonining o’sishi bo’yicha dunyo miqyosida etakchi o’rinlarda turgan. 60 yillardan boshlab Afrika aholi sonining yillik ko’payishi bo’yicha  Lotin Amerikasi mamlakatlaridan o’tib ketgan. Afrika  mamlakatlarining oxirgi o’n yilliklardagi aholisining ko’payish sur’ati 15 mln. kishini tashkil etadi. </w:t>
      </w:r>
    </w:p>
    <w:p w:rsidR="009B6731" w:rsidRDefault="009B6731" w:rsidP="00EF790A">
      <w:pPr>
        <w:widowControl w:val="0"/>
        <w:ind w:firstLine="567"/>
        <w:jc w:val="both"/>
        <w:rPr>
          <w:sz w:val="28"/>
          <w:szCs w:val="28"/>
          <w:lang w:val="uz-Latn-UZ"/>
        </w:rPr>
      </w:pPr>
      <w:r>
        <w:rPr>
          <w:sz w:val="28"/>
          <w:szCs w:val="28"/>
          <w:lang w:val="uz-Latn-UZ"/>
        </w:rPr>
        <w:t>Zamonaviy etnologiyada etnoslarni tasniflash printsiplari turli-tumanligi bilan farqlanib t</w:t>
      </w:r>
      <w:r w:rsidR="00E058F7">
        <w:rPr>
          <w:sz w:val="28"/>
          <w:szCs w:val="28"/>
          <w:lang w:val="uz-Latn-UZ"/>
        </w:rPr>
        <w:t>uradi; etnologiyadagi zamonaviy</w:t>
      </w:r>
      <w:r>
        <w:rPr>
          <w:sz w:val="28"/>
          <w:szCs w:val="28"/>
          <w:lang w:val="uz-Latn-UZ"/>
        </w:rPr>
        <w:t xml:space="preserve"> nazariyalar etnologiya va unga yondosh bo’lgan qator fanlarning ma’lum bir etnos yoki etnik guruhning boshqasidan farqli xususiyatlarini anglatuvchi me’yorlar asosida yaratilgan. qolaversa nazariyalar bajarilayotgan u yoki bu tadqiqotning maqsadidan kelib chiqib ham turfa xil bo’lishi mumkin. Tasniflashning ayrim me’yorlari birinchi navbatda xalqlarning etnik mansubligiga, ularning shakllanish tarixiga asoslansa, avvalo tilshunoslikning tarixiy-qiyosiy usullari, antropologiya, moddiy va ma’naviy madaniyat to’g’risidagi tizimlashtirilgan ma’lumotlar katta ahamiyat kasb etadi. Boshqa me’yorlar etnik mansubligidan mustasno bo’lgan turli xalqlar va ularning guruhlariga tegishli boshqa xususiyatlar tahlilidan va etnik aloqalar o’rnatilganligi yoki mavjud emasligidan kelib chiqib belgilanadi. Xalqlarni tasniflashda avvalo xo’jalik yuritish me’yorlari asos qilib olingan bo’lib, bunda  avvalo tabiiy-geografik muhit asosiy ahamiyat berilgan etnik va madaniy an’analar esa ikkinchi darajali ahamiyatga ega bo’lgan.  Bu ijtimoiy munosabatlar taraqqiyoti darajasidagi xalqlar guruhiga, shuningdek, diniy mansubligi bilan ham bog’liq bo’lgan.</w:t>
      </w:r>
    </w:p>
    <w:p w:rsidR="009B6731" w:rsidRDefault="009B6731" w:rsidP="00EF790A">
      <w:pPr>
        <w:pStyle w:val="31"/>
        <w:spacing w:after="0"/>
        <w:ind w:firstLine="567"/>
        <w:jc w:val="both"/>
        <w:rPr>
          <w:sz w:val="28"/>
          <w:szCs w:val="28"/>
          <w:lang w:val="sv-SE"/>
        </w:rPr>
      </w:pPr>
      <w:r>
        <w:rPr>
          <w:sz w:val="28"/>
          <w:szCs w:val="28"/>
          <w:lang w:val="uz-Latn-UZ"/>
        </w:rPr>
        <w:t>Ushbu antropologik me’yorlardan kelib chiqqan h</w:t>
      </w:r>
      <w:r w:rsidR="00760C95">
        <w:rPr>
          <w:sz w:val="28"/>
          <w:szCs w:val="28"/>
          <w:lang w:val="uz-Latn-UZ"/>
        </w:rPr>
        <w:t>G’arbiy</w:t>
      </w:r>
      <w:r>
        <w:rPr>
          <w:sz w:val="28"/>
          <w:szCs w:val="28"/>
          <w:lang w:val="uz-Latn-UZ"/>
        </w:rPr>
        <w:t>a barcha xalqlar geografik, antropologik, til belgilari va xo’jalik yuritish an’a</w:t>
      </w:r>
      <w:r>
        <w:rPr>
          <w:sz w:val="28"/>
          <w:szCs w:val="28"/>
          <w:lang w:val="uz-Latn-UZ"/>
        </w:rPr>
        <w:softHyphen/>
        <w:t>na</w:t>
      </w:r>
      <w:r>
        <w:rPr>
          <w:sz w:val="28"/>
          <w:szCs w:val="28"/>
          <w:lang w:val="uz-Latn-UZ"/>
        </w:rPr>
        <w:softHyphen/>
        <w:t>lariga ko’ra tadqiq qilinadi hamda turli tarzda tasniflanadi.</w:t>
      </w:r>
    </w:p>
    <w:p w:rsidR="009B6731" w:rsidRDefault="009B6731" w:rsidP="00EF790A">
      <w:pPr>
        <w:pStyle w:val="31"/>
        <w:spacing w:after="0"/>
        <w:ind w:firstLine="567"/>
        <w:rPr>
          <w:sz w:val="28"/>
          <w:szCs w:val="28"/>
          <w:lang w:val="uz-Cyrl-UZ"/>
        </w:rPr>
      </w:pPr>
      <w:r>
        <w:rPr>
          <w:sz w:val="28"/>
          <w:szCs w:val="28"/>
          <w:lang w:val="uz-Cyrl-UZ"/>
        </w:rPr>
        <w:t>2-</w:t>
      </w:r>
      <w:r w:rsidR="008E63F1">
        <w:rPr>
          <w:sz w:val="28"/>
          <w:szCs w:val="28"/>
          <w:lang w:val="uz-Cyrl-UZ"/>
        </w:rPr>
        <w:t>reja</w:t>
      </w:r>
      <w:r>
        <w:rPr>
          <w:sz w:val="28"/>
          <w:szCs w:val="28"/>
          <w:lang w:val="uz-Cyrl-UZ"/>
        </w:rPr>
        <w:t xml:space="preserve">: </w:t>
      </w:r>
      <w:r>
        <w:rPr>
          <w:b/>
          <w:i/>
          <w:sz w:val="28"/>
          <w:szCs w:val="28"/>
          <w:lang w:val="uz-Latn-UZ"/>
        </w:rPr>
        <w:t>Dunyo aholisining geografik klassifikatsiyasi</w:t>
      </w:r>
    </w:p>
    <w:p w:rsidR="009B6731" w:rsidRDefault="009B6731" w:rsidP="00EF790A">
      <w:pPr>
        <w:widowControl w:val="0"/>
        <w:ind w:firstLine="567"/>
        <w:jc w:val="both"/>
        <w:rPr>
          <w:sz w:val="28"/>
          <w:szCs w:val="28"/>
          <w:lang w:val="uz-Latn-UZ"/>
        </w:rPr>
      </w:pPr>
      <w:r>
        <w:rPr>
          <w:sz w:val="28"/>
          <w:szCs w:val="28"/>
          <w:lang w:val="uz-Latn-UZ"/>
        </w:rPr>
        <w:t>Har bir fan tarmog’i mazkur fanning asosiy tadqiqot predmeti to’g’risidagi ma’lumotlarni yig’ish va ularni tizimlashtirish hamda klassifikatsiyalashdan boshlanadi. Lekin klassifikatsiyalash barcha uchun umumiy va turli maqsadlarni o’zida qamrab olgan bo’lmog’i hamda o’z tabiatiga klassifikatsiya qilinayotgan ob’ektining tuzilishini to’liq aks ettirgan h</w:t>
      </w:r>
      <w:r w:rsidR="00760C95">
        <w:rPr>
          <w:sz w:val="28"/>
          <w:szCs w:val="28"/>
          <w:lang w:val="uz-Latn-UZ"/>
        </w:rPr>
        <w:t>G’arbiy</w:t>
      </w:r>
      <w:r>
        <w:rPr>
          <w:sz w:val="28"/>
          <w:szCs w:val="28"/>
          <w:lang w:val="uz-Latn-UZ"/>
        </w:rPr>
        <w:t>a mavjud printsiplar va dasturlarga mos kelmog’i zarur. Odatda klassifikatsiyalash natijasida qator yangi qonunlari va qonuniyatlar, nazariyalar va kontseptsiyalari yaratiladi. Bu ma’noda etnologiya fani ham mazkur mulohazalardan mustasno emas.</w:t>
      </w:r>
    </w:p>
    <w:p w:rsidR="009B6731" w:rsidRDefault="009B6731" w:rsidP="00EF790A">
      <w:pPr>
        <w:widowControl w:val="0"/>
        <w:ind w:firstLine="567"/>
        <w:jc w:val="both"/>
        <w:rPr>
          <w:sz w:val="28"/>
          <w:szCs w:val="28"/>
          <w:lang w:val="uz-Latn-UZ"/>
        </w:rPr>
      </w:pPr>
      <w:r>
        <w:rPr>
          <w:sz w:val="28"/>
          <w:szCs w:val="28"/>
          <w:lang w:val="uz-Latn-UZ"/>
        </w:rPr>
        <w:t>Dunyo xalqlarini ma’lum bir tarzda etnik tasniflashni talab qilganligi bois yuqorida ta’kidlab o’tilganidek, dunyo xalqlarining geografik joylashuviga, antropologik tuzilishiga, til guruhiga hamda xo’jalik an’analariga ko’ra tasniflanadi.</w:t>
      </w:r>
    </w:p>
    <w:p w:rsidR="009B6731" w:rsidRDefault="009B6731" w:rsidP="00EF790A">
      <w:pPr>
        <w:widowControl w:val="0"/>
        <w:ind w:firstLine="567"/>
        <w:jc w:val="both"/>
        <w:rPr>
          <w:sz w:val="28"/>
          <w:szCs w:val="28"/>
          <w:lang w:val="uz-Latn-UZ"/>
        </w:rPr>
      </w:pPr>
      <w:r>
        <w:rPr>
          <w:sz w:val="28"/>
          <w:szCs w:val="28"/>
          <w:lang w:val="uz-Latn-UZ"/>
        </w:rPr>
        <w:lastRenderedPageBreak/>
        <w:t xml:space="preserve">Geografik klassifikatsiya xalqlarning bevosita yashayotgan mintaqalari bilan bog’liq tarzda yaratiladi. Geografik tasniflash natijasida turli xalqlar yashagan shartli geografik regonlar nomi paydo bo’ladi. Xuddi shunday tarzda «O’rta Osiyo xalqlari», «Sharqiy </w:t>
      </w:r>
      <w:r w:rsidR="005165A4">
        <w:rPr>
          <w:sz w:val="28"/>
          <w:szCs w:val="28"/>
          <w:lang w:val="uz-Latn-UZ"/>
        </w:rPr>
        <w:t>Yevropa</w:t>
      </w:r>
      <w:r>
        <w:rPr>
          <w:sz w:val="28"/>
          <w:szCs w:val="28"/>
          <w:lang w:val="uz-Latn-UZ"/>
        </w:rPr>
        <w:t xml:space="preserve"> xalqlari» kabi nomlar paydo bo’lgan. Bunday tarzda xalqlarni      geografik umumlashtirib tasniflash faqatgina geografik tasniflash uslublari etnik printsiplar bilan ma’lum ma’noda mos kelgan taqdirdagina bajariladi.  Xalqlarni bu tarzda tasniflash printsiplari garchi fanda keng qo’llanilishiga qaramay, xalqlarning kelib chiqishi, ularning shakllanishi, xo’jalik yuritish an’analari, ijtimoiy-iqtisodiy taraqqiyoti muammolariga javob bermaydi. Biroq xalqlarni turli xududlar bo’yicha umumlashtirish va etnoslarni turli hududlar bo’yicha taqsimlagan h</w:t>
      </w:r>
      <w:r w:rsidR="00760C95">
        <w:rPr>
          <w:sz w:val="28"/>
          <w:szCs w:val="28"/>
          <w:lang w:val="uz-Latn-UZ"/>
        </w:rPr>
        <w:t>G’arbiy</w:t>
      </w:r>
      <w:r>
        <w:rPr>
          <w:sz w:val="28"/>
          <w:szCs w:val="28"/>
          <w:lang w:val="uz-Latn-UZ"/>
        </w:rPr>
        <w:t>a tasniflash imkonini beradi. Shu bois bunday tasniflash yordamchi xususiyat kasb etadi va xalqlarni guruhlashtirishdagi boshqa me’yorlar bilan mos kelgandagina, ya’ni boshqacha tarzda aytganda katta-katta mintaqalar misolidagina qo’llaniladi. Xalqlarni klassifikatsiyalash ichki viloyatlardan voz kechishni talab qiladi.</w:t>
      </w:r>
    </w:p>
    <w:p w:rsidR="009B6731" w:rsidRDefault="009B6731" w:rsidP="00EF790A">
      <w:pPr>
        <w:pStyle w:val="31"/>
        <w:spacing w:after="0"/>
        <w:ind w:firstLine="567"/>
        <w:jc w:val="both"/>
        <w:rPr>
          <w:sz w:val="28"/>
          <w:szCs w:val="28"/>
          <w:lang w:val="sv-SE"/>
        </w:rPr>
      </w:pPr>
      <w:r>
        <w:rPr>
          <w:sz w:val="28"/>
          <w:szCs w:val="28"/>
          <w:lang w:val="uz-Latn-UZ"/>
        </w:rPr>
        <w:t xml:space="preserve">Er sharidagi barcha mamlakatlar tomonidan qabul qilingan yagona geografik tasniflash mavjud emas.Bu borada eng sodda bo’linish tarzida Avstraliya va Okeaniya xalqlari, Osiyo xalqlari, Amerika xalqlari, Afrika xalqlari, </w:t>
      </w:r>
      <w:r w:rsidR="005165A4">
        <w:rPr>
          <w:sz w:val="28"/>
          <w:szCs w:val="28"/>
          <w:lang w:val="uz-Latn-UZ"/>
        </w:rPr>
        <w:t>Yevropa</w:t>
      </w:r>
      <w:r>
        <w:rPr>
          <w:sz w:val="28"/>
          <w:szCs w:val="28"/>
          <w:lang w:val="uz-Latn-UZ"/>
        </w:rPr>
        <w:t xml:space="preserve"> xalqlari deb bo’linishni keltirishimiz mumkin.</w:t>
      </w:r>
    </w:p>
    <w:p w:rsidR="009B6731" w:rsidRDefault="009B6731" w:rsidP="00EF790A">
      <w:pPr>
        <w:pStyle w:val="31"/>
        <w:spacing w:after="0"/>
        <w:ind w:firstLine="567"/>
        <w:rPr>
          <w:b/>
          <w:bCs/>
          <w:sz w:val="28"/>
          <w:szCs w:val="28"/>
          <w:lang w:val="uz-Cyrl-UZ"/>
        </w:rPr>
      </w:pPr>
      <w:r>
        <w:rPr>
          <w:b/>
          <w:bCs/>
          <w:sz w:val="28"/>
          <w:szCs w:val="28"/>
          <w:lang w:val="uz-Cyrl-UZ"/>
        </w:rPr>
        <w:t>3-</w:t>
      </w:r>
      <w:r w:rsidR="00515B3A">
        <w:rPr>
          <w:b/>
          <w:bCs/>
          <w:sz w:val="28"/>
          <w:szCs w:val="28"/>
          <w:lang w:val="uz-Cyrl-UZ"/>
        </w:rPr>
        <w:t>reja</w:t>
      </w:r>
      <w:r>
        <w:rPr>
          <w:b/>
          <w:bCs/>
          <w:sz w:val="28"/>
          <w:szCs w:val="28"/>
          <w:lang w:val="uz-Cyrl-UZ"/>
        </w:rPr>
        <w:t xml:space="preserve">: </w:t>
      </w:r>
      <w:r>
        <w:rPr>
          <w:b/>
          <w:sz w:val="28"/>
          <w:szCs w:val="28"/>
          <w:lang w:val="uz-Cyrl-UZ"/>
        </w:rPr>
        <w:t>Til klassifikatsiyasi.</w:t>
      </w:r>
    </w:p>
    <w:p w:rsidR="009B6731" w:rsidRDefault="009B6731" w:rsidP="00EF790A">
      <w:pPr>
        <w:ind w:firstLine="567"/>
        <w:jc w:val="both"/>
        <w:rPr>
          <w:sz w:val="28"/>
          <w:szCs w:val="28"/>
          <w:lang w:val="uz-Cyrl-UZ"/>
        </w:rPr>
      </w:pPr>
      <w:r>
        <w:rPr>
          <w:sz w:val="28"/>
          <w:szCs w:val="28"/>
          <w:lang w:val="uz-Cyrl-UZ"/>
        </w:rPr>
        <w:t>Til so’zsiz eng muxim etnik alomatlaridan biridir. Uning asosida xalqlarning tarixiy aloqalari, qardoshligi, kelib chiqishi yagonaligi aniqlanadi.</w:t>
      </w:r>
    </w:p>
    <w:p w:rsidR="009B6731" w:rsidRDefault="009B6731" w:rsidP="00EF790A">
      <w:pPr>
        <w:ind w:firstLine="567"/>
        <w:jc w:val="both"/>
        <w:rPr>
          <w:sz w:val="28"/>
          <w:szCs w:val="28"/>
          <w:lang w:val="en-US"/>
        </w:rPr>
      </w:pPr>
      <w:r>
        <w:rPr>
          <w:sz w:val="28"/>
          <w:szCs w:val="28"/>
          <w:lang w:val="uz-Cyrl-UZ"/>
        </w:rPr>
        <w:t xml:space="preserve">Tilshunoslikda 2 ta usul bilan tillar klassifikatsiyalanadi: Morfologik va gnesologik etnografiyada gnesologik klassifikatsiya keng qo’llaniladi. </w:t>
      </w:r>
      <w:r>
        <w:rPr>
          <w:sz w:val="28"/>
          <w:szCs w:val="28"/>
          <w:lang w:val="en-US"/>
        </w:rPr>
        <w:t>Er yuzidagi aholi 2 mingdan ortiq tillarda gaplashsada olimlar ularni 10 ta til oilasiga birlashtiradilar. Hind-</w:t>
      </w:r>
      <w:r w:rsidR="005165A4">
        <w:rPr>
          <w:sz w:val="28"/>
          <w:szCs w:val="28"/>
          <w:lang w:val="en-US"/>
        </w:rPr>
        <w:t>Yevropa</w:t>
      </w:r>
      <w:r>
        <w:rPr>
          <w:sz w:val="28"/>
          <w:szCs w:val="28"/>
          <w:lang w:val="en-US"/>
        </w:rPr>
        <w:t>, semit-xamit, ural-oltoy, xitoy-tibet, malayo-polineziya, dravid, munda, bantu, kavkaz</w:t>
      </w:r>
      <w:proofErr w:type="gramStart"/>
      <w:r>
        <w:rPr>
          <w:sz w:val="28"/>
          <w:szCs w:val="28"/>
          <w:lang w:val="en-US"/>
        </w:rPr>
        <w:t>,  mon</w:t>
      </w:r>
      <w:proofErr w:type="gramEnd"/>
      <w:r>
        <w:rPr>
          <w:sz w:val="28"/>
          <w:szCs w:val="28"/>
          <w:lang w:val="en-US"/>
        </w:rPr>
        <w:t>-kxmer.</w:t>
      </w:r>
    </w:p>
    <w:p w:rsidR="009B6731" w:rsidRDefault="009B6731" w:rsidP="00EF790A">
      <w:pPr>
        <w:ind w:firstLine="567"/>
        <w:jc w:val="both"/>
        <w:rPr>
          <w:sz w:val="28"/>
          <w:szCs w:val="28"/>
          <w:lang w:val="en-US"/>
        </w:rPr>
      </w:pPr>
      <w:r>
        <w:rPr>
          <w:sz w:val="28"/>
          <w:szCs w:val="28"/>
          <w:lang w:val="en-US"/>
        </w:rPr>
        <w:t>-Hind-</w:t>
      </w:r>
      <w:r w:rsidR="005165A4">
        <w:rPr>
          <w:sz w:val="28"/>
          <w:szCs w:val="28"/>
          <w:lang w:val="en-US"/>
        </w:rPr>
        <w:t>Yevropa til oilasi o’z nomi bilan</w:t>
      </w:r>
      <w:r>
        <w:rPr>
          <w:sz w:val="28"/>
          <w:szCs w:val="28"/>
          <w:lang w:val="en-US"/>
        </w:rPr>
        <w:t xml:space="preserve"> </w:t>
      </w:r>
      <w:r w:rsidR="00760C95">
        <w:rPr>
          <w:sz w:val="28"/>
          <w:szCs w:val="28"/>
          <w:lang w:val="en-US"/>
        </w:rPr>
        <w:t>Osiyo</w:t>
      </w:r>
      <w:r>
        <w:rPr>
          <w:sz w:val="28"/>
          <w:szCs w:val="28"/>
          <w:lang w:val="en-US"/>
        </w:rPr>
        <w:t xml:space="preserve">dan </w:t>
      </w:r>
      <w:r w:rsidR="005165A4">
        <w:rPr>
          <w:sz w:val="28"/>
          <w:szCs w:val="28"/>
          <w:lang w:val="en-US"/>
        </w:rPr>
        <w:t>Yevropa</w:t>
      </w:r>
      <w:r>
        <w:rPr>
          <w:sz w:val="28"/>
          <w:szCs w:val="28"/>
          <w:lang w:val="en-US"/>
        </w:rPr>
        <w:t xml:space="preserve">ga qadar xududlarda tarqalgan. Eng qadimgi yozma manbalar </w:t>
      </w:r>
      <w:proofErr w:type="gramStart"/>
      <w:r>
        <w:rPr>
          <w:sz w:val="28"/>
          <w:szCs w:val="28"/>
          <w:lang w:val="en-US"/>
        </w:rPr>
        <w:t>milodd</w:t>
      </w:r>
      <w:r w:rsidR="005165A4">
        <w:rPr>
          <w:sz w:val="28"/>
          <w:szCs w:val="28"/>
          <w:lang w:val="en-US"/>
        </w:rPr>
        <w:t>an  avvalgi</w:t>
      </w:r>
      <w:proofErr w:type="gramEnd"/>
      <w:r w:rsidR="005165A4">
        <w:rPr>
          <w:sz w:val="28"/>
          <w:szCs w:val="28"/>
          <w:lang w:val="en-US"/>
        </w:rPr>
        <w:t xml:space="preserve">  II  ming  yillikka oid bo’lib</w:t>
      </w:r>
      <w:r>
        <w:rPr>
          <w:sz w:val="28"/>
          <w:szCs w:val="28"/>
          <w:lang w:val="en-US"/>
        </w:rPr>
        <w:t xml:space="preserve"> Kichik Osiyodagi xetglar ushbu til oilasiga oid dastlabki etnosdir.</w:t>
      </w:r>
    </w:p>
    <w:p w:rsidR="009B6731" w:rsidRDefault="009B6731" w:rsidP="00EF790A">
      <w:pPr>
        <w:ind w:firstLine="567"/>
        <w:jc w:val="both"/>
        <w:rPr>
          <w:sz w:val="28"/>
          <w:szCs w:val="28"/>
          <w:lang w:val="en-US"/>
        </w:rPr>
      </w:pPr>
      <w:r>
        <w:rPr>
          <w:sz w:val="28"/>
          <w:szCs w:val="28"/>
          <w:lang w:val="en-US"/>
        </w:rPr>
        <w:t>Olimlar farazicha Hind-</w:t>
      </w:r>
      <w:r w:rsidR="005165A4">
        <w:rPr>
          <w:sz w:val="28"/>
          <w:szCs w:val="28"/>
          <w:lang w:val="en-US"/>
        </w:rPr>
        <w:t>Yevropa</w:t>
      </w:r>
      <w:r>
        <w:rPr>
          <w:sz w:val="28"/>
          <w:szCs w:val="28"/>
          <w:lang w:val="en-US"/>
        </w:rPr>
        <w:t xml:space="preserve"> tillari miloddan avvalgi III </w:t>
      </w:r>
      <w:proofErr w:type="gramStart"/>
      <w:r>
        <w:rPr>
          <w:sz w:val="28"/>
          <w:szCs w:val="28"/>
          <w:lang w:val="en-US"/>
        </w:rPr>
        <w:t>ming</w:t>
      </w:r>
      <w:proofErr w:type="gramEnd"/>
      <w:r>
        <w:rPr>
          <w:sz w:val="28"/>
          <w:szCs w:val="28"/>
          <w:lang w:val="en-US"/>
        </w:rPr>
        <w:t xml:space="preserve"> yillikda shakllanib uning tarqalishi miloddan avvalgi II-I ming yillikda ro’y bergan.</w:t>
      </w:r>
    </w:p>
    <w:p w:rsidR="009B6731" w:rsidRPr="00E058F7" w:rsidRDefault="009B6731" w:rsidP="00EF790A">
      <w:pPr>
        <w:ind w:firstLine="567"/>
        <w:jc w:val="both"/>
        <w:rPr>
          <w:sz w:val="28"/>
          <w:szCs w:val="28"/>
          <w:lang w:val="uz-Cyrl-UZ"/>
        </w:rPr>
      </w:pPr>
      <w:r>
        <w:rPr>
          <w:sz w:val="28"/>
          <w:szCs w:val="28"/>
          <w:lang w:val="en-US"/>
        </w:rPr>
        <w:t xml:space="preserve">-Semjt-xamit tillari shimoliy Afrikada </w:t>
      </w:r>
      <w:proofErr w:type="gramStart"/>
      <w:r>
        <w:rPr>
          <w:sz w:val="28"/>
          <w:szCs w:val="28"/>
          <w:lang w:val="en-US"/>
        </w:rPr>
        <w:t>va</w:t>
      </w:r>
      <w:proofErr w:type="gramEnd"/>
      <w:r>
        <w:rPr>
          <w:sz w:val="28"/>
          <w:szCs w:val="28"/>
          <w:lang w:val="en-US"/>
        </w:rPr>
        <w:t xml:space="preserve"> Janubi</w:t>
      </w:r>
      <w:r w:rsidR="005165A4">
        <w:rPr>
          <w:sz w:val="28"/>
          <w:szCs w:val="28"/>
          <w:lang w:val="en-US"/>
        </w:rPr>
        <w:t>y-G’arbiy Osiyo xududlarida keng tarqalgan til oilasiga</w:t>
      </w:r>
      <w:r>
        <w:rPr>
          <w:sz w:val="28"/>
          <w:szCs w:val="28"/>
          <w:lang w:val="en-US"/>
        </w:rPr>
        <w:t xml:space="preserve"> nomi</w:t>
      </w:r>
      <w:r>
        <w:rPr>
          <w:sz w:val="28"/>
          <w:szCs w:val="28"/>
          <w:lang w:val="uz-Cyrl-UZ"/>
        </w:rPr>
        <w:t xml:space="preserve"> </w:t>
      </w:r>
      <w:r>
        <w:rPr>
          <w:sz w:val="28"/>
          <w:szCs w:val="28"/>
          <w:lang w:val="en-US"/>
        </w:rPr>
        <w:t>«Injil»dagi Nux payg’ambar o’g’illari Som va Hamlardan olingan.</w:t>
      </w:r>
      <w:r>
        <w:rPr>
          <w:sz w:val="28"/>
          <w:szCs w:val="28"/>
          <w:lang w:val="uz-Cyrl-UZ"/>
        </w:rPr>
        <w:t xml:space="preserve"> Ushbu tilda eng qadimgi yozuvlar Misr va B</w:t>
      </w:r>
      <w:r w:rsidR="005165A4">
        <w:rPr>
          <w:sz w:val="28"/>
          <w:szCs w:val="28"/>
          <w:lang w:val="uz-Cyrl-UZ"/>
        </w:rPr>
        <w:t xml:space="preserve">obil ierogliflariga (miloddan avvalgi IV ming yillikda) </w:t>
      </w:r>
      <w:r>
        <w:rPr>
          <w:sz w:val="28"/>
          <w:szCs w:val="28"/>
          <w:lang w:val="uz-Cyrl-UZ"/>
        </w:rPr>
        <w:t>yaratil</w:t>
      </w:r>
      <w:r w:rsidR="005165A4">
        <w:rPr>
          <w:sz w:val="28"/>
          <w:szCs w:val="28"/>
          <w:lang w:val="uz-Cyrl-UZ"/>
        </w:rPr>
        <w:t>gan.</w:t>
      </w:r>
      <w:r>
        <w:rPr>
          <w:sz w:val="28"/>
          <w:szCs w:val="28"/>
          <w:lang w:val="uz-Cyrl-UZ"/>
        </w:rPr>
        <w:t xml:space="preserve"> </w:t>
      </w:r>
      <w:r>
        <w:rPr>
          <w:sz w:val="28"/>
          <w:szCs w:val="28"/>
          <w:lang w:val="en-US"/>
        </w:rPr>
        <w:t>Semit-xamit</w:t>
      </w:r>
      <w:r>
        <w:rPr>
          <w:sz w:val="28"/>
          <w:szCs w:val="28"/>
          <w:lang w:val="uz-Cyrl-UZ"/>
        </w:rPr>
        <w:t xml:space="preserve"> </w:t>
      </w:r>
      <w:r>
        <w:rPr>
          <w:sz w:val="28"/>
          <w:szCs w:val="28"/>
          <w:lang w:val="en-US"/>
        </w:rPr>
        <w:t xml:space="preserve">tillari: semit, barbar, kushit </w:t>
      </w:r>
      <w:proofErr w:type="gramStart"/>
      <w:r>
        <w:rPr>
          <w:sz w:val="28"/>
          <w:szCs w:val="28"/>
          <w:lang w:val="en-US"/>
        </w:rPr>
        <w:t>va</w:t>
      </w:r>
      <w:proofErr w:type="gramEnd"/>
      <w:r>
        <w:rPr>
          <w:sz w:val="28"/>
          <w:szCs w:val="28"/>
          <w:lang w:val="en-US"/>
        </w:rPr>
        <w:t xml:space="preserve"> chad guruxdariga bo’linadi.</w:t>
      </w:r>
      <w:r>
        <w:rPr>
          <w:sz w:val="28"/>
          <w:szCs w:val="28"/>
          <w:lang w:val="uz-Cyrl-UZ"/>
        </w:rPr>
        <w:t xml:space="preserve"> </w:t>
      </w:r>
      <w:r w:rsidRPr="005165A4">
        <w:rPr>
          <w:sz w:val="28"/>
          <w:szCs w:val="28"/>
          <w:lang w:val="uz-Cyrl-UZ"/>
        </w:rPr>
        <w:t>Ural-oltoy til oilasi. Ba’zi olimlar ularni aloxida til</w:t>
      </w:r>
      <w:r>
        <w:rPr>
          <w:sz w:val="28"/>
          <w:szCs w:val="28"/>
          <w:lang w:val="uz-Cyrl-UZ"/>
        </w:rPr>
        <w:t xml:space="preserve"> </w:t>
      </w:r>
      <w:r w:rsidR="005165A4">
        <w:rPr>
          <w:sz w:val="28"/>
          <w:szCs w:val="28"/>
          <w:lang w:val="uz-Cyrl-UZ"/>
        </w:rPr>
        <w:t>oilalari deb</w:t>
      </w:r>
      <w:r w:rsidR="005165A4" w:rsidRPr="005165A4">
        <w:rPr>
          <w:sz w:val="28"/>
          <w:szCs w:val="28"/>
          <w:lang w:val="uz-Cyrl-UZ"/>
        </w:rPr>
        <w:t xml:space="preserve"> xisoblashadi.</w:t>
      </w:r>
      <w:r w:rsidR="005165A4">
        <w:rPr>
          <w:sz w:val="28"/>
          <w:szCs w:val="28"/>
          <w:lang w:val="uz-Cyrl-UZ"/>
        </w:rPr>
        <w:t xml:space="preserve"> Ural tillari finn-utor</w:t>
      </w:r>
      <w:r w:rsidRPr="005165A4">
        <w:rPr>
          <w:sz w:val="28"/>
          <w:szCs w:val="28"/>
          <w:lang w:val="uz-Cyrl-UZ"/>
        </w:rPr>
        <w:t xml:space="preserve"> guruxiga</w:t>
      </w:r>
      <w:r>
        <w:rPr>
          <w:sz w:val="28"/>
          <w:szCs w:val="28"/>
          <w:lang w:val="uz-Cyrl-UZ"/>
        </w:rPr>
        <w:t xml:space="preserve"> </w:t>
      </w:r>
      <w:r w:rsidR="005165A4">
        <w:rPr>
          <w:sz w:val="28"/>
          <w:szCs w:val="28"/>
          <w:lang w:val="uz-Cyrl-UZ"/>
        </w:rPr>
        <w:t>bo’linib u Volga daryosining yuqori</w:t>
      </w:r>
      <w:r w:rsidRPr="005165A4">
        <w:rPr>
          <w:sz w:val="28"/>
          <w:szCs w:val="28"/>
          <w:lang w:val="uz-Cyrl-UZ"/>
        </w:rPr>
        <w:t xml:space="preserve"> </w:t>
      </w:r>
      <w:r w:rsidR="005165A4">
        <w:rPr>
          <w:sz w:val="28"/>
          <w:szCs w:val="28"/>
          <w:lang w:val="uz-Cyrl-UZ"/>
        </w:rPr>
        <w:t>oqimidagi</w:t>
      </w:r>
      <w:r w:rsidRPr="005165A4">
        <w:rPr>
          <w:sz w:val="28"/>
          <w:szCs w:val="28"/>
          <w:lang w:val="uz-Cyrl-UZ"/>
        </w:rPr>
        <w:t xml:space="preserve"> xududlarda</w:t>
      </w:r>
      <w:r>
        <w:rPr>
          <w:sz w:val="28"/>
          <w:szCs w:val="28"/>
          <w:lang w:val="uz-Cyrl-UZ"/>
        </w:rPr>
        <w:t xml:space="preserve"> </w:t>
      </w:r>
      <w:r w:rsidRPr="005165A4">
        <w:rPr>
          <w:sz w:val="28"/>
          <w:szCs w:val="28"/>
          <w:lang w:val="uz-Cyrl-UZ"/>
        </w:rPr>
        <w:t xml:space="preserve">shakllangan. </w:t>
      </w:r>
      <w:r w:rsidRPr="00E058F7">
        <w:rPr>
          <w:sz w:val="28"/>
          <w:szCs w:val="28"/>
          <w:lang w:val="uz-Cyrl-UZ"/>
        </w:rPr>
        <w:t>Keyinchalik ushbu guruxdardagi etnoslar Finlyandiya</w:t>
      </w:r>
      <w:r w:rsidR="005165A4" w:rsidRPr="00E058F7">
        <w:rPr>
          <w:sz w:val="28"/>
          <w:szCs w:val="28"/>
          <w:lang w:val="uz-Cyrl-UZ"/>
        </w:rPr>
        <w:t xml:space="preserve"> </w:t>
      </w:r>
      <w:r w:rsidRPr="00E058F7">
        <w:rPr>
          <w:sz w:val="28"/>
          <w:szCs w:val="28"/>
          <w:lang w:val="uz-Cyrl-UZ"/>
        </w:rPr>
        <w:t>va Vengriyaga qadar tarqalganlar.</w:t>
      </w:r>
    </w:p>
    <w:p w:rsidR="009B6731" w:rsidRPr="009B122E" w:rsidRDefault="009B6731" w:rsidP="00EF790A">
      <w:pPr>
        <w:ind w:firstLine="567"/>
        <w:jc w:val="both"/>
        <w:rPr>
          <w:sz w:val="28"/>
          <w:szCs w:val="28"/>
          <w:lang w:val="uz-Cyrl-UZ"/>
        </w:rPr>
      </w:pPr>
      <w:r w:rsidRPr="00E058F7">
        <w:rPr>
          <w:sz w:val="28"/>
          <w:szCs w:val="28"/>
          <w:lang w:val="uz-Cyrl-UZ"/>
        </w:rPr>
        <w:t>Oltoy tillari esa 3 ta guruxga bo’linadi:</w:t>
      </w:r>
      <w:r w:rsidR="00E058F7" w:rsidRPr="00E058F7">
        <w:rPr>
          <w:sz w:val="28"/>
          <w:szCs w:val="28"/>
          <w:lang w:val="uz-Cyrl-UZ"/>
        </w:rPr>
        <w:t xml:space="preserve"> </w:t>
      </w:r>
      <w:r w:rsidRPr="00E058F7">
        <w:rPr>
          <w:sz w:val="28"/>
          <w:szCs w:val="28"/>
          <w:lang w:val="uz-Cyrl-UZ"/>
        </w:rPr>
        <w:t xml:space="preserve">Turkiy tillari Markaziy Osiyodan Sibirga va Bolqon yarim oroliga qadar keng xududlarda yoyilgan. </w:t>
      </w:r>
      <w:r w:rsidRPr="009B122E">
        <w:rPr>
          <w:sz w:val="28"/>
          <w:szCs w:val="28"/>
          <w:lang w:val="uz-Cyrl-UZ"/>
        </w:rPr>
        <w:t>Mo’g’ul guruxi Markaziy Osiyoda, Mo’g’uliston, Shimoliy-Sharqiy Xitoy, Baykal tevaraklarida tarqalgan.</w:t>
      </w:r>
    </w:p>
    <w:p w:rsidR="009B6731" w:rsidRDefault="009B6731" w:rsidP="00EF790A">
      <w:pPr>
        <w:ind w:firstLine="567"/>
        <w:jc w:val="both"/>
        <w:rPr>
          <w:sz w:val="28"/>
          <w:szCs w:val="28"/>
          <w:lang w:val="en-US"/>
        </w:rPr>
      </w:pPr>
      <w:r>
        <w:rPr>
          <w:sz w:val="28"/>
          <w:szCs w:val="28"/>
          <w:lang w:val="en-US"/>
        </w:rPr>
        <w:t xml:space="preserve">Tungus-manchjur til guruxi Rossiyaning shimolidagi evenk, </w:t>
      </w:r>
      <w:proofErr w:type="gramStart"/>
      <w:r>
        <w:rPr>
          <w:sz w:val="28"/>
          <w:szCs w:val="28"/>
          <w:lang w:val="en-US"/>
        </w:rPr>
        <w:t>tungus</w:t>
      </w:r>
      <w:proofErr w:type="gramEnd"/>
      <w:r>
        <w:rPr>
          <w:sz w:val="28"/>
          <w:szCs w:val="28"/>
          <w:lang w:val="en-US"/>
        </w:rPr>
        <w:t>, nanay-g</w:t>
      </w:r>
      <w:r w:rsidR="00760C95">
        <w:rPr>
          <w:sz w:val="28"/>
          <w:szCs w:val="28"/>
          <w:lang w:val="en-US"/>
        </w:rPr>
        <w:t>G’arbiy</w:t>
      </w:r>
      <w:r>
        <w:rPr>
          <w:sz w:val="28"/>
          <w:szCs w:val="28"/>
          <w:lang w:val="en-US"/>
        </w:rPr>
        <w:t xml:space="preserve"> va boshqa kam sonli etnoslarga oiddir.</w:t>
      </w:r>
    </w:p>
    <w:p w:rsidR="009B6731" w:rsidRDefault="009B6731" w:rsidP="00EF790A">
      <w:pPr>
        <w:ind w:firstLine="567"/>
        <w:jc w:val="both"/>
        <w:rPr>
          <w:sz w:val="28"/>
          <w:szCs w:val="28"/>
          <w:lang w:val="en-US"/>
        </w:rPr>
      </w:pPr>
      <w:r>
        <w:rPr>
          <w:sz w:val="28"/>
          <w:szCs w:val="28"/>
          <w:lang w:val="en-US"/>
        </w:rPr>
        <w:lastRenderedPageBreak/>
        <w:t>-Xitoy-</w:t>
      </w:r>
      <w:proofErr w:type="gramStart"/>
      <w:r>
        <w:rPr>
          <w:sz w:val="28"/>
          <w:szCs w:val="28"/>
          <w:lang w:val="en-US"/>
        </w:rPr>
        <w:t>tibet</w:t>
      </w:r>
      <w:proofErr w:type="gramEnd"/>
      <w:r>
        <w:rPr>
          <w:sz w:val="28"/>
          <w:szCs w:val="28"/>
          <w:lang w:val="en-US"/>
        </w:rPr>
        <w:t xml:space="preserve"> til oilasi. Sharqiy </w:t>
      </w:r>
      <w:proofErr w:type="gramStart"/>
      <w:r>
        <w:rPr>
          <w:sz w:val="28"/>
          <w:szCs w:val="28"/>
          <w:lang w:val="en-US"/>
        </w:rPr>
        <w:t>va</w:t>
      </w:r>
      <w:proofErr w:type="gramEnd"/>
      <w:r>
        <w:rPr>
          <w:sz w:val="28"/>
          <w:szCs w:val="28"/>
          <w:lang w:val="en-US"/>
        </w:rPr>
        <w:t xml:space="preserve"> Janubiy-Sharqiy Osiyodagi katga xududlarda tarqalgan.</w:t>
      </w:r>
    </w:p>
    <w:p w:rsidR="009B6731" w:rsidRDefault="009B6731" w:rsidP="00EF790A">
      <w:pPr>
        <w:ind w:firstLine="567"/>
        <w:jc w:val="both"/>
        <w:rPr>
          <w:sz w:val="28"/>
          <w:szCs w:val="28"/>
          <w:lang w:val="en-US"/>
        </w:rPr>
      </w:pPr>
      <w:r>
        <w:rPr>
          <w:sz w:val="28"/>
          <w:szCs w:val="28"/>
          <w:lang w:val="en-US"/>
        </w:rPr>
        <w:t xml:space="preserve">Xitoy tilidan tashqari ushbu til oilasida </w:t>
      </w:r>
      <w:proofErr w:type="gramStart"/>
      <w:r>
        <w:rPr>
          <w:sz w:val="28"/>
          <w:szCs w:val="28"/>
          <w:lang w:val="en-US"/>
        </w:rPr>
        <w:t>tay</w:t>
      </w:r>
      <w:proofErr w:type="gramEnd"/>
      <w:r>
        <w:rPr>
          <w:sz w:val="28"/>
          <w:szCs w:val="28"/>
          <w:lang w:val="en-US"/>
        </w:rPr>
        <w:t xml:space="preserve">, myao-yao, tibet-birma va boshqa tillar mavjud. Unga oid dastlabki yozma manbalar miloddan avvalgi II </w:t>
      </w:r>
      <w:proofErr w:type="gramStart"/>
      <w:r>
        <w:rPr>
          <w:sz w:val="28"/>
          <w:szCs w:val="28"/>
          <w:lang w:val="en-US"/>
        </w:rPr>
        <w:t>ming</w:t>
      </w:r>
      <w:proofErr w:type="gramEnd"/>
      <w:r>
        <w:rPr>
          <w:sz w:val="28"/>
          <w:szCs w:val="28"/>
          <w:lang w:val="en-US"/>
        </w:rPr>
        <w:t xml:space="preserve"> yillikka oiddir.</w:t>
      </w:r>
    </w:p>
    <w:p w:rsidR="009B6731" w:rsidRDefault="005165A4" w:rsidP="00EF790A">
      <w:pPr>
        <w:ind w:firstLine="567"/>
        <w:jc w:val="both"/>
        <w:rPr>
          <w:sz w:val="28"/>
          <w:szCs w:val="28"/>
          <w:lang w:val="en-US"/>
        </w:rPr>
      </w:pPr>
      <w:r>
        <w:rPr>
          <w:sz w:val="28"/>
          <w:szCs w:val="28"/>
          <w:lang w:val="en-US"/>
        </w:rPr>
        <w:t>-Malayo-polineziya</w:t>
      </w:r>
      <w:r w:rsidR="009B6731">
        <w:rPr>
          <w:sz w:val="28"/>
          <w:szCs w:val="28"/>
          <w:lang w:val="en-US"/>
        </w:rPr>
        <w:t xml:space="preserve"> tilla</w:t>
      </w:r>
      <w:r>
        <w:rPr>
          <w:sz w:val="28"/>
          <w:szCs w:val="28"/>
          <w:lang w:val="en-US"/>
        </w:rPr>
        <w:t xml:space="preserve">ri. Geografik jixatdan keng xududlarda: Hind </w:t>
      </w:r>
      <w:proofErr w:type="gramStart"/>
      <w:r>
        <w:rPr>
          <w:sz w:val="28"/>
          <w:szCs w:val="28"/>
          <w:lang w:val="en-US"/>
        </w:rPr>
        <w:t>va</w:t>
      </w:r>
      <w:proofErr w:type="gramEnd"/>
      <w:r>
        <w:rPr>
          <w:sz w:val="28"/>
          <w:szCs w:val="28"/>
          <w:lang w:val="en-US"/>
        </w:rPr>
        <w:t xml:space="preserve"> Tinch okeanlarining</w:t>
      </w:r>
      <w:r w:rsidR="009B6731">
        <w:rPr>
          <w:sz w:val="28"/>
          <w:szCs w:val="28"/>
          <w:lang w:val="en-US"/>
        </w:rPr>
        <w:t xml:space="preserve"> </w:t>
      </w:r>
      <w:r>
        <w:rPr>
          <w:sz w:val="28"/>
          <w:szCs w:val="28"/>
          <w:lang w:val="en-US"/>
        </w:rPr>
        <w:t xml:space="preserve">o’nlab orollarida tarqalgan. </w:t>
      </w:r>
      <w:proofErr w:type="gramStart"/>
      <w:r>
        <w:rPr>
          <w:sz w:val="28"/>
          <w:szCs w:val="28"/>
          <w:lang w:val="en-US"/>
        </w:rPr>
        <w:t xml:space="preserve">Uning </w:t>
      </w:r>
      <w:r w:rsidR="009B6731">
        <w:rPr>
          <w:sz w:val="28"/>
          <w:szCs w:val="28"/>
          <w:lang w:val="en-US"/>
        </w:rPr>
        <w:t>uch</w:t>
      </w:r>
      <w:r>
        <w:rPr>
          <w:sz w:val="28"/>
          <w:szCs w:val="28"/>
          <w:lang w:val="en-US"/>
        </w:rPr>
        <w:t xml:space="preserve"> chekka nuqtasi Madagaskar oroli, Pasxa, janubda Yangi</w:t>
      </w:r>
      <w:r w:rsidR="009B6731">
        <w:rPr>
          <w:sz w:val="28"/>
          <w:szCs w:val="28"/>
          <w:lang w:val="en-US"/>
        </w:rPr>
        <w:t xml:space="preserve"> Zellandiya</w:t>
      </w:r>
      <w:r>
        <w:rPr>
          <w:sz w:val="28"/>
          <w:szCs w:val="28"/>
          <w:lang w:val="en-US"/>
        </w:rPr>
        <w:t xml:space="preserve"> orollaridir.</w:t>
      </w:r>
      <w:proofErr w:type="gramEnd"/>
      <w:r>
        <w:rPr>
          <w:sz w:val="28"/>
          <w:szCs w:val="28"/>
          <w:lang w:val="en-US"/>
        </w:rPr>
        <w:t xml:space="preserve"> Eng ko’p sonli</w:t>
      </w:r>
      <w:r w:rsidR="009B6731">
        <w:rPr>
          <w:sz w:val="28"/>
          <w:szCs w:val="28"/>
          <w:lang w:val="en-US"/>
        </w:rPr>
        <w:t xml:space="preserve"> etnos indonez</w:t>
      </w:r>
      <w:r>
        <w:rPr>
          <w:sz w:val="28"/>
          <w:szCs w:val="28"/>
          <w:lang w:val="en-US"/>
        </w:rPr>
        <w:t xml:space="preserve">iyaliklar, Hindu-Xitoydagi ba’zi etnik guruxlar tillari, Madagaskar, </w:t>
      </w:r>
      <w:r w:rsidR="009B6731">
        <w:rPr>
          <w:sz w:val="28"/>
          <w:szCs w:val="28"/>
          <w:lang w:val="en-US"/>
        </w:rPr>
        <w:t>M</w:t>
      </w:r>
      <w:r>
        <w:rPr>
          <w:sz w:val="28"/>
          <w:szCs w:val="28"/>
          <w:lang w:val="en-US"/>
        </w:rPr>
        <w:t>ikroneziya, Melaneziya</w:t>
      </w:r>
      <w:proofErr w:type="gramStart"/>
      <w:r>
        <w:rPr>
          <w:sz w:val="28"/>
          <w:szCs w:val="28"/>
          <w:lang w:val="en-US"/>
        </w:rPr>
        <w:t xml:space="preserve">, </w:t>
      </w:r>
      <w:r w:rsidR="009B6731">
        <w:rPr>
          <w:sz w:val="28"/>
          <w:szCs w:val="28"/>
          <w:lang w:val="en-US"/>
        </w:rPr>
        <w:t xml:space="preserve"> Polineziya</w:t>
      </w:r>
      <w:proofErr w:type="gramEnd"/>
      <w:r w:rsidR="009B6731">
        <w:rPr>
          <w:sz w:val="28"/>
          <w:szCs w:val="28"/>
          <w:lang w:val="en-US"/>
        </w:rPr>
        <w:t>, orollari aholisi xam ushbu til oilasiga mansub.</w:t>
      </w:r>
    </w:p>
    <w:p w:rsidR="009B6731" w:rsidRDefault="005165A4" w:rsidP="00EF790A">
      <w:pPr>
        <w:ind w:firstLine="567"/>
        <w:jc w:val="both"/>
        <w:rPr>
          <w:sz w:val="28"/>
          <w:szCs w:val="28"/>
          <w:lang w:val="en-US"/>
        </w:rPr>
      </w:pPr>
      <w:r>
        <w:rPr>
          <w:sz w:val="28"/>
          <w:szCs w:val="28"/>
          <w:lang w:val="en-US"/>
        </w:rPr>
        <w:tab/>
        <w:t xml:space="preserve">-Dravid </w:t>
      </w:r>
      <w:proofErr w:type="gramStart"/>
      <w:r>
        <w:rPr>
          <w:sz w:val="28"/>
          <w:szCs w:val="28"/>
          <w:lang w:val="en-US"/>
        </w:rPr>
        <w:t>tillari  Xindiston</w:t>
      </w:r>
      <w:proofErr w:type="gramEnd"/>
      <w:r>
        <w:rPr>
          <w:sz w:val="28"/>
          <w:szCs w:val="28"/>
          <w:lang w:val="en-US"/>
        </w:rPr>
        <w:t xml:space="preserve"> yarim orolining</w:t>
      </w:r>
      <w:r w:rsidR="009B6731">
        <w:rPr>
          <w:sz w:val="28"/>
          <w:szCs w:val="28"/>
          <w:lang w:val="en-US"/>
        </w:rPr>
        <w:t xml:space="preserve"> janubida mujassam (kompakt) xududni egallab qismin Seylon oroliga xam tarqalgan. Olimlarning farazicha dravid tillar</w:t>
      </w:r>
      <w:r>
        <w:rPr>
          <w:sz w:val="28"/>
          <w:szCs w:val="28"/>
          <w:lang w:val="en-US"/>
        </w:rPr>
        <w:t xml:space="preserve">i qadimda butun </w:t>
      </w:r>
      <w:proofErr w:type="gramStart"/>
      <w:r w:rsidR="00760C95">
        <w:rPr>
          <w:sz w:val="28"/>
          <w:szCs w:val="28"/>
          <w:lang w:val="en-US"/>
        </w:rPr>
        <w:t>Osiyo</w:t>
      </w:r>
      <w:r>
        <w:rPr>
          <w:sz w:val="28"/>
          <w:szCs w:val="28"/>
          <w:lang w:val="en-US"/>
        </w:rPr>
        <w:t>ni  Himoloy</w:t>
      </w:r>
      <w:proofErr w:type="gramEnd"/>
      <w:r>
        <w:rPr>
          <w:sz w:val="28"/>
          <w:szCs w:val="28"/>
          <w:lang w:val="en-US"/>
        </w:rPr>
        <w:t xml:space="preserve"> tog’lariga qadlr egallagan. Ariy qabilalari (</w:t>
      </w:r>
      <w:proofErr w:type="gramStart"/>
      <w:r>
        <w:rPr>
          <w:sz w:val="28"/>
          <w:szCs w:val="28"/>
          <w:lang w:val="en-US"/>
        </w:rPr>
        <w:t>miloddan  avvalgi</w:t>
      </w:r>
      <w:proofErr w:type="gramEnd"/>
      <w:r>
        <w:rPr>
          <w:sz w:val="28"/>
          <w:szCs w:val="28"/>
          <w:lang w:val="en-US"/>
        </w:rPr>
        <w:t xml:space="preserve">  II ming</w:t>
      </w:r>
      <w:r w:rsidR="009B6731">
        <w:rPr>
          <w:sz w:val="28"/>
          <w:szCs w:val="28"/>
          <w:lang w:val="en-US"/>
        </w:rPr>
        <w:t xml:space="preserve"> yillikning  o’rtalarida) ularni janubga siqib chiqargan. </w:t>
      </w:r>
      <w:proofErr w:type="gramStart"/>
      <w:r w:rsidR="009B6731">
        <w:rPr>
          <w:sz w:val="28"/>
          <w:szCs w:val="28"/>
          <w:lang w:val="en-US"/>
        </w:rPr>
        <w:t>Drovid  tillari</w:t>
      </w:r>
      <w:proofErr w:type="gramEnd"/>
      <w:r w:rsidR="009B6731">
        <w:rPr>
          <w:sz w:val="28"/>
          <w:szCs w:val="28"/>
          <w:lang w:val="en-US"/>
        </w:rPr>
        <w:t xml:space="preserve">: tamil,  belugu, kannar, malayya guruxlariga bo’linadi,Munda til oilasi vakillari (8,6ml) </w:t>
      </w:r>
      <w:r w:rsidR="00760C95">
        <w:rPr>
          <w:sz w:val="28"/>
          <w:szCs w:val="28"/>
          <w:lang w:val="en-US"/>
        </w:rPr>
        <w:t>Osiyo</w:t>
      </w:r>
      <w:r w:rsidR="009B6731">
        <w:rPr>
          <w:sz w:val="28"/>
          <w:szCs w:val="28"/>
          <w:lang w:val="en-US"/>
        </w:rPr>
        <w:t xml:space="preserve">ning sharqiy viloyatlarini egallagan. </w:t>
      </w:r>
      <w:proofErr w:type="gramStart"/>
      <w:r w:rsidR="009B6731">
        <w:rPr>
          <w:sz w:val="28"/>
          <w:szCs w:val="28"/>
          <w:lang w:val="en-US"/>
        </w:rPr>
        <w:t>Munda tili dravidlar kabi eng qadimgi tillardan xisoblanadi.</w:t>
      </w:r>
      <w:proofErr w:type="gramEnd"/>
    </w:p>
    <w:p w:rsidR="009B6731" w:rsidRDefault="009B6731" w:rsidP="00EF790A">
      <w:pPr>
        <w:ind w:firstLine="567"/>
        <w:jc w:val="both"/>
        <w:rPr>
          <w:sz w:val="28"/>
          <w:szCs w:val="28"/>
          <w:lang w:val="en-US"/>
        </w:rPr>
      </w:pPr>
      <w:r>
        <w:rPr>
          <w:sz w:val="28"/>
          <w:szCs w:val="28"/>
          <w:lang w:val="en-US"/>
        </w:rPr>
        <w:tab/>
        <w:t xml:space="preserve">-Bantu tillari. Keng </w:t>
      </w:r>
      <w:proofErr w:type="gramStart"/>
      <w:r>
        <w:rPr>
          <w:sz w:val="28"/>
          <w:szCs w:val="28"/>
          <w:lang w:val="en-US"/>
        </w:rPr>
        <w:t>va</w:t>
      </w:r>
      <w:proofErr w:type="gramEnd"/>
      <w:r>
        <w:rPr>
          <w:sz w:val="28"/>
          <w:szCs w:val="28"/>
          <w:lang w:val="en-US"/>
        </w:rPr>
        <w:t xml:space="preserve"> mujassam xududlarni, Afrikaning deyarlik barcha janubiy qismini egallagan.</w:t>
      </w:r>
    </w:p>
    <w:p w:rsidR="009B6731" w:rsidRDefault="005165A4" w:rsidP="00EF790A">
      <w:pPr>
        <w:ind w:firstLine="567"/>
        <w:jc w:val="both"/>
        <w:rPr>
          <w:sz w:val="28"/>
          <w:szCs w:val="28"/>
          <w:lang w:val="en-US"/>
        </w:rPr>
      </w:pPr>
      <w:r>
        <w:rPr>
          <w:sz w:val="28"/>
          <w:szCs w:val="28"/>
          <w:lang w:val="en-US"/>
        </w:rPr>
        <w:tab/>
        <w:t>-Kavkaz tillari. (</w:t>
      </w:r>
      <w:proofErr w:type="gramStart"/>
      <w:r>
        <w:rPr>
          <w:sz w:val="28"/>
          <w:szCs w:val="28"/>
          <w:lang w:val="en-US"/>
        </w:rPr>
        <w:t>yafet</w:t>
      </w:r>
      <w:proofErr w:type="gramEnd"/>
      <w:r>
        <w:rPr>
          <w:sz w:val="28"/>
          <w:szCs w:val="28"/>
          <w:lang w:val="en-US"/>
        </w:rPr>
        <w:t xml:space="preserve"> til oilasi). </w:t>
      </w:r>
      <w:proofErr w:type="gramStart"/>
      <w:r>
        <w:rPr>
          <w:sz w:val="28"/>
          <w:szCs w:val="28"/>
          <w:lang w:val="en-US"/>
        </w:rPr>
        <w:t>Kavkaz</w:t>
      </w:r>
      <w:r w:rsidR="009B6731">
        <w:rPr>
          <w:sz w:val="28"/>
          <w:szCs w:val="28"/>
          <w:lang w:val="en-US"/>
        </w:rPr>
        <w:t xml:space="preserve"> xududida tarqalgan o’nlab ko’p sonli bo’lmagan xalqlar tilidir.</w:t>
      </w:r>
      <w:proofErr w:type="gramEnd"/>
    </w:p>
    <w:p w:rsidR="009B6731" w:rsidRDefault="009B6731" w:rsidP="00EF790A">
      <w:pPr>
        <w:ind w:firstLine="567"/>
        <w:jc w:val="both"/>
        <w:rPr>
          <w:sz w:val="28"/>
          <w:szCs w:val="28"/>
          <w:lang w:val="en-US"/>
        </w:rPr>
      </w:pPr>
      <w:r>
        <w:rPr>
          <w:sz w:val="28"/>
          <w:szCs w:val="28"/>
          <w:lang w:val="en-US"/>
        </w:rPr>
        <w:tab/>
      </w:r>
      <w:proofErr w:type="gramStart"/>
      <w:r>
        <w:rPr>
          <w:sz w:val="28"/>
          <w:szCs w:val="28"/>
          <w:lang w:val="en-US"/>
        </w:rPr>
        <w:t>Mon-kxmer tillari.</w:t>
      </w:r>
      <w:proofErr w:type="gramEnd"/>
      <w:r>
        <w:rPr>
          <w:sz w:val="28"/>
          <w:szCs w:val="28"/>
          <w:lang w:val="en-US"/>
        </w:rPr>
        <w:t xml:space="preserve"> </w:t>
      </w:r>
      <w:proofErr w:type="gramStart"/>
      <w:r>
        <w:rPr>
          <w:sz w:val="28"/>
          <w:szCs w:val="28"/>
          <w:lang w:val="en-US"/>
        </w:rPr>
        <w:t>Hindixitoy yarim orolidagi ax</w:t>
      </w:r>
      <w:r w:rsidR="005165A4">
        <w:rPr>
          <w:sz w:val="28"/>
          <w:szCs w:val="28"/>
          <w:lang w:val="en-US"/>
        </w:rPr>
        <w:t>oli tillaridir.</w:t>
      </w:r>
      <w:proofErr w:type="gramEnd"/>
      <w:r w:rsidR="005165A4">
        <w:rPr>
          <w:sz w:val="28"/>
          <w:szCs w:val="28"/>
          <w:lang w:val="en-US"/>
        </w:rPr>
        <w:t xml:space="preserve"> Olimlarning </w:t>
      </w:r>
      <w:proofErr w:type="gramStart"/>
      <w:r w:rsidR="005165A4">
        <w:rPr>
          <w:sz w:val="28"/>
          <w:szCs w:val="28"/>
          <w:lang w:val="en-US"/>
        </w:rPr>
        <w:t>fikricha  kxmer</w:t>
      </w:r>
      <w:proofErr w:type="gramEnd"/>
      <w:r>
        <w:rPr>
          <w:sz w:val="28"/>
          <w:szCs w:val="28"/>
          <w:lang w:val="en-US"/>
        </w:rPr>
        <w:t xml:space="preserve"> til</w:t>
      </w:r>
      <w:r w:rsidR="005165A4">
        <w:rPr>
          <w:sz w:val="28"/>
          <w:szCs w:val="28"/>
          <w:lang w:val="en-US"/>
        </w:rPr>
        <w:t xml:space="preserve">lari Janubiy-Sharqiy Osiyo va Okeaniya tillari orasida vositachi  </w:t>
      </w:r>
      <w:r>
        <w:rPr>
          <w:sz w:val="28"/>
          <w:szCs w:val="28"/>
          <w:lang w:val="en-US"/>
        </w:rPr>
        <w:t>rolini bajargan.</w:t>
      </w:r>
    </w:p>
    <w:p w:rsidR="009B6731" w:rsidRDefault="009B6731" w:rsidP="00EF790A">
      <w:pPr>
        <w:pStyle w:val="31"/>
        <w:spacing w:after="0"/>
        <w:ind w:firstLine="567"/>
        <w:jc w:val="both"/>
        <w:rPr>
          <w:sz w:val="28"/>
          <w:szCs w:val="28"/>
          <w:lang w:val="uz-Cyrl-UZ"/>
        </w:rPr>
      </w:pPr>
      <w:r>
        <w:rPr>
          <w:sz w:val="28"/>
          <w:szCs w:val="28"/>
          <w:lang w:val="en-US"/>
        </w:rPr>
        <w:tab/>
        <w:t>-Yuqorida nomlari zikr etilgan til oilalariga kirmagan o’nlab Amerika indeetslari, Yangi-Gvineya papuaslari, Avstraliya tub tub axolisi tillari xam mavjud. Ulardan tashqari mus</w:t>
      </w:r>
      <w:r w:rsidR="00502560">
        <w:rPr>
          <w:sz w:val="28"/>
          <w:szCs w:val="28"/>
          <w:lang w:val="en-US"/>
        </w:rPr>
        <w:t xml:space="preserve">taqil tillar: </w:t>
      </w:r>
      <w:proofErr w:type="gramStart"/>
      <w:r w:rsidR="00502560">
        <w:rPr>
          <w:sz w:val="28"/>
          <w:szCs w:val="28"/>
          <w:lang w:val="en-US"/>
        </w:rPr>
        <w:t>ayn(</w:t>
      </w:r>
      <w:proofErr w:type="gramEnd"/>
      <w:r w:rsidR="00502560">
        <w:rPr>
          <w:sz w:val="28"/>
          <w:szCs w:val="28"/>
          <w:lang w:val="en-US"/>
        </w:rPr>
        <w:t>Yaponiya),  koreets, andaman (Andaman orollari), Hindikush tog’lardagi bushiklar, Eniseydagi ketlar,</w:t>
      </w:r>
      <w:r>
        <w:rPr>
          <w:sz w:val="28"/>
          <w:szCs w:val="28"/>
          <w:lang w:val="en-US"/>
        </w:rPr>
        <w:t xml:space="preserve"> Pireneya yarim orolidagi bask tillari xam mavjud. </w:t>
      </w:r>
    </w:p>
    <w:p w:rsidR="009B6731" w:rsidRDefault="009B6731" w:rsidP="00EF790A">
      <w:pPr>
        <w:pStyle w:val="31"/>
        <w:spacing w:after="0"/>
        <w:ind w:firstLine="567"/>
        <w:rPr>
          <w:b/>
          <w:bCs/>
          <w:sz w:val="28"/>
          <w:szCs w:val="28"/>
          <w:lang w:val="uz-Cyrl-UZ"/>
        </w:rPr>
      </w:pPr>
      <w:r>
        <w:rPr>
          <w:b/>
          <w:bCs/>
          <w:sz w:val="28"/>
          <w:szCs w:val="28"/>
          <w:lang w:val="uz-Cyrl-UZ"/>
        </w:rPr>
        <w:t>4-</w:t>
      </w:r>
      <w:r w:rsidR="00515B3A">
        <w:rPr>
          <w:b/>
          <w:bCs/>
          <w:sz w:val="28"/>
          <w:szCs w:val="28"/>
          <w:lang w:val="uz-Cyrl-UZ"/>
        </w:rPr>
        <w:t>reja</w:t>
      </w:r>
      <w:r>
        <w:rPr>
          <w:b/>
          <w:bCs/>
          <w:sz w:val="28"/>
          <w:szCs w:val="28"/>
          <w:lang w:val="uz-Cyrl-UZ"/>
        </w:rPr>
        <w:t xml:space="preserve">: </w:t>
      </w:r>
      <w:r>
        <w:rPr>
          <w:b/>
          <w:sz w:val="28"/>
          <w:szCs w:val="28"/>
          <w:lang w:val="en-US"/>
        </w:rPr>
        <w:t>Xo’jalik—madaniy tiplari</w:t>
      </w:r>
      <w:r>
        <w:rPr>
          <w:b/>
          <w:sz w:val="28"/>
          <w:szCs w:val="28"/>
          <w:lang w:val="uz-Cyrl-UZ"/>
        </w:rPr>
        <w:t xml:space="preserve"> klassifikatsiyasi.</w:t>
      </w:r>
    </w:p>
    <w:p w:rsidR="009B6731" w:rsidRDefault="009B6731" w:rsidP="00EF790A">
      <w:pPr>
        <w:ind w:firstLine="567"/>
        <w:jc w:val="both"/>
        <w:rPr>
          <w:sz w:val="28"/>
          <w:szCs w:val="28"/>
          <w:lang w:val="uz-Cyrl-UZ"/>
        </w:rPr>
      </w:pPr>
      <w:r>
        <w:rPr>
          <w:sz w:val="28"/>
          <w:szCs w:val="28"/>
          <w:lang w:val="uz-Cyrl-UZ"/>
        </w:rPr>
        <w:t>Dunyo xalqlarining etnografik tadqiq etishida ularning o’zaro aloqalarida xo’jalik — madaniy tiplarining xam axamiyati kattadir. Ba’zida bir tilda gaplashadigan etnoslar bir —biridan uzoq yashamasalarda xo’jaligi, maishiy turmushlari, madaniyatlari butunlay o’xshamaydi, boshqa xollarda esa turli tillarda gaplashib bir —biridan minglab kilometr masofada yashovchi etnoslar (mo’g’ul va badaviylar) o’xshash xo’jalik va madaniyat yaratishlari mumkin.</w:t>
      </w:r>
    </w:p>
    <w:p w:rsidR="009B6731" w:rsidRDefault="009B6731" w:rsidP="00EF790A">
      <w:pPr>
        <w:pStyle w:val="31"/>
        <w:spacing w:after="0"/>
        <w:ind w:firstLine="567"/>
        <w:jc w:val="both"/>
        <w:rPr>
          <w:i/>
          <w:sz w:val="28"/>
          <w:szCs w:val="28"/>
          <w:lang w:val="uz-Cyrl-UZ"/>
        </w:rPr>
      </w:pPr>
      <w:r>
        <w:rPr>
          <w:sz w:val="28"/>
          <w:szCs w:val="28"/>
          <w:lang w:val="uz-Cyrl-UZ"/>
        </w:rPr>
        <w:t>Er yuzini o’zlashtirib unda joylashishlari borasida insoniyat vakillari tabiiy iqlim sharoitiga mos xo’jalik — madaniy tiplar yaratganlar. Etnoprafiya sranida ushbu xususiyatlar va umumiylik,g’arga ham alohida e’tibor qilinadi.</w:t>
      </w:r>
    </w:p>
    <w:p w:rsidR="009B6731" w:rsidRDefault="009B6731" w:rsidP="00EF790A">
      <w:pPr>
        <w:pStyle w:val="31"/>
        <w:spacing w:after="0"/>
        <w:ind w:firstLine="567"/>
        <w:jc w:val="center"/>
        <w:rPr>
          <w:b/>
          <w:bCs/>
          <w:sz w:val="28"/>
          <w:szCs w:val="28"/>
          <w:lang w:val="uz-Cyrl-UZ"/>
        </w:rPr>
      </w:pPr>
      <w:r>
        <w:rPr>
          <w:b/>
          <w:i/>
          <w:sz w:val="28"/>
          <w:szCs w:val="28"/>
          <w:lang w:val="uz-Cyrl-UZ"/>
        </w:rPr>
        <w:t>A</w:t>
      </w:r>
      <w:r>
        <w:rPr>
          <w:b/>
          <w:i/>
          <w:sz w:val="28"/>
          <w:szCs w:val="28"/>
          <w:lang w:val="uz-Latn-UZ"/>
        </w:rPr>
        <w:t>ntropologik klassifikatsiyalash</w:t>
      </w:r>
      <w:r>
        <w:rPr>
          <w:b/>
          <w:sz w:val="28"/>
          <w:szCs w:val="28"/>
          <w:lang w:val="uz-Cyrl-UZ"/>
        </w:rPr>
        <w:t>.</w:t>
      </w:r>
    </w:p>
    <w:p w:rsidR="009B6731" w:rsidRDefault="009B6731" w:rsidP="00EF790A">
      <w:pPr>
        <w:widowControl w:val="0"/>
        <w:ind w:firstLine="567"/>
        <w:jc w:val="both"/>
        <w:rPr>
          <w:sz w:val="28"/>
          <w:szCs w:val="28"/>
          <w:lang w:val="uz-Latn-UZ"/>
        </w:rPr>
      </w:pPr>
      <w:r>
        <w:rPr>
          <w:sz w:val="28"/>
          <w:szCs w:val="28"/>
          <w:lang w:val="uz-Latn-UZ"/>
        </w:rPr>
        <w:t xml:space="preserve">Vatanimizda e’tirof etilgan ilmiy an’anaga ko’ra antropologiya fan tarzida insoniyatning kelib chiqish tarixini, uning evolyutsiyasi, irqlarning kelib chiqishini hamda turli xalqlarning morfologik va jismoniy xususiyatlarini o’rganadi. Umuman olganda, antropologik tasniflashda turli etnik guruhlar va xalqlarning madaniyatiga emas, balki biologik xususiyatlariga va genetik qarindoshlilik printsiplariga e’tibor </w:t>
      </w:r>
      <w:r>
        <w:rPr>
          <w:sz w:val="28"/>
          <w:szCs w:val="28"/>
          <w:lang w:val="uz-Latn-UZ"/>
        </w:rPr>
        <w:lastRenderedPageBreak/>
        <w:t xml:space="preserve">qaratiladi. Biroq genetik aloqadorlik printsiplari </w:t>
      </w:r>
    </w:p>
    <w:p w:rsidR="009B6731" w:rsidRDefault="009B6731" w:rsidP="00EF790A">
      <w:pPr>
        <w:widowControl w:val="0"/>
        <w:ind w:firstLine="567"/>
        <w:jc w:val="both"/>
        <w:rPr>
          <w:sz w:val="28"/>
          <w:szCs w:val="28"/>
          <w:lang w:val="uz-Latn-UZ"/>
        </w:rPr>
      </w:pPr>
      <w:r>
        <w:rPr>
          <w:sz w:val="28"/>
          <w:szCs w:val="28"/>
          <w:lang w:val="uz-Latn-UZ"/>
        </w:rPr>
        <w:t xml:space="preserve">Atropologik klassifikatsiyalash asosida xalqlarni irqlarga ko’ra tasniflash printsipi yotadi. </w:t>
      </w:r>
    </w:p>
    <w:p w:rsidR="009B6731" w:rsidRDefault="009B6731" w:rsidP="00EF790A">
      <w:pPr>
        <w:pStyle w:val="31"/>
        <w:spacing w:after="0"/>
        <w:ind w:firstLine="567"/>
        <w:rPr>
          <w:b/>
          <w:bCs/>
          <w:sz w:val="28"/>
          <w:szCs w:val="28"/>
          <w:lang w:val="uz-Cyrl-UZ"/>
        </w:rPr>
      </w:pPr>
      <w:r>
        <w:rPr>
          <w:b/>
          <w:bCs/>
          <w:sz w:val="28"/>
          <w:szCs w:val="28"/>
          <w:lang w:val="uz-Cyrl-UZ"/>
        </w:rPr>
        <w:t>5-</w:t>
      </w:r>
      <w:r w:rsidR="00515B3A">
        <w:rPr>
          <w:b/>
          <w:bCs/>
          <w:sz w:val="28"/>
          <w:szCs w:val="28"/>
          <w:lang w:val="uz-Cyrl-UZ"/>
        </w:rPr>
        <w:t>reja</w:t>
      </w:r>
      <w:r>
        <w:rPr>
          <w:b/>
          <w:bCs/>
          <w:sz w:val="28"/>
          <w:szCs w:val="28"/>
          <w:lang w:val="uz-Cyrl-UZ"/>
        </w:rPr>
        <w:t xml:space="preserve">: </w:t>
      </w:r>
      <w:r>
        <w:rPr>
          <w:b/>
          <w:sz w:val="28"/>
          <w:szCs w:val="28"/>
          <w:lang w:val="uz-Latn-UZ"/>
        </w:rPr>
        <w:t>Etnik jarayonlarni tadqiq qilish</w:t>
      </w:r>
      <w:r>
        <w:rPr>
          <w:b/>
          <w:sz w:val="28"/>
          <w:szCs w:val="28"/>
          <w:lang w:val="uz-Cyrl-UZ"/>
        </w:rPr>
        <w:t>.</w:t>
      </w:r>
    </w:p>
    <w:p w:rsidR="009B6731" w:rsidRDefault="009B6731" w:rsidP="00EF790A">
      <w:pPr>
        <w:widowControl w:val="0"/>
        <w:ind w:firstLine="567"/>
        <w:jc w:val="both"/>
        <w:rPr>
          <w:sz w:val="28"/>
          <w:szCs w:val="28"/>
          <w:lang w:val="uz-Latn-UZ"/>
        </w:rPr>
      </w:pPr>
      <w:r>
        <w:rPr>
          <w:sz w:val="28"/>
          <w:szCs w:val="28"/>
          <w:lang w:val="uz-Latn-UZ"/>
        </w:rPr>
        <w:t>Etnologiya fanida bugungi kunda etnologik ekspeditsiyalar davomida etnik jarayonlarni tadqiq etish asosiy vazifa hisoblanadi.</w:t>
      </w:r>
    </w:p>
    <w:p w:rsidR="009B6731" w:rsidRDefault="009B6731" w:rsidP="00EF790A">
      <w:pPr>
        <w:widowControl w:val="0"/>
        <w:ind w:firstLine="567"/>
        <w:jc w:val="both"/>
        <w:rPr>
          <w:sz w:val="28"/>
          <w:szCs w:val="28"/>
          <w:lang w:val="uz-Latn-UZ"/>
        </w:rPr>
      </w:pPr>
      <w:r>
        <w:rPr>
          <w:sz w:val="28"/>
          <w:szCs w:val="28"/>
          <w:lang w:val="uz-Latn-UZ"/>
        </w:rPr>
        <w:t>Etnologik ekspiditsiyalar davomida etnik jarayonlarni tadqiq qilish borasida, ularning o’ziga xosligini ta’kidlovchi ikkita uslub bor.</w:t>
      </w:r>
    </w:p>
    <w:p w:rsidR="009B6731" w:rsidRDefault="009B6731" w:rsidP="00EF790A">
      <w:pPr>
        <w:widowControl w:val="0"/>
        <w:ind w:firstLine="567"/>
        <w:jc w:val="both"/>
        <w:rPr>
          <w:sz w:val="28"/>
          <w:szCs w:val="28"/>
          <w:lang w:val="uz-Latn-UZ"/>
        </w:rPr>
      </w:pPr>
      <w:r>
        <w:rPr>
          <w:sz w:val="28"/>
          <w:szCs w:val="28"/>
          <w:lang w:val="uz-Latn-UZ"/>
        </w:rPr>
        <w:t>Birinchisi: etnotransformatsion jarayonlar, ya’ni ma’lum tarixiy davr mobaynida bir etnik xolatdan boshqasiga o’tish, ya’ni ma’lum kishilar guruhining etnik o’zligini o’zgartirishdir.</w:t>
      </w:r>
    </w:p>
    <w:p w:rsidR="009B6731" w:rsidRDefault="009B6731" w:rsidP="00EF790A">
      <w:pPr>
        <w:widowControl w:val="0"/>
        <w:ind w:firstLine="567"/>
        <w:jc w:val="both"/>
        <w:rPr>
          <w:sz w:val="28"/>
          <w:szCs w:val="28"/>
          <w:lang w:val="uz-Latn-UZ"/>
        </w:rPr>
      </w:pPr>
      <w:r>
        <w:rPr>
          <w:sz w:val="28"/>
          <w:szCs w:val="28"/>
          <w:lang w:val="uz-Latn-UZ"/>
        </w:rPr>
        <w:t xml:space="preserve"> </w:t>
      </w:r>
      <w:r>
        <w:rPr>
          <w:sz w:val="28"/>
          <w:szCs w:val="28"/>
          <w:lang w:val="uz-Latn-UZ"/>
        </w:rPr>
        <w:tab/>
        <w:t>Ikkinchisi: etnos xayotining turli o’zgarishlarga uchrashiga qaramasdan o’zligini saqlab qolishi Etnoevalyutsion jarayonlar deb ataladi.</w:t>
      </w:r>
    </w:p>
    <w:p w:rsidR="009B6731" w:rsidRDefault="009B6731" w:rsidP="00EF790A">
      <w:pPr>
        <w:widowControl w:val="0"/>
        <w:ind w:firstLine="567"/>
        <w:jc w:val="both"/>
        <w:rPr>
          <w:sz w:val="28"/>
          <w:szCs w:val="28"/>
          <w:lang w:val="uz-Latn-UZ"/>
        </w:rPr>
      </w:pPr>
      <w:r>
        <w:rPr>
          <w:sz w:val="28"/>
          <w:szCs w:val="28"/>
          <w:lang w:val="uz-Latn-UZ"/>
        </w:rPr>
        <w:tab/>
        <w:t>Zamonaviy etnik jarayonlarni o’rganish ikkita turi mavjud.</w:t>
      </w:r>
    </w:p>
    <w:p w:rsidR="009B6731" w:rsidRDefault="009B6731" w:rsidP="00EF790A">
      <w:pPr>
        <w:widowControl w:val="0"/>
        <w:ind w:firstLine="567"/>
        <w:jc w:val="both"/>
        <w:rPr>
          <w:sz w:val="28"/>
          <w:szCs w:val="28"/>
          <w:lang w:val="uz-Latn-UZ"/>
        </w:rPr>
      </w:pPr>
      <w:r>
        <w:rPr>
          <w:sz w:val="28"/>
          <w:szCs w:val="28"/>
          <w:lang w:val="uz-Latn-UZ"/>
        </w:rPr>
        <w:t>Birinchisi bo’linish: ya’ni ma’lum bir xalqning bir necha mustaqil etnosga aylanish jarayoni.</w:t>
      </w:r>
    </w:p>
    <w:p w:rsidR="009B6731" w:rsidRDefault="009B6731" w:rsidP="00EF790A">
      <w:pPr>
        <w:widowControl w:val="0"/>
        <w:ind w:firstLine="567"/>
        <w:jc w:val="both"/>
        <w:rPr>
          <w:sz w:val="28"/>
          <w:szCs w:val="28"/>
          <w:lang w:val="uz-Latn-UZ"/>
        </w:rPr>
      </w:pPr>
      <w:r>
        <w:rPr>
          <w:sz w:val="28"/>
          <w:szCs w:val="28"/>
          <w:lang w:val="uz-Latn-UZ"/>
        </w:rPr>
        <w:t xml:space="preserve">Ikkinsisi qo’shilish: tili, madaniyati, yaqin bo’lgan bir necha millatlar, xalqlar yoki elatlarning qardosh etnoslarning birlashuvi tushuniladi.bo’linish etnik jarayonlari ibtidoiy jamoaa tuzumi davrida keng tarqalgan bo’lib, qabilalarning kengayishi va ko’chishlari natijasida ro’y bergan. Hozirgi davrda esa qo’shilish jarayonlari ro’y bermoqda. </w:t>
      </w:r>
    </w:p>
    <w:p w:rsidR="009B6731" w:rsidRDefault="009B6731" w:rsidP="00EF790A">
      <w:pPr>
        <w:widowControl w:val="0"/>
        <w:ind w:firstLine="567"/>
        <w:jc w:val="both"/>
        <w:rPr>
          <w:sz w:val="28"/>
          <w:szCs w:val="28"/>
          <w:lang w:val="uz-Latn-UZ"/>
        </w:rPr>
      </w:pPr>
      <w:r>
        <w:rPr>
          <w:sz w:val="28"/>
          <w:szCs w:val="28"/>
          <w:lang w:val="uz-Latn-UZ"/>
        </w:rPr>
        <w:t>Etnologik tadqiqotlar davomida qabilalar birlashuvini, elatlar va xalqlar qo’shiluvidan farq qila bo’lmog’imiz zarur.</w:t>
      </w:r>
    </w:p>
    <w:p w:rsidR="009B6731" w:rsidRDefault="009B6731" w:rsidP="00EF790A">
      <w:pPr>
        <w:widowControl w:val="0"/>
        <w:ind w:firstLine="567"/>
        <w:jc w:val="both"/>
        <w:rPr>
          <w:sz w:val="28"/>
          <w:szCs w:val="28"/>
          <w:lang w:val="uz-Latn-UZ"/>
        </w:rPr>
      </w:pPr>
      <w:r>
        <w:rPr>
          <w:sz w:val="28"/>
          <w:szCs w:val="28"/>
          <w:lang w:val="uz-Latn-UZ"/>
        </w:rPr>
        <w:t>Xalqaro etnik jarayonlar deganda etnik assimilyatsiya (aralashuv) va etnoslararo integratsiya(yaqinlashuv) nazarda tutiladi.</w:t>
      </w:r>
    </w:p>
    <w:p w:rsidR="009B6731" w:rsidRDefault="009B6731" w:rsidP="00EF790A">
      <w:pPr>
        <w:widowControl w:val="0"/>
        <w:ind w:firstLine="567"/>
        <w:jc w:val="both"/>
        <w:rPr>
          <w:sz w:val="28"/>
          <w:szCs w:val="28"/>
          <w:lang w:val="uz-Latn-UZ"/>
        </w:rPr>
      </w:pPr>
      <w:r>
        <w:rPr>
          <w:sz w:val="28"/>
          <w:szCs w:val="28"/>
          <w:lang w:val="uz-Latn-UZ"/>
        </w:rPr>
        <w:t xml:space="preserve">Etnik aralashuv (assimiliyatsiya) deb ma’lum bir xalqning ko’p sonligi bo’lmagan guruhning boshqa yirik xalq yoki millat bilan qo’shilish jarayoniga bitiladi. Tarixan assimiliyatsiyaning ikki turi mavjud: majburiy va tabiiy. </w:t>
      </w:r>
    </w:p>
    <w:p w:rsidR="009B6731" w:rsidRDefault="009B6731" w:rsidP="00EF790A">
      <w:pPr>
        <w:widowControl w:val="0"/>
        <w:ind w:firstLine="567"/>
        <w:jc w:val="both"/>
        <w:rPr>
          <w:sz w:val="28"/>
          <w:szCs w:val="28"/>
          <w:lang w:val="uz-Latn-UZ"/>
        </w:rPr>
      </w:pPr>
      <w:r>
        <w:rPr>
          <w:sz w:val="28"/>
          <w:szCs w:val="28"/>
          <w:lang w:val="uz-Latn-UZ"/>
        </w:rPr>
        <w:t>Vatanimiz hududida bir million yillar avvaldan odamlar yashay boshlagan.</w:t>
      </w:r>
    </w:p>
    <w:p w:rsidR="009B6731" w:rsidRDefault="009B6731" w:rsidP="00EF790A">
      <w:pPr>
        <w:widowControl w:val="0"/>
        <w:ind w:firstLine="567"/>
        <w:jc w:val="both"/>
        <w:rPr>
          <w:sz w:val="28"/>
          <w:szCs w:val="28"/>
          <w:lang w:val="uz-Latn-UZ"/>
        </w:rPr>
      </w:pPr>
      <w:r>
        <w:rPr>
          <w:sz w:val="28"/>
          <w:szCs w:val="28"/>
          <w:lang w:val="uz-Latn-UZ"/>
        </w:rPr>
        <w:tab/>
        <w:t>Ibtidoiy odamlar to’dasi bir necha o’n kishidan oshmagan, juda ko’p bo’lsa oltmishtagacha odam (bolalari bilan) bo’lgan. Ovchilik va termachilik bilan kun kechirib ko’chib yurganlar.</w:t>
      </w:r>
    </w:p>
    <w:p w:rsidR="009B6731" w:rsidRDefault="009B6731" w:rsidP="00EF790A">
      <w:pPr>
        <w:widowControl w:val="0"/>
        <w:ind w:firstLine="567"/>
        <w:jc w:val="both"/>
        <w:rPr>
          <w:sz w:val="28"/>
          <w:szCs w:val="28"/>
          <w:lang w:val="uz-Latn-UZ"/>
        </w:rPr>
      </w:pPr>
      <w:r>
        <w:rPr>
          <w:sz w:val="28"/>
          <w:szCs w:val="28"/>
          <w:lang w:val="uz-Latn-UZ"/>
        </w:rPr>
        <w:tab/>
        <w:t>Muste va yuqori poleolit davridan o’troq turmush tarzi shakillana boshladi. Ayni xollarda poleolit ovchilari yirik sut emizuvchilarga boy joylarda uzoq muddatga yashab kelganlar.</w:t>
      </w:r>
    </w:p>
    <w:p w:rsidR="009B6731" w:rsidRDefault="009B6731" w:rsidP="00EF790A">
      <w:pPr>
        <w:widowControl w:val="0"/>
        <w:ind w:firstLine="567"/>
        <w:jc w:val="both"/>
        <w:rPr>
          <w:sz w:val="28"/>
          <w:szCs w:val="28"/>
          <w:lang w:val="uz-Latn-UZ"/>
        </w:rPr>
      </w:pPr>
      <w:r>
        <w:rPr>
          <w:sz w:val="28"/>
          <w:szCs w:val="28"/>
          <w:lang w:val="uz-Latn-UZ"/>
        </w:rPr>
        <w:tab/>
        <w:t>Yirik xayvonlarni ov qilish imkoniyati poleolit davrida hamma joyda ham bir xilda bo’lmagan. Shu sababli o’sha davrdan insoniyat taraqqiysida notekis rivojlanish vujudga keldi.</w:t>
      </w:r>
    </w:p>
    <w:p w:rsidR="009B6731" w:rsidRDefault="009B6731" w:rsidP="00EF790A">
      <w:pPr>
        <w:widowControl w:val="0"/>
        <w:ind w:firstLine="567"/>
        <w:jc w:val="both"/>
        <w:rPr>
          <w:sz w:val="28"/>
          <w:szCs w:val="28"/>
          <w:lang w:val="uz-Latn-UZ"/>
        </w:rPr>
      </w:pPr>
      <w:r>
        <w:rPr>
          <w:sz w:val="28"/>
          <w:szCs w:val="28"/>
          <w:lang w:val="uz-Latn-UZ"/>
        </w:rPr>
        <w:t>Ibtidoiy davrga ta’luqli etnologik ma’lumotlarni to’plashida elshunos arxeologik tadqiqotlarda ishtirok etishi katta samara beradi.</w:t>
      </w:r>
    </w:p>
    <w:p w:rsidR="009B6731" w:rsidRDefault="009B6731" w:rsidP="00EF790A">
      <w:pPr>
        <w:widowControl w:val="0"/>
        <w:ind w:firstLine="567"/>
        <w:jc w:val="both"/>
        <w:rPr>
          <w:sz w:val="28"/>
          <w:szCs w:val="28"/>
          <w:lang w:val="uz-Latn-UZ"/>
        </w:rPr>
      </w:pPr>
      <w:r>
        <w:rPr>
          <w:sz w:val="28"/>
          <w:szCs w:val="28"/>
          <w:lang w:val="uz-Latn-UZ"/>
        </w:rPr>
        <w:t>Quldorchilik va feodal munosabatlarga o’tish davrini o’rganishida yozma manbalar qo’l keladi. Lekin bu manbalarda etnik ma’lumotlar kam.</w:t>
      </w:r>
    </w:p>
    <w:p w:rsidR="009B6731" w:rsidRDefault="009B6731" w:rsidP="00EF790A">
      <w:pPr>
        <w:widowControl w:val="0"/>
        <w:ind w:firstLine="567"/>
        <w:jc w:val="both"/>
        <w:rPr>
          <w:sz w:val="28"/>
          <w:szCs w:val="28"/>
          <w:lang w:val="uz-Latn-UZ"/>
        </w:rPr>
      </w:pPr>
      <w:r>
        <w:rPr>
          <w:sz w:val="28"/>
          <w:szCs w:val="28"/>
          <w:lang w:val="uz-Latn-UZ"/>
        </w:rPr>
        <w:t xml:space="preserve">Sinfiy jamiyatning tashkil etishi yangi etnik birlik, qabila yoki qabila ittifoqidan keyingi-el, elatni vujudga keltirdi. Yangi etnos, o’zidan past ijtimoiy-iqtisodiy darajada  yashayotgan qabilalar uchun markazga aylandi, hamda ularni qaloq va </w:t>
      </w:r>
      <w:r>
        <w:rPr>
          <w:sz w:val="28"/>
          <w:szCs w:val="28"/>
          <w:lang w:val="uz-Latn-UZ"/>
        </w:rPr>
        <w:lastRenderedPageBreak/>
        <w:t>yovvoyi qabilalar (varvarlar) deb atadi.</w:t>
      </w:r>
    </w:p>
    <w:p w:rsidR="009B6731" w:rsidRDefault="009B6731" w:rsidP="00EF790A">
      <w:pPr>
        <w:widowControl w:val="0"/>
        <w:ind w:firstLine="567"/>
        <w:jc w:val="both"/>
        <w:rPr>
          <w:sz w:val="28"/>
          <w:szCs w:val="28"/>
          <w:lang w:val="uz-Latn-UZ"/>
        </w:rPr>
      </w:pPr>
      <w:r>
        <w:rPr>
          <w:sz w:val="28"/>
          <w:szCs w:val="28"/>
          <w:lang w:val="uz-Latn-UZ"/>
        </w:rPr>
        <w:t>Eramizning birinchi ming yilligida dunyoning deyarli xamma joylarida etnik diffentsiya va integratsiya jarayonlari keng ko’lamda sodir bo’ldi. Hozirgi davrdagi ko’pchilik xalqlarning etnik tarixi ana-shu davrga borib taqaladi.</w:t>
      </w:r>
    </w:p>
    <w:p w:rsidR="009B6731" w:rsidRDefault="009B6731" w:rsidP="00EF790A">
      <w:pPr>
        <w:widowControl w:val="0"/>
        <w:ind w:firstLine="567"/>
        <w:jc w:val="both"/>
        <w:rPr>
          <w:sz w:val="28"/>
          <w:szCs w:val="28"/>
          <w:lang w:val="uz-Latn-UZ"/>
        </w:rPr>
      </w:pPr>
      <w:r>
        <w:rPr>
          <w:sz w:val="28"/>
          <w:szCs w:val="28"/>
          <w:lang w:val="uz-Latn-UZ"/>
        </w:rPr>
        <w:t>Feodal munosabatlar qaror topishi davrida ko’chmanchilarning buyuk ko’chishi, ularning antik imperiyalarga ta’siri ham ancha bo’ldi. Etnik jarayonlarda ko’plab o’zgarishlar yuzaga keldi…</w:t>
      </w:r>
    </w:p>
    <w:p w:rsidR="009B6731" w:rsidRDefault="009B6731" w:rsidP="00EF790A">
      <w:pPr>
        <w:widowControl w:val="0"/>
        <w:ind w:firstLine="567"/>
        <w:jc w:val="both"/>
        <w:rPr>
          <w:sz w:val="28"/>
          <w:szCs w:val="28"/>
          <w:lang w:val="uz-Latn-UZ"/>
        </w:rPr>
      </w:pPr>
      <w:r>
        <w:rPr>
          <w:sz w:val="28"/>
          <w:szCs w:val="28"/>
          <w:lang w:val="uz-Latn-UZ"/>
        </w:rPr>
        <w:t>Etnologik ekspeditsiyalar paytida markazdan (shahardan) qanchalik uzoqlashsak an’anviy madaniyatning belgilari shunchalik kuchayib boradi. Buning teskarisida, yirik shaharlarda yashab kelayotgan ahli guruhlarida zamonaviy madaniyat ko’rinishlari ustun turadi.</w:t>
      </w:r>
    </w:p>
    <w:p w:rsidR="009B6731" w:rsidRDefault="009B6731" w:rsidP="00EF790A">
      <w:pPr>
        <w:widowControl w:val="0"/>
        <w:ind w:firstLine="567"/>
        <w:jc w:val="both"/>
        <w:rPr>
          <w:sz w:val="28"/>
          <w:szCs w:val="28"/>
          <w:lang w:val="uz-Latn-UZ"/>
        </w:rPr>
      </w:pPr>
      <w:r>
        <w:rPr>
          <w:sz w:val="28"/>
          <w:szCs w:val="28"/>
          <w:lang w:val="uz-Latn-UZ"/>
        </w:rPr>
        <w:t>Madaniyatning baynamillashuvi –umumiy tarixiy jarayon bo’lib, etnologiya fanida qizg’in baxslarga sabab bo’lgan. Har qanday madaniyat chuqurroq tadqiq etilsa, mazkur etnosga, geografik muhitga xos bo’lgan o’zligi topilishi mumkin.</w:t>
      </w:r>
    </w:p>
    <w:p w:rsidR="009B6731" w:rsidRDefault="009B6731" w:rsidP="00EF790A">
      <w:pPr>
        <w:widowControl w:val="0"/>
        <w:ind w:firstLine="567"/>
        <w:jc w:val="both"/>
        <w:rPr>
          <w:sz w:val="28"/>
          <w:szCs w:val="28"/>
          <w:lang w:val="uz-Latn-UZ"/>
        </w:rPr>
      </w:pPr>
      <w:r>
        <w:rPr>
          <w:sz w:val="28"/>
          <w:szCs w:val="28"/>
          <w:lang w:val="uz-Latn-UZ"/>
        </w:rPr>
        <w:t>O’lkamiz aholisining etnogenezi, va etnik tarixini o’rganishda ham anchagina muammolar bor.</w:t>
      </w:r>
    </w:p>
    <w:p w:rsidR="009B6731" w:rsidRDefault="009B6731" w:rsidP="00EF790A">
      <w:pPr>
        <w:widowControl w:val="0"/>
        <w:ind w:firstLine="567"/>
        <w:jc w:val="both"/>
        <w:rPr>
          <w:sz w:val="28"/>
          <w:szCs w:val="28"/>
          <w:lang w:val="uz-Latn-UZ"/>
        </w:rPr>
      </w:pPr>
      <w:r>
        <w:rPr>
          <w:sz w:val="28"/>
          <w:szCs w:val="28"/>
          <w:lang w:val="uz-Latn-UZ"/>
        </w:rPr>
        <w:t>Tadqiqotlarga ko’ra, hozirgi xalqlarning birontasi ham ushbu o’lkada yashagan qadimgi etnik guruhlarga kirmaydi. So’g’diylar, o’zbeklar va tog’liklar tarkibiga kirgan. Sak va massagetlar esa turkmanlarni shakillanishida, qoraqalpoqlar, o’zbeklar va qozoqlarni qisman tog’liklarni shakillanishida ishtirok etganlar. Qadimgi turkiy xalqlarnigina emas, balki qimsan Eron tilida gaplashuvchi xalqlar etnogenezida ham muhim rol o’ynagan. Keyinchalik Dashti-Qipchoq, elementi o’zbeklar, qozoqlar va qisman qoraqolpoqlar tarkibiga kirgan.</w:t>
      </w:r>
    </w:p>
    <w:p w:rsidR="009B6731" w:rsidRDefault="009B6731" w:rsidP="00EF790A">
      <w:pPr>
        <w:widowControl w:val="0"/>
        <w:ind w:firstLine="567"/>
        <w:jc w:val="both"/>
        <w:rPr>
          <w:sz w:val="28"/>
          <w:szCs w:val="28"/>
          <w:lang w:val="uz-Latn-UZ"/>
        </w:rPr>
      </w:pPr>
      <w:r>
        <w:rPr>
          <w:sz w:val="28"/>
          <w:szCs w:val="28"/>
          <w:lang w:val="uz-Latn-UZ"/>
        </w:rPr>
        <w:t>O’rta Osiyo va Qozog’iston xalqlari qadimdan etnik qardoshlik rishtalari bilan bog’liq bo’lib, ularning xo’jaligi maishiy turmushu va madaniyati yaqinligining sababi yuqoridagi fikrlar bilan bog’lanadi.</w:t>
      </w:r>
    </w:p>
    <w:p w:rsidR="009B6731" w:rsidRPr="00E058F7" w:rsidRDefault="009B6731" w:rsidP="00E058F7">
      <w:pPr>
        <w:pStyle w:val="31"/>
        <w:spacing w:after="0"/>
        <w:ind w:firstLine="567"/>
        <w:jc w:val="both"/>
        <w:rPr>
          <w:b/>
          <w:sz w:val="28"/>
          <w:szCs w:val="28"/>
          <w:lang w:val="uz-Cyrl-UZ"/>
        </w:rPr>
      </w:pPr>
      <w:r>
        <w:rPr>
          <w:b/>
          <w:bCs/>
          <w:sz w:val="28"/>
          <w:szCs w:val="28"/>
          <w:lang w:val="uz-Cyrl-UZ"/>
        </w:rPr>
        <w:t>6-</w:t>
      </w:r>
      <w:r w:rsidR="00515B3A">
        <w:rPr>
          <w:b/>
          <w:bCs/>
          <w:sz w:val="28"/>
          <w:szCs w:val="28"/>
          <w:lang w:val="uz-Cyrl-UZ"/>
        </w:rPr>
        <w:t>reja</w:t>
      </w:r>
      <w:r>
        <w:rPr>
          <w:b/>
          <w:bCs/>
          <w:sz w:val="28"/>
          <w:szCs w:val="28"/>
          <w:lang w:val="uz-Cyrl-UZ"/>
        </w:rPr>
        <w:t xml:space="preserve">: </w:t>
      </w:r>
      <w:r>
        <w:rPr>
          <w:b/>
          <w:sz w:val="28"/>
          <w:szCs w:val="28"/>
          <w:lang w:val="uz-Latn-UZ"/>
        </w:rPr>
        <w:t>Etnologik ekspeditsiyani tayyorlash.</w:t>
      </w:r>
      <w:r w:rsidR="00E058F7">
        <w:rPr>
          <w:b/>
          <w:sz w:val="28"/>
          <w:szCs w:val="28"/>
          <w:lang w:val="uz-Latn-UZ"/>
        </w:rPr>
        <w:t xml:space="preserve"> </w:t>
      </w:r>
      <w:r>
        <w:rPr>
          <w:sz w:val="28"/>
          <w:szCs w:val="28"/>
          <w:lang w:val="uz-Latn-UZ"/>
        </w:rPr>
        <w:t xml:space="preserve">Etnologiyaning asosiy tadqiqot uslubi bo’lmish dala etnologik ekspeditsiyadan </w:t>
      </w:r>
      <w:r w:rsidR="00760C95">
        <w:rPr>
          <w:sz w:val="28"/>
          <w:szCs w:val="28"/>
          <w:lang w:val="uz-Latn-UZ"/>
        </w:rPr>
        <w:t>G’arbiy</w:t>
      </w:r>
      <w:r>
        <w:rPr>
          <w:sz w:val="28"/>
          <w:szCs w:val="28"/>
          <w:lang w:val="uz-Latn-UZ"/>
        </w:rPr>
        <w:t>inga qo’ygan maqsad va vazifalarga qarab, uning tadqiqot uslublari ham o’zgarib turadi.</w:t>
      </w:r>
    </w:p>
    <w:p w:rsidR="009B6731" w:rsidRDefault="009B6731" w:rsidP="00EF790A">
      <w:pPr>
        <w:widowControl w:val="0"/>
        <w:ind w:firstLine="567"/>
        <w:jc w:val="both"/>
        <w:rPr>
          <w:sz w:val="28"/>
          <w:szCs w:val="28"/>
          <w:lang w:val="uz-Latn-UZ"/>
        </w:rPr>
      </w:pPr>
      <w:r>
        <w:rPr>
          <w:sz w:val="28"/>
          <w:szCs w:val="28"/>
          <w:lang w:val="uz-Latn-UZ"/>
        </w:rPr>
        <w:t>Etnologik ekspiditsiyaga tayyorgarlik bir necha jarayonlardan iborat. Ularning birinchisi –ilmiy tayyorgarlik, ikkinchisi-ekspiditsiya ishlarini moddiy ta’minoti vazifasidir.</w:t>
      </w:r>
    </w:p>
    <w:p w:rsidR="009B6731" w:rsidRDefault="009B6731" w:rsidP="00EF790A">
      <w:pPr>
        <w:widowControl w:val="0"/>
        <w:ind w:firstLine="567"/>
        <w:jc w:val="both"/>
        <w:rPr>
          <w:sz w:val="28"/>
          <w:szCs w:val="28"/>
          <w:lang w:val="uz-Latn-UZ"/>
        </w:rPr>
      </w:pPr>
      <w:r>
        <w:rPr>
          <w:sz w:val="28"/>
          <w:szCs w:val="28"/>
          <w:lang w:val="uz-Latn-UZ"/>
        </w:rPr>
        <w:t>Ilmiy ekspiditsiya a’zolari tomonidan mavzu tanlab olinadi. Mavzu bo’yicha ma’lumotlar aniqlanadi va bo’lajak tadqiqotning xajmi va vazifalari belgilanadi. Ilmiy etnologik ekspiditsiyaga tayyorgarlik yil davomida olib boriladi.</w:t>
      </w:r>
    </w:p>
    <w:p w:rsidR="009B6731" w:rsidRDefault="009B6731" w:rsidP="00EF790A">
      <w:pPr>
        <w:widowControl w:val="0"/>
        <w:ind w:firstLine="567"/>
        <w:jc w:val="both"/>
        <w:rPr>
          <w:sz w:val="28"/>
          <w:szCs w:val="28"/>
          <w:lang w:val="uz-Latn-UZ"/>
        </w:rPr>
      </w:pPr>
      <w:r>
        <w:rPr>
          <w:sz w:val="28"/>
          <w:szCs w:val="28"/>
          <w:lang w:val="uz-Latn-UZ"/>
        </w:rPr>
        <w:t>Unda o’rganilayotgan hududning aholisi bilanbog’liq tarixiy, etnologik, statistik ma’lumotlar o’rganilib ilmiy material to’planadi.</w:t>
      </w:r>
    </w:p>
    <w:p w:rsidR="009B6731" w:rsidRDefault="009B6731" w:rsidP="00EF790A">
      <w:pPr>
        <w:widowControl w:val="0"/>
        <w:ind w:firstLine="567"/>
        <w:jc w:val="both"/>
        <w:rPr>
          <w:sz w:val="28"/>
          <w:szCs w:val="28"/>
          <w:lang w:val="uz-Latn-UZ"/>
        </w:rPr>
      </w:pPr>
      <w:r>
        <w:rPr>
          <w:sz w:val="28"/>
          <w:szCs w:val="28"/>
          <w:lang w:val="uz-Latn-UZ"/>
        </w:rPr>
        <w:t>Tanlangan joyning geografik xolati, iqlimi, suv manbalari yo’llarini bilish ham ilmiy ahamiyatga ega. Ekspiditsiya vaqtini aniqlashning ham ahamiyati juda kattadir…</w:t>
      </w:r>
    </w:p>
    <w:p w:rsidR="009B6731" w:rsidRDefault="009B6731" w:rsidP="00EF790A">
      <w:pPr>
        <w:widowControl w:val="0"/>
        <w:ind w:firstLine="567"/>
        <w:jc w:val="both"/>
        <w:rPr>
          <w:sz w:val="28"/>
          <w:szCs w:val="28"/>
          <w:lang w:val="uz-Latn-UZ"/>
        </w:rPr>
      </w:pPr>
      <w:r>
        <w:rPr>
          <w:sz w:val="28"/>
          <w:szCs w:val="28"/>
          <w:lang w:val="uz-Latn-UZ"/>
        </w:rPr>
        <w:t>Ekipeditsiyaning ilmiy rejasi quyidagilarni qamrab oladi:</w:t>
      </w:r>
    </w:p>
    <w:p w:rsidR="009B6731" w:rsidRDefault="009B6731" w:rsidP="00214253">
      <w:pPr>
        <w:widowControl w:val="0"/>
        <w:numPr>
          <w:ilvl w:val="0"/>
          <w:numId w:val="10"/>
        </w:numPr>
        <w:overflowPunct/>
        <w:ind w:left="0" w:firstLine="567"/>
        <w:jc w:val="both"/>
        <w:textAlignment w:val="auto"/>
        <w:rPr>
          <w:sz w:val="28"/>
          <w:szCs w:val="28"/>
          <w:lang w:val="uz-Latn-UZ"/>
        </w:rPr>
      </w:pPr>
      <w:r>
        <w:rPr>
          <w:sz w:val="28"/>
          <w:szCs w:val="28"/>
          <w:lang w:val="uz-Latn-UZ"/>
        </w:rPr>
        <w:t>Ekspeditsiyaning maqsadi va asosiy vazifalari.</w:t>
      </w:r>
    </w:p>
    <w:p w:rsidR="009B6731" w:rsidRDefault="009B6731" w:rsidP="00214253">
      <w:pPr>
        <w:widowControl w:val="0"/>
        <w:numPr>
          <w:ilvl w:val="0"/>
          <w:numId w:val="10"/>
        </w:numPr>
        <w:overflowPunct/>
        <w:ind w:left="0" w:firstLine="567"/>
        <w:jc w:val="both"/>
        <w:textAlignment w:val="auto"/>
        <w:rPr>
          <w:sz w:val="28"/>
          <w:szCs w:val="28"/>
          <w:lang w:val="uz-Latn-UZ"/>
        </w:rPr>
      </w:pPr>
      <w:r>
        <w:rPr>
          <w:sz w:val="28"/>
          <w:szCs w:val="28"/>
          <w:lang w:val="uz-Latn-UZ"/>
        </w:rPr>
        <w:t>Ekspeditsiya vaqtida tadqiqot qilinishi lozim bo’lgan turli sohalarga oid bo’lgan mavzular.</w:t>
      </w:r>
    </w:p>
    <w:p w:rsidR="009B6731" w:rsidRDefault="009B6731" w:rsidP="00214253">
      <w:pPr>
        <w:widowControl w:val="0"/>
        <w:numPr>
          <w:ilvl w:val="0"/>
          <w:numId w:val="10"/>
        </w:numPr>
        <w:overflowPunct/>
        <w:ind w:left="0" w:firstLine="567"/>
        <w:jc w:val="both"/>
        <w:textAlignment w:val="auto"/>
        <w:rPr>
          <w:sz w:val="28"/>
          <w:szCs w:val="28"/>
          <w:lang w:val="uz-Latn-UZ"/>
        </w:rPr>
      </w:pPr>
      <w:r>
        <w:rPr>
          <w:sz w:val="28"/>
          <w:szCs w:val="28"/>
          <w:lang w:val="uz-Latn-UZ"/>
        </w:rPr>
        <w:t>Tadqiqot o’tkaziladigan joylar va ekspeditsiya yo’llari.</w:t>
      </w:r>
    </w:p>
    <w:p w:rsidR="009B6731" w:rsidRDefault="009B6731" w:rsidP="00214253">
      <w:pPr>
        <w:widowControl w:val="0"/>
        <w:numPr>
          <w:ilvl w:val="0"/>
          <w:numId w:val="10"/>
        </w:numPr>
        <w:overflowPunct/>
        <w:ind w:left="0" w:firstLine="567"/>
        <w:jc w:val="both"/>
        <w:textAlignment w:val="auto"/>
        <w:rPr>
          <w:sz w:val="28"/>
          <w:szCs w:val="28"/>
          <w:lang w:val="uz-Latn-UZ"/>
        </w:rPr>
      </w:pPr>
      <w:r>
        <w:rPr>
          <w:sz w:val="28"/>
          <w:szCs w:val="28"/>
          <w:lang w:val="uz-Latn-UZ"/>
        </w:rPr>
        <w:lastRenderedPageBreak/>
        <w:t>Ekspeditsiyaning umumiy muddati va har bir qishloqda ish vaqti.</w:t>
      </w:r>
    </w:p>
    <w:p w:rsidR="009B6731" w:rsidRDefault="009B6731" w:rsidP="00214253">
      <w:pPr>
        <w:widowControl w:val="0"/>
        <w:numPr>
          <w:ilvl w:val="0"/>
          <w:numId w:val="10"/>
        </w:numPr>
        <w:overflowPunct/>
        <w:ind w:left="0" w:firstLine="567"/>
        <w:jc w:val="both"/>
        <w:textAlignment w:val="auto"/>
        <w:rPr>
          <w:sz w:val="28"/>
          <w:szCs w:val="28"/>
          <w:lang w:val="uz-Latn-UZ"/>
        </w:rPr>
      </w:pPr>
      <w:r>
        <w:rPr>
          <w:sz w:val="28"/>
          <w:szCs w:val="28"/>
          <w:lang w:val="uz-Latn-UZ"/>
        </w:rPr>
        <w:t>Qatnashchilar ro’yxati va har birining shug’ullanadigan mavzusi.</w:t>
      </w:r>
    </w:p>
    <w:p w:rsidR="009B6731" w:rsidRDefault="009B6731" w:rsidP="00214253">
      <w:pPr>
        <w:widowControl w:val="0"/>
        <w:numPr>
          <w:ilvl w:val="0"/>
          <w:numId w:val="10"/>
        </w:numPr>
        <w:overflowPunct/>
        <w:ind w:left="0" w:firstLine="567"/>
        <w:jc w:val="both"/>
        <w:textAlignment w:val="auto"/>
        <w:rPr>
          <w:sz w:val="28"/>
          <w:szCs w:val="28"/>
          <w:lang w:val="uz-Latn-UZ"/>
        </w:rPr>
      </w:pPr>
      <w:r>
        <w:rPr>
          <w:sz w:val="28"/>
          <w:szCs w:val="28"/>
          <w:lang w:val="uz-Latn-UZ"/>
        </w:rPr>
        <w:t xml:space="preserve">Dala ishlari metodikasi va uslublari.  </w:t>
      </w:r>
    </w:p>
    <w:p w:rsidR="009B6731" w:rsidRDefault="009B6731" w:rsidP="00EF790A">
      <w:pPr>
        <w:pStyle w:val="31"/>
        <w:spacing w:after="0"/>
        <w:ind w:firstLine="567"/>
        <w:rPr>
          <w:b/>
          <w:sz w:val="28"/>
          <w:szCs w:val="28"/>
          <w:lang w:val="uz-Cyrl-UZ"/>
        </w:rPr>
      </w:pPr>
      <w:r>
        <w:rPr>
          <w:b/>
          <w:bCs/>
          <w:sz w:val="28"/>
          <w:szCs w:val="28"/>
          <w:lang w:val="uz-Cyrl-UZ"/>
        </w:rPr>
        <w:t>6-</w:t>
      </w:r>
      <w:r w:rsidR="00515B3A">
        <w:rPr>
          <w:b/>
          <w:bCs/>
          <w:sz w:val="28"/>
          <w:szCs w:val="28"/>
          <w:lang w:val="uz-Cyrl-UZ"/>
        </w:rPr>
        <w:t>reja</w:t>
      </w:r>
      <w:r>
        <w:rPr>
          <w:b/>
          <w:bCs/>
          <w:sz w:val="28"/>
          <w:szCs w:val="28"/>
          <w:lang w:val="uz-Cyrl-UZ"/>
        </w:rPr>
        <w:t xml:space="preserve">: </w:t>
      </w:r>
      <w:r>
        <w:rPr>
          <w:b/>
          <w:sz w:val="28"/>
          <w:szCs w:val="28"/>
          <w:lang w:val="uz-Latn-UZ"/>
        </w:rPr>
        <w:t>Dala etnologik tadqiqotlarni tashkil etish.</w:t>
      </w:r>
    </w:p>
    <w:p w:rsidR="009B6731" w:rsidRDefault="009B6731" w:rsidP="00EF790A">
      <w:pPr>
        <w:widowControl w:val="0"/>
        <w:ind w:firstLine="567"/>
        <w:jc w:val="both"/>
        <w:rPr>
          <w:sz w:val="28"/>
          <w:szCs w:val="28"/>
          <w:lang w:val="uz-Cyrl-UZ"/>
        </w:rPr>
      </w:pPr>
      <w:r>
        <w:rPr>
          <w:b/>
          <w:bCs/>
          <w:sz w:val="28"/>
          <w:szCs w:val="28"/>
          <w:lang w:val="uz-Cyrl-UZ"/>
        </w:rPr>
        <w:t>6-</w:t>
      </w:r>
      <w:r w:rsidR="008E63F1">
        <w:rPr>
          <w:b/>
          <w:bCs/>
          <w:sz w:val="28"/>
          <w:szCs w:val="28"/>
          <w:lang w:val="uz-Cyrl-UZ"/>
        </w:rPr>
        <w:t>reja</w:t>
      </w:r>
      <w:r>
        <w:rPr>
          <w:b/>
          <w:bCs/>
          <w:sz w:val="28"/>
          <w:szCs w:val="28"/>
          <w:lang w:val="uz-Cyrl-UZ"/>
        </w:rPr>
        <w:t>ning bayoni:</w:t>
      </w:r>
    </w:p>
    <w:p w:rsidR="009B6731" w:rsidRDefault="009B6731" w:rsidP="00EF790A">
      <w:pPr>
        <w:pStyle w:val="31"/>
        <w:spacing w:after="0"/>
        <w:ind w:firstLine="567"/>
        <w:jc w:val="both"/>
        <w:rPr>
          <w:sz w:val="28"/>
          <w:szCs w:val="28"/>
          <w:lang w:val="uz-Cyrl-UZ"/>
        </w:rPr>
      </w:pPr>
      <w:r>
        <w:rPr>
          <w:sz w:val="28"/>
          <w:szCs w:val="28"/>
          <w:lang w:val="uz-Latn-UZ"/>
        </w:rPr>
        <w:t xml:space="preserve">Ekspedittsiyaga tayyorgarlik jarayonida tadqiq qilinayotgan mavzuga doir 20-30banddan iborat </w:t>
      </w:r>
      <w:r w:rsidR="00515B3A">
        <w:rPr>
          <w:sz w:val="28"/>
          <w:szCs w:val="28"/>
          <w:lang w:val="uz-Latn-UZ"/>
        </w:rPr>
        <w:t>reja</w:t>
      </w:r>
      <w:r>
        <w:rPr>
          <w:sz w:val="28"/>
          <w:szCs w:val="28"/>
          <w:lang w:val="uz-Latn-UZ"/>
        </w:rPr>
        <w:t>noma tuzi, undan ahbarotchi bilan suhbat paytida foydalanish mumkin.</w:t>
      </w:r>
    </w:p>
    <w:p w:rsidR="009B6731" w:rsidRDefault="009B6731" w:rsidP="00E058F7">
      <w:pPr>
        <w:widowControl w:val="0"/>
        <w:ind w:firstLine="567"/>
        <w:jc w:val="both"/>
        <w:rPr>
          <w:sz w:val="28"/>
          <w:szCs w:val="28"/>
          <w:lang w:val="uz-Latn-UZ"/>
        </w:rPr>
      </w:pPr>
      <w:r>
        <w:rPr>
          <w:b/>
          <w:i/>
          <w:sz w:val="28"/>
          <w:szCs w:val="28"/>
          <w:lang w:val="uz-Latn-UZ"/>
        </w:rPr>
        <w:t>Ekspiditsiyaning moddiy asoslari:</w:t>
      </w:r>
      <w:r w:rsidR="00E058F7">
        <w:rPr>
          <w:b/>
          <w:i/>
          <w:sz w:val="28"/>
          <w:szCs w:val="28"/>
          <w:lang w:val="uz-Latn-UZ"/>
        </w:rPr>
        <w:t xml:space="preserve"> </w:t>
      </w:r>
      <w:r>
        <w:rPr>
          <w:sz w:val="28"/>
          <w:szCs w:val="28"/>
          <w:lang w:val="uz-Latn-UZ"/>
        </w:rPr>
        <w:t xml:space="preserve">Dala ishlarini olib borishni engillatishda ma’lummalumotlarning sifatini oshirishda zamonaviy texnik vositalaridan fotoaparat magnitafon, vidio kabillarni tayyorlab qo’ymoq lozim. </w:t>
      </w:r>
    </w:p>
    <w:p w:rsidR="009B6731" w:rsidRDefault="009B6731" w:rsidP="00EF790A">
      <w:pPr>
        <w:widowControl w:val="0"/>
        <w:ind w:firstLine="567"/>
        <w:jc w:val="both"/>
        <w:rPr>
          <w:sz w:val="28"/>
          <w:szCs w:val="28"/>
          <w:lang w:val="uz-Latn-UZ"/>
        </w:rPr>
      </w:pPr>
      <w:r>
        <w:rPr>
          <w:sz w:val="28"/>
          <w:szCs w:val="28"/>
          <w:lang w:val="uz-Latn-UZ"/>
        </w:rPr>
        <w:tab/>
        <w:t>Har bir ekspeditsiyada albatta kiyim-kechak, uy joylar, aholi xo’jaligi haqida gaplar boradi. Shuning uchun chizmachilik ashyolari albatta zarur.</w:t>
      </w:r>
    </w:p>
    <w:p w:rsidR="009B6731" w:rsidRDefault="009B6731" w:rsidP="00EF790A">
      <w:pPr>
        <w:widowControl w:val="0"/>
        <w:ind w:firstLine="567"/>
        <w:jc w:val="both"/>
        <w:rPr>
          <w:sz w:val="28"/>
          <w:szCs w:val="28"/>
          <w:lang w:val="uz-Latn-UZ"/>
        </w:rPr>
      </w:pPr>
      <w:r>
        <w:rPr>
          <w:sz w:val="28"/>
          <w:szCs w:val="28"/>
          <w:lang w:val="uz-Latn-UZ"/>
        </w:rPr>
        <w:tab/>
        <w:t>Qalam, akvaler, guash, bo’yoqlar, chizg’ich, vatman, albatta o’lchagich (metr) kabi zarur yozuv-chizuv materiallari bo’lmog’i zarur.</w:t>
      </w:r>
    </w:p>
    <w:p w:rsidR="009B6731" w:rsidRDefault="009B6731" w:rsidP="00EF790A">
      <w:pPr>
        <w:widowControl w:val="0"/>
        <w:ind w:firstLine="567"/>
        <w:jc w:val="both"/>
        <w:rPr>
          <w:sz w:val="28"/>
          <w:szCs w:val="28"/>
          <w:lang w:val="uz-Latn-UZ"/>
        </w:rPr>
      </w:pPr>
      <w:r>
        <w:rPr>
          <w:sz w:val="28"/>
          <w:szCs w:val="28"/>
          <w:lang w:val="uz-Latn-UZ"/>
        </w:rPr>
        <w:t xml:space="preserve">  </w:t>
      </w:r>
      <w:r>
        <w:rPr>
          <w:sz w:val="28"/>
          <w:szCs w:val="28"/>
          <w:lang w:val="uz-Latn-UZ"/>
        </w:rPr>
        <w:tab/>
        <w:t xml:space="preserve">Ekspeditsiya davrida etnologning asosiy quroli umumiy daftarga olingan dala yozuvlar qalam bilan tushiriladi. </w:t>
      </w:r>
    </w:p>
    <w:p w:rsidR="009B6731" w:rsidRDefault="009B6731" w:rsidP="00EF790A">
      <w:pPr>
        <w:widowControl w:val="0"/>
        <w:ind w:firstLine="567"/>
        <w:jc w:val="both"/>
        <w:rPr>
          <w:sz w:val="28"/>
          <w:szCs w:val="28"/>
          <w:lang w:val="uz-Latn-UZ"/>
        </w:rPr>
      </w:pPr>
      <w:r>
        <w:rPr>
          <w:sz w:val="28"/>
          <w:szCs w:val="28"/>
          <w:lang w:val="uz-Latn-UZ"/>
        </w:rPr>
        <w:tab/>
        <w:t xml:space="preserve">Xalqlarning maishiy turmush tarzi, madaniyati va ishtimoiy hayotini o’rganishda etnologiya fanida ikki xil uslub qo’llaniladi. Statsionar ya’ni uzoq muddat bir joyda yashab kuzatish, yoki ekspeditsiyalar orqali olib boriladi. Uzoq muddatli etnolog tadqiqotlar umuman o’rganilmagan yoki kam tadqiq qilingan etnik guruhlar va xalqlar madaniyati maishiy turmushi, tili va irqiy xususiyatlarini tekshirishda qo’l keladi. Hozirgi paytda bunday etnoslarning nihoyatda kamligi sababli statsionar uslub ahyon-ahyonda qo’llaniladi. Statsionar uslubning kamchiligi ko’p, etnolog uzoq muddat davomida ma’lum aholi orasida yashab tadqiqot olib borar ekan g’oyat chuqur ilmiy hulosalari keladi.   </w:t>
      </w:r>
    </w:p>
    <w:p w:rsidR="009B6731" w:rsidRDefault="009B6731" w:rsidP="00EF790A">
      <w:pPr>
        <w:widowControl w:val="0"/>
        <w:ind w:firstLine="567"/>
        <w:jc w:val="both"/>
        <w:rPr>
          <w:sz w:val="28"/>
          <w:szCs w:val="28"/>
          <w:lang w:val="uz-Latn-UZ"/>
        </w:rPr>
      </w:pPr>
      <w:r>
        <w:rPr>
          <w:sz w:val="28"/>
          <w:szCs w:val="28"/>
          <w:lang w:val="uz-Latn-UZ"/>
        </w:rPr>
        <w:t>Statsionar uslubning muvaffaqiyatining N.N.Mikulxo Maklaynning ovrupaliklarning oyog’i etmagan Yangi Gvineyaning shimoliy-sharqiy qirg’og’ida popuaslar orasida olib borgan tadqiqotlarida ko’rish mumkin. 1871-72, 1876-77 va 1885 yillar N.N.Mikulxo-Maklayning papuaslarni xo’jaligini, moddiy madaniyati, kundalik turmush tarzini, urf-odat va udumlarini, o’ziga xos san’atini tariflab yozgan ma’lumotlar bugungi kunga qadar etnologiya fanida o’z ahamiyatini yo’qotgan emas.</w:t>
      </w:r>
    </w:p>
    <w:p w:rsidR="009B6731" w:rsidRDefault="009B6731" w:rsidP="00EF790A">
      <w:pPr>
        <w:widowControl w:val="0"/>
        <w:ind w:firstLine="567"/>
        <w:jc w:val="both"/>
        <w:rPr>
          <w:sz w:val="28"/>
          <w:szCs w:val="28"/>
          <w:lang w:val="uz-Latn-UZ"/>
        </w:rPr>
      </w:pPr>
      <w:r>
        <w:rPr>
          <w:sz w:val="28"/>
          <w:szCs w:val="28"/>
          <w:lang w:val="uz-Latn-UZ"/>
        </w:rPr>
        <w:t>Bu borada XX asrning 30 yillarda V.G.Bograz (chukchalar ichida) va L.Ya.Shtrenberg (chilyaklar, g</w:t>
      </w:r>
      <w:r w:rsidR="00760C95">
        <w:rPr>
          <w:sz w:val="28"/>
          <w:szCs w:val="28"/>
          <w:lang w:val="uz-Latn-UZ"/>
        </w:rPr>
        <w:t>G’arbiy</w:t>
      </w:r>
      <w:r>
        <w:rPr>
          <w:sz w:val="28"/>
          <w:szCs w:val="28"/>
          <w:lang w:val="uz-Latn-UZ"/>
        </w:rPr>
        <w:t>lar aynlar ichida)lar tadqiqotlar olib borib qimmmatli ma’lumotlar q</w:t>
      </w:r>
      <w:r w:rsidR="00760C95">
        <w:rPr>
          <w:sz w:val="28"/>
          <w:szCs w:val="28"/>
          <w:lang w:val="uz-Latn-UZ"/>
        </w:rPr>
        <w:t>G’arbiy</w:t>
      </w:r>
      <w:r>
        <w:rPr>
          <w:sz w:val="28"/>
          <w:szCs w:val="28"/>
          <w:lang w:val="uz-Latn-UZ"/>
        </w:rPr>
        <w:t>irishgan.</w:t>
      </w:r>
    </w:p>
    <w:p w:rsidR="009B6731" w:rsidRDefault="009B6731" w:rsidP="00EF790A">
      <w:pPr>
        <w:widowControl w:val="0"/>
        <w:ind w:firstLine="567"/>
        <w:jc w:val="both"/>
        <w:rPr>
          <w:sz w:val="28"/>
          <w:szCs w:val="28"/>
          <w:lang w:val="uz-Latn-UZ"/>
        </w:rPr>
      </w:pPr>
      <w:r>
        <w:rPr>
          <w:sz w:val="28"/>
          <w:szCs w:val="28"/>
          <w:lang w:val="uz-Latn-UZ"/>
        </w:rPr>
        <w:t>Amerikalik elshunos olima Margret Mid 1927 yili Samoa orolida, 1828-29 yillari Admiralteystva orollarida manus qabilalari bolalarini, 1930-33 yillarda yangi Gvineya papuaslari, arpesh, muduchmor, yatmul va chambulilarni, nihoyat 1936-39 yillarda Bali (Indoneziya) oroli aholilarini o’rgandi va 25 dan ortiq ilmiy asari jamlanagn «Madaniyat va bolalar dunyosi» asari yaqinda chop etildi.</w:t>
      </w:r>
    </w:p>
    <w:p w:rsidR="009B6731" w:rsidRDefault="009B6731" w:rsidP="00EF790A">
      <w:pPr>
        <w:widowControl w:val="0"/>
        <w:ind w:firstLine="567"/>
        <w:jc w:val="both"/>
        <w:rPr>
          <w:sz w:val="28"/>
          <w:szCs w:val="28"/>
          <w:lang w:val="uz-Latn-UZ"/>
        </w:rPr>
      </w:pPr>
      <w:r>
        <w:rPr>
          <w:sz w:val="28"/>
          <w:szCs w:val="28"/>
          <w:lang w:val="uz-Latn-UZ"/>
        </w:rPr>
        <w:t xml:space="preserve">Etnologlar keyingi yillarda tadqiqotlar olib borishda uzoq va qisqa muddatli ekspeditsiyalarni ko’plab qo’llamoqdalar. Bunday dala ekspeditsiyalari </w:t>
      </w:r>
      <w:r w:rsidR="00760C95">
        <w:rPr>
          <w:sz w:val="28"/>
          <w:szCs w:val="28"/>
          <w:lang w:val="uz-Latn-UZ"/>
        </w:rPr>
        <w:t>G’arbiy</w:t>
      </w:r>
      <w:r>
        <w:rPr>
          <w:sz w:val="28"/>
          <w:szCs w:val="28"/>
          <w:lang w:val="uz-Latn-UZ"/>
        </w:rPr>
        <w:t xml:space="preserve">iga chiqib bir necha oygacha davom etishi mumkin. Ushbu tadqiqotlar vaqtida ancha yirik hududlar (tumanlar) qamrab olindib, bir necha guruh aholi o’rganilishi mumkin. Bunday ekspeditsiyalar davrida qisqa muddatda o’rganilishi mumkin bo’lgan </w:t>
      </w:r>
      <w:r>
        <w:rPr>
          <w:sz w:val="28"/>
          <w:szCs w:val="28"/>
          <w:lang w:val="uz-Latn-UZ"/>
        </w:rPr>
        <w:lastRenderedPageBreak/>
        <w:t>mavzular tanlab olinadi.</w:t>
      </w:r>
    </w:p>
    <w:p w:rsidR="009B6731" w:rsidRDefault="009B6731" w:rsidP="00EF790A">
      <w:pPr>
        <w:widowControl w:val="0"/>
        <w:ind w:firstLine="567"/>
        <w:jc w:val="both"/>
        <w:rPr>
          <w:sz w:val="28"/>
          <w:szCs w:val="28"/>
          <w:lang w:val="uz-Latn-UZ"/>
        </w:rPr>
      </w:pPr>
      <w:r>
        <w:rPr>
          <w:sz w:val="28"/>
          <w:szCs w:val="28"/>
          <w:lang w:val="uz-Latn-UZ"/>
        </w:rPr>
        <w:t xml:space="preserve">Etnologiya ekspeditsiyalar ikki usulda ma’lumotlar to’planadi: to’pli (kustovoy) va yo’nalishili (marshrutny). </w:t>
      </w:r>
    </w:p>
    <w:p w:rsidR="009B6731" w:rsidRDefault="009B6731" w:rsidP="00EF790A">
      <w:pPr>
        <w:widowControl w:val="0"/>
        <w:ind w:firstLine="567"/>
        <w:jc w:val="both"/>
        <w:rPr>
          <w:sz w:val="28"/>
          <w:szCs w:val="28"/>
          <w:lang w:val="uz-Latn-UZ"/>
        </w:rPr>
      </w:pPr>
      <w:r>
        <w:rPr>
          <w:sz w:val="28"/>
          <w:szCs w:val="28"/>
          <w:lang w:val="uz-Latn-UZ"/>
        </w:rPr>
        <w:t xml:space="preserve">YO’nalishli tadqiqotda doimo harakatda bo’linadi, rejalashtirilgan tumanlada ekspeditsiya uchun tanlangan aholi punktlari yo’l ustiga joylashgan bo’lishi kerak. Tadqiqotchi xar bir aholi punktida ma’lumotlar to’plab 2-3 kun yana davom etadi. </w:t>
      </w:r>
    </w:p>
    <w:p w:rsidR="009B6731" w:rsidRDefault="009B6731" w:rsidP="00EF790A">
      <w:pPr>
        <w:widowControl w:val="0"/>
        <w:ind w:firstLine="567"/>
        <w:jc w:val="both"/>
        <w:rPr>
          <w:sz w:val="28"/>
          <w:szCs w:val="28"/>
          <w:lang w:val="uz-Latn-UZ"/>
        </w:rPr>
      </w:pPr>
      <w:r>
        <w:rPr>
          <w:sz w:val="28"/>
          <w:szCs w:val="28"/>
          <w:lang w:val="uz-Latn-UZ"/>
        </w:rPr>
        <w:t>To’pli tadqiqot uslubida rejada yirik aholi yashaydigan joy ekspeditsiya bazasi qilib tanlanadi. Mazkur joyni o’rganishga ko’proq vaqt (5-7 kungacha) sarflanib, to’plangan ma’lumotlarga aniqlik kiritish maqsadida, uning atrofidagi qishlaqlar aholisi esa har biri 1-2 kun davomida o’rganiladi.</w:t>
      </w:r>
    </w:p>
    <w:p w:rsidR="009B6731" w:rsidRDefault="009B6731" w:rsidP="00EF790A">
      <w:pPr>
        <w:widowControl w:val="0"/>
        <w:ind w:firstLine="567"/>
        <w:jc w:val="both"/>
        <w:rPr>
          <w:sz w:val="28"/>
          <w:szCs w:val="28"/>
          <w:lang w:val="uz-Latn-UZ"/>
        </w:rPr>
      </w:pPr>
      <w:r>
        <w:rPr>
          <w:sz w:val="28"/>
          <w:szCs w:val="28"/>
          <w:lang w:val="uz-Latn-UZ"/>
        </w:rPr>
        <w:t>To’pli tadqiqotni yo’nalishli uslub bilan qo’shib olib borish mumkin. Bu sohada Namangan viloyatidagi Ayqirg’on qishlog’i 1950-55 yillarda, farg’ona viloyatidagi Vodil qishlog’i 1990 yilda keng rejali dasturlar bo’yicha o’rganilgan. Ekspeditsiyaning vazifalari va maqsadiga binoan, ma’lumotolarning haqqoniyligi ikki xil uslub bilan ta’minlanadi: birinchi tanlab olish; ikkinchisi yalpi tadqiqotlar o’tkazish.</w:t>
      </w:r>
    </w:p>
    <w:p w:rsidR="009B6731" w:rsidRDefault="009B6731" w:rsidP="00EF790A">
      <w:pPr>
        <w:widowControl w:val="0"/>
        <w:ind w:firstLine="567"/>
        <w:jc w:val="both"/>
        <w:rPr>
          <w:sz w:val="28"/>
          <w:szCs w:val="28"/>
          <w:lang w:val="uz-Latn-UZ"/>
        </w:rPr>
      </w:pPr>
      <w:r>
        <w:rPr>
          <w:sz w:val="28"/>
          <w:szCs w:val="28"/>
          <w:lang w:val="uz-Latn-UZ"/>
        </w:rPr>
        <w:t>Tanlab olib etnologik o’tkazishda etnik xususiyatlari jihatidan o’zaro yaqin qishloqlardan birontasi olinib, chuqur o’rganiladi, qolganlari esa olingan materiallarni aniqlashtirishda foydalaniladi.</w:t>
      </w:r>
    </w:p>
    <w:p w:rsidR="009B6731" w:rsidRDefault="009B6731" w:rsidP="00EF790A">
      <w:pPr>
        <w:pStyle w:val="31"/>
        <w:spacing w:after="0"/>
        <w:ind w:firstLine="567"/>
        <w:jc w:val="both"/>
        <w:rPr>
          <w:sz w:val="28"/>
          <w:szCs w:val="28"/>
          <w:lang w:val="uz-Cyrl-UZ"/>
        </w:rPr>
      </w:pPr>
      <w:r>
        <w:rPr>
          <w:sz w:val="28"/>
          <w:szCs w:val="28"/>
          <w:lang w:val="uz-Latn-UZ"/>
        </w:rPr>
        <w:t>Yalpi tadqiqot o’tkazishda etnologiyaning sohalari qatorasiga o’rganiladi: masalan uy-joylarining barchasi, mavjud oilalarning hammasi.</w:t>
      </w:r>
    </w:p>
    <w:p w:rsidR="009B6731" w:rsidRDefault="009B6731" w:rsidP="00EF790A">
      <w:pPr>
        <w:pStyle w:val="31"/>
        <w:spacing w:after="0"/>
        <w:ind w:firstLine="567"/>
        <w:rPr>
          <w:b/>
          <w:bCs/>
          <w:sz w:val="28"/>
          <w:szCs w:val="28"/>
          <w:lang w:val="en-US"/>
        </w:rPr>
      </w:pPr>
    </w:p>
    <w:p w:rsidR="009B6731" w:rsidRDefault="009B6731" w:rsidP="00E058F7">
      <w:pPr>
        <w:pStyle w:val="31"/>
        <w:spacing w:after="0"/>
        <w:ind w:firstLine="567"/>
        <w:jc w:val="center"/>
        <w:rPr>
          <w:b/>
          <w:bCs/>
          <w:sz w:val="28"/>
          <w:szCs w:val="28"/>
          <w:lang w:val="en-US"/>
        </w:rPr>
      </w:pPr>
      <w:r>
        <w:rPr>
          <w:b/>
          <w:bCs/>
          <w:sz w:val="28"/>
          <w:szCs w:val="28"/>
          <w:lang w:val="en-US"/>
        </w:rPr>
        <w:t>3-mavzuga oid mustaqil ish topshiriqlari:</w:t>
      </w:r>
    </w:p>
    <w:p w:rsidR="009B6731" w:rsidRDefault="009B6731" w:rsidP="00214253">
      <w:pPr>
        <w:numPr>
          <w:ilvl w:val="0"/>
          <w:numId w:val="11"/>
        </w:numPr>
        <w:overflowPunct/>
        <w:autoSpaceDE/>
        <w:adjustRightInd/>
        <w:ind w:left="0" w:firstLine="567"/>
        <w:jc w:val="both"/>
        <w:textAlignment w:val="auto"/>
        <w:rPr>
          <w:sz w:val="28"/>
          <w:szCs w:val="28"/>
          <w:lang w:val="uz-Cyrl-UZ"/>
        </w:rPr>
      </w:pPr>
      <w:r>
        <w:rPr>
          <w:sz w:val="28"/>
          <w:szCs w:val="28"/>
          <w:lang w:val="uz-Cyrl-UZ"/>
        </w:rPr>
        <w:t>Dunyoning hozirgi etnik qiyofasini tavsiflab bering.</w:t>
      </w:r>
    </w:p>
    <w:p w:rsidR="009B6731" w:rsidRDefault="009B6731" w:rsidP="00214253">
      <w:pPr>
        <w:numPr>
          <w:ilvl w:val="0"/>
          <w:numId w:val="11"/>
        </w:numPr>
        <w:overflowPunct/>
        <w:autoSpaceDE/>
        <w:adjustRightInd/>
        <w:ind w:left="0" w:firstLine="567"/>
        <w:jc w:val="both"/>
        <w:textAlignment w:val="auto"/>
        <w:rPr>
          <w:sz w:val="28"/>
          <w:szCs w:val="28"/>
          <w:lang w:val="en-US"/>
        </w:rPr>
      </w:pPr>
      <w:r>
        <w:rPr>
          <w:sz w:val="28"/>
          <w:szCs w:val="28"/>
          <w:lang w:val="uz-Cyrl-UZ"/>
        </w:rPr>
        <w:t>Aholi klassifikatsiyasining yana qanday turlari mavjud?</w:t>
      </w:r>
    </w:p>
    <w:p w:rsidR="009B6731" w:rsidRDefault="009B6731" w:rsidP="00214253">
      <w:pPr>
        <w:pStyle w:val="31"/>
        <w:numPr>
          <w:ilvl w:val="0"/>
          <w:numId w:val="11"/>
        </w:numPr>
        <w:spacing w:after="0"/>
        <w:ind w:left="0" w:firstLine="567"/>
        <w:textAlignment w:val="auto"/>
        <w:rPr>
          <w:sz w:val="28"/>
          <w:szCs w:val="28"/>
          <w:lang w:val="uz-Cyrl-UZ"/>
        </w:rPr>
      </w:pPr>
      <w:r>
        <w:rPr>
          <w:sz w:val="28"/>
          <w:szCs w:val="28"/>
          <w:lang w:val="uz-Cyrl-UZ"/>
        </w:rPr>
        <w:t>Etnologiyaning tadqiqot uslublari va manbalari haqida so’zlab bering.</w:t>
      </w:r>
    </w:p>
    <w:p w:rsidR="009B6731" w:rsidRDefault="009B6731" w:rsidP="00EF790A">
      <w:pPr>
        <w:pStyle w:val="31"/>
        <w:spacing w:after="0"/>
        <w:ind w:firstLine="567"/>
        <w:rPr>
          <w:b/>
          <w:bCs/>
          <w:sz w:val="28"/>
          <w:szCs w:val="28"/>
          <w:lang w:val="en-US"/>
        </w:rPr>
      </w:pPr>
    </w:p>
    <w:p w:rsidR="009B6731" w:rsidRDefault="009B6731" w:rsidP="00E058F7">
      <w:pPr>
        <w:pStyle w:val="31"/>
        <w:spacing w:after="0"/>
        <w:ind w:firstLine="567"/>
        <w:jc w:val="center"/>
        <w:rPr>
          <w:b/>
          <w:bCs/>
          <w:sz w:val="28"/>
          <w:szCs w:val="28"/>
          <w:lang w:val="en-US"/>
        </w:rPr>
      </w:pPr>
      <w:r>
        <w:rPr>
          <w:b/>
          <w:bCs/>
          <w:sz w:val="28"/>
          <w:szCs w:val="28"/>
          <w:lang w:val="en-US"/>
        </w:rPr>
        <w:t>Foydalanilgan adabiyotlar:</w:t>
      </w:r>
    </w:p>
    <w:p w:rsidR="009B122E" w:rsidRDefault="009B122E" w:rsidP="00214253">
      <w:pPr>
        <w:pStyle w:val="17"/>
        <w:numPr>
          <w:ilvl w:val="0"/>
          <w:numId w:val="12"/>
        </w:numPr>
        <w:shd w:val="clear" w:color="auto" w:fill="auto"/>
        <w:tabs>
          <w:tab w:val="left" w:pos="451"/>
        </w:tabs>
        <w:spacing w:line="240" w:lineRule="auto"/>
        <w:jc w:val="left"/>
        <w:rPr>
          <w:sz w:val="28"/>
          <w:szCs w:val="28"/>
          <w:lang w:val="en-US"/>
        </w:rPr>
      </w:pPr>
      <w:r>
        <w:rPr>
          <w:color w:val="000000"/>
          <w:sz w:val="28"/>
          <w:szCs w:val="28"/>
          <w:lang w:val="en-US"/>
        </w:rPr>
        <w:t>Arutyunov S.A. Narodi i kul'turi: razvitie i vzaimodeystvie. - M.: Nauka, 1989.</w:t>
      </w:r>
    </w:p>
    <w:p w:rsidR="009B122E" w:rsidRDefault="009B122E" w:rsidP="00214253">
      <w:pPr>
        <w:pStyle w:val="17"/>
        <w:numPr>
          <w:ilvl w:val="0"/>
          <w:numId w:val="12"/>
        </w:numPr>
        <w:shd w:val="clear" w:color="auto" w:fill="auto"/>
        <w:tabs>
          <w:tab w:val="left" w:pos="475"/>
        </w:tabs>
        <w:spacing w:line="240" w:lineRule="auto"/>
        <w:ind w:right="100"/>
        <w:jc w:val="left"/>
        <w:rPr>
          <w:sz w:val="28"/>
          <w:szCs w:val="28"/>
          <w:lang w:val="en-US"/>
        </w:rPr>
      </w:pPr>
      <w:r>
        <w:rPr>
          <w:color w:val="000000"/>
          <w:sz w:val="28"/>
          <w:szCs w:val="28"/>
          <w:lang w:val="en-US"/>
        </w:rPr>
        <w:t xml:space="preserve">Asqarov A.A. O’zbek xalqi etnogenez </w:t>
      </w:r>
      <w:proofErr w:type="gramStart"/>
      <w:r>
        <w:rPr>
          <w:color w:val="000000"/>
          <w:sz w:val="28"/>
          <w:szCs w:val="28"/>
          <w:lang w:val="en-US"/>
        </w:rPr>
        <w:t>va</w:t>
      </w:r>
      <w:proofErr w:type="gramEnd"/>
      <w:r>
        <w:rPr>
          <w:color w:val="000000"/>
          <w:sz w:val="28"/>
          <w:szCs w:val="28"/>
          <w:lang w:val="en-US"/>
        </w:rPr>
        <w:t xml:space="preserve"> etnik tarixining ba'zi bir nazariy va ilmiy metodologik asoslari //O’zbekiston tarixi 2002.№4.</w:t>
      </w:r>
    </w:p>
    <w:p w:rsidR="009B122E" w:rsidRDefault="009B122E" w:rsidP="00214253">
      <w:pPr>
        <w:pStyle w:val="17"/>
        <w:numPr>
          <w:ilvl w:val="0"/>
          <w:numId w:val="12"/>
        </w:numPr>
        <w:shd w:val="clear" w:color="auto" w:fill="auto"/>
        <w:tabs>
          <w:tab w:val="left" w:pos="475"/>
        </w:tabs>
        <w:spacing w:line="240" w:lineRule="auto"/>
        <w:jc w:val="left"/>
        <w:rPr>
          <w:sz w:val="28"/>
          <w:szCs w:val="28"/>
          <w:lang w:val="en-US"/>
        </w:rPr>
      </w:pPr>
      <w:r>
        <w:rPr>
          <w:color w:val="000000"/>
          <w:sz w:val="28"/>
          <w:szCs w:val="28"/>
          <w:lang w:val="en-US"/>
        </w:rPr>
        <w:t>Bromley Yu.V. Sovremennie problemi etnografii.-M.: Nauka, 1981.</w:t>
      </w:r>
    </w:p>
    <w:p w:rsidR="009B122E" w:rsidRDefault="009B122E" w:rsidP="00214253">
      <w:pPr>
        <w:pStyle w:val="17"/>
        <w:numPr>
          <w:ilvl w:val="0"/>
          <w:numId w:val="12"/>
        </w:numPr>
        <w:shd w:val="clear" w:color="auto" w:fill="auto"/>
        <w:tabs>
          <w:tab w:val="left" w:pos="480"/>
        </w:tabs>
        <w:spacing w:line="240" w:lineRule="auto"/>
        <w:jc w:val="left"/>
        <w:rPr>
          <w:sz w:val="28"/>
          <w:szCs w:val="28"/>
          <w:lang w:val="en-US"/>
        </w:rPr>
      </w:pPr>
      <w:r>
        <w:rPr>
          <w:color w:val="000000"/>
          <w:sz w:val="28"/>
          <w:szCs w:val="28"/>
          <w:lang w:val="en-US"/>
        </w:rPr>
        <w:t>Bwriev O., Shoymardonov I., Nasriddinov Q. O’zbek oilasi tarixi. -T.: Wqituvchi, 1995. -128 b.</w:t>
      </w:r>
    </w:p>
    <w:p w:rsidR="009B122E" w:rsidRDefault="009B122E" w:rsidP="00214253">
      <w:pPr>
        <w:pStyle w:val="17"/>
        <w:numPr>
          <w:ilvl w:val="0"/>
          <w:numId w:val="12"/>
        </w:numPr>
        <w:shd w:val="clear" w:color="auto" w:fill="auto"/>
        <w:tabs>
          <w:tab w:val="left" w:pos="475"/>
        </w:tabs>
        <w:spacing w:line="240" w:lineRule="auto"/>
        <w:jc w:val="left"/>
        <w:rPr>
          <w:sz w:val="28"/>
          <w:szCs w:val="28"/>
          <w:lang w:val="en-US"/>
        </w:rPr>
      </w:pPr>
      <w:r>
        <w:rPr>
          <w:color w:val="000000"/>
          <w:sz w:val="28"/>
          <w:szCs w:val="28"/>
          <w:lang w:val="en-US"/>
        </w:rPr>
        <w:t>Jabborov I.M. O’zbek xalqi etnografiyasi. -T.: Wqituvchi, 1994.</w:t>
      </w:r>
    </w:p>
    <w:p w:rsidR="009B122E" w:rsidRDefault="009B122E" w:rsidP="00214253">
      <w:pPr>
        <w:pStyle w:val="17"/>
        <w:numPr>
          <w:ilvl w:val="0"/>
          <w:numId w:val="12"/>
        </w:numPr>
        <w:shd w:val="clear" w:color="auto" w:fill="auto"/>
        <w:tabs>
          <w:tab w:val="left" w:pos="470"/>
        </w:tabs>
        <w:spacing w:line="240" w:lineRule="auto"/>
        <w:jc w:val="left"/>
        <w:rPr>
          <w:sz w:val="28"/>
          <w:szCs w:val="28"/>
          <w:lang w:val="en-US"/>
        </w:rPr>
      </w:pPr>
      <w:r>
        <w:rPr>
          <w:color w:val="000000"/>
          <w:sz w:val="28"/>
          <w:szCs w:val="28"/>
          <w:lang w:val="en-US"/>
        </w:rPr>
        <w:t xml:space="preserve">Jabborov I.M. Jahon etnografiyasi asoslari. -T.: Yangi </w:t>
      </w:r>
      <w:proofErr w:type="gramStart"/>
      <w:r>
        <w:rPr>
          <w:color w:val="000000"/>
          <w:sz w:val="28"/>
          <w:szCs w:val="28"/>
          <w:lang w:val="en-US"/>
        </w:rPr>
        <w:t>asr</w:t>
      </w:r>
      <w:proofErr w:type="gramEnd"/>
      <w:r>
        <w:rPr>
          <w:color w:val="000000"/>
          <w:sz w:val="28"/>
          <w:szCs w:val="28"/>
          <w:lang w:val="en-US"/>
        </w:rPr>
        <w:t xml:space="preserve"> avlodi, 2005.</w:t>
      </w:r>
    </w:p>
    <w:p w:rsidR="009B122E" w:rsidRDefault="009B122E" w:rsidP="00214253">
      <w:pPr>
        <w:pStyle w:val="17"/>
        <w:numPr>
          <w:ilvl w:val="0"/>
          <w:numId w:val="12"/>
        </w:numPr>
        <w:shd w:val="clear" w:color="auto" w:fill="auto"/>
        <w:tabs>
          <w:tab w:val="left" w:pos="475"/>
        </w:tabs>
        <w:spacing w:line="240" w:lineRule="auto"/>
        <w:jc w:val="left"/>
        <w:rPr>
          <w:sz w:val="28"/>
          <w:szCs w:val="28"/>
          <w:lang w:val="en-US"/>
        </w:rPr>
      </w:pPr>
      <w:r>
        <w:rPr>
          <w:color w:val="000000"/>
          <w:sz w:val="28"/>
          <w:szCs w:val="28"/>
          <w:lang w:val="en-US"/>
        </w:rPr>
        <w:t>Jabborov I.M. O’zbeklarning turmush tarzi.-T.: Wqituvchi, 2003.</w:t>
      </w:r>
    </w:p>
    <w:p w:rsidR="009B122E" w:rsidRDefault="009B122E" w:rsidP="00214253">
      <w:pPr>
        <w:pStyle w:val="17"/>
        <w:numPr>
          <w:ilvl w:val="0"/>
          <w:numId w:val="12"/>
        </w:numPr>
        <w:shd w:val="clear" w:color="auto" w:fill="auto"/>
        <w:tabs>
          <w:tab w:val="left" w:pos="470"/>
        </w:tabs>
        <w:spacing w:line="240" w:lineRule="auto"/>
        <w:ind w:right="100"/>
        <w:jc w:val="left"/>
        <w:rPr>
          <w:sz w:val="28"/>
          <w:szCs w:val="28"/>
        </w:rPr>
      </w:pPr>
      <w:r>
        <w:rPr>
          <w:color w:val="000000"/>
          <w:sz w:val="28"/>
          <w:szCs w:val="28"/>
          <w:lang w:val="en-US"/>
        </w:rPr>
        <w:t>Mastyugina T.M., Perepelkin L.S. Etnografiya. Narodi Rossii: istoriya i sovremennoe polojenie. M.: TsINO obshestva "Znanie" Rossii, 1997. - 320 s.</w:t>
      </w:r>
    </w:p>
    <w:p w:rsidR="009B122E" w:rsidRDefault="009B122E" w:rsidP="00214253">
      <w:pPr>
        <w:pStyle w:val="17"/>
        <w:numPr>
          <w:ilvl w:val="0"/>
          <w:numId w:val="12"/>
        </w:numPr>
        <w:shd w:val="clear" w:color="auto" w:fill="auto"/>
        <w:tabs>
          <w:tab w:val="left" w:pos="475"/>
        </w:tabs>
        <w:spacing w:line="240" w:lineRule="auto"/>
        <w:jc w:val="left"/>
        <w:rPr>
          <w:sz w:val="28"/>
          <w:szCs w:val="28"/>
          <w:lang w:val="en-US"/>
        </w:rPr>
      </w:pPr>
      <w:r>
        <w:rPr>
          <w:color w:val="000000"/>
          <w:sz w:val="28"/>
          <w:szCs w:val="28"/>
          <w:lang w:val="en-US"/>
        </w:rPr>
        <w:t>Tishkov V.A. Ocherki teorii i politiki etnichnosti v Rossii. - M.: Russkiy mir, 1997. - 532 s.</w:t>
      </w:r>
    </w:p>
    <w:p w:rsidR="009B122E" w:rsidRDefault="009B122E" w:rsidP="00214253">
      <w:pPr>
        <w:pStyle w:val="17"/>
        <w:numPr>
          <w:ilvl w:val="0"/>
          <w:numId w:val="12"/>
        </w:numPr>
        <w:shd w:val="clear" w:color="auto" w:fill="auto"/>
        <w:tabs>
          <w:tab w:val="left" w:pos="456"/>
        </w:tabs>
        <w:spacing w:line="240" w:lineRule="auto"/>
        <w:jc w:val="left"/>
        <w:rPr>
          <w:sz w:val="28"/>
          <w:szCs w:val="28"/>
          <w:lang w:val="en-US"/>
        </w:rPr>
      </w:pPr>
      <w:r>
        <w:rPr>
          <w:color w:val="000000"/>
          <w:sz w:val="28"/>
          <w:szCs w:val="28"/>
          <w:lang w:val="en-US"/>
        </w:rPr>
        <w:t xml:space="preserve">Tokarev S.A. Istoriya zarubejnoy etnografii. - M.: Vissh. </w:t>
      </w:r>
      <w:proofErr w:type="gramStart"/>
      <w:r>
        <w:rPr>
          <w:color w:val="000000"/>
          <w:sz w:val="28"/>
          <w:szCs w:val="28"/>
          <w:lang w:val="en-US"/>
        </w:rPr>
        <w:t>shkola</w:t>
      </w:r>
      <w:proofErr w:type="gramEnd"/>
      <w:r>
        <w:rPr>
          <w:color w:val="000000"/>
          <w:sz w:val="28"/>
          <w:szCs w:val="28"/>
          <w:lang w:val="en-US"/>
        </w:rPr>
        <w:t>, 1978. - 352 s.</w:t>
      </w:r>
    </w:p>
    <w:p w:rsidR="009B122E" w:rsidRDefault="009B122E" w:rsidP="00214253">
      <w:pPr>
        <w:pStyle w:val="17"/>
        <w:numPr>
          <w:ilvl w:val="0"/>
          <w:numId w:val="12"/>
        </w:numPr>
        <w:shd w:val="clear" w:color="auto" w:fill="auto"/>
        <w:tabs>
          <w:tab w:val="left" w:pos="466"/>
        </w:tabs>
        <w:spacing w:line="240" w:lineRule="auto"/>
        <w:jc w:val="left"/>
        <w:rPr>
          <w:sz w:val="28"/>
          <w:szCs w:val="28"/>
          <w:lang w:val="en-US"/>
        </w:rPr>
      </w:pPr>
      <w:r>
        <w:rPr>
          <w:color w:val="000000"/>
          <w:sz w:val="28"/>
          <w:szCs w:val="28"/>
          <w:lang w:val="en-US"/>
        </w:rPr>
        <w:t>Shoniyozov K. O’zbek xalqining shakllanish jarayoni-T., 2001.</w:t>
      </w:r>
    </w:p>
    <w:p w:rsidR="009B122E" w:rsidRDefault="009B122E" w:rsidP="00214253">
      <w:pPr>
        <w:widowControl w:val="0"/>
        <w:numPr>
          <w:ilvl w:val="0"/>
          <w:numId w:val="12"/>
        </w:numPr>
        <w:overflowPunct/>
        <w:jc w:val="both"/>
        <w:textAlignment w:val="auto"/>
        <w:rPr>
          <w:sz w:val="28"/>
          <w:szCs w:val="28"/>
          <w:lang w:val="uz-Latn-UZ"/>
        </w:rPr>
      </w:pPr>
      <w:r>
        <w:rPr>
          <w:sz w:val="28"/>
          <w:szCs w:val="28"/>
          <w:lang w:val="uz-Latn-UZ"/>
        </w:rPr>
        <w:t>Belik A.A., Rezik Yu.V. Sotsiokulturnaya antropologiya. Istoriko-teoritichnskoe vvedenie. - M.,1998.</w:t>
      </w:r>
    </w:p>
    <w:p w:rsidR="009B6731" w:rsidRDefault="00502560" w:rsidP="00214253">
      <w:pPr>
        <w:widowControl w:val="0"/>
        <w:numPr>
          <w:ilvl w:val="0"/>
          <w:numId w:val="12"/>
        </w:numPr>
        <w:overflowPunct/>
        <w:ind w:left="0" w:firstLine="567"/>
        <w:jc w:val="both"/>
        <w:textAlignment w:val="auto"/>
        <w:rPr>
          <w:sz w:val="28"/>
          <w:szCs w:val="28"/>
          <w:lang w:val="uz-Latn-UZ"/>
        </w:rPr>
      </w:pPr>
      <w:r>
        <w:rPr>
          <w:sz w:val="28"/>
          <w:szCs w:val="28"/>
          <w:lang w:val="uz-Latn-UZ"/>
        </w:rPr>
        <w:lastRenderedPageBreak/>
        <w:t>Ivanov V.V. Ge</w:t>
      </w:r>
      <w:r w:rsidR="009B6731">
        <w:rPr>
          <w:sz w:val="28"/>
          <w:szCs w:val="28"/>
          <w:lang w:val="uz-Latn-UZ"/>
        </w:rPr>
        <w:t>nea</w:t>
      </w:r>
      <w:r>
        <w:rPr>
          <w:sz w:val="28"/>
          <w:szCs w:val="28"/>
          <w:lang w:val="uz-Latn-UZ"/>
        </w:rPr>
        <w:t>logicheskaya klassifikatsiya yazo’kov i ponyatie yazo’kovogo rodst</w:t>
      </w:r>
      <w:r w:rsidR="009B6731">
        <w:rPr>
          <w:sz w:val="28"/>
          <w:szCs w:val="28"/>
          <w:lang w:val="uz-Latn-UZ"/>
        </w:rPr>
        <w:t>va. M., 1954.</w:t>
      </w:r>
    </w:p>
    <w:p w:rsidR="009B6731" w:rsidRDefault="00502560" w:rsidP="00214253">
      <w:pPr>
        <w:widowControl w:val="0"/>
        <w:numPr>
          <w:ilvl w:val="0"/>
          <w:numId w:val="12"/>
        </w:numPr>
        <w:overflowPunct/>
        <w:ind w:left="0" w:firstLine="567"/>
        <w:jc w:val="both"/>
        <w:textAlignment w:val="auto"/>
        <w:rPr>
          <w:sz w:val="28"/>
          <w:szCs w:val="28"/>
          <w:lang w:val="uz-Latn-UZ"/>
        </w:rPr>
      </w:pPr>
      <w:r>
        <w:rPr>
          <w:sz w:val="28"/>
          <w:szCs w:val="28"/>
          <w:lang w:val="uz-Latn-UZ"/>
        </w:rPr>
        <w:t>Yazo’ki Azii i Afri</w:t>
      </w:r>
      <w:r w:rsidR="009B6731">
        <w:rPr>
          <w:sz w:val="28"/>
          <w:szCs w:val="28"/>
          <w:lang w:val="uz-Latn-UZ"/>
        </w:rPr>
        <w:t>ki. T.1-</w:t>
      </w:r>
      <w:smartTag w:uri="urn:schemas-microsoft-com:office:smarttags" w:element="metricconverter">
        <w:smartTagPr>
          <w:attr w:name="ProductID" w:val="3. M"/>
        </w:smartTagPr>
        <w:r w:rsidR="009B6731">
          <w:rPr>
            <w:sz w:val="28"/>
            <w:szCs w:val="28"/>
            <w:lang w:val="uz-Latn-UZ"/>
          </w:rPr>
          <w:t>3. M</w:t>
        </w:r>
      </w:smartTag>
      <w:r w:rsidR="009B6731">
        <w:rPr>
          <w:sz w:val="28"/>
          <w:szCs w:val="28"/>
          <w:lang w:val="uz-Latn-UZ"/>
        </w:rPr>
        <w:t>., 1976-1979.</w:t>
      </w:r>
    </w:p>
    <w:p w:rsidR="009B6731" w:rsidRDefault="009B6731" w:rsidP="00214253">
      <w:pPr>
        <w:widowControl w:val="0"/>
        <w:numPr>
          <w:ilvl w:val="0"/>
          <w:numId w:val="12"/>
        </w:numPr>
        <w:overflowPunct/>
        <w:ind w:left="0" w:firstLine="567"/>
        <w:jc w:val="both"/>
        <w:textAlignment w:val="auto"/>
        <w:rPr>
          <w:sz w:val="28"/>
          <w:szCs w:val="28"/>
          <w:lang w:val="uz-Latn-UZ"/>
        </w:rPr>
      </w:pPr>
      <w:r>
        <w:rPr>
          <w:sz w:val="28"/>
          <w:szCs w:val="28"/>
          <w:lang w:val="uz-Latn-UZ"/>
        </w:rPr>
        <w:t>Greenberg J.H. Language in the Americas. Stanford, 1987.</w:t>
      </w:r>
    </w:p>
    <w:p w:rsidR="009B6731" w:rsidRDefault="009B6731" w:rsidP="00214253">
      <w:pPr>
        <w:widowControl w:val="0"/>
        <w:numPr>
          <w:ilvl w:val="0"/>
          <w:numId w:val="12"/>
        </w:numPr>
        <w:overflowPunct/>
        <w:ind w:left="0" w:firstLine="567"/>
        <w:jc w:val="both"/>
        <w:textAlignment w:val="auto"/>
        <w:rPr>
          <w:sz w:val="28"/>
          <w:szCs w:val="28"/>
          <w:lang w:val="uz-Latn-UZ"/>
        </w:rPr>
      </w:pPr>
      <w:r>
        <w:rPr>
          <w:sz w:val="28"/>
          <w:szCs w:val="28"/>
          <w:lang w:val="uz-Latn-UZ"/>
        </w:rPr>
        <w:t>Greenberg J.H. Languages of Africa. 2nd ed. The Hague, 1966.</w:t>
      </w:r>
    </w:p>
    <w:p w:rsidR="009B6731" w:rsidRDefault="009B6731" w:rsidP="00214253">
      <w:pPr>
        <w:widowControl w:val="0"/>
        <w:numPr>
          <w:ilvl w:val="0"/>
          <w:numId w:val="12"/>
        </w:numPr>
        <w:overflowPunct/>
        <w:ind w:left="0" w:firstLine="567"/>
        <w:jc w:val="both"/>
        <w:textAlignment w:val="auto"/>
        <w:rPr>
          <w:sz w:val="28"/>
          <w:szCs w:val="28"/>
          <w:lang w:val="uz-Latn-UZ"/>
        </w:rPr>
      </w:pPr>
      <w:r>
        <w:rPr>
          <w:sz w:val="28"/>
          <w:szCs w:val="28"/>
          <w:lang w:val="uz-Latn-UZ"/>
        </w:rPr>
        <w:t>Ruhlen M. A guide to world’ languages. Vol.1: Classification. London, 1987.</w:t>
      </w:r>
    </w:p>
    <w:p w:rsidR="009B6731" w:rsidRDefault="009B6731" w:rsidP="00214253">
      <w:pPr>
        <w:widowControl w:val="0"/>
        <w:numPr>
          <w:ilvl w:val="0"/>
          <w:numId w:val="12"/>
        </w:numPr>
        <w:overflowPunct/>
        <w:ind w:left="0" w:firstLine="567"/>
        <w:jc w:val="both"/>
        <w:textAlignment w:val="auto"/>
        <w:rPr>
          <w:sz w:val="28"/>
          <w:szCs w:val="28"/>
          <w:lang w:val="uz-Latn-UZ"/>
        </w:rPr>
      </w:pPr>
      <w:r>
        <w:rPr>
          <w:sz w:val="28"/>
          <w:szCs w:val="28"/>
          <w:lang w:val="uz-Latn-UZ"/>
        </w:rPr>
        <w:t>Swadesh M. The origin and diversificat ion of languageG’ London, 1972.</w:t>
      </w:r>
    </w:p>
    <w:p w:rsidR="009B6731" w:rsidRDefault="009B6731" w:rsidP="00214253">
      <w:pPr>
        <w:widowControl w:val="0"/>
        <w:numPr>
          <w:ilvl w:val="0"/>
          <w:numId w:val="12"/>
        </w:numPr>
        <w:overflowPunct/>
        <w:ind w:left="0" w:firstLine="567"/>
        <w:jc w:val="both"/>
        <w:textAlignment w:val="auto"/>
        <w:rPr>
          <w:sz w:val="28"/>
          <w:szCs w:val="28"/>
          <w:lang w:val="uz-Latn-UZ"/>
        </w:rPr>
      </w:pPr>
      <w:r>
        <w:rPr>
          <w:sz w:val="28"/>
          <w:szCs w:val="28"/>
          <w:lang w:val="uz-Latn-UZ"/>
        </w:rPr>
        <w:t>Gromov G.G. metodika etnograficheskix issledovaniy: M.1990</w:t>
      </w:r>
    </w:p>
    <w:p w:rsidR="009B6731" w:rsidRDefault="009B6731" w:rsidP="00214253">
      <w:pPr>
        <w:widowControl w:val="0"/>
        <w:numPr>
          <w:ilvl w:val="0"/>
          <w:numId w:val="12"/>
        </w:numPr>
        <w:overflowPunct/>
        <w:ind w:left="0" w:firstLine="567"/>
        <w:jc w:val="both"/>
        <w:textAlignment w:val="auto"/>
        <w:rPr>
          <w:sz w:val="28"/>
          <w:szCs w:val="28"/>
          <w:lang w:val="uz-Latn-UZ"/>
        </w:rPr>
      </w:pPr>
      <w:r>
        <w:rPr>
          <w:sz w:val="28"/>
          <w:szCs w:val="28"/>
          <w:lang w:val="uz-Latn-UZ"/>
        </w:rPr>
        <w:t>Mid M. Kultura i mir detstva. M. «Nauka» 1988</w:t>
      </w:r>
    </w:p>
    <w:p w:rsidR="009B6731" w:rsidRDefault="009B6731" w:rsidP="00214253">
      <w:pPr>
        <w:widowControl w:val="0"/>
        <w:numPr>
          <w:ilvl w:val="0"/>
          <w:numId w:val="12"/>
        </w:numPr>
        <w:overflowPunct/>
        <w:ind w:left="0" w:firstLine="567"/>
        <w:jc w:val="both"/>
        <w:textAlignment w:val="auto"/>
        <w:rPr>
          <w:sz w:val="28"/>
          <w:szCs w:val="28"/>
          <w:lang w:val="uz-Latn-UZ"/>
        </w:rPr>
      </w:pPr>
      <w:r>
        <w:rPr>
          <w:sz w:val="28"/>
          <w:szCs w:val="28"/>
          <w:lang w:val="uz-Latn-UZ"/>
        </w:rPr>
        <w:t>Narodo’ Sredney Azii i Kazakstan pod.red. S.P.Tolstova M.akademikya Nauka. 1962-63</w:t>
      </w:r>
    </w:p>
    <w:p w:rsidR="009B6731" w:rsidRDefault="009B6731" w:rsidP="00214253">
      <w:pPr>
        <w:widowControl w:val="0"/>
        <w:numPr>
          <w:ilvl w:val="0"/>
          <w:numId w:val="12"/>
        </w:numPr>
        <w:overflowPunct/>
        <w:ind w:left="0" w:firstLine="567"/>
        <w:jc w:val="both"/>
        <w:textAlignment w:val="auto"/>
        <w:rPr>
          <w:sz w:val="28"/>
          <w:szCs w:val="28"/>
          <w:lang w:val="uz-Latn-UZ"/>
        </w:rPr>
      </w:pPr>
      <w:r>
        <w:rPr>
          <w:sz w:val="28"/>
          <w:szCs w:val="28"/>
          <w:lang w:val="uz-Latn-UZ"/>
        </w:rPr>
        <w:t>Salimov T.U. Etnografik ekspiditsiyalarni o’tkazish uslublari. T. «Universitet» 1993</w:t>
      </w:r>
    </w:p>
    <w:p w:rsidR="00502560" w:rsidRDefault="00502560" w:rsidP="00502560">
      <w:pPr>
        <w:widowControl w:val="0"/>
        <w:overflowPunct/>
        <w:jc w:val="both"/>
        <w:textAlignment w:val="auto"/>
        <w:rPr>
          <w:sz w:val="28"/>
          <w:szCs w:val="28"/>
          <w:lang w:val="uz-Latn-UZ"/>
        </w:rPr>
      </w:pPr>
    </w:p>
    <w:p w:rsidR="00C17098" w:rsidRPr="00C17098" w:rsidRDefault="00C17098" w:rsidP="00C17098">
      <w:pPr>
        <w:pStyle w:val="a3"/>
        <w:tabs>
          <w:tab w:val="num" w:pos="-567"/>
          <w:tab w:val="left" w:pos="284"/>
        </w:tabs>
        <w:ind w:firstLine="567"/>
        <w:jc w:val="center"/>
        <w:rPr>
          <w:rFonts w:ascii="Times New Roman" w:hAnsi="Times New Roman"/>
          <w:b/>
          <w:color w:val="auto"/>
          <w:sz w:val="28"/>
          <w:szCs w:val="28"/>
          <w:lang w:val="uz-Cyrl-UZ"/>
        </w:rPr>
      </w:pPr>
      <w:r>
        <w:rPr>
          <w:rFonts w:ascii="Times New Roman" w:hAnsi="Times New Roman"/>
          <w:b/>
          <w:color w:val="auto"/>
          <w:sz w:val="28"/>
          <w:szCs w:val="28"/>
          <w:lang w:val="uz-Latn-UZ"/>
        </w:rPr>
        <w:t>3</w:t>
      </w:r>
      <w:r>
        <w:rPr>
          <w:rFonts w:ascii="Times New Roman" w:hAnsi="Times New Roman"/>
          <w:b/>
          <w:color w:val="auto"/>
          <w:sz w:val="28"/>
          <w:szCs w:val="28"/>
          <w:lang w:val="uz-Cyrl-UZ"/>
        </w:rPr>
        <w:t>-mavzu:</w:t>
      </w:r>
      <w:r w:rsidRPr="00C17098">
        <w:rPr>
          <w:rFonts w:ascii="Times New Roman" w:hAnsi="Times New Roman"/>
          <w:b/>
          <w:color w:val="auto"/>
          <w:sz w:val="28"/>
          <w:szCs w:val="28"/>
          <w:lang w:val="uz-Cyrl-UZ"/>
        </w:rPr>
        <w:t xml:space="preserve"> </w:t>
      </w:r>
      <w:r w:rsidRPr="00C17098">
        <w:rPr>
          <w:rFonts w:ascii="Times New Roman" w:hAnsi="Times New Roman"/>
          <w:b/>
          <w:bCs/>
          <w:sz w:val="28"/>
          <w:szCs w:val="28"/>
          <w:lang w:val="uz-Latn-UZ"/>
        </w:rPr>
        <w:t>Dunyo xalqlarining etnologik tavsifi</w:t>
      </w:r>
      <w:r>
        <w:rPr>
          <w:rFonts w:ascii="Times New Roman" w:hAnsi="Times New Roman"/>
          <w:b/>
          <w:color w:val="auto"/>
          <w:sz w:val="28"/>
          <w:szCs w:val="28"/>
          <w:lang w:val="uz-Latn-UZ"/>
        </w:rPr>
        <w:t xml:space="preserve">. </w:t>
      </w:r>
      <w:r w:rsidRPr="00C17098">
        <w:rPr>
          <w:rFonts w:ascii="Times New Roman" w:hAnsi="Times New Roman"/>
          <w:b/>
          <w:color w:val="auto"/>
          <w:sz w:val="28"/>
          <w:szCs w:val="28"/>
          <w:lang w:val="uz-Latn-UZ"/>
        </w:rPr>
        <w:t>Avstraliya va Okeaniya xalqlari</w:t>
      </w:r>
      <w:r w:rsidRPr="00C17098">
        <w:rPr>
          <w:rFonts w:ascii="Times New Roman" w:hAnsi="Times New Roman"/>
          <w:b/>
          <w:color w:val="auto"/>
          <w:sz w:val="28"/>
          <w:szCs w:val="28"/>
          <w:lang w:val="uz-Cyrl-UZ"/>
        </w:rPr>
        <w:t xml:space="preserve"> </w:t>
      </w:r>
    </w:p>
    <w:p w:rsidR="00C17098" w:rsidRDefault="00C17098" w:rsidP="00C17098">
      <w:pPr>
        <w:pStyle w:val="a3"/>
        <w:tabs>
          <w:tab w:val="num" w:pos="-567"/>
          <w:tab w:val="left" w:pos="284"/>
        </w:tabs>
        <w:ind w:firstLine="567"/>
        <w:jc w:val="center"/>
        <w:rPr>
          <w:rFonts w:ascii="Times New Roman" w:hAnsi="Times New Roman"/>
          <w:b/>
          <w:color w:val="auto"/>
          <w:sz w:val="28"/>
          <w:szCs w:val="28"/>
          <w:lang w:val="uz-Cyrl-UZ"/>
        </w:rPr>
      </w:pPr>
      <w:r>
        <w:rPr>
          <w:rFonts w:ascii="Times New Roman" w:hAnsi="Times New Roman"/>
          <w:b/>
          <w:color w:val="auto"/>
          <w:sz w:val="28"/>
          <w:szCs w:val="28"/>
          <w:lang w:val="uz-Cyrl-UZ"/>
        </w:rPr>
        <w:t>Fanni o’qitish texnologiyasi:</w:t>
      </w:r>
    </w:p>
    <w:p w:rsidR="00C17098" w:rsidRDefault="00C17098" w:rsidP="00C17098">
      <w:pPr>
        <w:ind w:firstLine="567"/>
        <w:jc w:val="center"/>
        <w:rPr>
          <w:b/>
          <w:sz w:val="28"/>
          <w:szCs w:val="28"/>
          <w:lang w:val="uz-Cyrl-UZ"/>
        </w:rPr>
      </w:pPr>
      <w:r>
        <w:rPr>
          <w:b/>
          <w:sz w:val="28"/>
          <w:szCs w:val="28"/>
          <w:lang w:val="uz-Cyrl-UZ"/>
        </w:rPr>
        <w:t>“</w:t>
      </w:r>
      <w:r>
        <w:rPr>
          <w:sz w:val="28"/>
          <w:szCs w:val="28"/>
          <w:lang w:val="uz-Latn-UZ"/>
        </w:rPr>
        <w:t>Avstraliya va Okeaniya xalqlari</w:t>
      </w:r>
      <w:r>
        <w:rPr>
          <w:b/>
          <w:sz w:val="28"/>
          <w:szCs w:val="28"/>
          <w:lang w:val="uz-Cyrl-UZ"/>
        </w:rPr>
        <w:t xml:space="preserve">” </w:t>
      </w:r>
    </w:p>
    <w:p w:rsidR="00C17098" w:rsidRDefault="00C17098" w:rsidP="00C17098">
      <w:pPr>
        <w:ind w:firstLine="567"/>
        <w:jc w:val="center"/>
        <w:rPr>
          <w:b/>
          <w:sz w:val="28"/>
          <w:szCs w:val="28"/>
          <w:lang w:val="uz-Cyrl-UZ"/>
        </w:rPr>
      </w:pPr>
      <w:r>
        <w:rPr>
          <w:b/>
          <w:sz w:val="28"/>
          <w:szCs w:val="28"/>
          <w:lang w:val="uz-Cyrl-UZ"/>
        </w:rPr>
        <w:t>mavzusi bo’yicha ma’ruza darsining texnologik xaritasi</w:t>
      </w:r>
    </w:p>
    <w:p w:rsidR="00C17098" w:rsidRDefault="00C17098" w:rsidP="00C17098">
      <w:pPr>
        <w:ind w:firstLine="567"/>
        <w:jc w:val="center"/>
        <w:rPr>
          <w:sz w:val="28"/>
          <w:szCs w:val="28"/>
          <w:lang w:val="uz-Cyrl-UZ"/>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6682"/>
        <w:gridCol w:w="9"/>
        <w:gridCol w:w="1601"/>
      </w:tblGrid>
      <w:tr w:rsidR="00C17098" w:rsidTr="00C17098">
        <w:tc>
          <w:tcPr>
            <w:tcW w:w="1166" w:type="dxa"/>
            <w:tcBorders>
              <w:top w:val="single" w:sz="4" w:space="0" w:color="auto"/>
              <w:left w:val="single" w:sz="4" w:space="0" w:color="auto"/>
              <w:bottom w:val="single" w:sz="4" w:space="0" w:color="auto"/>
              <w:right w:val="single" w:sz="4" w:space="0" w:color="auto"/>
            </w:tcBorders>
            <w:hideMark/>
          </w:tcPr>
          <w:p w:rsidR="00C17098" w:rsidRDefault="00C17098" w:rsidP="00C17098">
            <w:pPr>
              <w:jc w:val="center"/>
              <w:rPr>
                <w:b/>
                <w:bCs/>
                <w:sz w:val="28"/>
                <w:szCs w:val="28"/>
                <w:lang w:val="uz-Cyrl-UZ"/>
              </w:rPr>
            </w:pPr>
            <w:r>
              <w:rPr>
                <w:b/>
                <w:bCs/>
                <w:sz w:val="28"/>
                <w:szCs w:val="28"/>
                <w:lang w:val="uz-Cyrl-UZ"/>
              </w:rPr>
              <w:t>Dars</w:t>
            </w:r>
          </w:p>
          <w:p w:rsidR="00C17098" w:rsidRDefault="00C17098" w:rsidP="00C17098">
            <w:pPr>
              <w:jc w:val="center"/>
              <w:rPr>
                <w:b/>
                <w:bCs/>
                <w:sz w:val="28"/>
                <w:szCs w:val="28"/>
                <w:lang w:val="uz-Cyrl-UZ"/>
              </w:rPr>
            </w:pPr>
            <w:r>
              <w:rPr>
                <w:b/>
                <w:bCs/>
                <w:sz w:val="28"/>
                <w:szCs w:val="28"/>
                <w:lang w:val="uz-Cyrl-UZ"/>
              </w:rPr>
              <w:t>Bosqich</w:t>
            </w:r>
          </w:p>
        </w:tc>
        <w:tc>
          <w:tcPr>
            <w:tcW w:w="6682" w:type="dxa"/>
            <w:tcBorders>
              <w:top w:val="single" w:sz="4" w:space="0" w:color="auto"/>
              <w:left w:val="single" w:sz="4" w:space="0" w:color="auto"/>
              <w:bottom w:val="single" w:sz="4" w:space="0" w:color="auto"/>
              <w:right w:val="single" w:sz="4" w:space="0" w:color="auto"/>
            </w:tcBorders>
            <w:hideMark/>
          </w:tcPr>
          <w:p w:rsidR="00C17098" w:rsidRDefault="00C17098" w:rsidP="00C17098">
            <w:pPr>
              <w:pStyle w:val="1"/>
              <w:spacing w:before="0" w:after="0"/>
              <w:ind w:firstLine="567"/>
              <w:jc w:val="center"/>
              <w:rPr>
                <w:rFonts w:ascii="Times New Roman" w:hAnsi="Times New Roman" w:cs="Times New Roman"/>
                <w:kern w:val="0"/>
                <w:sz w:val="28"/>
                <w:szCs w:val="28"/>
                <w:lang w:val="uz-Cyrl-UZ"/>
              </w:rPr>
            </w:pPr>
            <w:r>
              <w:rPr>
                <w:rFonts w:ascii="Times New Roman" w:hAnsi="Times New Roman" w:cs="Times New Roman"/>
                <w:kern w:val="0"/>
                <w:sz w:val="28"/>
                <w:szCs w:val="28"/>
                <w:lang w:val="uz-Cyrl-UZ"/>
              </w:rPr>
              <w:t>Bajariladigan ish mazmuni</w:t>
            </w:r>
          </w:p>
        </w:tc>
        <w:tc>
          <w:tcPr>
            <w:tcW w:w="1610" w:type="dxa"/>
            <w:gridSpan w:val="2"/>
            <w:tcBorders>
              <w:top w:val="single" w:sz="4" w:space="0" w:color="auto"/>
              <w:left w:val="single" w:sz="4" w:space="0" w:color="auto"/>
              <w:bottom w:val="single" w:sz="4" w:space="0" w:color="auto"/>
              <w:right w:val="single" w:sz="4" w:space="0" w:color="auto"/>
            </w:tcBorders>
            <w:hideMark/>
          </w:tcPr>
          <w:p w:rsidR="00C17098" w:rsidRDefault="00C17098" w:rsidP="00C17098">
            <w:pPr>
              <w:jc w:val="center"/>
              <w:rPr>
                <w:b/>
                <w:bCs/>
                <w:sz w:val="28"/>
                <w:szCs w:val="28"/>
                <w:lang w:val="uz-Cyrl-UZ"/>
              </w:rPr>
            </w:pPr>
            <w:r>
              <w:rPr>
                <w:b/>
                <w:bCs/>
                <w:sz w:val="28"/>
                <w:szCs w:val="28"/>
                <w:lang w:val="uz-Cyrl-UZ"/>
              </w:rPr>
              <w:t>Amalga oshiruvchi shaxs, vaqt</w:t>
            </w:r>
          </w:p>
        </w:tc>
      </w:tr>
      <w:tr w:rsidR="00C17098" w:rsidTr="00C17098">
        <w:tc>
          <w:tcPr>
            <w:tcW w:w="1166" w:type="dxa"/>
            <w:tcBorders>
              <w:top w:val="single" w:sz="4" w:space="0" w:color="auto"/>
              <w:left w:val="single" w:sz="4" w:space="0" w:color="auto"/>
              <w:bottom w:val="single" w:sz="4" w:space="0" w:color="auto"/>
              <w:right w:val="single" w:sz="4" w:space="0" w:color="auto"/>
            </w:tcBorders>
          </w:tcPr>
          <w:p w:rsidR="00C17098" w:rsidRDefault="00C17098" w:rsidP="00C17098">
            <w:pPr>
              <w:ind w:firstLine="567"/>
              <w:jc w:val="center"/>
              <w:rPr>
                <w:sz w:val="28"/>
                <w:szCs w:val="28"/>
                <w:lang w:val="uz-Cyrl-UZ"/>
              </w:rPr>
            </w:pPr>
          </w:p>
          <w:p w:rsidR="00C17098" w:rsidRDefault="00C17098" w:rsidP="00C17098">
            <w:pPr>
              <w:ind w:firstLine="567"/>
              <w:jc w:val="center"/>
              <w:rPr>
                <w:sz w:val="28"/>
                <w:szCs w:val="28"/>
                <w:lang w:val="uz-Cyrl-UZ"/>
              </w:rPr>
            </w:pPr>
          </w:p>
          <w:p w:rsidR="00C17098" w:rsidRDefault="00C17098" w:rsidP="00C17098">
            <w:pPr>
              <w:ind w:firstLine="567"/>
              <w:jc w:val="center"/>
              <w:rPr>
                <w:sz w:val="28"/>
                <w:szCs w:val="28"/>
                <w:lang w:val="uz-Cyrl-UZ"/>
              </w:rPr>
            </w:pPr>
          </w:p>
          <w:p w:rsidR="00C17098" w:rsidRDefault="00C17098" w:rsidP="00C17098">
            <w:pPr>
              <w:ind w:firstLine="567"/>
              <w:jc w:val="center"/>
              <w:rPr>
                <w:sz w:val="28"/>
                <w:szCs w:val="28"/>
                <w:lang w:val="uz-Cyrl-UZ"/>
              </w:rPr>
            </w:pPr>
          </w:p>
          <w:p w:rsidR="00C17098" w:rsidRDefault="00C17098" w:rsidP="00C17098">
            <w:pPr>
              <w:ind w:firstLine="567"/>
              <w:jc w:val="center"/>
              <w:rPr>
                <w:b/>
                <w:sz w:val="28"/>
                <w:szCs w:val="28"/>
                <w:lang w:val="uz-Cyrl-UZ"/>
              </w:rPr>
            </w:pPr>
            <w:r>
              <w:rPr>
                <w:b/>
                <w:sz w:val="28"/>
                <w:szCs w:val="28"/>
                <w:lang w:val="uz-Cyrl-UZ"/>
              </w:rPr>
              <w:t>1</w:t>
            </w:r>
          </w:p>
        </w:tc>
        <w:tc>
          <w:tcPr>
            <w:tcW w:w="6691" w:type="dxa"/>
            <w:gridSpan w:val="2"/>
            <w:tcBorders>
              <w:top w:val="single" w:sz="4" w:space="0" w:color="auto"/>
              <w:left w:val="single" w:sz="4" w:space="0" w:color="auto"/>
              <w:bottom w:val="single" w:sz="4" w:space="0" w:color="auto"/>
              <w:right w:val="single" w:sz="4" w:space="0" w:color="auto"/>
            </w:tcBorders>
            <w:hideMark/>
          </w:tcPr>
          <w:p w:rsidR="00C17098" w:rsidRDefault="00C17098" w:rsidP="00C17098">
            <w:pPr>
              <w:pStyle w:val="4"/>
              <w:spacing w:before="0" w:after="0"/>
              <w:jc w:val="both"/>
              <w:rPr>
                <w:lang w:val="uz-Cyrl-UZ"/>
              </w:rPr>
            </w:pPr>
            <w:r>
              <w:rPr>
                <w:lang w:val="uz-Cyrl-UZ"/>
              </w:rPr>
              <w:t>Tayyorlov bosqichi</w:t>
            </w:r>
          </w:p>
          <w:p w:rsidR="00C17098" w:rsidRDefault="00C17098" w:rsidP="00C17098">
            <w:pPr>
              <w:jc w:val="both"/>
              <w:rPr>
                <w:sz w:val="28"/>
                <w:szCs w:val="28"/>
                <w:lang w:val="uz-Cyrl-UZ"/>
              </w:rPr>
            </w:pPr>
            <w:r>
              <w:rPr>
                <w:b/>
                <w:bCs/>
                <w:sz w:val="28"/>
                <w:szCs w:val="28"/>
                <w:u w:val="single"/>
                <w:lang w:val="uz-Cyrl-UZ"/>
              </w:rPr>
              <w:t>1,1, Dars maqsadi</w:t>
            </w:r>
            <w:r>
              <w:rPr>
                <w:sz w:val="28"/>
                <w:szCs w:val="28"/>
                <w:lang w:val="uz-Cyrl-UZ"/>
              </w:rPr>
              <w:t xml:space="preserve">: </w:t>
            </w:r>
            <w:r>
              <w:rPr>
                <w:sz w:val="28"/>
                <w:szCs w:val="28"/>
                <w:lang w:val="uz-Latn-UZ"/>
              </w:rPr>
              <w:t>Avstraliya va Okeaniya aholisining etnogenezi va etnik tarixi asosiy bosqichlari</w:t>
            </w:r>
            <w:r>
              <w:rPr>
                <w:sz w:val="28"/>
                <w:szCs w:val="28"/>
                <w:lang w:val="uz-Cyrl-UZ"/>
              </w:rPr>
              <w:t xml:space="preserve"> haqida ma’lumot berish.</w:t>
            </w:r>
          </w:p>
          <w:p w:rsidR="00C17098" w:rsidRDefault="00C17098" w:rsidP="00C17098">
            <w:pPr>
              <w:jc w:val="both"/>
              <w:rPr>
                <w:b/>
                <w:bCs/>
                <w:sz w:val="28"/>
                <w:szCs w:val="28"/>
                <w:u w:val="single"/>
                <w:lang w:val="uz-Cyrl-UZ"/>
              </w:rPr>
            </w:pPr>
            <w:r>
              <w:rPr>
                <w:b/>
                <w:bCs/>
                <w:sz w:val="28"/>
                <w:szCs w:val="28"/>
                <w:u w:val="single"/>
                <w:lang w:val="uz-Cyrl-UZ"/>
              </w:rPr>
              <w:t xml:space="preserve">1,2, Identiv maqsadlar:  </w:t>
            </w:r>
          </w:p>
          <w:p w:rsidR="00C17098" w:rsidRDefault="00C17098" w:rsidP="00C17098">
            <w:pPr>
              <w:jc w:val="both"/>
              <w:rPr>
                <w:sz w:val="28"/>
                <w:szCs w:val="28"/>
                <w:lang w:val="uz-Cyrl-UZ"/>
              </w:rPr>
            </w:pPr>
            <w:r>
              <w:rPr>
                <w:sz w:val="28"/>
                <w:szCs w:val="28"/>
                <w:lang w:val="uz-Cyrl-UZ"/>
              </w:rPr>
              <w:t xml:space="preserve">1.1. </w:t>
            </w:r>
            <w:r>
              <w:rPr>
                <w:sz w:val="28"/>
                <w:szCs w:val="28"/>
                <w:lang w:val="uz-Latn-UZ"/>
              </w:rPr>
              <w:t>Avstraliya va Okeaniya aholisining etnogenezi va etnik tarixi asosiy bosqichlari</w:t>
            </w:r>
            <w:r>
              <w:rPr>
                <w:sz w:val="28"/>
                <w:szCs w:val="28"/>
                <w:lang w:val="uz-Cyrl-UZ"/>
              </w:rPr>
              <w:t xml:space="preserve"> haqida so’zlab beradi.</w:t>
            </w:r>
          </w:p>
          <w:p w:rsidR="00C17098" w:rsidRDefault="00C17098" w:rsidP="00C17098">
            <w:pPr>
              <w:jc w:val="both"/>
              <w:rPr>
                <w:sz w:val="28"/>
                <w:szCs w:val="28"/>
                <w:lang w:val="uz-Cyrl-UZ"/>
              </w:rPr>
            </w:pPr>
            <w:r>
              <w:rPr>
                <w:sz w:val="28"/>
                <w:szCs w:val="28"/>
                <w:lang w:val="uz-Cyrl-UZ"/>
              </w:rPr>
              <w:t xml:space="preserve">1.2. </w:t>
            </w:r>
            <w:r>
              <w:rPr>
                <w:sz w:val="28"/>
                <w:szCs w:val="28"/>
                <w:lang w:val="uz-Latn-UZ"/>
              </w:rPr>
              <w:t>Aholining an’anaviy xo’jaligi, kiyimlari, hayot tarzlari</w:t>
            </w:r>
            <w:r>
              <w:rPr>
                <w:sz w:val="28"/>
                <w:szCs w:val="28"/>
                <w:lang w:val="uz-Cyrl-UZ"/>
              </w:rPr>
              <w:t>ga sharx beradi.</w:t>
            </w:r>
          </w:p>
          <w:p w:rsidR="00C17098" w:rsidRDefault="00C17098" w:rsidP="00C17098">
            <w:pPr>
              <w:jc w:val="both"/>
              <w:rPr>
                <w:sz w:val="28"/>
                <w:szCs w:val="28"/>
                <w:lang w:val="uz-Cyrl-UZ"/>
              </w:rPr>
            </w:pPr>
            <w:r>
              <w:rPr>
                <w:sz w:val="28"/>
                <w:szCs w:val="28"/>
                <w:lang w:val="uz-Cyrl-UZ"/>
              </w:rPr>
              <w:t xml:space="preserve">1.3. </w:t>
            </w:r>
            <w:r>
              <w:rPr>
                <w:sz w:val="28"/>
                <w:szCs w:val="28"/>
                <w:lang w:val="uz-Latn-UZ"/>
              </w:rPr>
              <w:t>Lingvistik va antropologik xususiyatlari</w:t>
            </w:r>
            <w:r>
              <w:rPr>
                <w:sz w:val="28"/>
                <w:szCs w:val="28"/>
                <w:lang w:val="uz-Cyrl-UZ"/>
              </w:rPr>
              <w:t>, a</w:t>
            </w:r>
            <w:r>
              <w:rPr>
                <w:sz w:val="28"/>
                <w:szCs w:val="28"/>
                <w:lang w:val="uz-Latn-UZ"/>
              </w:rPr>
              <w:t>n’anaviy diniy tasavvurlari va marosimlari</w:t>
            </w:r>
            <w:r>
              <w:rPr>
                <w:sz w:val="28"/>
                <w:szCs w:val="28"/>
                <w:lang w:val="uz-Cyrl-UZ"/>
              </w:rPr>
              <w:t>iga sharx beradi.</w:t>
            </w:r>
          </w:p>
          <w:p w:rsidR="00C17098" w:rsidRDefault="00C17098" w:rsidP="00C17098">
            <w:pPr>
              <w:jc w:val="both"/>
              <w:rPr>
                <w:sz w:val="28"/>
                <w:szCs w:val="28"/>
                <w:lang w:val="uz-Cyrl-UZ"/>
              </w:rPr>
            </w:pPr>
            <w:r>
              <w:rPr>
                <w:b/>
                <w:sz w:val="28"/>
                <w:szCs w:val="28"/>
                <w:lang w:val="uz-Cyrl-UZ"/>
              </w:rPr>
              <w:t>1.3. Asosiy tushunchalar:</w:t>
            </w:r>
            <w:r>
              <w:rPr>
                <w:sz w:val="28"/>
                <w:szCs w:val="28"/>
                <w:lang w:val="uz-Latn-UZ"/>
              </w:rPr>
              <w:t xml:space="preserve"> etnik tarixi</w:t>
            </w:r>
            <w:r>
              <w:rPr>
                <w:sz w:val="28"/>
                <w:szCs w:val="28"/>
                <w:lang w:val="uz-Cyrl-UZ"/>
              </w:rPr>
              <w:t>,</w:t>
            </w:r>
            <w:r>
              <w:rPr>
                <w:sz w:val="28"/>
                <w:szCs w:val="28"/>
                <w:lang w:val="uz-Latn-UZ"/>
              </w:rPr>
              <w:t xml:space="preserve"> etnogenez</w:t>
            </w:r>
            <w:r>
              <w:rPr>
                <w:sz w:val="28"/>
                <w:szCs w:val="28"/>
                <w:lang w:val="uz-Cyrl-UZ"/>
              </w:rPr>
              <w:t xml:space="preserve">, </w:t>
            </w:r>
            <w:r>
              <w:rPr>
                <w:sz w:val="28"/>
                <w:szCs w:val="28"/>
                <w:lang w:val="uz-Latn-UZ"/>
              </w:rPr>
              <w:t>initsiatsiya</w:t>
            </w:r>
            <w:r>
              <w:rPr>
                <w:sz w:val="28"/>
                <w:szCs w:val="28"/>
                <w:lang w:val="uz-Cyrl-UZ"/>
              </w:rPr>
              <w:t xml:space="preserve">, </w:t>
            </w:r>
            <w:r>
              <w:rPr>
                <w:sz w:val="28"/>
                <w:szCs w:val="28"/>
                <w:lang w:val="uz-Latn-UZ"/>
              </w:rPr>
              <w:t>nikoh</w:t>
            </w:r>
            <w:r>
              <w:rPr>
                <w:sz w:val="28"/>
                <w:szCs w:val="28"/>
                <w:lang w:val="uz-Cyrl-UZ"/>
              </w:rPr>
              <w:t xml:space="preserve">, </w:t>
            </w:r>
            <w:r>
              <w:rPr>
                <w:sz w:val="28"/>
                <w:szCs w:val="28"/>
                <w:lang w:val="uz-Latn-UZ"/>
              </w:rPr>
              <w:t>ijtimoiy tuzumi</w:t>
            </w:r>
            <w:r>
              <w:rPr>
                <w:sz w:val="28"/>
                <w:szCs w:val="28"/>
                <w:lang w:val="uz-Cyrl-UZ"/>
              </w:rPr>
              <w:t xml:space="preserve">, </w:t>
            </w:r>
            <w:r>
              <w:rPr>
                <w:sz w:val="28"/>
                <w:szCs w:val="28"/>
                <w:lang w:val="uz-Latn-UZ"/>
              </w:rPr>
              <w:t>diniy tasavvur</w:t>
            </w:r>
            <w:r>
              <w:rPr>
                <w:sz w:val="28"/>
                <w:szCs w:val="28"/>
                <w:lang w:val="uz-Cyrl-UZ"/>
              </w:rPr>
              <w:t xml:space="preserve">, </w:t>
            </w:r>
            <w:r>
              <w:rPr>
                <w:sz w:val="28"/>
                <w:szCs w:val="28"/>
                <w:lang w:val="uz-Latn-UZ"/>
              </w:rPr>
              <w:t>ma’naviy madaniyat</w:t>
            </w:r>
            <w:r>
              <w:rPr>
                <w:sz w:val="28"/>
                <w:szCs w:val="28"/>
                <w:lang w:val="uz-Cyrl-UZ"/>
              </w:rPr>
              <w:t>.</w:t>
            </w:r>
          </w:p>
          <w:p w:rsidR="00C17098" w:rsidRDefault="00C17098" w:rsidP="00C17098">
            <w:pPr>
              <w:jc w:val="both"/>
              <w:rPr>
                <w:sz w:val="28"/>
                <w:szCs w:val="28"/>
                <w:lang w:val="uz-Cyrl-UZ"/>
              </w:rPr>
            </w:pPr>
            <w:r>
              <w:rPr>
                <w:b/>
                <w:bCs/>
                <w:sz w:val="28"/>
                <w:szCs w:val="28"/>
                <w:u w:val="single"/>
                <w:lang w:val="uz-Cyrl-UZ"/>
              </w:rPr>
              <w:t>1.4.Dars shakli:</w:t>
            </w:r>
            <w:r>
              <w:rPr>
                <w:sz w:val="28"/>
                <w:szCs w:val="28"/>
                <w:lang w:val="uz-Cyrl-UZ"/>
              </w:rPr>
              <w:t xml:space="preserve"> Ma’ruza </w:t>
            </w:r>
          </w:p>
          <w:p w:rsidR="00C17098" w:rsidRDefault="00C17098" w:rsidP="00C17098">
            <w:pPr>
              <w:jc w:val="both"/>
              <w:rPr>
                <w:b/>
                <w:bCs/>
                <w:sz w:val="28"/>
                <w:szCs w:val="28"/>
                <w:u w:val="single"/>
                <w:lang w:val="uz-Cyrl-UZ"/>
              </w:rPr>
            </w:pPr>
            <w:r>
              <w:rPr>
                <w:b/>
                <w:bCs/>
                <w:sz w:val="28"/>
                <w:szCs w:val="28"/>
                <w:u w:val="single"/>
                <w:lang w:val="uz-Cyrl-UZ"/>
              </w:rPr>
              <w:t>1.5. Metod va usullar</w:t>
            </w:r>
            <w:r>
              <w:rPr>
                <w:sz w:val="28"/>
                <w:szCs w:val="28"/>
                <w:lang w:val="uz-Cyrl-UZ"/>
              </w:rPr>
              <w:t>: Og’zaki bayon, taqdimot, munozara, aqliy hujum</w:t>
            </w:r>
          </w:p>
          <w:p w:rsidR="00C17098" w:rsidRDefault="00C17098" w:rsidP="00C17098">
            <w:pPr>
              <w:tabs>
                <w:tab w:val="left" w:pos="325"/>
              </w:tabs>
              <w:overflowPunct/>
              <w:autoSpaceDE/>
              <w:adjustRightInd/>
              <w:jc w:val="both"/>
              <w:rPr>
                <w:sz w:val="28"/>
                <w:szCs w:val="28"/>
                <w:lang w:val="uz-Cyrl-UZ"/>
              </w:rPr>
            </w:pPr>
            <w:r>
              <w:rPr>
                <w:b/>
                <w:bCs/>
                <w:sz w:val="28"/>
                <w:szCs w:val="28"/>
                <w:u w:val="single"/>
                <w:lang w:val="uz-Cyrl-UZ"/>
              </w:rPr>
              <w:t>1.6.Kerakli jihoz va vositalar:</w:t>
            </w:r>
            <w:r>
              <w:rPr>
                <w:sz w:val="28"/>
                <w:szCs w:val="28"/>
                <w:lang w:val="uz-Cyrl-UZ"/>
              </w:rPr>
              <w:t xml:space="preserve"> O’quv-uslubiy majmua,  fotosuratlar, slaydlar, videoproektor.</w:t>
            </w:r>
          </w:p>
        </w:tc>
        <w:tc>
          <w:tcPr>
            <w:tcW w:w="1601" w:type="dxa"/>
            <w:tcBorders>
              <w:top w:val="single" w:sz="4" w:space="0" w:color="auto"/>
              <w:left w:val="single" w:sz="4" w:space="0" w:color="auto"/>
              <w:bottom w:val="single" w:sz="4" w:space="0" w:color="auto"/>
              <w:right w:val="single" w:sz="4" w:space="0" w:color="auto"/>
            </w:tcBorders>
          </w:tcPr>
          <w:p w:rsidR="00C17098" w:rsidRDefault="00C17098" w:rsidP="00C17098">
            <w:pPr>
              <w:pStyle w:val="5"/>
              <w:ind w:firstLine="567"/>
              <w:jc w:val="center"/>
              <w:rPr>
                <w:rFonts w:ascii="Times New Roman" w:hAnsi="Times New Roman"/>
                <w:szCs w:val="28"/>
                <w:lang w:val="uz-Cyrl-UZ"/>
              </w:rPr>
            </w:pPr>
          </w:p>
          <w:p w:rsidR="00C17098" w:rsidRDefault="00C17098" w:rsidP="00C17098">
            <w:pPr>
              <w:pStyle w:val="5"/>
              <w:ind w:firstLine="567"/>
              <w:jc w:val="center"/>
              <w:rPr>
                <w:rFonts w:ascii="Times New Roman" w:hAnsi="Times New Roman"/>
                <w:szCs w:val="28"/>
                <w:lang w:val="uz-Cyrl-UZ"/>
              </w:rPr>
            </w:pPr>
          </w:p>
          <w:p w:rsidR="00C17098" w:rsidRDefault="00C17098" w:rsidP="00C17098">
            <w:pPr>
              <w:pStyle w:val="5"/>
              <w:ind w:firstLine="567"/>
              <w:jc w:val="center"/>
              <w:rPr>
                <w:rFonts w:ascii="Times New Roman" w:hAnsi="Times New Roman"/>
                <w:szCs w:val="28"/>
                <w:lang w:val="uz-Cyrl-UZ"/>
              </w:rPr>
            </w:pPr>
          </w:p>
          <w:p w:rsidR="00C17098" w:rsidRDefault="00C17098" w:rsidP="00C17098">
            <w:pPr>
              <w:pStyle w:val="5"/>
              <w:ind w:firstLine="567"/>
              <w:jc w:val="center"/>
              <w:rPr>
                <w:rFonts w:ascii="Times New Roman" w:hAnsi="Times New Roman"/>
                <w:szCs w:val="28"/>
                <w:lang w:val="uz-Cyrl-UZ"/>
              </w:rPr>
            </w:pPr>
          </w:p>
          <w:p w:rsidR="00C17098" w:rsidRDefault="00C17098" w:rsidP="00C17098">
            <w:pPr>
              <w:pStyle w:val="5"/>
              <w:ind w:firstLine="567"/>
              <w:jc w:val="center"/>
              <w:rPr>
                <w:rFonts w:ascii="Times New Roman" w:hAnsi="Times New Roman"/>
                <w:szCs w:val="28"/>
                <w:lang w:val="uz-Cyrl-UZ"/>
              </w:rPr>
            </w:pPr>
          </w:p>
          <w:p w:rsidR="00C17098" w:rsidRDefault="00C17098" w:rsidP="00C17098">
            <w:pPr>
              <w:pStyle w:val="5"/>
              <w:ind w:firstLine="567"/>
              <w:jc w:val="center"/>
              <w:rPr>
                <w:rFonts w:ascii="Times New Roman" w:hAnsi="Times New Roman"/>
                <w:szCs w:val="28"/>
                <w:lang w:val="uz-Cyrl-UZ"/>
              </w:rPr>
            </w:pPr>
          </w:p>
          <w:p w:rsidR="00C17098" w:rsidRDefault="00C17098" w:rsidP="00C17098">
            <w:pPr>
              <w:pStyle w:val="5"/>
              <w:ind w:firstLine="567"/>
              <w:jc w:val="center"/>
              <w:rPr>
                <w:rFonts w:ascii="Times New Roman" w:hAnsi="Times New Roman"/>
                <w:szCs w:val="28"/>
                <w:lang w:val="uz-Cyrl-UZ"/>
              </w:rPr>
            </w:pPr>
          </w:p>
          <w:p w:rsidR="00C17098" w:rsidRDefault="00C17098" w:rsidP="00C17098">
            <w:pPr>
              <w:pStyle w:val="5"/>
              <w:ind w:firstLine="567"/>
              <w:jc w:val="center"/>
              <w:rPr>
                <w:rFonts w:ascii="Times New Roman" w:hAnsi="Times New Roman"/>
                <w:szCs w:val="28"/>
                <w:lang w:val="uz-Cyrl-UZ"/>
              </w:rPr>
            </w:pPr>
          </w:p>
          <w:p w:rsidR="00C17098" w:rsidRDefault="00C17098" w:rsidP="00C17098">
            <w:pPr>
              <w:pStyle w:val="5"/>
              <w:ind w:firstLine="567"/>
              <w:jc w:val="center"/>
              <w:rPr>
                <w:rFonts w:ascii="Times New Roman" w:hAnsi="Times New Roman"/>
                <w:szCs w:val="28"/>
                <w:lang w:val="uz-Cyrl-UZ"/>
              </w:rPr>
            </w:pPr>
          </w:p>
          <w:p w:rsidR="00C17098" w:rsidRDefault="00C17098" w:rsidP="00C17098">
            <w:pPr>
              <w:pStyle w:val="5"/>
              <w:ind w:firstLine="567"/>
              <w:jc w:val="center"/>
              <w:rPr>
                <w:rFonts w:ascii="Times New Roman" w:hAnsi="Times New Roman"/>
                <w:szCs w:val="28"/>
                <w:lang w:val="uz-Cyrl-UZ"/>
              </w:rPr>
            </w:pPr>
          </w:p>
          <w:p w:rsidR="00C17098" w:rsidRDefault="00C17098" w:rsidP="00C17098">
            <w:pPr>
              <w:pStyle w:val="5"/>
              <w:ind w:firstLine="567"/>
              <w:jc w:val="center"/>
              <w:rPr>
                <w:rFonts w:ascii="Times New Roman" w:hAnsi="Times New Roman"/>
                <w:szCs w:val="28"/>
                <w:lang w:val="uz-Cyrl-UZ"/>
              </w:rPr>
            </w:pPr>
          </w:p>
          <w:p w:rsidR="00C17098" w:rsidRDefault="00C17098" w:rsidP="00C17098">
            <w:pPr>
              <w:pStyle w:val="5"/>
              <w:rPr>
                <w:rFonts w:ascii="Times New Roman" w:hAnsi="Times New Roman"/>
                <w:b/>
                <w:szCs w:val="28"/>
                <w:lang w:val="uz-Cyrl-UZ"/>
              </w:rPr>
            </w:pPr>
            <w:r>
              <w:rPr>
                <w:rFonts w:ascii="Times New Roman" w:hAnsi="Times New Roman"/>
                <w:b/>
                <w:szCs w:val="28"/>
                <w:lang w:val="uz-Cyrl-UZ"/>
              </w:rPr>
              <w:t>O’qituvchi</w:t>
            </w:r>
          </w:p>
        </w:tc>
      </w:tr>
      <w:tr w:rsidR="00C17098" w:rsidTr="00C17098">
        <w:tc>
          <w:tcPr>
            <w:tcW w:w="1166" w:type="dxa"/>
            <w:tcBorders>
              <w:top w:val="single" w:sz="4" w:space="0" w:color="auto"/>
              <w:left w:val="single" w:sz="4" w:space="0" w:color="auto"/>
              <w:bottom w:val="single" w:sz="4" w:space="0" w:color="auto"/>
              <w:right w:val="single" w:sz="4" w:space="0" w:color="auto"/>
            </w:tcBorders>
          </w:tcPr>
          <w:p w:rsidR="00C17098" w:rsidRDefault="00C17098" w:rsidP="00C17098">
            <w:pPr>
              <w:ind w:firstLine="567"/>
              <w:jc w:val="center"/>
              <w:rPr>
                <w:sz w:val="28"/>
                <w:szCs w:val="28"/>
                <w:lang w:val="uz-Cyrl-UZ"/>
              </w:rPr>
            </w:pPr>
          </w:p>
          <w:p w:rsidR="00C17098" w:rsidRDefault="00C17098" w:rsidP="00C17098">
            <w:pPr>
              <w:ind w:firstLine="567"/>
              <w:jc w:val="center"/>
              <w:rPr>
                <w:b/>
                <w:sz w:val="28"/>
                <w:szCs w:val="28"/>
                <w:lang w:val="uz-Cyrl-UZ"/>
              </w:rPr>
            </w:pPr>
            <w:r>
              <w:rPr>
                <w:b/>
                <w:sz w:val="28"/>
                <w:szCs w:val="28"/>
                <w:lang w:val="uz-Cyrl-UZ"/>
              </w:rPr>
              <w:lastRenderedPageBreak/>
              <w:t>2</w:t>
            </w:r>
          </w:p>
        </w:tc>
        <w:tc>
          <w:tcPr>
            <w:tcW w:w="6691" w:type="dxa"/>
            <w:gridSpan w:val="2"/>
            <w:tcBorders>
              <w:top w:val="single" w:sz="4" w:space="0" w:color="auto"/>
              <w:left w:val="single" w:sz="4" w:space="0" w:color="auto"/>
              <w:bottom w:val="single" w:sz="4" w:space="0" w:color="auto"/>
              <w:right w:val="single" w:sz="4" w:space="0" w:color="auto"/>
            </w:tcBorders>
            <w:hideMark/>
          </w:tcPr>
          <w:p w:rsidR="00C17098" w:rsidRDefault="00C17098" w:rsidP="00C17098">
            <w:pPr>
              <w:rPr>
                <w:b/>
                <w:sz w:val="28"/>
                <w:szCs w:val="28"/>
                <w:lang w:val="uz-Cyrl-UZ"/>
              </w:rPr>
            </w:pPr>
            <w:r>
              <w:rPr>
                <w:b/>
                <w:sz w:val="28"/>
                <w:szCs w:val="28"/>
                <w:lang w:val="uz-Cyrl-UZ"/>
              </w:rPr>
              <w:lastRenderedPageBreak/>
              <w:t>O’quv mashg’ulotni tashkil qilish bosqichi:</w:t>
            </w:r>
          </w:p>
          <w:p w:rsidR="00C17098" w:rsidRDefault="00C17098" w:rsidP="00C17098">
            <w:pPr>
              <w:rPr>
                <w:sz w:val="28"/>
                <w:szCs w:val="28"/>
                <w:lang w:val="uz-Cyrl-UZ"/>
              </w:rPr>
            </w:pPr>
            <w:r>
              <w:rPr>
                <w:b/>
                <w:sz w:val="28"/>
                <w:szCs w:val="28"/>
                <w:lang w:val="uz-Cyrl-UZ"/>
              </w:rPr>
              <w:lastRenderedPageBreak/>
              <w:t xml:space="preserve">2.1. </w:t>
            </w:r>
            <w:r>
              <w:rPr>
                <w:sz w:val="28"/>
                <w:szCs w:val="28"/>
                <w:lang w:val="uz-Cyrl-UZ"/>
              </w:rPr>
              <w:t>Mavzu e’lon qilinadi.</w:t>
            </w:r>
          </w:p>
          <w:p w:rsidR="00C17098" w:rsidRDefault="00C17098" w:rsidP="00C17098">
            <w:pPr>
              <w:rPr>
                <w:sz w:val="28"/>
                <w:szCs w:val="28"/>
                <w:lang w:val="uz-Cyrl-UZ"/>
              </w:rPr>
            </w:pPr>
            <w:r>
              <w:rPr>
                <w:b/>
                <w:sz w:val="28"/>
                <w:szCs w:val="28"/>
                <w:lang w:val="uz-Cyrl-UZ"/>
              </w:rPr>
              <w:t xml:space="preserve">2.2.  </w:t>
            </w:r>
            <w:r>
              <w:rPr>
                <w:sz w:val="28"/>
                <w:szCs w:val="28"/>
                <w:lang w:val="uz-Cyrl-UZ"/>
              </w:rPr>
              <w:t>Ma’ruza boshlanadi, asosiy qismlari bayon qilinadi.</w:t>
            </w:r>
          </w:p>
        </w:tc>
        <w:tc>
          <w:tcPr>
            <w:tcW w:w="1601" w:type="dxa"/>
            <w:tcBorders>
              <w:top w:val="single" w:sz="4" w:space="0" w:color="auto"/>
              <w:left w:val="single" w:sz="4" w:space="0" w:color="auto"/>
              <w:bottom w:val="single" w:sz="4" w:space="0" w:color="auto"/>
              <w:right w:val="single" w:sz="4" w:space="0" w:color="auto"/>
            </w:tcBorders>
          </w:tcPr>
          <w:p w:rsidR="00C17098" w:rsidRDefault="00C17098" w:rsidP="00C17098">
            <w:pPr>
              <w:rPr>
                <w:b/>
                <w:sz w:val="28"/>
                <w:szCs w:val="28"/>
                <w:lang w:val="uz-Cyrl-UZ"/>
              </w:rPr>
            </w:pPr>
            <w:r>
              <w:rPr>
                <w:b/>
                <w:sz w:val="28"/>
                <w:szCs w:val="28"/>
                <w:lang w:val="uz-Cyrl-UZ"/>
              </w:rPr>
              <w:lastRenderedPageBreak/>
              <w:t>O’qituvchi</w:t>
            </w:r>
          </w:p>
          <w:p w:rsidR="00C17098" w:rsidRDefault="00C17098" w:rsidP="00C17098">
            <w:pPr>
              <w:ind w:firstLine="567"/>
              <w:jc w:val="center"/>
              <w:rPr>
                <w:sz w:val="28"/>
                <w:szCs w:val="28"/>
                <w:lang w:val="uz-Cyrl-UZ"/>
              </w:rPr>
            </w:pPr>
            <w:r>
              <w:rPr>
                <w:b/>
                <w:sz w:val="28"/>
                <w:szCs w:val="28"/>
                <w:lang w:val="uz-Cyrl-UZ"/>
              </w:rPr>
              <w:lastRenderedPageBreak/>
              <w:t>30 min.</w:t>
            </w:r>
          </w:p>
        </w:tc>
      </w:tr>
      <w:tr w:rsidR="00C17098" w:rsidTr="00C17098">
        <w:tc>
          <w:tcPr>
            <w:tcW w:w="1166" w:type="dxa"/>
            <w:tcBorders>
              <w:top w:val="single" w:sz="4" w:space="0" w:color="auto"/>
              <w:left w:val="single" w:sz="4" w:space="0" w:color="auto"/>
              <w:bottom w:val="single" w:sz="4" w:space="0" w:color="auto"/>
              <w:right w:val="single" w:sz="4" w:space="0" w:color="auto"/>
            </w:tcBorders>
          </w:tcPr>
          <w:p w:rsidR="00C17098" w:rsidRDefault="00C17098" w:rsidP="00C17098">
            <w:pPr>
              <w:ind w:firstLine="567"/>
              <w:jc w:val="center"/>
              <w:rPr>
                <w:sz w:val="28"/>
                <w:szCs w:val="28"/>
                <w:lang w:val="uz-Cyrl-UZ"/>
              </w:rPr>
            </w:pPr>
          </w:p>
          <w:p w:rsidR="00C17098" w:rsidRDefault="00C17098" w:rsidP="00C17098">
            <w:pPr>
              <w:ind w:firstLine="567"/>
              <w:jc w:val="center"/>
              <w:rPr>
                <w:b/>
                <w:sz w:val="28"/>
                <w:szCs w:val="28"/>
                <w:lang w:val="uz-Cyrl-UZ"/>
              </w:rPr>
            </w:pPr>
            <w:r>
              <w:rPr>
                <w:b/>
                <w:sz w:val="28"/>
                <w:szCs w:val="28"/>
                <w:lang w:val="uz-Cyrl-UZ"/>
              </w:rPr>
              <w:t>3</w:t>
            </w:r>
          </w:p>
        </w:tc>
        <w:tc>
          <w:tcPr>
            <w:tcW w:w="6691" w:type="dxa"/>
            <w:gridSpan w:val="2"/>
            <w:tcBorders>
              <w:top w:val="single" w:sz="4" w:space="0" w:color="auto"/>
              <w:left w:val="single" w:sz="4" w:space="0" w:color="auto"/>
              <w:bottom w:val="single" w:sz="4" w:space="0" w:color="auto"/>
              <w:right w:val="single" w:sz="4" w:space="0" w:color="auto"/>
            </w:tcBorders>
            <w:hideMark/>
          </w:tcPr>
          <w:p w:rsidR="00C17098" w:rsidRDefault="00C17098" w:rsidP="00C17098">
            <w:pPr>
              <w:jc w:val="both"/>
              <w:rPr>
                <w:b/>
                <w:bCs/>
                <w:sz w:val="28"/>
                <w:szCs w:val="28"/>
                <w:u w:val="single"/>
                <w:lang w:val="uz-Cyrl-UZ"/>
              </w:rPr>
            </w:pPr>
            <w:r>
              <w:rPr>
                <w:b/>
                <w:bCs/>
                <w:sz w:val="28"/>
                <w:szCs w:val="28"/>
                <w:u w:val="single"/>
                <w:lang w:val="uz-Cyrl-UZ"/>
              </w:rPr>
              <w:t>Guruhda ishlash.</w:t>
            </w:r>
          </w:p>
          <w:p w:rsidR="00C17098" w:rsidRDefault="00C17098" w:rsidP="00C17098">
            <w:pPr>
              <w:jc w:val="both"/>
              <w:rPr>
                <w:sz w:val="28"/>
                <w:szCs w:val="28"/>
                <w:lang w:val="uz-Cyrl-UZ"/>
              </w:rPr>
            </w:pPr>
            <w:r>
              <w:rPr>
                <w:sz w:val="28"/>
                <w:szCs w:val="28"/>
                <w:lang w:val="uz-Cyrl-UZ"/>
              </w:rPr>
              <w:sym w:font="Symbol" w:char="F0B7"/>
            </w:r>
            <w:r>
              <w:rPr>
                <w:sz w:val="28"/>
                <w:szCs w:val="28"/>
                <w:lang w:val="uz-Cyrl-UZ"/>
              </w:rPr>
              <w:t xml:space="preserve">  Mavzuning muhim bosqichlari bo’yicha tezkor usulda talabalarning fikrini tinglash</w:t>
            </w:r>
          </w:p>
          <w:p w:rsidR="00C17098" w:rsidRDefault="00C17098" w:rsidP="00C17098">
            <w:pPr>
              <w:jc w:val="both"/>
              <w:rPr>
                <w:sz w:val="28"/>
                <w:szCs w:val="28"/>
                <w:lang w:val="uz-Cyrl-UZ"/>
              </w:rPr>
            </w:pPr>
            <w:r>
              <w:rPr>
                <w:sz w:val="28"/>
                <w:szCs w:val="28"/>
                <w:lang w:val="uz-Cyrl-UZ"/>
              </w:rPr>
              <w:sym w:font="Symbol" w:char="F0B7"/>
            </w:r>
            <w:r>
              <w:rPr>
                <w:sz w:val="28"/>
                <w:szCs w:val="28"/>
                <w:lang w:val="uz-Cyrl-UZ"/>
              </w:rPr>
              <w:t xml:space="preserve"> Umumiy xulosalar chiqarish</w:t>
            </w:r>
          </w:p>
        </w:tc>
        <w:tc>
          <w:tcPr>
            <w:tcW w:w="1601" w:type="dxa"/>
            <w:tcBorders>
              <w:top w:val="single" w:sz="4" w:space="0" w:color="auto"/>
              <w:left w:val="single" w:sz="4" w:space="0" w:color="auto"/>
              <w:bottom w:val="single" w:sz="4" w:space="0" w:color="auto"/>
              <w:right w:val="single" w:sz="4" w:space="0" w:color="auto"/>
            </w:tcBorders>
          </w:tcPr>
          <w:p w:rsidR="00C17098" w:rsidRDefault="00C17098" w:rsidP="00C17098">
            <w:pPr>
              <w:pStyle w:val="5"/>
              <w:ind w:hanging="60"/>
              <w:rPr>
                <w:rFonts w:ascii="Times New Roman" w:hAnsi="Times New Roman"/>
                <w:b/>
                <w:szCs w:val="28"/>
                <w:lang w:val="uz-Cyrl-UZ"/>
              </w:rPr>
            </w:pPr>
            <w:r>
              <w:rPr>
                <w:rFonts w:ascii="Times New Roman" w:hAnsi="Times New Roman"/>
                <w:b/>
                <w:szCs w:val="28"/>
                <w:lang w:val="uz-Cyrl-UZ"/>
              </w:rPr>
              <w:t>O’qituvchi-</w:t>
            </w:r>
          </w:p>
          <w:p w:rsidR="00C17098" w:rsidRDefault="00C17098" w:rsidP="00C17098">
            <w:pPr>
              <w:pStyle w:val="5"/>
              <w:ind w:hanging="60"/>
              <w:jc w:val="center"/>
              <w:rPr>
                <w:rFonts w:ascii="Times New Roman" w:hAnsi="Times New Roman"/>
                <w:b/>
                <w:szCs w:val="28"/>
                <w:lang w:val="uz-Cyrl-UZ"/>
              </w:rPr>
            </w:pPr>
            <w:r>
              <w:rPr>
                <w:rFonts w:ascii="Times New Roman" w:hAnsi="Times New Roman"/>
                <w:b/>
                <w:szCs w:val="28"/>
                <w:lang w:val="uz-Cyrl-UZ"/>
              </w:rPr>
              <w:t>talaba</w:t>
            </w:r>
          </w:p>
          <w:p w:rsidR="00C17098" w:rsidRDefault="00C17098" w:rsidP="00C17098">
            <w:pPr>
              <w:ind w:hanging="60"/>
              <w:jc w:val="center"/>
              <w:rPr>
                <w:sz w:val="28"/>
                <w:szCs w:val="28"/>
                <w:lang w:val="uz-Cyrl-UZ"/>
              </w:rPr>
            </w:pPr>
            <w:r>
              <w:rPr>
                <w:b/>
                <w:sz w:val="28"/>
                <w:szCs w:val="28"/>
                <w:lang w:val="uz-Cyrl-UZ"/>
              </w:rPr>
              <w:t>30 min.</w:t>
            </w:r>
          </w:p>
        </w:tc>
      </w:tr>
      <w:tr w:rsidR="00C17098" w:rsidTr="00C17098">
        <w:tc>
          <w:tcPr>
            <w:tcW w:w="1166" w:type="dxa"/>
            <w:tcBorders>
              <w:top w:val="single" w:sz="4" w:space="0" w:color="auto"/>
              <w:left w:val="single" w:sz="4" w:space="0" w:color="auto"/>
              <w:bottom w:val="single" w:sz="4" w:space="0" w:color="auto"/>
              <w:right w:val="single" w:sz="4" w:space="0" w:color="auto"/>
            </w:tcBorders>
          </w:tcPr>
          <w:p w:rsidR="00C17098" w:rsidRDefault="00C17098" w:rsidP="00C17098">
            <w:pPr>
              <w:ind w:firstLine="567"/>
              <w:jc w:val="center"/>
              <w:rPr>
                <w:sz w:val="28"/>
                <w:szCs w:val="28"/>
                <w:lang w:val="uz-Cyrl-UZ"/>
              </w:rPr>
            </w:pPr>
          </w:p>
          <w:p w:rsidR="00C17098" w:rsidRDefault="00C17098" w:rsidP="00C17098">
            <w:pPr>
              <w:ind w:firstLine="567"/>
              <w:jc w:val="center"/>
              <w:rPr>
                <w:sz w:val="28"/>
                <w:szCs w:val="28"/>
                <w:lang w:val="uz-Cyrl-UZ"/>
              </w:rPr>
            </w:pPr>
          </w:p>
          <w:p w:rsidR="00C17098" w:rsidRDefault="00C17098" w:rsidP="00C17098">
            <w:pPr>
              <w:ind w:firstLine="567"/>
              <w:jc w:val="center"/>
              <w:rPr>
                <w:sz w:val="28"/>
                <w:szCs w:val="28"/>
                <w:lang w:val="uz-Cyrl-UZ"/>
              </w:rPr>
            </w:pPr>
          </w:p>
          <w:p w:rsidR="00C17098" w:rsidRDefault="00C17098" w:rsidP="00C17098">
            <w:pPr>
              <w:ind w:firstLine="567"/>
              <w:jc w:val="center"/>
              <w:rPr>
                <w:b/>
                <w:sz w:val="28"/>
                <w:szCs w:val="28"/>
                <w:lang w:val="uz-Cyrl-UZ"/>
              </w:rPr>
            </w:pPr>
            <w:r>
              <w:rPr>
                <w:b/>
                <w:sz w:val="28"/>
                <w:szCs w:val="28"/>
                <w:lang w:val="uz-Cyrl-UZ"/>
              </w:rPr>
              <w:t>4</w:t>
            </w:r>
          </w:p>
        </w:tc>
        <w:tc>
          <w:tcPr>
            <w:tcW w:w="6691" w:type="dxa"/>
            <w:gridSpan w:val="2"/>
            <w:tcBorders>
              <w:top w:val="single" w:sz="4" w:space="0" w:color="auto"/>
              <w:left w:val="single" w:sz="4" w:space="0" w:color="auto"/>
              <w:bottom w:val="single" w:sz="4" w:space="0" w:color="auto"/>
              <w:right w:val="single" w:sz="4" w:space="0" w:color="auto"/>
            </w:tcBorders>
            <w:hideMark/>
          </w:tcPr>
          <w:p w:rsidR="00C17098" w:rsidRDefault="00C17098" w:rsidP="00C17098">
            <w:pPr>
              <w:jc w:val="both"/>
              <w:rPr>
                <w:b/>
                <w:bCs/>
                <w:sz w:val="28"/>
                <w:szCs w:val="28"/>
                <w:u w:val="single"/>
                <w:lang w:val="uz-Cyrl-UZ"/>
              </w:rPr>
            </w:pPr>
            <w:r>
              <w:rPr>
                <w:b/>
                <w:bCs/>
                <w:sz w:val="28"/>
                <w:szCs w:val="28"/>
                <w:u w:val="single"/>
                <w:lang w:val="uz-Cyrl-UZ"/>
              </w:rPr>
              <w:t>Mustahkamlash va baholash:</w:t>
            </w:r>
          </w:p>
          <w:p w:rsidR="00C17098" w:rsidRDefault="00C17098" w:rsidP="00C17098">
            <w:pPr>
              <w:shd w:val="clear" w:color="auto" w:fill="FFFFFF"/>
              <w:jc w:val="both"/>
              <w:rPr>
                <w:snapToGrid w:val="0"/>
                <w:sz w:val="28"/>
                <w:szCs w:val="28"/>
                <w:lang w:val="uz-Cyrl-UZ"/>
              </w:rPr>
            </w:pPr>
            <w:r>
              <w:rPr>
                <w:sz w:val="28"/>
                <w:szCs w:val="28"/>
                <w:lang w:val="uz-Cyrl-UZ"/>
              </w:rPr>
              <w:t>Berilgan ma’lumotni talabalar tomonidan o’zlashtirilganini aniqlash uchun quyidagi rejalar beriladi:</w:t>
            </w:r>
            <w:r>
              <w:rPr>
                <w:snapToGrid w:val="0"/>
                <w:sz w:val="28"/>
                <w:szCs w:val="28"/>
                <w:lang w:val="uz-Cyrl-UZ"/>
              </w:rPr>
              <w:t xml:space="preserve"> </w:t>
            </w:r>
          </w:p>
          <w:p w:rsidR="00C17098" w:rsidRDefault="00C17098" w:rsidP="00214253">
            <w:pPr>
              <w:numPr>
                <w:ilvl w:val="0"/>
                <w:numId w:val="13"/>
              </w:numPr>
              <w:overflowPunct/>
              <w:autoSpaceDE/>
              <w:adjustRightInd/>
              <w:ind w:left="0" w:firstLine="0"/>
              <w:jc w:val="both"/>
              <w:textAlignment w:val="auto"/>
              <w:rPr>
                <w:sz w:val="28"/>
                <w:szCs w:val="28"/>
                <w:lang w:val="uz-Cyrl-UZ"/>
              </w:rPr>
            </w:pPr>
            <w:r>
              <w:rPr>
                <w:sz w:val="28"/>
                <w:szCs w:val="28"/>
                <w:lang w:val="uz-Cyrl-UZ"/>
              </w:rPr>
              <w:t>Avstraliya va Okeaniya xalqlarining kelib chiqishini tavsiflab bering.</w:t>
            </w:r>
          </w:p>
          <w:p w:rsidR="00C17098" w:rsidRDefault="00C17098" w:rsidP="00214253">
            <w:pPr>
              <w:numPr>
                <w:ilvl w:val="0"/>
                <w:numId w:val="13"/>
              </w:numPr>
              <w:overflowPunct/>
              <w:autoSpaceDE/>
              <w:adjustRightInd/>
              <w:ind w:left="0" w:firstLine="0"/>
              <w:jc w:val="both"/>
              <w:textAlignment w:val="auto"/>
              <w:rPr>
                <w:sz w:val="28"/>
                <w:szCs w:val="28"/>
                <w:lang w:val="uz-Cyrl-UZ"/>
              </w:rPr>
            </w:pPr>
            <w:r>
              <w:rPr>
                <w:sz w:val="28"/>
                <w:szCs w:val="28"/>
                <w:lang w:val="uz-Latn-UZ"/>
              </w:rPr>
              <w:t>Yangi Gvineya</w:t>
            </w:r>
            <w:r>
              <w:rPr>
                <w:sz w:val="28"/>
                <w:szCs w:val="28"/>
                <w:lang w:val="uz-Cyrl-UZ"/>
              </w:rPr>
              <w:t xml:space="preserve">, </w:t>
            </w:r>
            <w:r>
              <w:rPr>
                <w:sz w:val="28"/>
                <w:szCs w:val="28"/>
                <w:lang w:val="uz-Latn-UZ"/>
              </w:rPr>
              <w:t>Melaneziya</w:t>
            </w:r>
            <w:r>
              <w:rPr>
                <w:sz w:val="28"/>
                <w:szCs w:val="28"/>
                <w:lang w:val="uz-Cyrl-UZ"/>
              </w:rPr>
              <w:t xml:space="preserve">, </w:t>
            </w:r>
            <w:r>
              <w:rPr>
                <w:sz w:val="28"/>
                <w:szCs w:val="28"/>
                <w:lang w:val="uz-Latn-UZ"/>
              </w:rPr>
              <w:t>Polineziya</w:t>
            </w:r>
            <w:r>
              <w:rPr>
                <w:sz w:val="28"/>
                <w:szCs w:val="28"/>
                <w:lang w:val="uz-Cyrl-UZ"/>
              </w:rPr>
              <w:t xml:space="preserve">, </w:t>
            </w:r>
            <w:r>
              <w:rPr>
                <w:sz w:val="28"/>
                <w:szCs w:val="28"/>
                <w:lang w:val="uz-Latn-UZ"/>
              </w:rPr>
              <w:t>Mikroneziya</w:t>
            </w:r>
            <w:r>
              <w:rPr>
                <w:sz w:val="28"/>
                <w:szCs w:val="28"/>
                <w:lang w:val="uz-Cyrl-UZ"/>
              </w:rPr>
              <w:t xml:space="preserve"> xalqlarining</w:t>
            </w:r>
            <w:r>
              <w:rPr>
                <w:sz w:val="28"/>
                <w:szCs w:val="28"/>
                <w:lang w:val="uz-Latn-UZ"/>
              </w:rPr>
              <w:t xml:space="preserve"> </w:t>
            </w:r>
            <w:r>
              <w:rPr>
                <w:sz w:val="28"/>
                <w:szCs w:val="28"/>
                <w:lang w:val="uz-Cyrl-UZ"/>
              </w:rPr>
              <w:t>a</w:t>
            </w:r>
            <w:r>
              <w:rPr>
                <w:sz w:val="28"/>
                <w:szCs w:val="28"/>
                <w:lang w:val="uz-Latn-UZ"/>
              </w:rPr>
              <w:t>n’anaviy xo’jaligi, ijtimoiy tuzumlari</w:t>
            </w:r>
            <w:r>
              <w:rPr>
                <w:sz w:val="28"/>
                <w:szCs w:val="28"/>
                <w:lang w:val="uz-Cyrl-UZ"/>
              </w:rPr>
              <w:t>,</w:t>
            </w:r>
            <w:r>
              <w:rPr>
                <w:sz w:val="28"/>
                <w:szCs w:val="28"/>
                <w:lang w:val="uz-Latn-UZ"/>
              </w:rPr>
              <w:t xml:space="preserve"> diniy tasavvurlari va marosimlari</w:t>
            </w:r>
            <w:r>
              <w:rPr>
                <w:sz w:val="28"/>
                <w:szCs w:val="28"/>
                <w:lang w:val="uz-Cyrl-UZ"/>
              </w:rPr>
              <w:t xml:space="preserve"> qanday bo’lgan?</w:t>
            </w:r>
          </w:p>
          <w:p w:rsidR="00C17098" w:rsidRDefault="00C17098" w:rsidP="00214253">
            <w:pPr>
              <w:numPr>
                <w:ilvl w:val="0"/>
                <w:numId w:val="13"/>
              </w:numPr>
              <w:overflowPunct/>
              <w:autoSpaceDE/>
              <w:adjustRightInd/>
              <w:ind w:left="0" w:firstLine="0"/>
              <w:jc w:val="both"/>
              <w:textAlignment w:val="auto"/>
              <w:rPr>
                <w:sz w:val="28"/>
                <w:szCs w:val="28"/>
                <w:lang w:val="uz-Cyrl-UZ"/>
              </w:rPr>
            </w:pPr>
            <w:r>
              <w:rPr>
                <w:sz w:val="28"/>
                <w:szCs w:val="28"/>
                <w:lang w:val="uz-Latn-UZ"/>
              </w:rPr>
              <w:t>Karolin, Marshall, Gilbert orollari aholisi</w:t>
            </w:r>
            <w:r>
              <w:rPr>
                <w:sz w:val="28"/>
                <w:szCs w:val="28"/>
                <w:lang w:val="uz-Cyrl-UZ"/>
              </w:rPr>
              <w:t xml:space="preserve"> haqida so’zlab bering.</w:t>
            </w:r>
          </w:p>
        </w:tc>
        <w:tc>
          <w:tcPr>
            <w:tcW w:w="1601" w:type="dxa"/>
            <w:tcBorders>
              <w:top w:val="single" w:sz="4" w:space="0" w:color="auto"/>
              <w:left w:val="single" w:sz="4" w:space="0" w:color="auto"/>
              <w:bottom w:val="single" w:sz="4" w:space="0" w:color="auto"/>
              <w:right w:val="single" w:sz="4" w:space="0" w:color="auto"/>
            </w:tcBorders>
            <w:hideMark/>
          </w:tcPr>
          <w:p w:rsidR="00C17098" w:rsidRDefault="00C17098" w:rsidP="00C17098">
            <w:pPr>
              <w:jc w:val="center"/>
              <w:rPr>
                <w:b/>
                <w:sz w:val="28"/>
                <w:szCs w:val="28"/>
                <w:lang w:val="uz-Cyrl-UZ"/>
              </w:rPr>
            </w:pPr>
            <w:r>
              <w:rPr>
                <w:b/>
                <w:sz w:val="28"/>
                <w:szCs w:val="28"/>
                <w:lang w:val="uz-Cyrl-UZ"/>
              </w:rPr>
              <w:t>O’qituvchi – talaba</w:t>
            </w:r>
          </w:p>
          <w:p w:rsidR="00C17098" w:rsidRDefault="00C17098" w:rsidP="00C17098">
            <w:pPr>
              <w:jc w:val="center"/>
              <w:rPr>
                <w:sz w:val="28"/>
                <w:szCs w:val="28"/>
                <w:lang w:val="uz-Cyrl-UZ"/>
              </w:rPr>
            </w:pPr>
            <w:r>
              <w:rPr>
                <w:b/>
                <w:sz w:val="28"/>
                <w:szCs w:val="28"/>
                <w:lang w:val="uz-Cyrl-UZ"/>
              </w:rPr>
              <w:t>10 min.</w:t>
            </w:r>
          </w:p>
        </w:tc>
      </w:tr>
      <w:tr w:rsidR="00C17098" w:rsidTr="00C17098">
        <w:tc>
          <w:tcPr>
            <w:tcW w:w="1166" w:type="dxa"/>
            <w:tcBorders>
              <w:top w:val="single" w:sz="4" w:space="0" w:color="auto"/>
              <w:left w:val="single" w:sz="4" w:space="0" w:color="auto"/>
              <w:bottom w:val="single" w:sz="4" w:space="0" w:color="auto"/>
              <w:right w:val="single" w:sz="4" w:space="0" w:color="auto"/>
            </w:tcBorders>
          </w:tcPr>
          <w:p w:rsidR="00C17098" w:rsidRDefault="00C17098" w:rsidP="00C17098">
            <w:pPr>
              <w:ind w:firstLine="567"/>
              <w:jc w:val="center"/>
              <w:rPr>
                <w:sz w:val="28"/>
                <w:szCs w:val="28"/>
                <w:lang w:val="uz-Cyrl-UZ"/>
              </w:rPr>
            </w:pPr>
          </w:p>
          <w:p w:rsidR="00C17098" w:rsidRDefault="00C17098" w:rsidP="00C17098">
            <w:pPr>
              <w:ind w:firstLine="567"/>
              <w:jc w:val="center"/>
              <w:rPr>
                <w:sz w:val="28"/>
                <w:szCs w:val="28"/>
                <w:lang w:val="uz-Cyrl-UZ"/>
              </w:rPr>
            </w:pPr>
          </w:p>
          <w:p w:rsidR="00C17098" w:rsidRDefault="00C17098" w:rsidP="00C17098">
            <w:pPr>
              <w:ind w:firstLine="567"/>
              <w:jc w:val="center"/>
              <w:rPr>
                <w:b/>
                <w:sz w:val="28"/>
                <w:szCs w:val="28"/>
                <w:lang w:val="uz-Cyrl-UZ"/>
              </w:rPr>
            </w:pPr>
            <w:r>
              <w:rPr>
                <w:b/>
                <w:sz w:val="28"/>
                <w:szCs w:val="28"/>
                <w:lang w:val="uz-Cyrl-UZ"/>
              </w:rPr>
              <w:t>5</w:t>
            </w:r>
          </w:p>
        </w:tc>
        <w:tc>
          <w:tcPr>
            <w:tcW w:w="6691" w:type="dxa"/>
            <w:gridSpan w:val="2"/>
            <w:tcBorders>
              <w:top w:val="single" w:sz="4" w:space="0" w:color="auto"/>
              <w:left w:val="single" w:sz="4" w:space="0" w:color="auto"/>
              <w:bottom w:val="single" w:sz="4" w:space="0" w:color="auto"/>
              <w:right w:val="single" w:sz="4" w:space="0" w:color="auto"/>
            </w:tcBorders>
            <w:hideMark/>
          </w:tcPr>
          <w:p w:rsidR="00C17098" w:rsidRDefault="00C17098" w:rsidP="00C17098">
            <w:pPr>
              <w:jc w:val="both"/>
              <w:rPr>
                <w:b/>
                <w:bCs/>
                <w:sz w:val="28"/>
                <w:szCs w:val="28"/>
                <w:u w:val="single"/>
                <w:lang w:val="uz-Cyrl-UZ"/>
              </w:rPr>
            </w:pPr>
            <w:r>
              <w:rPr>
                <w:b/>
                <w:bCs/>
                <w:sz w:val="28"/>
                <w:szCs w:val="28"/>
                <w:u w:val="single"/>
                <w:lang w:val="uz-Cyrl-UZ"/>
              </w:rPr>
              <w:t>O’quv mashg’ulotini yakunlash.</w:t>
            </w:r>
          </w:p>
          <w:p w:rsidR="00C17098" w:rsidRDefault="00C17098" w:rsidP="00C17098">
            <w:pPr>
              <w:jc w:val="both"/>
              <w:rPr>
                <w:sz w:val="28"/>
                <w:szCs w:val="28"/>
                <w:lang w:val="uz-Cyrl-UZ"/>
              </w:rPr>
            </w:pPr>
            <w:r>
              <w:rPr>
                <w:sz w:val="28"/>
                <w:szCs w:val="28"/>
                <w:lang w:val="uz-Cyrl-UZ"/>
              </w:rPr>
              <w:sym w:font="Symbol" w:char="F0B7"/>
            </w:r>
            <w:r>
              <w:rPr>
                <w:sz w:val="28"/>
                <w:szCs w:val="28"/>
                <w:lang w:val="uz-Cyrl-UZ"/>
              </w:rPr>
              <w:t xml:space="preserve"> Ma’ruza va talabalar fikrini umumlashtirib, har bir reja bo’yicha yakuniy fikr aytiladi va mavzu bo’yicha echimini kutayotgan ilmiy muammolar bilan talabalar tanishtiriladi</w:t>
            </w:r>
          </w:p>
          <w:p w:rsidR="00C17098" w:rsidRDefault="00C17098" w:rsidP="00C17098">
            <w:pPr>
              <w:jc w:val="both"/>
              <w:rPr>
                <w:sz w:val="28"/>
                <w:szCs w:val="28"/>
                <w:lang w:val="uz-Cyrl-UZ"/>
              </w:rPr>
            </w:pPr>
            <w:r>
              <w:rPr>
                <w:sz w:val="28"/>
                <w:szCs w:val="28"/>
                <w:lang w:val="uz-Cyrl-UZ"/>
              </w:rPr>
              <w:sym w:font="Symbol" w:char="F0B7"/>
            </w:r>
            <w:r>
              <w:rPr>
                <w:sz w:val="28"/>
                <w:szCs w:val="28"/>
                <w:lang w:val="uz-Cyrl-UZ"/>
              </w:rPr>
              <w:t xml:space="preserve"> Mustaqil ish topshirig’i: Avstraliya va </w:t>
            </w:r>
            <w:r w:rsidR="00657987">
              <w:rPr>
                <w:sz w:val="28"/>
                <w:szCs w:val="28"/>
                <w:lang w:val="uz-Cyrl-UZ"/>
              </w:rPr>
              <w:t>Okeaniya</w:t>
            </w:r>
            <w:r>
              <w:rPr>
                <w:sz w:val="28"/>
                <w:szCs w:val="28"/>
                <w:lang w:val="uz-Cyrl-UZ"/>
              </w:rPr>
              <w:t xml:space="preserve"> xalqlarining xo`jaligi  va moddiy madaniyati</w:t>
            </w:r>
          </w:p>
        </w:tc>
        <w:tc>
          <w:tcPr>
            <w:tcW w:w="1601" w:type="dxa"/>
            <w:tcBorders>
              <w:top w:val="single" w:sz="4" w:space="0" w:color="auto"/>
              <w:left w:val="single" w:sz="4" w:space="0" w:color="auto"/>
              <w:bottom w:val="single" w:sz="4" w:space="0" w:color="auto"/>
              <w:right w:val="single" w:sz="4" w:space="0" w:color="auto"/>
            </w:tcBorders>
          </w:tcPr>
          <w:p w:rsidR="00C17098" w:rsidRDefault="00C17098" w:rsidP="00C17098">
            <w:pPr>
              <w:pStyle w:val="5"/>
              <w:rPr>
                <w:rFonts w:ascii="Times New Roman" w:hAnsi="Times New Roman"/>
                <w:b/>
                <w:szCs w:val="28"/>
                <w:lang w:val="uz-Cyrl-UZ"/>
              </w:rPr>
            </w:pPr>
            <w:r>
              <w:rPr>
                <w:rFonts w:ascii="Times New Roman" w:hAnsi="Times New Roman"/>
                <w:b/>
                <w:szCs w:val="28"/>
                <w:lang w:val="uz-Cyrl-UZ"/>
              </w:rPr>
              <w:t>O’qituvchi</w:t>
            </w:r>
          </w:p>
          <w:p w:rsidR="00C17098" w:rsidRDefault="00C17098" w:rsidP="00C17098">
            <w:pPr>
              <w:jc w:val="center"/>
              <w:rPr>
                <w:sz w:val="28"/>
                <w:szCs w:val="28"/>
                <w:lang w:val="uz-Cyrl-UZ"/>
              </w:rPr>
            </w:pPr>
            <w:r>
              <w:rPr>
                <w:b/>
                <w:sz w:val="28"/>
                <w:szCs w:val="28"/>
                <w:lang w:val="uz-Cyrl-UZ"/>
              </w:rPr>
              <w:t>10 min.</w:t>
            </w:r>
          </w:p>
        </w:tc>
      </w:tr>
    </w:tbl>
    <w:p w:rsidR="00E058F7" w:rsidRDefault="00E058F7" w:rsidP="00C17098">
      <w:pPr>
        <w:pStyle w:val="a3"/>
        <w:tabs>
          <w:tab w:val="num" w:pos="-567"/>
          <w:tab w:val="left" w:pos="284"/>
        </w:tabs>
        <w:ind w:firstLine="567"/>
        <w:jc w:val="center"/>
        <w:rPr>
          <w:rFonts w:ascii="Times New Roman" w:hAnsi="Times New Roman"/>
          <w:b/>
          <w:color w:val="auto"/>
          <w:sz w:val="28"/>
          <w:szCs w:val="28"/>
          <w:lang w:val="uz-Latn-UZ"/>
        </w:rPr>
      </w:pPr>
    </w:p>
    <w:p w:rsidR="00C17098" w:rsidRPr="00C17098" w:rsidRDefault="00C17098" w:rsidP="00C17098">
      <w:pPr>
        <w:pStyle w:val="a3"/>
        <w:tabs>
          <w:tab w:val="num" w:pos="-567"/>
          <w:tab w:val="left" w:pos="284"/>
        </w:tabs>
        <w:ind w:firstLine="567"/>
        <w:jc w:val="center"/>
        <w:rPr>
          <w:rFonts w:ascii="Times New Roman" w:hAnsi="Times New Roman"/>
          <w:b/>
          <w:color w:val="auto"/>
          <w:sz w:val="28"/>
          <w:szCs w:val="28"/>
          <w:lang w:val="uz-Cyrl-UZ"/>
        </w:rPr>
      </w:pPr>
      <w:r>
        <w:rPr>
          <w:rFonts w:ascii="Times New Roman" w:hAnsi="Times New Roman"/>
          <w:b/>
          <w:color w:val="auto"/>
          <w:sz w:val="28"/>
          <w:szCs w:val="28"/>
          <w:lang w:val="uz-Latn-UZ"/>
        </w:rPr>
        <w:t>3</w:t>
      </w:r>
      <w:r>
        <w:rPr>
          <w:rFonts w:ascii="Times New Roman" w:hAnsi="Times New Roman"/>
          <w:b/>
          <w:color w:val="auto"/>
          <w:sz w:val="28"/>
          <w:szCs w:val="28"/>
          <w:lang w:val="uz-Cyrl-UZ"/>
        </w:rPr>
        <w:t>-mavzu:</w:t>
      </w:r>
      <w:r w:rsidRPr="00C17098">
        <w:rPr>
          <w:rFonts w:ascii="Times New Roman" w:hAnsi="Times New Roman"/>
          <w:b/>
          <w:color w:val="auto"/>
          <w:sz w:val="28"/>
          <w:szCs w:val="28"/>
          <w:lang w:val="uz-Cyrl-UZ"/>
        </w:rPr>
        <w:t xml:space="preserve"> </w:t>
      </w:r>
      <w:r w:rsidRPr="00C17098">
        <w:rPr>
          <w:rFonts w:ascii="Times New Roman" w:hAnsi="Times New Roman"/>
          <w:b/>
          <w:bCs/>
          <w:sz w:val="28"/>
          <w:szCs w:val="28"/>
          <w:lang w:val="uz-Latn-UZ"/>
        </w:rPr>
        <w:t>Dunyo xalqlarining etnologik tavsifi</w:t>
      </w:r>
      <w:r>
        <w:rPr>
          <w:rFonts w:ascii="Times New Roman" w:hAnsi="Times New Roman"/>
          <w:b/>
          <w:color w:val="auto"/>
          <w:sz w:val="28"/>
          <w:szCs w:val="28"/>
          <w:lang w:val="uz-Latn-UZ"/>
        </w:rPr>
        <w:t xml:space="preserve">. </w:t>
      </w:r>
      <w:r w:rsidRPr="00C17098">
        <w:rPr>
          <w:rFonts w:ascii="Times New Roman" w:hAnsi="Times New Roman"/>
          <w:b/>
          <w:color w:val="auto"/>
          <w:sz w:val="28"/>
          <w:szCs w:val="28"/>
          <w:lang w:val="uz-Latn-UZ"/>
        </w:rPr>
        <w:t>Avstraliya va Okeaniya xalqlari</w:t>
      </w:r>
      <w:r w:rsidRPr="00C17098">
        <w:rPr>
          <w:rFonts w:ascii="Times New Roman" w:hAnsi="Times New Roman"/>
          <w:b/>
          <w:color w:val="auto"/>
          <w:sz w:val="28"/>
          <w:szCs w:val="28"/>
          <w:lang w:val="uz-Cyrl-UZ"/>
        </w:rPr>
        <w:t xml:space="preserve"> </w:t>
      </w:r>
    </w:p>
    <w:p w:rsidR="00C17098" w:rsidRDefault="00C17098" w:rsidP="00C17098">
      <w:pPr>
        <w:ind w:firstLine="567"/>
        <w:jc w:val="center"/>
        <w:rPr>
          <w:b/>
          <w:bCs/>
          <w:sz w:val="28"/>
          <w:szCs w:val="28"/>
          <w:lang w:val="uz-Cyrl-UZ"/>
        </w:rPr>
      </w:pPr>
      <w:r w:rsidRPr="009B122E">
        <w:rPr>
          <w:b/>
          <w:bCs/>
          <w:sz w:val="28"/>
          <w:szCs w:val="28"/>
          <w:lang w:val="en-US"/>
        </w:rPr>
        <w:t>REJA:</w:t>
      </w:r>
    </w:p>
    <w:p w:rsidR="00C17098" w:rsidRDefault="00C17098" w:rsidP="00214253">
      <w:pPr>
        <w:pStyle w:val="a3"/>
        <w:numPr>
          <w:ilvl w:val="0"/>
          <w:numId w:val="14"/>
        </w:numPr>
        <w:tabs>
          <w:tab w:val="left" w:pos="284"/>
        </w:tabs>
        <w:ind w:left="0" w:firstLine="567"/>
        <w:jc w:val="both"/>
        <w:textAlignment w:val="auto"/>
        <w:rPr>
          <w:rFonts w:ascii="Times New Roman" w:hAnsi="Times New Roman"/>
          <w:color w:val="auto"/>
          <w:sz w:val="28"/>
          <w:szCs w:val="28"/>
          <w:lang w:val="uz-Cyrl-UZ"/>
        </w:rPr>
      </w:pPr>
      <w:r>
        <w:rPr>
          <w:rFonts w:ascii="Times New Roman" w:hAnsi="Times New Roman"/>
          <w:color w:val="auto"/>
          <w:sz w:val="28"/>
          <w:szCs w:val="28"/>
          <w:lang w:val="uz-Cyrl-UZ"/>
        </w:rPr>
        <w:t>Qit’a haqida umumiy ma’lumot.</w:t>
      </w:r>
    </w:p>
    <w:p w:rsidR="00C17098" w:rsidRDefault="00C17098" w:rsidP="00214253">
      <w:pPr>
        <w:pStyle w:val="a3"/>
        <w:numPr>
          <w:ilvl w:val="0"/>
          <w:numId w:val="14"/>
        </w:numPr>
        <w:tabs>
          <w:tab w:val="num" w:pos="-567"/>
          <w:tab w:val="left" w:pos="284"/>
        </w:tabs>
        <w:ind w:left="0" w:firstLine="567"/>
        <w:jc w:val="both"/>
        <w:textAlignment w:val="auto"/>
        <w:rPr>
          <w:rFonts w:ascii="Times New Roman" w:hAnsi="Times New Roman"/>
          <w:color w:val="auto"/>
          <w:sz w:val="28"/>
          <w:szCs w:val="28"/>
          <w:lang w:val="uz-Cyrl-UZ"/>
        </w:rPr>
      </w:pPr>
      <w:r>
        <w:rPr>
          <w:rFonts w:ascii="Times New Roman" w:hAnsi="Times New Roman"/>
          <w:color w:val="auto"/>
          <w:sz w:val="28"/>
          <w:szCs w:val="28"/>
        </w:rPr>
        <w:t>Tarixiy-etnografik oblastlar.</w:t>
      </w:r>
    </w:p>
    <w:p w:rsidR="00C17098" w:rsidRDefault="00C17098" w:rsidP="00214253">
      <w:pPr>
        <w:pStyle w:val="a3"/>
        <w:numPr>
          <w:ilvl w:val="0"/>
          <w:numId w:val="14"/>
        </w:numPr>
        <w:tabs>
          <w:tab w:val="num" w:pos="-567"/>
          <w:tab w:val="left" w:pos="284"/>
        </w:tabs>
        <w:ind w:left="0" w:firstLine="567"/>
        <w:jc w:val="both"/>
        <w:textAlignment w:val="auto"/>
        <w:rPr>
          <w:rFonts w:ascii="Times New Roman" w:hAnsi="Times New Roman"/>
          <w:color w:val="auto"/>
          <w:sz w:val="28"/>
          <w:szCs w:val="28"/>
          <w:lang w:val="uz-Cyrl-UZ"/>
        </w:rPr>
      </w:pPr>
      <w:r>
        <w:rPr>
          <w:rFonts w:ascii="Times New Roman" w:hAnsi="Times New Roman"/>
          <w:color w:val="auto"/>
          <w:sz w:val="28"/>
          <w:szCs w:val="28"/>
          <w:lang w:val="en-US"/>
        </w:rPr>
        <w:t>Avstraliya va Okeaniya aholisiiiig etnogenezi.</w:t>
      </w:r>
    </w:p>
    <w:p w:rsidR="00C17098" w:rsidRDefault="00C17098" w:rsidP="00214253">
      <w:pPr>
        <w:pStyle w:val="a3"/>
        <w:numPr>
          <w:ilvl w:val="0"/>
          <w:numId w:val="14"/>
        </w:numPr>
        <w:tabs>
          <w:tab w:val="num" w:pos="-567"/>
          <w:tab w:val="left" w:pos="284"/>
        </w:tabs>
        <w:ind w:left="0" w:firstLine="567"/>
        <w:jc w:val="both"/>
        <w:textAlignment w:val="auto"/>
        <w:rPr>
          <w:rFonts w:ascii="Times New Roman" w:hAnsi="Times New Roman"/>
          <w:color w:val="auto"/>
          <w:sz w:val="28"/>
          <w:szCs w:val="28"/>
          <w:lang w:val="uz-Cyrl-UZ"/>
        </w:rPr>
      </w:pPr>
      <w:r>
        <w:rPr>
          <w:rFonts w:ascii="Times New Roman" w:hAnsi="Times New Roman"/>
          <w:color w:val="auto"/>
          <w:sz w:val="28"/>
          <w:szCs w:val="28"/>
        </w:rPr>
        <w:t xml:space="preserve">Avstraliya va </w:t>
      </w:r>
      <w:r w:rsidR="00657987">
        <w:rPr>
          <w:rFonts w:ascii="Times New Roman" w:hAnsi="Times New Roman"/>
          <w:color w:val="auto"/>
          <w:sz w:val="28"/>
          <w:szCs w:val="28"/>
        </w:rPr>
        <w:t>Okeaniya</w:t>
      </w:r>
      <w:r>
        <w:rPr>
          <w:rFonts w:ascii="Times New Roman" w:hAnsi="Times New Roman"/>
          <w:color w:val="auto"/>
          <w:sz w:val="28"/>
          <w:szCs w:val="28"/>
        </w:rPr>
        <w:t xml:space="preserve"> xalqlari.</w:t>
      </w:r>
    </w:p>
    <w:p w:rsidR="00C17098" w:rsidRDefault="00C17098" w:rsidP="00214253">
      <w:pPr>
        <w:pStyle w:val="a3"/>
        <w:numPr>
          <w:ilvl w:val="0"/>
          <w:numId w:val="14"/>
        </w:numPr>
        <w:tabs>
          <w:tab w:val="num" w:pos="-567"/>
          <w:tab w:val="left" w:pos="284"/>
        </w:tabs>
        <w:ind w:left="0" w:firstLine="567"/>
        <w:jc w:val="both"/>
        <w:textAlignment w:val="auto"/>
        <w:rPr>
          <w:rFonts w:ascii="Times New Roman" w:hAnsi="Times New Roman"/>
          <w:color w:val="auto"/>
          <w:sz w:val="28"/>
          <w:szCs w:val="28"/>
          <w:lang w:val="uz-Cyrl-UZ"/>
        </w:rPr>
      </w:pPr>
      <w:r>
        <w:rPr>
          <w:rFonts w:ascii="Times New Roman" w:hAnsi="Times New Roman"/>
          <w:color w:val="auto"/>
          <w:sz w:val="28"/>
          <w:szCs w:val="28"/>
        </w:rPr>
        <w:t>Yangi Gvineya</w:t>
      </w:r>
      <w:r>
        <w:rPr>
          <w:rFonts w:ascii="Times New Roman" w:hAnsi="Times New Roman"/>
          <w:color w:val="auto"/>
          <w:sz w:val="28"/>
          <w:szCs w:val="28"/>
          <w:lang w:val="uz-Cyrl-UZ"/>
        </w:rPr>
        <w:t>.</w:t>
      </w:r>
    </w:p>
    <w:p w:rsidR="00C17098" w:rsidRDefault="00C17098" w:rsidP="00214253">
      <w:pPr>
        <w:pStyle w:val="a3"/>
        <w:numPr>
          <w:ilvl w:val="0"/>
          <w:numId w:val="14"/>
        </w:numPr>
        <w:tabs>
          <w:tab w:val="num" w:pos="-567"/>
          <w:tab w:val="left" w:pos="284"/>
        </w:tabs>
        <w:ind w:left="0" w:firstLine="567"/>
        <w:jc w:val="both"/>
        <w:textAlignment w:val="auto"/>
        <w:rPr>
          <w:rFonts w:ascii="Times New Roman" w:hAnsi="Times New Roman"/>
          <w:color w:val="auto"/>
          <w:sz w:val="28"/>
          <w:szCs w:val="28"/>
          <w:lang w:val="uz-Cyrl-UZ"/>
        </w:rPr>
      </w:pPr>
      <w:r>
        <w:rPr>
          <w:rFonts w:ascii="Times New Roman" w:hAnsi="Times New Roman"/>
          <w:color w:val="auto"/>
          <w:sz w:val="28"/>
          <w:szCs w:val="28"/>
        </w:rPr>
        <w:t>Melaneziya xalqlari.</w:t>
      </w:r>
    </w:p>
    <w:p w:rsidR="00C17098" w:rsidRDefault="00C17098" w:rsidP="00214253">
      <w:pPr>
        <w:pStyle w:val="a3"/>
        <w:numPr>
          <w:ilvl w:val="0"/>
          <w:numId w:val="14"/>
        </w:numPr>
        <w:tabs>
          <w:tab w:val="num" w:pos="-567"/>
          <w:tab w:val="left" w:pos="284"/>
        </w:tabs>
        <w:ind w:left="0" w:firstLine="567"/>
        <w:jc w:val="both"/>
        <w:textAlignment w:val="auto"/>
        <w:rPr>
          <w:rFonts w:ascii="Times New Roman" w:hAnsi="Times New Roman"/>
          <w:color w:val="auto"/>
          <w:sz w:val="28"/>
          <w:szCs w:val="28"/>
          <w:lang w:val="uz-Cyrl-UZ"/>
        </w:rPr>
      </w:pPr>
      <w:r>
        <w:rPr>
          <w:rFonts w:ascii="Times New Roman" w:hAnsi="Times New Roman"/>
          <w:color w:val="auto"/>
          <w:sz w:val="28"/>
          <w:szCs w:val="28"/>
        </w:rPr>
        <w:t>Polineziya xalqlari.</w:t>
      </w:r>
    </w:p>
    <w:p w:rsidR="00C17098" w:rsidRDefault="00C17098" w:rsidP="00214253">
      <w:pPr>
        <w:pStyle w:val="a3"/>
        <w:numPr>
          <w:ilvl w:val="0"/>
          <w:numId w:val="14"/>
        </w:numPr>
        <w:tabs>
          <w:tab w:val="num" w:pos="-567"/>
          <w:tab w:val="left" w:pos="284"/>
        </w:tabs>
        <w:ind w:left="0" w:firstLine="567"/>
        <w:jc w:val="both"/>
        <w:textAlignment w:val="auto"/>
        <w:rPr>
          <w:rFonts w:ascii="Times New Roman" w:hAnsi="Times New Roman"/>
          <w:color w:val="auto"/>
          <w:sz w:val="28"/>
          <w:szCs w:val="28"/>
          <w:lang w:val="uz-Cyrl-UZ"/>
        </w:rPr>
      </w:pPr>
      <w:r>
        <w:rPr>
          <w:rFonts w:ascii="Times New Roman" w:hAnsi="Times New Roman"/>
          <w:color w:val="auto"/>
          <w:sz w:val="28"/>
          <w:szCs w:val="28"/>
        </w:rPr>
        <w:t>Mikroneziya xalqlari.</w:t>
      </w:r>
    </w:p>
    <w:p w:rsidR="00C17098" w:rsidRDefault="00C17098" w:rsidP="00C17098">
      <w:pPr>
        <w:pStyle w:val="a3"/>
        <w:tabs>
          <w:tab w:val="left" w:pos="284"/>
        </w:tabs>
        <w:ind w:firstLine="567"/>
        <w:jc w:val="both"/>
        <w:rPr>
          <w:rFonts w:ascii="Times New Roman" w:hAnsi="Times New Roman"/>
          <w:color w:val="auto"/>
          <w:sz w:val="28"/>
          <w:szCs w:val="28"/>
        </w:rPr>
      </w:pPr>
    </w:p>
    <w:p w:rsidR="00C17098" w:rsidRDefault="00C17098" w:rsidP="00C17098">
      <w:pPr>
        <w:pStyle w:val="31"/>
        <w:spacing w:after="0"/>
        <w:ind w:firstLine="567"/>
        <w:rPr>
          <w:sz w:val="28"/>
          <w:szCs w:val="28"/>
          <w:lang w:val="uz-Cyrl-UZ"/>
        </w:rPr>
      </w:pPr>
      <w:r>
        <w:rPr>
          <w:b/>
          <w:sz w:val="28"/>
          <w:szCs w:val="28"/>
          <w:lang w:val="sv-SE"/>
        </w:rPr>
        <w:t>Mavzuga oid tayanch tushuncha va iboralar</w:t>
      </w:r>
      <w:r>
        <w:rPr>
          <w:b/>
          <w:sz w:val="28"/>
          <w:szCs w:val="28"/>
        </w:rPr>
        <w:t>:</w:t>
      </w:r>
      <w:r>
        <w:rPr>
          <w:sz w:val="28"/>
          <w:szCs w:val="28"/>
          <w:lang w:val="uz-Cyrl-UZ"/>
        </w:rPr>
        <w:t xml:space="preserve">  </w:t>
      </w:r>
      <w:r>
        <w:rPr>
          <w:sz w:val="28"/>
          <w:szCs w:val="28"/>
          <w:lang w:val="uz-Latn-UZ"/>
        </w:rPr>
        <w:t>etnik tarixi</w:t>
      </w:r>
      <w:r>
        <w:rPr>
          <w:sz w:val="28"/>
          <w:szCs w:val="28"/>
          <w:lang w:val="uz-Cyrl-UZ"/>
        </w:rPr>
        <w:t>,</w:t>
      </w:r>
      <w:r>
        <w:rPr>
          <w:sz w:val="28"/>
          <w:szCs w:val="28"/>
          <w:lang w:val="uz-Latn-UZ"/>
        </w:rPr>
        <w:t xml:space="preserve"> etnogenez</w:t>
      </w:r>
      <w:r>
        <w:rPr>
          <w:sz w:val="28"/>
          <w:szCs w:val="28"/>
          <w:lang w:val="uz-Cyrl-UZ"/>
        </w:rPr>
        <w:t xml:space="preserve">, </w:t>
      </w:r>
      <w:r>
        <w:rPr>
          <w:sz w:val="28"/>
          <w:szCs w:val="28"/>
          <w:lang w:val="uz-Latn-UZ"/>
        </w:rPr>
        <w:t>initsiatsiya</w:t>
      </w:r>
      <w:r>
        <w:rPr>
          <w:sz w:val="28"/>
          <w:szCs w:val="28"/>
          <w:lang w:val="uz-Cyrl-UZ"/>
        </w:rPr>
        <w:t xml:space="preserve">, </w:t>
      </w:r>
      <w:r>
        <w:rPr>
          <w:sz w:val="28"/>
          <w:szCs w:val="28"/>
          <w:lang w:val="uz-Latn-UZ"/>
        </w:rPr>
        <w:t>nikoh</w:t>
      </w:r>
      <w:r>
        <w:rPr>
          <w:sz w:val="28"/>
          <w:szCs w:val="28"/>
          <w:lang w:val="uz-Cyrl-UZ"/>
        </w:rPr>
        <w:t xml:space="preserve">, </w:t>
      </w:r>
      <w:r>
        <w:rPr>
          <w:sz w:val="28"/>
          <w:szCs w:val="28"/>
          <w:lang w:val="uz-Latn-UZ"/>
        </w:rPr>
        <w:t>ijtimoiy tuzumi</w:t>
      </w:r>
      <w:r>
        <w:rPr>
          <w:sz w:val="28"/>
          <w:szCs w:val="28"/>
          <w:lang w:val="uz-Cyrl-UZ"/>
        </w:rPr>
        <w:t xml:space="preserve">, </w:t>
      </w:r>
      <w:r>
        <w:rPr>
          <w:sz w:val="28"/>
          <w:szCs w:val="28"/>
          <w:lang w:val="uz-Latn-UZ"/>
        </w:rPr>
        <w:t>diniy tasavvur</w:t>
      </w:r>
      <w:r>
        <w:rPr>
          <w:sz w:val="28"/>
          <w:szCs w:val="28"/>
          <w:lang w:val="uz-Cyrl-UZ"/>
        </w:rPr>
        <w:t xml:space="preserve">, </w:t>
      </w:r>
      <w:r>
        <w:rPr>
          <w:sz w:val="28"/>
          <w:szCs w:val="28"/>
          <w:lang w:val="uz-Latn-UZ"/>
        </w:rPr>
        <w:t>ma’naviy madaniyat</w:t>
      </w:r>
      <w:r>
        <w:rPr>
          <w:sz w:val="28"/>
          <w:szCs w:val="28"/>
          <w:lang w:val="uz-Cyrl-UZ"/>
        </w:rPr>
        <w:t>.</w:t>
      </w:r>
    </w:p>
    <w:p w:rsidR="00C17098" w:rsidRPr="00E058F7" w:rsidRDefault="00C17098" w:rsidP="00E058F7">
      <w:pPr>
        <w:pStyle w:val="a3"/>
        <w:ind w:firstLine="567"/>
        <w:jc w:val="both"/>
        <w:rPr>
          <w:rFonts w:ascii="Times New Roman" w:hAnsi="Times New Roman"/>
          <w:color w:val="auto"/>
          <w:sz w:val="28"/>
          <w:szCs w:val="28"/>
          <w:lang w:val="uz-Cyrl-UZ"/>
        </w:rPr>
      </w:pPr>
      <w:r>
        <w:rPr>
          <w:rFonts w:ascii="Times New Roman" w:hAnsi="Times New Roman"/>
          <w:b/>
          <w:color w:val="auto"/>
          <w:sz w:val="28"/>
          <w:szCs w:val="28"/>
          <w:lang w:val="uz-Cyrl-UZ"/>
        </w:rPr>
        <w:t>1-reja:</w:t>
      </w:r>
      <w:r w:rsidR="00E058F7">
        <w:rPr>
          <w:rFonts w:ascii="Times New Roman" w:hAnsi="Times New Roman"/>
          <w:color w:val="auto"/>
          <w:sz w:val="28"/>
          <w:szCs w:val="28"/>
          <w:lang w:val="uz-Cyrl-UZ"/>
        </w:rPr>
        <w:t xml:space="preserve"> Qit’a haqida umumiy ma’lumot.</w:t>
      </w:r>
      <w:r w:rsidR="00E058F7" w:rsidRPr="00E058F7">
        <w:rPr>
          <w:rFonts w:ascii="Times New Roman" w:hAnsi="Times New Roman"/>
          <w:color w:val="auto"/>
          <w:sz w:val="28"/>
          <w:szCs w:val="28"/>
          <w:lang w:val="uz-Cyrl-UZ"/>
        </w:rPr>
        <w:t xml:space="preserve"> </w:t>
      </w:r>
      <w:r>
        <w:rPr>
          <w:sz w:val="28"/>
          <w:szCs w:val="28"/>
          <w:lang w:val="uz-Cyrl-UZ"/>
        </w:rPr>
        <w:t>Avstraliya Yevropaliklar tomonidan beshinchi va oxirgi qit’a sifatida XVII asrning birinchi yarmida kashf etilgan,</w:t>
      </w:r>
    </w:p>
    <w:p w:rsidR="00C17098" w:rsidRDefault="00C17098" w:rsidP="00C17098">
      <w:pPr>
        <w:ind w:firstLine="567"/>
        <w:jc w:val="both"/>
        <w:rPr>
          <w:sz w:val="28"/>
          <w:szCs w:val="28"/>
          <w:lang w:val="en-US"/>
        </w:rPr>
      </w:pPr>
      <w:r>
        <w:rPr>
          <w:sz w:val="28"/>
          <w:szCs w:val="28"/>
          <w:lang w:val="en-US"/>
        </w:rPr>
        <w:t xml:space="preserve">Avstraliya er yuzining janubiy qismida joylashgan. Gollandiyalik dengizchi Abel Tasman 1642 yilda qit’aning shimoliy va shimoli-g’arbiy qirg’og’larini </w:t>
      </w:r>
      <w:r>
        <w:rPr>
          <w:sz w:val="28"/>
          <w:szCs w:val="28"/>
          <w:lang w:val="en-US"/>
        </w:rPr>
        <w:lastRenderedPageBreak/>
        <w:t>tekshirdi.</w:t>
      </w:r>
      <w:r w:rsidR="00E058F7">
        <w:rPr>
          <w:sz w:val="28"/>
          <w:szCs w:val="28"/>
          <w:lang w:val="en-US"/>
        </w:rPr>
        <w:t xml:space="preserve"> </w:t>
      </w:r>
      <w:r w:rsidR="00657987">
        <w:rPr>
          <w:sz w:val="28"/>
          <w:szCs w:val="28"/>
          <w:lang w:val="en-US"/>
        </w:rPr>
        <w:t>Keyinchalik</w:t>
      </w:r>
      <w:r w:rsidR="00E058F7">
        <w:rPr>
          <w:sz w:val="28"/>
          <w:szCs w:val="28"/>
          <w:lang w:val="en-US"/>
        </w:rPr>
        <w:t xml:space="preserve"> </w:t>
      </w:r>
      <w:r w:rsidR="00657987">
        <w:rPr>
          <w:sz w:val="28"/>
          <w:szCs w:val="28"/>
          <w:lang w:val="en-US"/>
        </w:rPr>
        <w:t>Avstraliyadagi katta orol uning nomi bilan</w:t>
      </w:r>
      <w:r>
        <w:rPr>
          <w:sz w:val="28"/>
          <w:szCs w:val="28"/>
          <w:lang w:val="en-US"/>
        </w:rPr>
        <w:t xml:space="preserve"> ya’ni </w:t>
      </w:r>
      <w:r w:rsidR="00657987">
        <w:rPr>
          <w:sz w:val="28"/>
          <w:szCs w:val="28"/>
          <w:lang w:val="en-US"/>
        </w:rPr>
        <w:t>Okeaniya</w:t>
      </w:r>
      <w:r>
        <w:rPr>
          <w:sz w:val="28"/>
          <w:szCs w:val="28"/>
          <w:lang w:val="en-US"/>
        </w:rPr>
        <w:t xml:space="preserve"> deb atala boshlandi.</w:t>
      </w:r>
    </w:p>
    <w:p w:rsidR="00C17098" w:rsidRDefault="00C17098" w:rsidP="00C17098">
      <w:pPr>
        <w:ind w:firstLine="567"/>
        <w:jc w:val="both"/>
        <w:rPr>
          <w:sz w:val="28"/>
          <w:szCs w:val="28"/>
          <w:lang w:val="en-US"/>
        </w:rPr>
      </w:pPr>
      <w:r>
        <w:rPr>
          <w:sz w:val="28"/>
          <w:szCs w:val="28"/>
          <w:lang w:val="en-US"/>
        </w:rPr>
        <w:t>Geologik nuqtai nazardaa Lvstraliya qadimgi qitadir. Kaynozoy asridagi unchalik kuchli bo’lmagan tektonik siljishlari qitada tog’larning kam va baland bo’lmasligiga sabab bo’lgan, Mezozoy asridan bo’linib ketgan qit’adagi sut emizuvchilar arxaik tarodagi xayvonlari bilan: xaltali kengurular bilan farqlanadi. Yevropaliklar kelguniga qadar dingo iti va kalamushlar qitaning kam sonli sut emizuvchilari qatorqda bo’lgan. Tinch okeanining markaziy va janubiy g’arbiy qismlarida joylashgan orol va arxipelaglar Okeaniya deb ataladi. Unga umumiy maydoni 1,3 mln km. kv. bo’lgan 7 mingta orol kiradi. Okeaniya Yevropaliklarga XVI asrda, ya’ni F. Magelanning dunyo aylana birinchi sayoxatlaridan ma’lum bo’lgan. Ko’ilab rus sayyox va dengizchilari xam Okeaniyani o’rganishga ulkan xissa qo’shganlar. V.M. Golovnin, S.O Makarov, N.N. Mikluxo-Maklaylar shular jumlasidandir.</w:t>
      </w:r>
    </w:p>
    <w:p w:rsidR="00C17098" w:rsidRDefault="00C17098" w:rsidP="00C17098">
      <w:pPr>
        <w:pStyle w:val="31"/>
        <w:spacing w:after="0"/>
        <w:ind w:firstLine="567"/>
        <w:jc w:val="both"/>
        <w:rPr>
          <w:sz w:val="28"/>
          <w:szCs w:val="28"/>
          <w:lang w:val="sv-SE"/>
        </w:rPr>
      </w:pPr>
      <w:r>
        <w:rPr>
          <w:sz w:val="28"/>
          <w:szCs w:val="28"/>
          <w:lang w:val="en-US"/>
        </w:rPr>
        <w:t>Bugungi kunda Avstraliyada 18 mln, Okeaniya orolida esa 9 mln axoli yashaydi. Etnograflarning qit’aning tub axolisiga nisbatan qiziqishlari undagi xo’jalikning an’anaviy terib-termachlash va ovchilikka oidligini saqlab qolishidandir. Axoli maishiy turmush, madaniyat va diniy tasavvurlarining eng qoloq, arxaik ko’rinishini saqlab qolgan. Qit’aning umuminsoniyat sivilizatsiyasidan uzilib qolishi ushbu xususiyatlarni saqlab qolishiga imkoniyat yaratgan.</w:t>
      </w:r>
    </w:p>
    <w:p w:rsidR="00C17098" w:rsidRPr="009B122E" w:rsidRDefault="00C17098" w:rsidP="00E058F7">
      <w:pPr>
        <w:pStyle w:val="31"/>
        <w:spacing w:after="0"/>
        <w:ind w:firstLine="567"/>
        <w:jc w:val="both"/>
        <w:rPr>
          <w:b/>
          <w:bCs/>
          <w:sz w:val="28"/>
          <w:szCs w:val="28"/>
          <w:lang w:val="uz-Cyrl-UZ"/>
        </w:rPr>
      </w:pPr>
      <w:r w:rsidRPr="00E058F7">
        <w:rPr>
          <w:b/>
          <w:bCs/>
          <w:sz w:val="28"/>
          <w:szCs w:val="28"/>
          <w:lang w:val="sv-SE"/>
        </w:rPr>
        <w:t>2-reja:</w:t>
      </w:r>
      <w:r w:rsidRPr="00E058F7">
        <w:rPr>
          <w:sz w:val="28"/>
          <w:szCs w:val="28"/>
          <w:lang w:val="sv-SE"/>
        </w:rPr>
        <w:t xml:space="preserve"> Tarixiy-etnografik oblastlar.</w:t>
      </w:r>
      <w:r w:rsidR="00E058F7" w:rsidRPr="00E058F7">
        <w:rPr>
          <w:sz w:val="28"/>
          <w:szCs w:val="28"/>
          <w:lang w:val="sv-SE"/>
        </w:rPr>
        <w:t xml:space="preserve"> </w:t>
      </w:r>
      <w:r>
        <w:rPr>
          <w:sz w:val="28"/>
          <w:szCs w:val="28"/>
          <w:lang w:val="uz-Cyrl-UZ"/>
        </w:rPr>
        <w:t xml:space="preserve">Avstraliya va </w:t>
      </w:r>
      <w:r w:rsidR="00657987">
        <w:rPr>
          <w:sz w:val="28"/>
          <w:szCs w:val="28"/>
          <w:lang w:val="uz-Cyrl-UZ"/>
        </w:rPr>
        <w:t>Okeaniya</w:t>
      </w:r>
      <w:r>
        <w:rPr>
          <w:sz w:val="28"/>
          <w:szCs w:val="28"/>
          <w:lang w:val="uz-Cyrl-UZ"/>
        </w:rPr>
        <w:t xml:space="preserve"> xalqlari;</w:t>
      </w:r>
      <w:r w:rsidR="006F281A" w:rsidRPr="006F281A">
        <w:rPr>
          <w:sz w:val="28"/>
          <w:szCs w:val="28"/>
          <w:lang w:val="uz-Cyrl-UZ"/>
        </w:rPr>
        <w:t xml:space="preserve"> </w:t>
      </w:r>
      <w:r w:rsidR="006F281A">
        <w:rPr>
          <w:sz w:val="28"/>
          <w:szCs w:val="28"/>
          <w:lang w:val="uz-Cyrl-UZ"/>
        </w:rPr>
        <w:t>Melaneziya va Yangi Gvineya</w:t>
      </w:r>
      <w:r>
        <w:rPr>
          <w:sz w:val="28"/>
          <w:szCs w:val="28"/>
          <w:lang w:val="uz-Cyrl-UZ"/>
        </w:rPr>
        <w:t xml:space="preserve"> xalqlari. Bu xududuta  axoli Bismark arxipelagi, Antrakasto oroli, Santa-Krus, Yangi Gibrid, Yangi Kaledoniya,Luayota,Fidji va Rotumu orollarida yashaydilar.</w:t>
      </w:r>
    </w:p>
    <w:p w:rsidR="00C17098" w:rsidRDefault="00C17098" w:rsidP="00C17098">
      <w:pPr>
        <w:ind w:firstLine="567"/>
        <w:jc w:val="both"/>
        <w:rPr>
          <w:sz w:val="28"/>
          <w:szCs w:val="28"/>
          <w:lang w:val="uz-Cyrl-UZ"/>
        </w:rPr>
      </w:pPr>
      <w:r>
        <w:rPr>
          <w:sz w:val="28"/>
          <w:szCs w:val="28"/>
          <w:lang w:val="uz-Cyrl-UZ"/>
        </w:rPr>
        <w:t>Mikronez</w:t>
      </w:r>
      <w:r w:rsidR="006F281A">
        <w:rPr>
          <w:sz w:val="28"/>
          <w:szCs w:val="28"/>
          <w:lang w:val="uz-Cyrl-UZ"/>
        </w:rPr>
        <w:t>iya xalqlari. Marian, Karolin va</w:t>
      </w:r>
      <w:r>
        <w:rPr>
          <w:sz w:val="28"/>
          <w:szCs w:val="28"/>
          <w:lang w:val="uz-Cyrl-UZ"/>
        </w:rPr>
        <w:t xml:space="preserve"> Marshall orollarida, Gilbert shuningdek Oshen va Naurulardan iborat; Polineziya va Y</w:t>
      </w:r>
      <w:r w:rsidR="006F281A">
        <w:rPr>
          <w:sz w:val="28"/>
          <w:szCs w:val="28"/>
          <w:lang w:val="uz-Cyrl-UZ"/>
        </w:rPr>
        <w:t>angi Zelandiya xalqlari, Tongo, Samoa, Uollis, Xorn, Tuvalu, Tokelau, Kuk, Tubuayi, Obshestvo,</w:t>
      </w:r>
      <w:r>
        <w:rPr>
          <w:sz w:val="28"/>
          <w:szCs w:val="28"/>
          <w:lang w:val="uz-Cyrl-UZ"/>
        </w:rPr>
        <w:t xml:space="preserve"> Tuamo</w:t>
      </w:r>
      <w:r w:rsidR="006F281A">
        <w:rPr>
          <w:sz w:val="28"/>
          <w:szCs w:val="28"/>
          <w:lang w:val="uz-Cyrl-UZ"/>
        </w:rPr>
        <w:t xml:space="preserve">tu, Markiz, Gambe, Gavayya. Aloxidg) Niue va </w:t>
      </w:r>
      <w:r>
        <w:rPr>
          <w:sz w:val="28"/>
          <w:szCs w:val="28"/>
          <w:lang w:val="uz-Cyrl-UZ"/>
        </w:rPr>
        <w:t>Pasxa orollaridan tashkil topgan.</w:t>
      </w:r>
    </w:p>
    <w:p w:rsidR="00C17098" w:rsidRDefault="00C17098" w:rsidP="00C17098">
      <w:pPr>
        <w:ind w:firstLine="567"/>
        <w:jc w:val="both"/>
        <w:rPr>
          <w:sz w:val="28"/>
          <w:szCs w:val="28"/>
          <w:lang w:val="uz-Cyrl-UZ"/>
        </w:rPr>
      </w:pPr>
      <w:r>
        <w:rPr>
          <w:sz w:val="28"/>
          <w:szCs w:val="28"/>
          <w:lang w:val="uz-Cyrl-UZ"/>
        </w:rPr>
        <w:t>Ushbu xalqlarning tabiiy juda keng hududlarda joylanishi tarixiy- madaniy birlikni ta’minlaydi. Nisbatan yaqin antropologik xo’jalik, moddiy va ma’naviy madaniyatlardagi yaqinlik bilan Polineziya xalqlari ajralib turadi.</w:t>
      </w:r>
    </w:p>
    <w:p w:rsidR="00C17098" w:rsidRDefault="006F281A" w:rsidP="00C17098">
      <w:pPr>
        <w:ind w:firstLine="567"/>
        <w:jc w:val="both"/>
        <w:rPr>
          <w:sz w:val="28"/>
          <w:szCs w:val="28"/>
          <w:lang w:val="en-US"/>
        </w:rPr>
      </w:pPr>
      <w:r>
        <w:rPr>
          <w:sz w:val="28"/>
          <w:szCs w:val="28"/>
          <w:lang w:val="en-US"/>
        </w:rPr>
        <w:t>Avstraliya va Okeaniya aholisinin</w:t>
      </w:r>
      <w:r w:rsidR="00C17098">
        <w:rPr>
          <w:sz w:val="28"/>
          <w:szCs w:val="28"/>
          <w:lang w:val="en-US"/>
        </w:rPr>
        <w:t>g etnogenezi.</w:t>
      </w:r>
      <w:r w:rsidR="00E058F7">
        <w:rPr>
          <w:sz w:val="28"/>
          <w:szCs w:val="28"/>
          <w:lang w:val="en-US"/>
        </w:rPr>
        <w:t xml:space="preserve"> </w:t>
      </w:r>
      <w:r w:rsidR="00C17098">
        <w:rPr>
          <w:sz w:val="28"/>
          <w:szCs w:val="28"/>
          <w:lang w:val="en-US"/>
        </w:rPr>
        <w:t>Olimlarning farazicha dastlabki aholi guruxlari qit’aga bundan 40 ming yil avval kela boshlagan. Irqiy jixatdan axoli avstralo-veddoid irqiga mansub bo’lib; cho’zinchoq bosh(kalla) suyagi, peshonasining o’rtasidagi bo’rtma, keng burun, qoramtir-qo’ng’ir badani rangi, qoramtir (to’lqinsimon) sochlari bilan farqlanadi. Avstraliyaning tub axolisi yuzlari va badanlarida soqol va tuklarning qalinligini ham qayd etish lozim.Axolining kelishi to’lqinsimon bo’lib, muz davridan boshlangan. Ko’chib kelishlarning eng faol qismi bundan 25 ming yil avval boshlangan. U paytlarda dengiz sathi xozirgidan 60 metr past bo’lgan. Dastlabki axoli o’zlashtarish xo’jalik faoliyatini so’nggi paleolitga xos tosh qurollar bilan olib borgan,</w:t>
      </w:r>
    </w:p>
    <w:p w:rsidR="00C17098" w:rsidRDefault="00C17098" w:rsidP="00C17098">
      <w:pPr>
        <w:ind w:firstLine="567"/>
        <w:jc w:val="both"/>
        <w:rPr>
          <w:sz w:val="28"/>
          <w:szCs w:val="28"/>
          <w:lang w:val="en-US"/>
        </w:rPr>
      </w:pPr>
      <w:r>
        <w:rPr>
          <w:sz w:val="28"/>
          <w:szCs w:val="28"/>
          <w:lang w:val="en-US"/>
        </w:rPr>
        <w:t xml:space="preserve">Yangi Gvineyaga dastlabki aholi guruxlari bundan 30 ming yil avval etib kelgan va ular xam avstroloidlar bo’lgan. Axolining keyingi to’lqini bundan 10 ming yil avval keladi. Ular silliqlangan tosh bolta va uning yordamida daraxtlarni kesib, </w:t>
      </w:r>
      <w:r>
        <w:rPr>
          <w:sz w:val="28"/>
          <w:szCs w:val="28"/>
          <w:lang w:val="en-US"/>
        </w:rPr>
        <w:lastRenderedPageBreak/>
        <w:t>yondirib dehqonchilik bilan shug’ullanishni boshlaydilar. Bu axolining avlodlarini Yangi Gvineyada papuaslar deb ataladi.</w:t>
      </w:r>
    </w:p>
    <w:p w:rsidR="00C17098" w:rsidRDefault="00C17098" w:rsidP="00C17098">
      <w:pPr>
        <w:ind w:firstLine="567"/>
        <w:jc w:val="both"/>
        <w:rPr>
          <w:sz w:val="28"/>
          <w:szCs w:val="28"/>
          <w:lang w:val="en-US"/>
        </w:rPr>
      </w:pPr>
      <w:r>
        <w:rPr>
          <w:sz w:val="28"/>
          <w:szCs w:val="28"/>
          <w:lang w:val="en-US"/>
        </w:rPr>
        <w:t xml:space="preserve">Ko’chishlarning keyingi to’lqini Okeaniyaga bundan 3 ming yil avval keladi. Bu axoli tili avstroneziya til oilasiga mansub bo’lgan. Antropologik jixatdan bu etnik guruxlar janubiy mongoloidlar bo’lishi mumkin. Ular neolit dexqonchilik bidan shug’ullanib cho’chqa boqqanlar. Vaqt o’gishi bilan </w:t>
      </w:r>
      <w:r w:rsidR="00760C95">
        <w:rPr>
          <w:sz w:val="28"/>
          <w:szCs w:val="28"/>
          <w:lang w:val="en-US"/>
        </w:rPr>
        <w:t>G’arbiy</w:t>
      </w:r>
      <w:r>
        <w:rPr>
          <w:sz w:val="28"/>
          <w:szCs w:val="28"/>
          <w:lang w:val="en-US"/>
        </w:rPr>
        <w:t>okeaniya jamoasi bo’linib Yangi Gvineya, Bismark arxepilagi, Solomon, Yangi Gibrid, Yangi Kaledoniya orollariga ko’chib o’tib tub axoli bilan aralashib ketadilar.</w:t>
      </w:r>
    </w:p>
    <w:p w:rsidR="00C17098" w:rsidRDefault="00C17098" w:rsidP="00C17098">
      <w:pPr>
        <w:ind w:firstLine="567"/>
        <w:jc w:val="both"/>
        <w:rPr>
          <w:sz w:val="28"/>
          <w:szCs w:val="28"/>
          <w:lang w:val="en-US"/>
        </w:rPr>
      </w:pPr>
      <w:r>
        <w:rPr>
          <w:sz w:val="28"/>
          <w:szCs w:val="28"/>
          <w:lang w:val="en-US"/>
        </w:rPr>
        <w:t>Ulardan bir qismi Yangi Gebrid orolining markaziy qismida yashab qolib assimilyatsilashmagan. Xuddi shu gurux keyinchalik «Sharqiy okeaniyaliklar» etnik va til jamoasini tashkil etib bundan 4 ming yil avval yangi —yangi orollarni o’zlashtira boshlaydilar. Migratsiyalar Melaneziyada rang —barang til va madaniyatlarni shakllantiradi.</w:t>
      </w:r>
    </w:p>
    <w:p w:rsidR="00C17098" w:rsidRDefault="00C17098" w:rsidP="00C17098">
      <w:pPr>
        <w:ind w:firstLine="567"/>
        <w:jc w:val="both"/>
        <w:rPr>
          <w:sz w:val="28"/>
          <w:szCs w:val="28"/>
          <w:lang w:val="en-US"/>
        </w:rPr>
      </w:pPr>
      <w:r>
        <w:rPr>
          <w:sz w:val="28"/>
          <w:szCs w:val="28"/>
          <w:lang w:val="en-US"/>
        </w:rPr>
        <w:t>Fidjidan «Sharqiy okeaniyaliklar» miloddan avvalgi 1200 yili Tongaga miloddan avvalgi 1000 yili esa Samoa orollariga o’gashgan. Xuddi shu joylarda keyingi asrlarda o’ziga xos polineziyaliklar madaniyati shakllanadi.</w:t>
      </w:r>
    </w:p>
    <w:p w:rsidR="00C17098" w:rsidRDefault="00C17098" w:rsidP="00C17098">
      <w:pPr>
        <w:pStyle w:val="31"/>
        <w:spacing w:after="0"/>
        <w:ind w:firstLine="567"/>
        <w:jc w:val="both"/>
        <w:rPr>
          <w:sz w:val="28"/>
          <w:szCs w:val="28"/>
          <w:lang w:val="uz-Cyrl-UZ"/>
        </w:rPr>
      </w:pPr>
      <w:r>
        <w:rPr>
          <w:sz w:val="28"/>
          <w:szCs w:val="28"/>
          <w:lang w:val="en-US"/>
        </w:rPr>
        <w:t>Olimlarning ko’pchiligi Avstraliya va Okeaniya axolisini Janubiy Sharqiy Osiyodan o’tganligi g’oyasini (V. Gumb</w:t>
      </w:r>
      <w:r w:rsidR="00760C95">
        <w:rPr>
          <w:sz w:val="28"/>
          <w:szCs w:val="28"/>
          <w:lang w:val="en-US"/>
        </w:rPr>
        <w:t>G’arbiy</w:t>
      </w:r>
      <w:r>
        <w:rPr>
          <w:sz w:val="28"/>
          <w:szCs w:val="28"/>
          <w:lang w:val="en-US"/>
        </w:rPr>
        <w:t>, Te Rangi Xiroa) yoqlaydilar. Lekin norvegiyalik olim Tur Xayerdal Polineziyaliklarni Amerika bilan aloqadorliklarini tasdiqlash maqsadida 1947 yili «Kon Tiki» solida Perudan Tuamotu oroliga qadar dengiz ekspeditsiyasi uyushtirilgan.</w:t>
      </w:r>
    </w:p>
    <w:p w:rsidR="00C17098" w:rsidRDefault="00C17098" w:rsidP="00E058F7">
      <w:pPr>
        <w:pStyle w:val="31"/>
        <w:spacing w:after="0"/>
        <w:ind w:firstLine="567"/>
        <w:jc w:val="both"/>
        <w:rPr>
          <w:sz w:val="28"/>
          <w:szCs w:val="28"/>
          <w:lang w:val="uz-Cyrl-UZ"/>
        </w:rPr>
      </w:pPr>
      <w:r>
        <w:rPr>
          <w:b/>
          <w:bCs/>
          <w:sz w:val="28"/>
          <w:szCs w:val="28"/>
          <w:lang w:val="uz-Cyrl-UZ"/>
        </w:rPr>
        <w:t>3-reja:</w:t>
      </w:r>
      <w:r>
        <w:rPr>
          <w:sz w:val="28"/>
          <w:szCs w:val="28"/>
          <w:lang w:val="uz-Cyrl-UZ"/>
        </w:rPr>
        <w:t xml:space="preserve"> </w:t>
      </w:r>
      <w:r>
        <w:rPr>
          <w:b/>
          <w:sz w:val="28"/>
          <w:szCs w:val="28"/>
          <w:lang w:val="uz-Cyrl-UZ"/>
        </w:rPr>
        <w:t xml:space="preserve">Avstraliya va </w:t>
      </w:r>
      <w:r w:rsidR="00657987">
        <w:rPr>
          <w:b/>
          <w:sz w:val="28"/>
          <w:szCs w:val="28"/>
          <w:lang w:val="uz-Cyrl-UZ"/>
        </w:rPr>
        <w:t>Okeaniya</w:t>
      </w:r>
      <w:r>
        <w:rPr>
          <w:b/>
          <w:sz w:val="28"/>
          <w:szCs w:val="28"/>
          <w:lang w:val="uz-Cyrl-UZ"/>
        </w:rPr>
        <w:t xml:space="preserve"> xalqlari.</w:t>
      </w:r>
      <w:r w:rsidR="00E058F7">
        <w:rPr>
          <w:b/>
          <w:sz w:val="28"/>
          <w:szCs w:val="28"/>
          <w:lang w:val="en-US"/>
        </w:rPr>
        <w:t xml:space="preserve"> </w:t>
      </w:r>
      <w:r w:rsidR="006F281A">
        <w:rPr>
          <w:sz w:val="28"/>
          <w:szCs w:val="28"/>
          <w:lang w:val="uz-Cyrl-UZ"/>
        </w:rPr>
        <w:t>Avstraliya urug’-qabilalarining ijtimoiy</w:t>
      </w:r>
      <w:r>
        <w:rPr>
          <w:sz w:val="28"/>
          <w:szCs w:val="28"/>
          <w:lang w:val="uz-Cyrl-UZ"/>
        </w:rPr>
        <w:t xml:space="preserve"> birliklari urug’ bo’lib har bir urug’ jamoasi 30 dan 60 ga qadar erkak, ayol va bolalardan tashkil topgan. Har 10-15 lokal guruh o’zaro ijtimoiy-xo’jalik munosabatllridp bo’lib bir til yoki «kommunalekt»da gaplashganlar.</w:t>
      </w:r>
      <w:r w:rsidR="006F281A" w:rsidRPr="006F281A">
        <w:rPr>
          <w:sz w:val="28"/>
          <w:szCs w:val="28"/>
          <w:lang w:val="uz-Cyrl-UZ"/>
        </w:rPr>
        <w:t xml:space="preserve"> </w:t>
      </w:r>
      <w:r>
        <w:rPr>
          <w:sz w:val="28"/>
          <w:szCs w:val="28"/>
          <w:lang w:val="uz-Cyrl-UZ"/>
        </w:rPr>
        <w:t>Shu sababdan qitada 500ga yaqii tillar bo’lib ularda 500-600 kishidan iborat etnik jamoalar eo’zlashganlar.</w:t>
      </w:r>
    </w:p>
    <w:p w:rsidR="00C17098" w:rsidRDefault="00C17098" w:rsidP="00C17098">
      <w:pPr>
        <w:ind w:firstLine="567"/>
        <w:jc w:val="both"/>
        <w:rPr>
          <w:sz w:val="28"/>
          <w:szCs w:val="28"/>
          <w:lang w:val="uz-Cyrl-UZ"/>
        </w:rPr>
      </w:pPr>
      <w:r>
        <w:rPr>
          <w:sz w:val="28"/>
          <w:szCs w:val="28"/>
          <w:lang w:val="uz-Cyrl-UZ"/>
        </w:rPr>
        <w:t>Avstraliya axolisining xo’jaligi asosan terib-termachlash bo’lib ozuqa zaQirasini kamligi, ularni doimo ko’chib yurishga majbur etgan. Har bir kishiga o’rtacha 26 kv. km. maydon to’g’ri keltan.</w:t>
      </w:r>
    </w:p>
    <w:p w:rsidR="00C17098" w:rsidRDefault="00C17098" w:rsidP="00C17098">
      <w:pPr>
        <w:ind w:firstLine="567"/>
        <w:jc w:val="both"/>
        <w:rPr>
          <w:sz w:val="28"/>
          <w:szCs w:val="28"/>
          <w:lang w:val="en-US"/>
        </w:rPr>
      </w:pPr>
      <w:r>
        <w:rPr>
          <w:sz w:val="28"/>
          <w:szCs w:val="28"/>
          <w:lang w:val="uz-Cyrl-UZ"/>
        </w:rPr>
        <w:t xml:space="preserve">Ov-qurollari bumerang, nulla-nulla (ko’pincha ayollarda) nayza, vumera(nayza otuvchi moslama). Bir joydan ikkinchi joyga ko’chib yuruvchi jamoa erkaklari yo’l-yo’lakay ov qilishsa, ayollari ularning ortidan yurib terib-termachlashda davom etganlar. </w:t>
      </w:r>
      <w:r>
        <w:rPr>
          <w:sz w:val="28"/>
          <w:szCs w:val="28"/>
          <w:lang w:val="en-US"/>
        </w:rPr>
        <w:t>Ayollar barcha narsalarni dilli (shoxchalardan to’qilgan) iomli xaltalarida o’zlari bilan olib yurganlar. Erkaklarning kichik qopchalarida chaqmoqtosh, tosh qurollar yasashda ishlatiladigan ashyolar va hokazolar bo’lgan.</w:t>
      </w:r>
    </w:p>
    <w:p w:rsidR="00C17098" w:rsidRDefault="00C17098" w:rsidP="00C17098">
      <w:pPr>
        <w:ind w:firstLine="567"/>
        <w:jc w:val="both"/>
        <w:rPr>
          <w:sz w:val="28"/>
          <w:szCs w:val="28"/>
          <w:lang w:val="en-US"/>
        </w:rPr>
      </w:pPr>
      <w:r>
        <w:rPr>
          <w:sz w:val="28"/>
          <w:szCs w:val="28"/>
          <w:lang w:val="en-US"/>
        </w:rPr>
        <w:t>An’anaviy kiyimlari ensiz belbog’cha bo’lib, Avstraliyaning ko’plab hududlarida umuman kiyimlar kiyilmagan.</w:t>
      </w:r>
    </w:p>
    <w:p w:rsidR="00C17098" w:rsidRDefault="00C17098" w:rsidP="00C17098">
      <w:pPr>
        <w:ind w:firstLine="567"/>
        <w:jc w:val="both"/>
        <w:rPr>
          <w:sz w:val="28"/>
          <w:szCs w:val="28"/>
          <w:lang w:val="en-US"/>
        </w:rPr>
      </w:pPr>
      <w:r>
        <w:rPr>
          <w:sz w:val="28"/>
          <w:szCs w:val="28"/>
          <w:lang w:val="en-US"/>
        </w:rPr>
        <w:t>Uy-joylari x,ayot tarzlari darajasida bo’lib chayla va paialardan iborat bo’lgan. Ko’pchilik joyda ochiq xavoda kichik gulxan atrofida tunalgan.</w:t>
      </w:r>
    </w:p>
    <w:p w:rsidR="00C17098" w:rsidRDefault="00C17098" w:rsidP="00C17098">
      <w:pPr>
        <w:ind w:firstLine="567"/>
        <w:jc w:val="both"/>
        <w:rPr>
          <w:sz w:val="28"/>
          <w:szCs w:val="28"/>
          <w:lang w:val="en-US"/>
        </w:rPr>
      </w:pPr>
      <w:r>
        <w:rPr>
          <w:sz w:val="28"/>
          <w:szCs w:val="28"/>
          <w:lang w:val="en-US"/>
        </w:rPr>
        <w:t>Ko’tt hollarda oziq-ovqat tanqisligi sezilmasada, qand va yog’ ozuqa ratsionida etishmagan. Ularning jamoalarida ayol kishi 9 yoshidai to umrining oxirigacha turmushda bo’lgan.</w:t>
      </w:r>
    </w:p>
    <w:p w:rsidR="00C17098" w:rsidRDefault="00C17098" w:rsidP="00C17098">
      <w:pPr>
        <w:ind w:firstLine="567"/>
        <w:jc w:val="both"/>
        <w:rPr>
          <w:sz w:val="28"/>
          <w:szCs w:val="28"/>
          <w:lang w:val="en-US"/>
        </w:rPr>
      </w:pPr>
      <w:r>
        <w:rPr>
          <w:sz w:val="28"/>
          <w:szCs w:val="28"/>
          <w:lang w:val="en-US"/>
        </w:rPr>
        <w:t>Dinlari.</w:t>
      </w:r>
      <w:r w:rsidR="006F281A">
        <w:rPr>
          <w:sz w:val="28"/>
          <w:szCs w:val="28"/>
          <w:lang w:val="en-US"/>
        </w:rPr>
        <w:t xml:space="preserve"> </w:t>
      </w:r>
      <w:r>
        <w:rPr>
          <w:sz w:val="28"/>
          <w:szCs w:val="28"/>
          <w:lang w:val="en-US"/>
        </w:rPr>
        <w:t xml:space="preserve">Initsiatsiya marosimi o’g’il bolalarni balog’at yoshiga etguniga qadar (20 yoshgacha) o’tkazilgan. Avstraliya aborigenlari o’zlari yashayotgan xududdagi </w:t>
      </w:r>
      <w:r>
        <w:rPr>
          <w:sz w:val="28"/>
          <w:szCs w:val="28"/>
          <w:lang w:val="en-US"/>
        </w:rPr>
        <w:lastRenderedPageBreak/>
        <w:t>flora va faunani yaxshi bilganlar. O’zlarini tabiat bilan bir bilgan Avstraliyaliklar o’simlik va hayvonot dunyosiga xam odamlarga xos munosabatda bo’lganlar. Lvstraliya totemizm dini vatanidir.</w:t>
      </w:r>
    </w:p>
    <w:p w:rsidR="00C17098" w:rsidRDefault="00C17098" w:rsidP="00C17098">
      <w:pPr>
        <w:ind w:firstLine="567"/>
        <w:jc w:val="both"/>
        <w:rPr>
          <w:sz w:val="28"/>
          <w:szCs w:val="28"/>
          <w:lang w:val="en-US"/>
        </w:rPr>
      </w:pPr>
      <w:r>
        <w:rPr>
          <w:sz w:val="28"/>
          <w:szCs w:val="28"/>
          <w:lang w:val="en-US"/>
        </w:rPr>
        <w:t>Anglo</w:t>
      </w:r>
      <w:r w:rsidR="006F281A">
        <w:rPr>
          <w:sz w:val="28"/>
          <w:szCs w:val="28"/>
          <w:lang w:val="en-US"/>
        </w:rPr>
        <w:t>-</w:t>
      </w:r>
      <w:r>
        <w:rPr>
          <w:sz w:val="28"/>
          <w:szCs w:val="28"/>
          <w:lang w:val="en-US"/>
        </w:rPr>
        <w:t>avstraliyaliklar.</w:t>
      </w:r>
      <w:r w:rsidR="006F281A">
        <w:rPr>
          <w:sz w:val="28"/>
          <w:szCs w:val="28"/>
          <w:lang w:val="en-US"/>
        </w:rPr>
        <w:t xml:space="preserve"> </w:t>
      </w:r>
      <w:r>
        <w:rPr>
          <w:sz w:val="28"/>
          <w:szCs w:val="28"/>
          <w:lang w:val="en-US"/>
        </w:rPr>
        <w:t>Sidneyga (Jekson porti) etgan dastlabki flot 1788 y. Angliyadan 1000 kishini keltirib, ulardan 700 kishi surgun qilinganlar bo’lgan. (200 tasi ayollar). Keyingi 80 yil davomida (1868Y qadar) Avstraliyaga 160 ming, kishi surgun qilingan. O’sha yillar qit’a axolisi 1 mln.ga etadi.</w:t>
      </w:r>
    </w:p>
    <w:p w:rsidR="00C17098" w:rsidRDefault="00C17098" w:rsidP="00C17098">
      <w:pPr>
        <w:pStyle w:val="31"/>
        <w:spacing w:after="0"/>
        <w:ind w:firstLine="567"/>
        <w:jc w:val="both"/>
        <w:rPr>
          <w:sz w:val="28"/>
          <w:szCs w:val="28"/>
          <w:lang w:val="sv-SE"/>
        </w:rPr>
      </w:pPr>
      <w:r>
        <w:rPr>
          <w:sz w:val="28"/>
          <w:szCs w:val="28"/>
          <w:lang w:val="en-US"/>
        </w:rPr>
        <w:t>Surgun muddaxi tugagandan so’ng har bir kishiga 2 morgendan aar berilgan. Avstraljya (Yangi Janubiy Uels deb atalgan) 1815 yili metropoliyaga jun etishtnra boshlagan. 1807 yilda jun xajmi 175 400 funt, 1836 y. esa -3 693 241 funtga etgan.</w:t>
      </w:r>
    </w:p>
    <w:p w:rsidR="00C17098" w:rsidRPr="00E058F7" w:rsidRDefault="00C17098" w:rsidP="00E058F7">
      <w:pPr>
        <w:pStyle w:val="31"/>
        <w:spacing w:after="0"/>
        <w:ind w:firstLine="567"/>
        <w:jc w:val="both"/>
        <w:rPr>
          <w:b/>
          <w:bCs/>
          <w:sz w:val="28"/>
          <w:szCs w:val="28"/>
          <w:lang w:val="uz-Cyrl-UZ"/>
        </w:rPr>
      </w:pPr>
      <w:r>
        <w:rPr>
          <w:b/>
          <w:bCs/>
          <w:sz w:val="28"/>
          <w:szCs w:val="28"/>
          <w:lang w:val="uz-Cyrl-UZ"/>
        </w:rPr>
        <w:t>4-reja:</w:t>
      </w:r>
      <w:r>
        <w:rPr>
          <w:sz w:val="28"/>
          <w:szCs w:val="28"/>
          <w:lang w:val="uz-Cyrl-UZ"/>
        </w:rPr>
        <w:t xml:space="preserve"> </w:t>
      </w:r>
      <w:r w:rsidRPr="006F281A">
        <w:rPr>
          <w:b/>
          <w:sz w:val="28"/>
          <w:szCs w:val="28"/>
          <w:lang w:val="sv-SE"/>
        </w:rPr>
        <w:t>Yangi Gvineya</w:t>
      </w:r>
      <w:r>
        <w:rPr>
          <w:b/>
          <w:sz w:val="28"/>
          <w:szCs w:val="28"/>
          <w:lang w:val="uz-Cyrl-UZ"/>
        </w:rPr>
        <w:t xml:space="preserve"> xalqlari.</w:t>
      </w:r>
      <w:r w:rsidR="006F281A" w:rsidRPr="006F281A">
        <w:rPr>
          <w:b/>
          <w:bCs/>
          <w:sz w:val="28"/>
          <w:szCs w:val="28"/>
          <w:lang w:val="sv-SE"/>
        </w:rPr>
        <w:t xml:space="preserve"> </w:t>
      </w:r>
      <w:r>
        <w:rPr>
          <w:sz w:val="28"/>
          <w:szCs w:val="28"/>
          <w:lang w:val="uz-Cyrl-UZ"/>
        </w:rPr>
        <w:t>Orolning Sharqiy qismi Papau-Yangi Gvineyasida 4,1 mln aholi yashaydi.(1995y), G’arbiy tomoni Irian-Jay Indoneziyaga qaraydi. Axolining 90% papuaslar,-700 ga yaqin etnos mavjud.</w:t>
      </w:r>
    </w:p>
    <w:p w:rsidR="00C17098" w:rsidRDefault="00C17098" w:rsidP="00C17098">
      <w:pPr>
        <w:ind w:firstLine="567"/>
        <w:jc w:val="both"/>
        <w:rPr>
          <w:sz w:val="28"/>
          <w:szCs w:val="28"/>
          <w:lang w:val="en-US"/>
        </w:rPr>
      </w:pPr>
      <w:r>
        <w:rPr>
          <w:sz w:val="28"/>
          <w:szCs w:val="28"/>
          <w:lang w:val="uz-Cyrl-UZ"/>
        </w:rPr>
        <w:t xml:space="preserve">Eng yirik til oilasi transogvineya tillarida 85%, Sepik-ramuda tilida 8%, torichellida 7% aholi gaplashadi. </w:t>
      </w:r>
      <w:r>
        <w:rPr>
          <w:sz w:val="28"/>
          <w:szCs w:val="28"/>
          <w:lang w:val="en-US"/>
        </w:rPr>
        <w:t>Eng yirik etnoslar; enga 250 ming, chimbu 220 ming, kamano 140 ming va xokazo.</w:t>
      </w:r>
    </w:p>
    <w:p w:rsidR="00C17098" w:rsidRDefault="00C17098" w:rsidP="00C17098">
      <w:pPr>
        <w:ind w:firstLine="567"/>
        <w:jc w:val="both"/>
        <w:rPr>
          <w:sz w:val="28"/>
          <w:szCs w:val="28"/>
          <w:lang w:val="en-US"/>
        </w:rPr>
      </w:pPr>
      <w:r>
        <w:rPr>
          <w:sz w:val="28"/>
          <w:szCs w:val="28"/>
          <w:lang w:val="en-US"/>
        </w:rPr>
        <w:t>Antropologik jihatdan xam papuas va melaneziyaliklar tipi (Avstroloid irqi) farqlanadi. Ikkala tipda ham jingalak soch, qalin lab, keng burun bo’lsada papuaslar cho’zinchoq yuzlari, burunlari yoysimonligi bilan ajralib turadi. Yangi Gvineyaliklar so’qa dehqonchiligi bilan shug’ullanib-taro, yams, batat, banan, shakarqamish, kokos va saga palmalari, non daraxti etishtiradilar. An’naviy mehnat qurollari-tosh bolta, cho’qmor, uchi o’tkir tayoq (so’qa)bo’lgan. Uy hayvonlaridan: cho’chqa, tovuq va it boqqanlar. Dehqonchilikdan tashqari ovchilik, qisman baliqchilik mavjud. Hunarmandchiligi dexqonchilikdan ajralib chiqmagan.</w:t>
      </w:r>
    </w:p>
    <w:p w:rsidR="00C17098" w:rsidRDefault="00C17098" w:rsidP="00C17098">
      <w:pPr>
        <w:ind w:firstLine="567"/>
        <w:jc w:val="both"/>
        <w:rPr>
          <w:sz w:val="28"/>
          <w:szCs w:val="28"/>
          <w:lang w:val="en-US"/>
        </w:rPr>
      </w:pPr>
      <w:r>
        <w:rPr>
          <w:sz w:val="28"/>
          <w:szCs w:val="28"/>
          <w:lang w:val="en-US"/>
        </w:rPr>
        <w:t>Qishloqlarida aholi soni 100-150 kishidan iborat. Ko’p joylarda erkaklar uylari saqlanib qolgan. Uylari ustunlar ustiga qurilgan bo’lib bambuk va daraxt po’stloqlari asosiy qurilish ashyosi xisoblangan. Tomlari palma yaproqlari bilan yopilgan. Uylari asosan to’g’ri to’rt burchakli qurilgan.</w:t>
      </w:r>
    </w:p>
    <w:p w:rsidR="00C17098" w:rsidRDefault="00C17098" w:rsidP="00C17098">
      <w:pPr>
        <w:ind w:firstLine="567"/>
        <w:jc w:val="both"/>
        <w:rPr>
          <w:sz w:val="28"/>
          <w:szCs w:val="28"/>
          <w:lang w:val="en-US"/>
        </w:rPr>
      </w:pPr>
      <w:r>
        <w:rPr>
          <w:sz w:val="28"/>
          <w:szCs w:val="28"/>
          <w:lang w:val="en-US"/>
        </w:rPr>
        <w:t>Erkaklarning an’anaviy kiyimlari tapadan qilingan belbog’chalar bo’lsa, ayollari o’simlik tolalari va o’tlardan kichkina yubkachalar kiyishgan. Zeb-ziynatlar asosan erkaklarda bo’lgan.</w:t>
      </w:r>
    </w:p>
    <w:p w:rsidR="00C17098" w:rsidRDefault="00C17098" w:rsidP="00C17098">
      <w:pPr>
        <w:ind w:firstLine="567"/>
        <w:jc w:val="both"/>
        <w:rPr>
          <w:sz w:val="28"/>
          <w:szCs w:val="28"/>
          <w:lang w:val="en-US"/>
        </w:rPr>
      </w:pPr>
      <w:r>
        <w:rPr>
          <w:sz w:val="28"/>
          <w:szCs w:val="28"/>
          <w:lang w:val="en-US"/>
        </w:rPr>
        <w:t>Taomlari.</w:t>
      </w:r>
      <w:r w:rsidR="006F281A">
        <w:rPr>
          <w:sz w:val="28"/>
          <w:szCs w:val="28"/>
          <w:lang w:val="en-US"/>
        </w:rPr>
        <w:t xml:space="preserve"> </w:t>
      </w:r>
      <w:r>
        <w:rPr>
          <w:sz w:val="28"/>
          <w:szCs w:val="28"/>
          <w:lang w:val="en-US"/>
        </w:rPr>
        <w:t>Asosan o’simlik mahsulotlaridan bo’lib, go’sht kam iste’mol qilingan. Taomlarni ochiq olovda tayyorlashgan. Olovni esa ishqalash yo’li bilan olishgan. Tuzni kuldan ajratganlar.</w:t>
      </w:r>
    </w:p>
    <w:p w:rsidR="00C17098" w:rsidRDefault="00C17098" w:rsidP="00C17098">
      <w:pPr>
        <w:ind w:firstLine="567"/>
        <w:jc w:val="both"/>
        <w:rPr>
          <w:sz w:val="28"/>
          <w:szCs w:val="28"/>
          <w:lang w:val="uz-Cyrl-UZ"/>
        </w:rPr>
      </w:pPr>
      <w:r>
        <w:rPr>
          <w:sz w:val="28"/>
          <w:szCs w:val="28"/>
          <w:lang w:val="en-US"/>
        </w:rPr>
        <w:t>Papuaslarda qabilalar bo’lsada ular ko’proq etnik</w:t>
      </w:r>
      <w:r>
        <w:rPr>
          <w:sz w:val="28"/>
          <w:szCs w:val="28"/>
          <w:lang w:val="uz-Cyrl-UZ"/>
        </w:rPr>
        <w:t xml:space="preserve"> </w:t>
      </w:r>
      <w:r>
        <w:rPr>
          <w:sz w:val="28"/>
          <w:szCs w:val="28"/>
          <w:lang w:val="en-US"/>
        </w:rPr>
        <w:t>xususiyatga ega. Papuaslarda qabila boshliqlari (germanlar,</w:t>
      </w:r>
      <w:r>
        <w:rPr>
          <w:sz w:val="28"/>
          <w:szCs w:val="28"/>
          <w:lang w:val="uz-Cyrl-UZ"/>
        </w:rPr>
        <w:t xml:space="preserve"> </w:t>
      </w:r>
      <w:r>
        <w:rPr>
          <w:sz w:val="28"/>
          <w:szCs w:val="28"/>
          <w:lang w:val="en-US"/>
        </w:rPr>
        <w:t>slavyanlardagi kabi), qabila tashkiloti strukturalari bo’lmagan.</w:t>
      </w:r>
      <w:r>
        <w:rPr>
          <w:sz w:val="28"/>
          <w:szCs w:val="28"/>
          <w:lang w:val="uz-Cyrl-UZ"/>
        </w:rPr>
        <w:t xml:space="preserve"> Ularni faqat til va madaniy birlik bog’lab turgan. Papuaslar qabila urug’chilik-patriarxal bo’lib, urug’ jamoalari fratriyalarga bo’lingan.</w:t>
      </w:r>
      <w:r>
        <w:rPr>
          <w:sz w:val="28"/>
          <w:szCs w:val="28"/>
          <w:lang w:val="uz-Cyrl-UZ"/>
        </w:rPr>
        <w:tab/>
      </w:r>
    </w:p>
    <w:p w:rsidR="00C17098" w:rsidRDefault="00C17098" w:rsidP="00C17098">
      <w:pPr>
        <w:ind w:firstLine="567"/>
        <w:jc w:val="both"/>
        <w:rPr>
          <w:sz w:val="28"/>
          <w:szCs w:val="28"/>
          <w:lang w:val="en-US"/>
        </w:rPr>
      </w:pPr>
      <w:r>
        <w:rPr>
          <w:sz w:val="28"/>
          <w:szCs w:val="28"/>
          <w:lang w:val="en-US"/>
        </w:rPr>
        <w:t>Papuaslar jamoalari 3 asosiy turga:</w:t>
      </w:r>
    </w:p>
    <w:p w:rsidR="00C17098" w:rsidRDefault="00C17098" w:rsidP="00C17098">
      <w:pPr>
        <w:ind w:firstLine="567"/>
        <w:jc w:val="both"/>
        <w:rPr>
          <w:sz w:val="28"/>
          <w:szCs w:val="28"/>
          <w:lang w:val="en-US"/>
        </w:rPr>
      </w:pPr>
      <w:r>
        <w:rPr>
          <w:sz w:val="28"/>
          <w:szCs w:val="28"/>
          <w:lang w:val="en-US"/>
        </w:rPr>
        <w:t>Qon-qarindoshlik.</w:t>
      </w:r>
      <w:r w:rsidR="00E058F7">
        <w:rPr>
          <w:sz w:val="28"/>
          <w:szCs w:val="28"/>
          <w:lang w:val="en-US"/>
        </w:rPr>
        <w:t xml:space="preserve"> </w:t>
      </w:r>
      <w:r>
        <w:rPr>
          <w:sz w:val="28"/>
          <w:szCs w:val="28"/>
          <w:lang w:val="en-US"/>
        </w:rPr>
        <w:t>Geterogen jamoa (getera-o’ynash)</w:t>
      </w:r>
    </w:p>
    <w:p w:rsidR="00C17098" w:rsidRDefault="00C17098" w:rsidP="00C17098">
      <w:pPr>
        <w:ind w:firstLine="567"/>
        <w:jc w:val="both"/>
        <w:rPr>
          <w:sz w:val="28"/>
          <w:szCs w:val="28"/>
          <w:lang w:val="en-US"/>
        </w:rPr>
      </w:pPr>
      <w:r>
        <w:rPr>
          <w:sz w:val="28"/>
          <w:szCs w:val="28"/>
          <w:lang w:val="en-US"/>
        </w:rPr>
        <w:t>Qo’shnichilik jamoalariga bo’linadi.</w:t>
      </w:r>
    </w:p>
    <w:p w:rsidR="00C17098" w:rsidRDefault="00C17098" w:rsidP="00C17098">
      <w:pPr>
        <w:pStyle w:val="31"/>
        <w:spacing w:after="0"/>
        <w:ind w:firstLine="567"/>
        <w:jc w:val="both"/>
        <w:rPr>
          <w:b/>
          <w:bCs/>
          <w:sz w:val="28"/>
          <w:szCs w:val="28"/>
          <w:lang w:val="uz-Cyrl-UZ"/>
        </w:rPr>
      </w:pPr>
      <w:r>
        <w:rPr>
          <w:sz w:val="28"/>
          <w:szCs w:val="28"/>
          <w:lang w:val="en-US"/>
        </w:rPr>
        <w:t>Papuaslarning diniy tasavvurlari xilma-xil bo’lib, ba’zi qabilalarda totemizm, sehrgarlikka ishonch xam keng yoyilgan</w:t>
      </w:r>
      <w:r>
        <w:rPr>
          <w:sz w:val="28"/>
          <w:szCs w:val="28"/>
          <w:lang w:val="uz-Cyrl-UZ"/>
        </w:rPr>
        <w:t>.</w:t>
      </w:r>
    </w:p>
    <w:p w:rsidR="00C17098" w:rsidRDefault="00C17098" w:rsidP="00E058F7">
      <w:pPr>
        <w:pStyle w:val="31"/>
        <w:spacing w:after="0"/>
        <w:ind w:firstLine="567"/>
        <w:jc w:val="both"/>
        <w:rPr>
          <w:sz w:val="28"/>
          <w:szCs w:val="28"/>
          <w:lang w:val="en-US"/>
        </w:rPr>
      </w:pPr>
      <w:r>
        <w:rPr>
          <w:b/>
          <w:bCs/>
          <w:sz w:val="28"/>
          <w:szCs w:val="28"/>
          <w:lang w:val="uz-Cyrl-UZ"/>
        </w:rPr>
        <w:t>5-reja:</w:t>
      </w:r>
      <w:r>
        <w:rPr>
          <w:sz w:val="28"/>
          <w:szCs w:val="28"/>
          <w:lang w:val="uz-Cyrl-UZ"/>
        </w:rPr>
        <w:t xml:space="preserve"> </w:t>
      </w:r>
      <w:r>
        <w:rPr>
          <w:b/>
          <w:sz w:val="28"/>
          <w:szCs w:val="28"/>
          <w:lang w:val="uz-Cyrl-UZ"/>
        </w:rPr>
        <w:t>Melaneziya xalqlari.</w:t>
      </w:r>
      <w:r w:rsidR="00E058F7">
        <w:rPr>
          <w:b/>
          <w:sz w:val="28"/>
          <w:szCs w:val="28"/>
          <w:lang w:val="en-US"/>
        </w:rPr>
        <w:t xml:space="preserve"> </w:t>
      </w:r>
      <w:r>
        <w:rPr>
          <w:sz w:val="28"/>
          <w:szCs w:val="28"/>
          <w:lang w:val="uz-Cyrl-UZ"/>
        </w:rPr>
        <w:t xml:space="preserve">Unda 200 dan ortiq etaoslar yashaydi. </w:t>
      </w:r>
      <w:r>
        <w:rPr>
          <w:sz w:val="28"/>
          <w:szCs w:val="28"/>
          <w:lang w:val="en-US"/>
        </w:rPr>
        <w:t>Tillari avstroneziya tillarida- 600 ming, papuas tillarida 1 70 ming kishi so’zla</w:t>
      </w:r>
      <w:r w:rsidR="00E058F7">
        <w:rPr>
          <w:sz w:val="28"/>
          <w:szCs w:val="28"/>
          <w:lang w:val="en-US"/>
        </w:rPr>
        <w:t xml:space="preserve">shadi. </w:t>
      </w:r>
      <w:r w:rsidR="00E058F7">
        <w:rPr>
          <w:sz w:val="28"/>
          <w:szCs w:val="28"/>
          <w:lang w:val="en-US"/>
        </w:rPr>
        <w:lastRenderedPageBreak/>
        <w:t xml:space="preserve">Melaneziya  xalqlar kam </w:t>
      </w:r>
      <w:r>
        <w:rPr>
          <w:sz w:val="28"/>
          <w:szCs w:val="28"/>
          <w:lang w:val="en-US"/>
        </w:rPr>
        <w:t>sonlid</w:t>
      </w:r>
      <w:r w:rsidR="00E058F7">
        <w:rPr>
          <w:sz w:val="28"/>
          <w:szCs w:val="28"/>
          <w:lang w:val="en-US"/>
        </w:rPr>
        <w:t>ir. Eng</w:t>
      </w:r>
      <w:r>
        <w:rPr>
          <w:sz w:val="28"/>
          <w:szCs w:val="28"/>
          <w:lang w:val="en-US"/>
        </w:rPr>
        <w:t xml:space="preserve"> yirigi-tolailar-100 mingga yaqin. Bu erda bir necha yuz kishidai iborat etnoslar xam mavjud.</w:t>
      </w:r>
    </w:p>
    <w:p w:rsidR="00C17098" w:rsidRDefault="00C17098" w:rsidP="00C17098">
      <w:pPr>
        <w:ind w:firstLine="567"/>
        <w:jc w:val="both"/>
        <w:rPr>
          <w:sz w:val="28"/>
          <w:szCs w:val="28"/>
          <w:lang w:val="en-US"/>
        </w:rPr>
      </w:pPr>
      <w:r>
        <w:rPr>
          <w:sz w:val="28"/>
          <w:szCs w:val="28"/>
          <w:lang w:val="en-US"/>
        </w:rPr>
        <w:t>Irqiy jihatdan Melaneziya xalqlari avtsroloid irqining melaneziya tipiga oid. Ular qoramtir rang, qalin lab, keng burun, nisbatan jingalak sochlari, o’rtacha keng yuzlari bilan ajralib turadilar.</w:t>
      </w:r>
    </w:p>
    <w:p w:rsidR="00C17098" w:rsidRDefault="00C17098" w:rsidP="00C17098">
      <w:pPr>
        <w:ind w:firstLine="567"/>
        <w:jc w:val="both"/>
        <w:rPr>
          <w:sz w:val="28"/>
          <w:szCs w:val="28"/>
          <w:lang w:val="en-US"/>
        </w:rPr>
      </w:pPr>
      <w:r>
        <w:rPr>
          <w:sz w:val="28"/>
          <w:szCs w:val="28"/>
          <w:lang w:val="en-US"/>
        </w:rPr>
        <w:t>Melaneziyaliklar xo’jaligi qo’l dexqonchiligiga asoslangan ziroatchilik bo’lib; yams, taro, kokos palmasi, non daraxti, banan etishtirilgan. Shuningdek dengiz baliqchiligi bilan xam shug’ullanishgan. Baliq ovlashda to’r, savat, nayza, qarmoqlardan foydalaniladi. Ba’zida o’simlik zaxridan xam foydalanishadi.</w:t>
      </w:r>
    </w:p>
    <w:p w:rsidR="00C17098" w:rsidRDefault="00C17098" w:rsidP="00C17098">
      <w:pPr>
        <w:ind w:firstLine="567"/>
        <w:jc w:val="both"/>
        <w:rPr>
          <w:sz w:val="28"/>
          <w:szCs w:val="28"/>
          <w:lang w:val="en-US"/>
        </w:rPr>
      </w:pPr>
      <w:r>
        <w:rPr>
          <w:sz w:val="28"/>
          <w:szCs w:val="28"/>
          <w:lang w:val="en-US"/>
        </w:rPr>
        <w:t>Yevropaliklar kelguniga qadar cho’chqa, it va tovuqlarni boqishgan.</w:t>
      </w:r>
    </w:p>
    <w:p w:rsidR="00C17098" w:rsidRDefault="00C17098" w:rsidP="00C17098">
      <w:pPr>
        <w:ind w:firstLine="567"/>
        <w:jc w:val="both"/>
        <w:rPr>
          <w:sz w:val="28"/>
          <w:szCs w:val="28"/>
          <w:lang w:val="en-US"/>
        </w:rPr>
      </w:pPr>
      <w:r>
        <w:rPr>
          <w:sz w:val="28"/>
          <w:szCs w:val="28"/>
          <w:lang w:val="en-US"/>
        </w:rPr>
        <w:t>Hunarmandchilik.</w:t>
      </w:r>
      <w:r w:rsidR="00E058F7">
        <w:rPr>
          <w:sz w:val="28"/>
          <w:szCs w:val="28"/>
          <w:lang w:val="en-US"/>
        </w:rPr>
        <w:t xml:space="preserve"> </w:t>
      </w:r>
      <w:r>
        <w:rPr>
          <w:sz w:val="28"/>
          <w:szCs w:val="28"/>
          <w:lang w:val="en-US"/>
        </w:rPr>
        <w:t>O’simlik tolalaridan bo’yra, turli xaltalar to’qishgan. Faqat Santa-Kruz orolida to’qimachilik bilan tanish bo’lganlar. Daraxt po’stidan-tapa to’qiganlar, ayollar qisman kulolchilik bilan shug’ullanganlar.</w:t>
      </w:r>
    </w:p>
    <w:p w:rsidR="00C17098" w:rsidRDefault="00C17098" w:rsidP="00C17098">
      <w:pPr>
        <w:ind w:firstLine="567"/>
        <w:jc w:val="both"/>
        <w:rPr>
          <w:sz w:val="28"/>
          <w:szCs w:val="28"/>
          <w:lang w:val="en-US"/>
        </w:rPr>
      </w:pPr>
      <w:r>
        <w:rPr>
          <w:sz w:val="28"/>
          <w:szCs w:val="28"/>
          <w:lang w:val="en-US"/>
        </w:rPr>
        <w:t>Metallni bilishmagan, mexnat va ov qurollari tosh, chig’anoq, toshbaqa po’sti, suyaklardan, xayvon tishlaridan, yogoch va bambukdan qilingan. Toshbolta, palitsa, nayza, kamon, xanjar asosiy qurollar xisoblangan. Axoli asosan qishloqlarda yashab, ular katta bo’lmagan.</w:t>
      </w:r>
    </w:p>
    <w:p w:rsidR="00C17098" w:rsidRDefault="00C17098" w:rsidP="00C17098">
      <w:pPr>
        <w:ind w:firstLine="567"/>
        <w:jc w:val="both"/>
        <w:rPr>
          <w:sz w:val="28"/>
          <w:szCs w:val="28"/>
          <w:lang w:val="en-US"/>
        </w:rPr>
      </w:pPr>
      <w:r>
        <w:rPr>
          <w:sz w:val="28"/>
          <w:szCs w:val="28"/>
          <w:lang w:val="en-US"/>
        </w:rPr>
        <w:t>Uylar to’g’ri to’rtburchakli. Papuaslarnikiga o’xshash uyning tomi devorlarini bosib osilib turgan. Palma, banan, pandaus yaproqlari bilan tomlari yopilgan. Devori bambuk, bo’yra, o’t-o’lanlar, taxtadan qilingan.</w:t>
      </w:r>
    </w:p>
    <w:p w:rsidR="00C17098" w:rsidRDefault="00C17098" w:rsidP="00C17098">
      <w:pPr>
        <w:ind w:firstLine="567"/>
        <w:jc w:val="both"/>
        <w:rPr>
          <w:sz w:val="28"/>
          <w:szCs w:val="28"/>
          <w:lang w:val="en-US"/>
        </w:rPr>
      </w:pPr>
      <w:r>
        <w:rPr>
          <w:sz w:val="28"/>
          <w:szCs w:val="28"/>
          <w:lang w:val="en-US"/>
        </w:rPr>
        <w:t>Transport vositalari.</w:t>
      </w:r>
      <w:r w:rsidR="00E058F7">
        <w:rPr>
          <w:sz w:val="28"/>
          <w:szCs w:val="28"/>
          <w:lang w:val="en-US"/>
        </w:rPr>
        <w:t xml:space="preserve"> </w:t>
      </w:r>
      <w:r>
        <w:rPr>
          <w:sz w:val="28"/>
          <w:szCs w:val="28"/>
          <w:lang w:val="en-US"/>
        </w:rPr>
        <w:t>Asosan qayiqlar bo’lib, Yangi Gebridda xozirgacha daraxtdan o’yib yasalgan qayiqlardan foydalaniladi. Shuningdek katta taxtalardan qurilgan balansirli qayiqlar xam bor. Ba’zida elkandan xam foydalanishgan.</w:t>
      </w:r>
    </w:p>
    <w:p w:rsidR="00C17098" w:rsidRDefault="00C17098" w:rsidP="00C17098">
      <w:pPr>
        <w:ind w:firstLine="567"/>
        <w:jc w:val="both"/>
        <w:rPr>
          <w:sz w:val="28"/>
          <w:szCs w:val="28"/>
          <w:lang w:val="en-US"/>
        </w:rPr>
      </w:pPr>
      <w:r>
        <w:rPr>
          <w:sz w:val="28"/>
          <w:szCs w:val="28"/>
          <w:lang w:val="en-US"/>
        </w:rPr>
        <w:t>Kiyimlari.</w:t>
      </w:r>
      <w:r w:rsidR="00E058F7">
        <w:rPr>
          <w:sz w:val="28"/>
          <w:szCs w:val="28"/>
          <w:lang w:val="en-US"/>
        </w:rPr>
        <w:t xml:space="preserve"> </w:t>
      </w:r>
      <w:r>
        <w:rPr>
          <w:sz w:val="28"/>
          <w:szCs w:val="28"/>
          <w:lang w:val="en-US"/>
        </w:rPr>
        <w:t>Juda oddiy bo’lgan yoki umuman bo’lmagan. Borlari xam belbog’cha va kichik yubkalar bo’lgan. Melaneziyada xam taqinchoqlar asosan erkaklar bezagi xisoblangan.</w:t>
      </w:r>
    </w:p>
    <w:p w:rsidR="00C17098" w:rsidRDefault="00C17098" w:rsidP="00C17098">
      <w:pPr>
        <w:ind w:firstLine="567"/>
        <w:jc w:val="both"/>
        <w:rPr>
          <w:sz w:val="28"/>
          <w:szCs w:val="28"/>
          <w:lang w:val="en-US"/>
        </w:rPr>
      </w:pPr>
      <w:r>
        <w:rPr>
          <w:sz w:val="28"/>
          <w:szCs w:val="28"/>
          <w:lang w:val="en-US"/>
        </w:rPr>
        <w:t>Taomlari.</w:t>
      </w:r>
      <w:r w:rsidR="00E058F7">
        <w:rPr>
          <w:sz w:val="28"/>
          <w:szCs w:val="28"/>
          <w:lang w:val="en-US"/>
        </w:rPr>
        <w:t xml:space="preserve"> </w:t>
      </w:r>
      <w:r>
        <w:rPr>
          <w:sz w:val="28"/>
          <w:szCs w:val="28"/>
          <w:lang w:val="en-US"/>
        </w:rPr>
        <w:t>Go’sht (cho’chqa) kam iste’mol qilingan. Baliq ko’p eyilgan. Ularni er o’chog’ida pishirgan.</w:t>
      </w:r>
    </w:p>
    <w:p w:rsidR="00C17098" w:rsidRDefault="00C17098" w:rsidP="00C17098">
      <w:pPr>
        <w:ind w:firstLine="567"/>
        <w:jc w:val="both"/>
        <w:rPr>
          <w:sz w:val="28"/>
          <w:szCs w:val="28"/>
          <w:lang w:val="en-US"/>
        </w:rPr>
      </w:pPr>
      <w:r>
        <w:rPr>
          <w:sz w:val="28"/>
          <w:szCs w:val="28"/>
          <w:lang w:val="en-US"/>
        </w:rPr>
        <w:t>Ijtimoiy munosabatlari.</w:t>
      </w:r>
      <w:r w:rsidR="00E058F7">
        <w:rPr>
          <w:sz w:val="28"/>
          <w:szCs w:val="28"/>
          <w:lang w:val="en-US"/>
        </w:rPr>
        <w:t xml:space="preserve"> </w:t>
      </w:r>
      <w:r>
        <w:rPr>
          <w:sz w:val="28"/>
          <w:szCs w:val="28"/>
          <w:lang w:val="en-US"/>
        </w:rPr>
        <w:t>Ibtidoiy jamoa tuzumining inqirozi davriga xosdir.Qabilachilik tashkilotlari faqat Yangi Kaledoniya, Fidji,Yangi Gebrid orollarida bo’lgan. Ko’pgina orollarda urut ona urug’ darajasida bo’lib, ekzogamiya keng tarqalgan.</w:t>
      </w:r>
    </w:p>
    <w:p w:rsidR="00C17098" w:rsidRDefault="00C17098" w:rsidP="00C17098">
      <w:pPr>
        <w:ind w:firstLine="567"/>
        <w:jc w:val="both"/>
        <w:rPr>
          <w:sz w:val="28"/>
          <w:szCs w:val="28"/>
          <w:lang w:val="en-US"/>
        </w:rPr>
      </w:pPr>
      <w:r>
        <w:rPr>
          <w:sz w:val="28"/>
          <w:szCs w:val="28"/>
          <w:lang w:val="en-US"/>
        </w:rPr>
        <w:t>Almashinuv yaxshi rivojalngan. Pul o’rniga silliqlangan chig’anoqlar, bo’yra va xokazolar ishlatilgan. Kula-almashinuvi xam bo’lgan. (narsalar qo’ldan-qo’lga o’tgan).Ba’zi joylarda patriarxat davriga oid «erkaklar uylari» vujudga kelgan.</w:t>
      </w:r>
    </w:p>
    <w:p w:rsidR="00C17098" w:rsidRDefault="00C17098" w:rsidP="00C17098">
      <w:pPr>
        <w:ind w:firstLine="567"/>
        <w:jc w:val="both"/>
        <w:rPr>
          <w:sz w:val="28"/>
          <w:szCs w:val="28"/>
          <w:lang w:val="en-US"/>
        </w:rPr>
      </w:pPr>
      <w:r>
        <w:rPr>
          <w:sz w:val="28"/>
          <w:szCs w:val="28"/>
          <w:lang w:val="en-US"/>
        </w:rPr>
        <w:t>An’anaviy diniy tasavvurlari «mana»bo’lib, ba’zi narsalar,</w:t>
      </w:r>
      <w:r>
        <w:rPr>
          <w:sz w:val="28"/>
          <w:szCs w:val="28"/>
          <w:lang w:val="uz-Cyrl-UZ"/>
        </w:rPr>
        <w:t xml:space="preserve"> </w:t>
      </w:r>
      <w:r>
        <w:rPr>
          <w:sz w:val="28"/>
          <w:szCs w:val="28"/>
          <w:lang w:val="en-US"/>
        </w:rPr>
        <w:t>ajdodlar ruxlariga «Buyuk kuch»ga</w:t>
      </w:r>
      <w:r>
        <w:rPr>
          <w:sz w:val="28"/>
          <w:szCs w:val="28"/>
          <w:lang w:val="uz-Cyrl-UZ"/>
        </w:rPr>
        <w:t xml:space="preserve"> </w:t>
      </w:r>
      <w:r>
        <w:rPr>
          <w:sz w:val="28"/>
          <w:szCs w:val="28"/>
          <w:lang w:val="en-US"/>
        </w:rPr>
        <w:t>bag’ishlov bo’lgan.</w:t>
      </w:r>
    </w:p>
    <w:p w:rsidR="00C17098" w:rsidRDefault="00E058F7" w:rsidP="00C17098">
      <w:pPr>
        <w:pStyle w:val="31"/>
        <w:spacing w:after="0"/>
        <w:ind w:firstLine="567"/>
        <w:jc w:val="both"/>
        <w:rPr>
          <w:b/>
          <w:bCs/>
          <w:sz w:val="28"/>
          <w:szCs w:val="28"/>
          <w:lang w:val="uz-Cyrl-UZ"/>
        </w:rPr>
      </w:pPr>
      <w:r>
        <w:rPr>
          <w:sz w:val="28"/>
          <w:szCs w:val="28"/>
          <w:lang w:val="en-US"/>
        </w:rPr>
        <w:t>Fo</w:t>
      </w:r>
      <w:r w:rsidR="006F281A">
        <w:rPr>
          <w:sz w:val="28"/>
          <w:szCs w:val="28"/>
          <w:lang w:val="en-US"/>
        </w:rPr>
        <w:t>lklorlari diniy</w:t>
      </w:r>
      <w:r w:rsidR="00C17098">
        <w:rPr>
          <w:sz w:val="28"/>
          <w:szCs w:val="28"/>
          <w:lang w:val="en-US"/>
        </w:rPr>
        <w:t xml:space="preserve"> bo’lma</w:t>
      </w:r>
      <w:r w:rsidR="006F281A">
        <w:rPr>
          <w:sz w:val="28"/>
          <w:szCs w:val="28"/>
          <w:lang w:val="en-US"/>
        </w:rPr>
        <w:t>gan, ularda madaniy</w:t>
      </w:r>
      <w:r w:rsidR="00C17098">
        <w:rPr>
          <w:sz w:val="28"/>
          <w:szCs w:val="28"/>
          <w:lang w:val="en-US"/>
        </w:rPr>
        <w:t xml:space="preserve"> «qaxramonlar» xaqida xikoya qilingan. Yog’och  o’ymakorligi, tasviriy san’at, qayiq, idish-tovoqlari va qurollarni o’ymakorlik bilan bezash keng tarqalgan.</w:t>
      </w:r>
    </w:p>
    <w:p w:rsidR="00C17098" w:rsidRPr="00E058F7" w:rsidRDefault="00C17098" w:rsidP="00E058F7">
      <w:pPr>
        <w:pStyle w:val="31"/>
        <w:spacing w:after="0"/>
        <w:ind w:firstLine="567"/>
        <w:jc w:val="both"/>
        <w:rPr>
          <w:b/>
          <w:bCs/>
          <w:sz w:val="28"/>
          <w:szCs w:val="28"/>
          <w:lang w:val="uz-Cyrl-UZ"/>
        </w:rPr>
      </w:pPr>
      <w:r>
        <w:rPr>
          <w:b/>
          <w:bCs/>
          <w:sz w:val="28"/>
          <w:szCs w:val="28"/>
          <w:lang w:val="uz-Cyrl-UZ"/>
        </w:rPr>
        <w:t>6-reja:</w:t>
      </w:r>
      <w:r>
        <w:rPr>
          <w:sz w:val="28"/>
          <w:szCs w:val="28"/>
          <w:lang w:val="uz-Cyrl-UZ"/>
        </w:rPr>
        <w:t xml:space="preserve"> </w:t>
      </w:r>
      <w:r>
        <w:rPr>
          <w:b/>
          <w:sz w:val="28"/>
          <w:szCs w:val="28"/>
          <w:lang w:val="uz-Cyrl-UZ"/>
        </w:rPr>
        <w:t>Polineziya xalqlari.</w:t>
      </w:r>
      <w:r w:rsidR="00E058F7" w:rsidRPr="00E058F7">
        <w:rPr>
          <w:b/>
          <w:sz w:val="28"/>
          <w:szCs w:val="28"/>
          <w:lang w:val="uz-Cyrl-UZ"/>
        </w:rPr>
        <w:t xml:space="preserve"> </w:t>
      </w:r>
      <w:r>
        <w:rPr>
          <w:sz w:val="28"/>
          <w:szCs w:val="28"/>
          <w:lang w:val="uz-Cyrl-UZ"/>
        </w:rPr>
        <w:t>Masofa jihatidan bir-birlaridan uzoq yashasalar ham irqiy, til va an’anaviy madaniyatlari bir-biriga yaqin bo’lgan.</w:t>
      </w:r>
    </w:p>
    <w:p w:rsidR="00C17098" w:rsidRDefault="00C17098" w:rsidP="00C17098">
      <w:pPr>
        <w:ind w:firstLine="567"/>
        <w:jc w:val="both"/>
        <w:rPr>
          <w:sz w:val="28"/>
          <w:szCs w:val="28"/>
          <w:lang w:val="uz-Cyrl-UZ"/>
        </w:rPr>
      </w:pPr>
      <w:r>
        <w:rPr>
          <w:sz w:val="28"/>
          <w:szCs w:val="28"/>
          <w:lang w:val="uz-Cyrl-UZ"/>
        </w:rPr>
        <w:t>Irqiy tiplari: qoramtir-qo’ng’ir badan ranglari, baland bo’y, keng to’lqinli sochlari, uchinchi darajali badan tuklarining o’rtacha rivojlanishi, nisbatan cho’ziq yuzlari, nisbatan keng burunlari bilan farqlanadi.</w:t>
      </w:r>
    </w:p>
    <w:p w:rsidR="00C17098" w:rsidRDefault="00C17098" w:rsidP="00C17098">
      <w:pPr>
        <w:ind w:firstLine="567"/>
        <w:jc w:val="both"/>
        <w:rPr>
          <w:sz w:val="28"/>
          <w:szCs w:val="28"/>
          <w:lang w:val="en-US"/>
        </w:rPr>
      </w:pPr>
      <w:r>
        <w:rPr>
          <w:sz w:val="28"/>
          <w:szCs w:val="28"/>
          <w:lang w:val="uz-Cyrl-UZ"/>
        </w:rPr>
        <w:lastRenderedPageBreak/>
        <w:t xml:space="preserve">30 dan ortiq polineziya tillari avstroneziya til oilasining sharqiy okeaniya guruhiga oiddir.Etnoslar 40 yaqin. </w:t>
      </w:r>
      <w:r>
        <w:rPr>
          <w:sz w:val="28"/>
          <w:szCs w:val="28"/>
          <w:lang w:val="en-US"/>
        </w:rPr>
        <w:t>Eng yiriklari: maorilar 300 ming kishi, samaoliklar 222 ming, tonga-94 ming, gavayyaliklar 120 ming, taitiliklar 82 ming kishidan iborat. Er maydoni 1.232m kv. km.</w:t>
      </w:r>
    </w:p>
    <w:p w:rsidR="00C17098" w:rsidRDefault="00C17098" w:rsidP="00C17098">
      <w:pPr>
        <w:ind w:firstLine="567"/>
        <w:jc w:val="both"/>
        <w:rPr>
          <w:sz w:val="28"/>
          <w:szCs w:val="28"/>
          <w:lang w:val="en-US"/>
        </w:rPr>
      </w:pPr>
      <w:r>
        <w:rPr>
          <w:sz w:val="28"/>
          <w:szCs w:val="28"/>
          <w:lang w:val="en-US"/>
        </w:rPr>
        <w:t>Xo’jaliklari.</w:t>
      </w:r>
      <w:r w:rsidR="00E058F7">
        <w:rPr>
          <w:sz w:val="28"/>
          <w:szCs w:val="28"/>
          <w:lang w:val="en-US"/>
        </w:rPr>
        <w:t xml:space="preserve"> </w:t>
      </w:r>
      <w:r>
        <w:rPr>
          <w:sz w:val="28"/>
          <w:szCs w:val="28"/>
          <w:lang w:val="en-US"/>
        </w:rPr>
        <w:t>Qo’l dexqonchiligi va baliqchilik yaxshi rivojlangan. Asosiy qishloq xo’jalik ekinlari-kokos palmasi, non daraxti, banan, taro, yams, batat, qovoq, mehnat qurollari esa so’qa bo’lgan. Uy hayvoklari xurmaydigan it, cho’chqa va tovuq.</w:t>
      </w:r>
    </w:p>
    <w:p w:rsidR="00C17098" w:rsidRDefault="00C17098" w:rsidP="00C17098">
      <w:pPr>
        <w:ind w:firstLine="567"/>
        <w:jc w:val="both"/>
        <w:rPr>
          <w:sz w:val="28"/>
          <w:szCs w:val="28"/>
          <w:lang w:val="en-US"/>
        </w:rPr>
      </w:pPr>
      <w:r>
        <w:rPr>
          <w:sz w:val="28"/>
          <w:szCs w:val="28"/>
          <w:lang w:val="en-US"/>
        </w:rPr>
        <w:t>Polineziyaliklar moxir xunarmandlardir. Ular yokochdan turli buyumlar yasashda yuksak ‘maxoratga erishganlar. Bo’yra, sumkalar, o’ymakorlik buyumlari yasaganlar. To’qimachilik bo’lmagan, kulolchilik xam rivojlanmagan. Ular xam metallni bilishmagan. Polineziyaliklar mohir dengizchilardir. Asosiy aholi qishloqlarda yashagan.</w:t>
      </w:r>
    </w:p>
    <w:p w:rsidR="00C17098" w:rsidRDefault="00C17098" w:rsidP="00C17098">
      <w:pPr>
        <w:ind w:firstLine="567"/>
        <w:jc w:val="both"/>
        <w:rPr>
          <w:sz w:val="28"/>
          <w:szCs w:val="28"/>
          <w:lang w:val="en-US"/>
        </w:rPr>
      </w:pPr>
      <w:r>
        <w:rPr>
          <w:sz w:val="28"/>
          <w:szCs w:val="28"/>
          <w:lang w:val="en-US"/>
        </w:rPr>
        <w:t>Kiyimlari.</w:t>
      </w:r>
      <w:r w:rsidR="00E058F7">
        <w:rPr>
          <w:sz w:val="28"/>
          <w:szCs w:val="28"/>
          <w:lang w:val="en-US"/>
        </w:rPr>
        <w:t xml:space="preserve"> </w:t>
      </w:r>
      <w:r>
        <w:rPr>
          <w:sz w:val="28"/>
          <w:szCs w:val="28"/>
          <w:lang w:val="en-US"/>
        </w:rPr>
        <w:t>Belbog’cha va yubkachalar. Ularning kiyimlari asosan o’simlik tolalaridan, qush patlaridan qilingan. Hozirda ularni faqat bayramlarda kiyishadi. Erkaklar bezaklar, ayollar esa gullar bilan bezanishni yoqtirganlar. Ijtimoiy tabaqalanish chuqurlashib Polineziyada (arik, aliya, ariy) nomli qabila boshliqlari bo’lgan. Eng yaxshi erlar zodagonlarga qaragan.</w:t>
      </w:r>
    </w:p>
    <w:p w:rsidR="00C17098" w:rsidRDefault="00C17098" w:rsidP="006F281A">
      <w:pPr>
        <w:ind w:firstLine="567"/>
        <w:jc w:val="both"/>
        <w:rPr>
          <w:b/>
          <w:bCs/>
          <w:sz w:val="28"/>
          <w:szCs w:val="28"/>
          <w:lang w:val="uz-Cyrl-UZ"/>
        </w:rPr>
      </w:pPr>
      <w:r>
        <w:rPr>
          <w:sz w:val="28"/>
          <w:szCs w:val="28"/>
          <w:lang w:val="en-US"/>
        </w:rPr>
        <w:t>Jamoa asosi yirik patriarxal oila bo’lgan.XIX asrboshlarida Gavayya,Tongo va Taitida dastlabki</w:t>
      </w:r>
      <w:r w:rsidR="006F281A">
        <w:rPr>
          <w:sz w:val="28"/>
          <w:szCs w:val="28"/>
          <w:lang w:val="en-US"/>
        </w:rPr>
        <w:t xml:space="preserve"> davlatlar shakllana boshlagan. Ularning 4 xudolari bo’lgan: Tangaroa,</w:t>
      </w:r>
      <w:r>
        <w:rPr>
          <w:sz w:val="28"/>
          <w:szCs w:val="28"/>
          <w:lang w:val="en-US"/>
        </w:rPr>
        <w:t xml:space="preserve"> Tane, </w:t>
      </w:r>
      <w:r w:rsidR="006F281A">
        <w:rPr>
          <w:sz w:val="28"/>
          <w:szCs w:val="28"/>
          <w:lang w:val="en-US"/>
        </w:rPr>
        <w:t>Rongo va Tu. Managa ishonch xam keng tarqalgan. Polineziyaliklarda 4-5 yillik maktablar bo’lgan, Pasxa orollarida ideografik</w:t>
      </w:r>
      <w:r>
        <w:rPr>
          <w:sz w:val="28"/>
          <w:szCs w:val="28"/>
          <w:lang w:val="en-US"/>
        </w:rPr>
        <w:t xml:space="preserve"> yozuv bo’lgan. Tasviriy san’at va musiqa yuksak rivojlangan.</w:t>
      </w:r>
    </w:p>
    <w:p w:rsidR="00C17098" w:rsidRPr="00E058F7" w:rsidRDefault="00C17098" w:rsidP="00E058F7">
      <w:pPr>
        <w:pStyle w:val="31"/>
        <w:spacing w:after="0"/>
        <w:ind w:firstLine="567"/>
        <w:jc w:val="both"/>
        <w:rPr>
          <w:b/>
          <w:bCs/>
          <w:sz w:val="28"/>
          <w:szCs w:val="28"/>
          <w:lang w:val="uz-Cyrl-UZ"/>
        </w:rPr>
      </w:pPr>
      <w:r>
        <w:rPr>
          <w:b/>
          <w:bCs/>
          <w:sz w:val="28"/>
          <w:szCs w:val="28"/>
          <w:lang w:val="uz-Cyrl-UZ"/>
        </w:rPr>
        <w:t>7-reja:</w:t>
      </w:r>
      <w:r>
        <w:rPr>
          <w:sz w:val="28"/>
          <w:szCs w:val="28"/>
          <w:lang w:val="uz-Cyrl-UZ"/>
        </w:rPr>
        <w:t xml:space="preserve"> </w:t>
      </w:r>
      <w:r>
        <w:rPr>
          <w:b/>
          <w:sz w:val="28"/>
          <w:szCs w:val="28"/>
          <w:lang w:val="uz-Cyrl-UZ"/>
        </w:rPr>
        <w:t>Mikroneziya xalqlari.</w:t>
      </w:r>
      <w:r w:rsidR="00E058F7">
        <w:rPr>
          <w:b/>
          <w:sz w:val="28"/>
          <w:szCs w:val="28"/>
          <w:lang w:val="en-US"/>
        </w:rPr>
        <w:t xml:space="preserve"> </w:t>
      </w:r>
      <w:r>
        <w:rPr>
          <w:sz w:val="28"/>
          <w:szCs w:val="28"/>
          <w:lang w:val="uz-Cyrl-UZ"/>
        </w:rPr>
        <w:t xml:space="preserve">Ular 15 ga yaqin. </w:t>
      </w:r>
      <w:r>
        <w:rPr>
          <w:sz w:val="28"/>
          <w:szCs w:val="28"/>
          <w:lang w:val="en-US"/>
        </w:rPr>
        <w:t>Barchasi avstroneziya tillarida gaplashgan. G’arbiy Avstroneziya tillarida-chamarro-73 ming va 15 ming belaular gaplashganlar. Okeaniya guruxini-tungarular 64 ming, truk 35 ming, marshalliklar 25 ming, ponapa 20 mingni tashkil qilgan.</w:t>
      </w:r>
    </w:p>
    <w:p w:rsidR="00C17098" w:rsidRPr="009B122E" w:rsidRDefault="00C17098" w:rsidP="00C17098">
      <w:pPr>
        <w:ind w:firstLine="567"/>
        <w:jc w:val="both"/>
        <w:rPr>
          <w:sz w:val="28"/>
          <w:szCs w:val="28"/>
          <w:lang w:val="uz-Cyrl-UZ"/>
        </w:rPr>
      </w:pPr>
      <w:r w:rsidRPr="009B122E">
        <w:rPr>
          <w:sz w:val="28"/>
          <w:szCs w:val="28"/>
          <w:lang w:val="uz-Cyrl-UZ"/>
        </w:rPr>
        <w:t>Mikroneziyaning G’arbiy va Sharqiy qismi axolisi irqiy, til va xatto madaniy jixatdan farqlanadi.</w:t>
      </w:r>
    </w:p>
    <w:p w:rsidR="00C17098" w:rsidRDefault="00C17098" w:rsidP="00C17098">
      <w:pPr>
        <w:ind w:firstLine="567"/>
        <w:jc w:val="both"/>
        <w:rPr>
          <w:sz w:val="28"/>
          <w:szCs w:val="28"/>
          <w:lang w:val="en-US"/>
        </w:rPr>
      </w:pPr>
      <w:r w:rsidRPr="009B122E">
        <w:rPr>
          <w:sz w:val="28"/>
          <w:szCs w:val="28"/>
          <w:lang w:val="uz-Cyrl-UZ"/>
        </w:rPr>
        <w:t xml:space="preserve">Axolining an’anaviy xo’jaligi dexqonchilik va baliqchilik bo’lgan. </w:t>
      </w:r>
      <w:r>
        <w:rPr>
          <w:sz w:val="28"/>
          <w:szCs w:val="28"/>
          <w:lang w:val="en-US"/>
        </w:rPr>
        <w:t>Chamorrolar Okeaniyada yagona -sholi etishtiruvchi xalqdir. Uy xayvonlaridan it va tovuqni bilaganlar. G’arbiy Mikroneziya kulolchiligi bo’lsa Sharqiy Mikroneziyada yotiq dastgoxlarda to’qimachilik bilan shug’ullanishgan.</w:t>
      </w:r>
    </w:p>
    <w:p w:rsidR="00C17098" w:rsidRDefault="00C17098" w:rsidP="00C17098">
      <w:pPr>
        <w:ind w:firstLine="567"/>
        <w:jc w:val="both"/>
        <w:rPr>
          <w:sz w:val="28"/>
          <w:szCs w:val="28"/>
          <w:lang w:val="en-US"/>
        </w:rPr>
      </w:pPr>
      <w:r>
        <w:rPr>
          <w:sz w:val="28"/>
          <w:szCs w:val="28"/>
          <w:lang w:val="en-US"/>
        </w:rPr>
        <w:t>Uy-joylari.</w:t>
      </w:r>
      <w:r w:rsidR="00BC132A">
        <w:rPr>
          <w:sz w:val="28"/>
          <w:szCs w:val="28"/>
          <w:lang w:val="en-US"/>
        </w:rPr>
        <w:t xml:space="preserve"> </w:t>
      </w:r>
      <w:r>
        <w:rPr>
          <w:sz w:val="28"/>
          <w:szCs w:val="28"/>
          <w:lang w:val="en-US"/>
        </w:rPr>
        <w:t>Marian orollarida, Palau va Yapda uylari ustunlar ustiga qurilgan. Tomlari palma yaproqlari bilan yopilgan. Karolin, Marshal va Gelbert orollarida faqat tomi bo’lgan, devorsiz uylar qurilgan.Transport vositalari, kiyimlari boshqa Okeaniya xalqlarinikidan farq qilmagan.</w:t>
      </w:r>
    </w:p>
    <w:p w:rsidR="00C17098" w:rsidRDefault="00C17098" w:rsidP="00C17098">
      <w:pPr>
        <w:ind w:firstLine="567"/>
        <w:jc w:val="both"/>
        <w:rPr>
          <w:sz w:val="28"/>
          <w:szCs w:val="28"/>
          <w:lang w:val="en-US"/>
        </w:rPr>
      </w:pPr>
      <w:r>
        <w:rPr>
          <w:sz w:val="28"/>
          <w:szCs w:val="28"/>
          <w:lang w:val="en-US"/>
        </w:rPr>
        <w:t>Ijtimoiy tuzumlari.</w:t>
      </w:r>
      <w:r w:rsidR="00BC132A">
        <w:rPr>
          <w:sz w:val="28"/>
          <w:szCs w:val="28"/>
          <w:lang w:val="en-US"/>
        </w:rPr>
        <w:t xml:space="preserve"> </w:t>
      </w:r>
      <w:r>
        <w:rPr>
          <w:sz w:val="28"/>
          <w:szCs w:val="28"/>
          <w:lang w:val="en-US"/>
        </w:rPr>
        <w:t>Ibtidoiy jamoa tuzumi buzilishi darajasi bo’lgan. Ijtimoiy tabaqalanish boshlangan. Ba’zi orollarda ona uruti bo’lgan. Palau va Yapda erkaklar va ayollar maxfiy ittifoqlari bor edi.</w:t>
      </w:r>
    </w:p>
    <w:p w:rsidR="00C17098" w:rsidRDefault="00C17098" w:rsidP="00BC132A">
      <w:pPr>
        <w:ind w:firstLine="567"/>
        <w:jc w:val="both"/>
        <w:rPr>
          <w:b/>
          <w:bCs/>
          <w:sz w:val="28"/>
          <w:szCs w:val="28"/>
          <w:lang w:val="uz-Cyrl-UZ"/>
        </w:rPr>
      </w:pPr>
      <w:r>
        <w:rPr>
          <w:sz w:val="28"/>
          <w:szCs w:val="28"/>
          <w:lang w:val="en-US"/>
        </w:rPr>
        <w:t>Yapda yirik o’rtasi o’yilgan  «tosh pullari»  bo’lgan.  Oila juft, ya’ni monogam bo’lgan.</w:t>
      </w:r>
      <w:r w:rsidR="00BC132A">
        <w:rPr>
          <w:sz w:val="28"/>
          <w:szCs w:val="28"/>
          <w:lang w:val="en-US"/>
        </w:rPr>
        <w:t xml:space="preserve"> </w:t>
      </w:r>
      <w:r>
        <w:rPr>
          <w:sz w:val="28"/>
          <w:szCs w:val="28"/>
          <w:lang w:val="en-US"/>
        </w:rPr>
        <w:t>An’anaviy dinlari. Ajdodlar ruxlariga sig’inish, animizm. Shamanlik keng tarqalgan.</w:t>
      </w:r>
    </w:p>
    <w:p w:rsidR="00C17098" w:rsidRDefault="00C17098" w:rsidP="00C17098">
      <w:pPr>
        <w:pStyle w:val="31"/>
        <w:spacing w:after="0"/>
        <w:ind w:firstLine="567"/>
        <w:rPr>
          <w:b/>
          <w:bCs/>
          <w:sz w:val="28"/>
          <w:szCs w:val="28"/>
          <w:lang w:val="uz-Cyrl-UZ"/>
        </w:rPr>
      </w:pPr>
    </w:p>
    <w:p w:rsidR="00C17098" w:rsidRDefault="00C17098" w:rsidP="00BC132A">
      <w:pPr>
        <w:pStyle w:val="31"/>
        <w:spacing w:after="0"/>
        <w:ind w:firstLine="567"/>
        <w:jc w:val="center"/>
        <w:rPr>
          <w:b/>
          <w:bCs/>
          <w:sz w:val="28"/>
          <w:szCs w:val="28"/>
          <w:lang w:val="en-US"/>
        </w:rPr>
      </w:pPr>
      <w:r>
        <w:rPr>
          <w:b/>
          <w:bCs/>
          <w:sz w:val="28"/>
          <w:szCs w:val="28"/>
          <w:lang w:val="en-US"/>
        </w:rPr>
        <w:t>NAZORAT TOPShIRIQLARI:</w:t>
      </w:r>
    </w:p>
    <w:p w:rsidR="00C17098" w:rsidRDefault="00C17098" w:rsidP="00214253">
      <w:pPr>
        <w:numPr>
          <w:ilvl w:val="0"/>
          <w:numId w:val="15"/>
        </w:numPr>
        <w:tabs>
          <w:tab w:val="num" w:pos="284"/>
        </w:tabs>
        <w:overflowPunct/>
        <w:autoSpaceDE/>
        <w:adjustRightInd/>
        <w:ind w:left="0" w:firstLine="567"/>
        <w:jc w:val="both"/>
        <w:textAlignment w:val="auto"/>
        <w:rPr>
          <w:sz w:val="28"/>
          <w:szCs w:val="28"/>
          <w:lang w:val="uz-Cyrl-UZ"/>
        </w:rPr>
      </w:pPr>
      <w:r>
        <w:rPr>
          <w:sz w:val="28"/>
          <w:szCs w:val="28"/>
          <w:lang w:val="uz-Cyrl-UZ"/>
        </w:rPr>
        <w:lastRenderedPageBreak/>
        <w:t>Avstraliya va Okeaniya xalqlarining kelib chiqishini tavsiflab bering.</w:t>
      </w:r>
    </w:p>
    <w:p w:rsidR="00C17098" w:rsidRDefault="00C17098" w:rsidP="00214253">
      <w:pPr>
        <w:numPr>
          <w:ilvl w:val="0"/>
          <w:numId w:val="15"/>
        </w:numPr>
        <w:tabs>
          <w:tab w:val="num" w:pos="284"/>
        </w:tabs>
        <w:overflowPunct/>
        <w:autoSpaceDE/>
        <w:adjustRightInd/>
        <w:ind w:left="0" w:firstLine="567"/>
        <w:jc w:val="both"/>
        <w:textAlignment w:val="auto"/>
        <w:rPr>
          <w:sz w:val="28"/>
          <w:szCs w:val="28"/>
          <w:lang w:val="uz-Cyrl-UZ"/>
        </w:rPr>
      </w:pPr>
      <w:r>
        <w:rPr>
          <w:sz w:val="28"/>
          <w:szCs w:val="28"/>
          <w:lang w:val="uz-Latn-UZ"/>
        </w:rPr>
        <w:t>Yangi Gvineya</w:t>
      </w:r>
      <w:r>
        <w:rPr>
          <w:sz w:val="28"/>
          <w:szCs w:val="28"/>
          <w:lang w:val="uz-Cyrl-UZ"/>
        </w:rPr>
        <w:t xml:space="preserve">, </w:t>
      </w:r>
      <w:r>
        <w:rPr>
          <w:sz w:val="28"/>
          <w:szCs w:val="28"/>
          <w:lang w:val="uz-Latn-UZ"/>
        </w:rPr>
        <w:t>Melaneziya</w:t>
      </w:r>
      <w:r>
        <w:rPr>
          <w:sz w:val="28"/>
          <w:szCs w:val="28"/>
          <w:lang w:val="uz-Cyrl-UZ"/>
        </w:rPr>
        <w:t xml:space="preserve">, </w:t>
      </w:r>
      <w:r>
        <w:rPr>
          <w:sz w:val="28"/>
          <w:szCs w:val="28"/>
          <w:lang w:val="uz-Latn-UZ"/>
        </w:rPr>
        <w:t>Polineziya</w:t>
      </w:r>
      <w:r>
        <w:rPr>
          <w:sz w:val="28"/>
          <w:szCs w:val="28"/>
          <w:lang w:val="uz-Cyrl-UZ"/>
        </w:rPr>
        <w:t xml:space="preserve">, </w:t>
      </w:r>
      <w:r>
        <w:rPr>
          <w:sz w:val="28"/>
          <w:szCs w:val="28"/>
          <w:lang w:val="uz-Latn-UZ"/>
        </w:rPr>
        <w:t>Mikroneziya</w:t>
      </w:r>
      <w:r>
        <w:rPr>
          <w:sz w:val="28"/>
          <w:szCs w:val="28"/>
          <w:lang w:val="uz-Cyrl-UZ"/>
        </w:rPr>
        <w:t xml:space="preserve"> xalqlarining</w:t>
      </w:r>
      <w:r>
        <w:rPr>
          <w:sz w:val="28"/>
          <w:szCs w:val="28"/>
          <w:lang w:val="uz-Latn-UZ"/>
        </w:rPr>
        <w:t xml:space="preserve"> </w:t>
      </w:r>
      <w:r>
        <w:rPr>
          <w:sz w:val="28"/>
          <w:szCs w:val="28"/>
          <w:lang w:val="uz-Cyrl-UZ"/>
        </w:rPr>
        <w:t>a</w:t>
      </w:r>
      <w:r>
        <w:rPr>
          <w:sz w:val="28"/>
          <w:szCs w:val="28"/>
          <w:lang w:val="uz-Latn-UZ"/>
        </w:rPr>
        <w:t>n’anaviy xo’jaligi, ijtimoiy tuzumlari</w:t>
      </w:r>
      <w:r>
        <w:rPr>
          <w:sz w:val="28"/>
          <w:szCs w:val="28"/>
          <w:lang w:val="uz-Cyrl-UZ"/>
        </w:rPr>
        <w:t>,</w:t>
      </w:r>
      <w:r>
        <w:rPr>
          <w:sz w:val="28"/>
          <w:szCs w:val="28"/>
          <w:lang w:val="uz-Latn-UZ"/>
        </w:rPr>
        <w:t xml:space="preserve"> diniy tasavvurlari va marosimlari</w:t>
      </w:r>
      <w:r>
        <w:rPr>
          <w:sz w:val="28"/>
          <w:szCs w:val="28"/>
          <w:lang w:val="uz-Cyrl-UZ"/>
        </w:rPr>
        <w:t xml:space="preserve"> qanday bo’lgan?</w:t>
      </w:r>
    </w:p>
    <w:p w:rsidR="00C17098" w:rsidRDefault="00C17098" w:rsidP="00214253">
      <w:pPr>
        <w:pStyle w:val="31"/>
        <w:numPr>
          <w:ilvl w:val="0"/>
          <w:numId w:val="15"/>
        </w:numPr>
        <w:tabs>
          <w:tab w:val="num" w:pos="284"/>
        </w:tabs>
        <w:spacing w:after="0"/>
        <w:ind w:left="0" w:firstLine="567"/>
        <w:textAlignment w:val="auto"/>
        <w:rPr>
          <w:b/>
          <w:bCs/>
          <w:sz w:val="28"/>
          <w:szCs w:val="28"/>
          <w:lang w:val="uz-Cyrl-UZ"/>
        </w:rPr>
      </w:pPr>
      <w:r>
        <w:rPr>
          <w:sz w:val="28"/>
          <w:szCs w:val="28"/>
          <w:lang w:val="uz-Latn-UZ"/>
        </w:rPr>
        <w:t>Karolin, Marshall, Gilbert orollari aholisi</w:t>
      </w:r>
      <w:r>
        <w:rPr>
          <w:sz w:val="28"/>
          <w:szCs w:val="28"/>
          <w:lang w:val="uz-Cyrl-UZ"/>
        </w:rPr>
        <w:t xml:space="preserve"> haqida so’zlab bering.</w:t>
      </w:r>
    </w:p>
    <w:p w:rsidR="00C17098" w:rsidRDefault="00C17098" w:rsidP="00C17098">
      <w:pPr>
        <w:pStyle w:val="31"/>
        <w:tabs>
          <w:tab w:val="num" w:pos="284"/>
        </w:tabs>
        <w:spacing w:after="0"/>
        <w:ind w:firstLine="567"/>
        <w:rPr>
          <w:b/>
          <w:bCs/>
          <w:sz w:val="28"/>
          <w:szCs w:val="28"/>
          <w:lang w:val="uz-Cyrl-UZ"/>
        </w:rPr>
      </w:pPr>
    </w:p>
    <w:p w:rsidR="00C17098" w:rsidRDefault="00C17098" w:rsidP="00BC132A">
      <w:pPr>
        <w:pStyle w:val="31"/>
        <w:tabs>
          <w:tab w:val="num" w:pos="284"/>
        </w:tabs>
        <w:spacing w:after="0"/>
        <w:ind w:firstLine="567"/>
        <w:jc w:val="center"/>
        <w:rPr>
          <w:b/>
          <w:bCs/>
          <w:sz w:val="28"/>
          <w:szCs w:val="28"/>
          <w:lang w:val="uz-Cyrl-UZ"/>
        </w:rPr>
      </w:pPr>
      <w:r>
        <w:rPr>
          <w:b/>
          <w:bCs/>
          <w:sz w:val="28"/>
          <w:szCs w:val="28"/>
          <w:lang w:val="uz-Cyrl-UZ"/>
        </w:rPr>
        <w:t>Adabiyotlar:</w:t>
      </w:r>
    </w:p>
    <w:p w:rsidR="009B122E" w:rsidRDefault="009B122E" w:rsidP="00214253">
      <w:pPr>
        <w:pStyle w:val="17"/>
        <w:numPr>
          <w:ilvl w:val="0"/>
          <w:numId w:val="16"/>
        </w:numPr>
        <w:shd w:val="clear" w:color="auto" w:fill="auto"/>
        <w:tabs>
          <w:tab w:val="left" w:pos="451"/>
        </w:tabs>
        <w:spacing w:line="240" w:lineRule="auto"/>
        <w:jc w:val="left"/>
        <w:rPr>
          <w:sz w:val="28"/>
          <w:szCs w:val="28"/>
          <w:lang w:val="en-US"/>
        </w:rPr>
      </w:pPr>
      <w:r>
        <w:rPr>
          <w:color w:val="000000"/>
          <w:sz w:val="28"/>
          <w:szCs w:val="28"/>
          <w:lang w:val="en-US"/>
        </w:rPr>
        <w:t>Arutyunov S.A. Narodi i kul'turi: razvitie i vzaimodeystvie. - M.: Nauka, 1989.</w:t>
      </w:r>
    </w:p>
    <w:p w:rsidR="009B122E" w:rsidRDefault="009B122E" w:rsidP="00214253">
      <w:pPr>
        <w:pStyle w:val="17"/>
        <w:numPr>
          <w:ilvl w:val="0"/>
          <w:numId w:val="16"/>
        </w:numPr>
        <w:shd w:val="clear" w:color="auto" w:fill="auto"/>
        <w:tabs>
          <w:tab w:val="left" w:pos="475"/>
        </w:tabs>
        <w:spacing w:line="240" w:lineRule="auto"/>
        <w:ind w:right="100"/>
        <w:jc w:val="left"/>
        <w:rPr>
          <w:sz w:val="28"/>
          <w:szCs w:val="28"/>
          <w:lang w:val="en-US"/>
        </w:rPr>
      </w:pPr>
      <w:r>
        <w:rPr>
          <w:color w:val="000000"/>
          <w:sz w:val="28"/>
          <w:szCs w:val="28"/>
          <w:lang w:val="en-US"/>
        </w:rPr>
        <w:t>Asqarov A.A. O’zbek xalqi etnogenez va etnik tarixining ba'zi bir nazariy va ilmiy metodologik asoslari //O’zbekiston tarixi 2002.№4.</w:t>
      </w:r>
    </w:p>
    <w:p w:rsidR="009B122E" w:rsidRDefault="009B122E" w:rsidP="00214253">
      <w:pPr>
        <w:pStyle w:val="17"/>
        <w:numPr>
          <w:ilvl w:val="0"/>
          <w:numId w:val="16"/>
        </w:numPr>
        <w:shd w:val="clear" w:color="auto" w:fill="auto"/>
        <w:tabs>
          <w:tab w:val="left" w:pos="475"/>
        </w:tabs>
        <w:spacing w:line="240" w:lineRule="auto"/>
        <w:jc w:val="left"/>
        <w:rPr>
          <w:sz w:val="28"/>
          <w:szCs w:val="28"/>
          <w:lang w:val="en-US"/>
        </w:rPr>
      </w:pPr>
      <w:r>
        <w:rPr>
          <w:color w:val="000000"/>
          <w:sz w:val="28"/>
          <w:szCs w:val="28"/>
          <w:lang w:val="en-US"/>
        </w:rPr>
        <w:t>Bromley Yu.V. Sovremennie problemi etnografii.-M.: Nauka, 1981.</w:t>
      </w:r>
    </w:p>
    <w:p w:rsidR="009B122E" w:rsidRDefault="009B122E" w:rsidP="00214253">
      <w:pPr>
        <w:pStyle w:val="17"/>
        <w:numPr>
          <w:ilvl w:val="0"/>
          <w:numId w:val="16"/>
        </w:numPr>
        <w:shd w:val="clear" w:color="auto" w:fill="auto"/>
        <w:tabs>
          <w:tab w:val="left" w:pos="480"/>
        </w:tabs>
        <w:spacing w:line="240" w:lineRule="auto"/>
        <w:jc w:val="left"/>
        <w:rPr>
          <w:sz w:val="28"/>
          <w:szCs w:val="28"/>
          <w:lang w:val="en-US"/>
        </w:rPr>
      </w:pPr>
      <w:r>
        <w:rPr>
          <w:color w:val="000000"/>
          <w:sz w:val="28"/>
          <w:szCs w:val="28"/>
          <w:lang w:val="en-US"/>
        </w:rPr>
        <w:t>Bwriev O., Shoymardonov I., Nasriddinov Q. O’zbek oilasi tarixi. -T.: Wqituvchi, 1995. -128 b.</w:t>
      </w:r>
    </w:p>
    <w:p w:rsidR="009B122E" w:rsidRDefault="009B122E" w:rsidP="00214253">
      <w:pPr>
        <w:pStyle w:val="17"/>
        <w:numPr>
          <w:ilvl w:val="0"/>
          <w:numId w:val="16"/>
        </w:numPr>
        <w:shd w:val="clear" w:color="auto" w:fill="auto"/>
        <w:tabs>
          <w:tab w:val="left" w:pos="475"/>
        </w:tabs>
        <w:spacing w:line="240" w:lineRule="auto"/>
        <w:jc w:val="left"/>
        <w:rPr>
          <w:sz w:val="28"/>
          <w:szCs w:val="28"/>
          <w:lang w:val="en-US"/>
        </w:rPr>
      </w:pPr>
      <w:r>
        <w:rPr>
          <w:color w:val="000000"/>
          <w:sz w:val="28"/>
          <w:szCs w:val="28"/>
          <w:lang w:val="en-US"/>
        </w:rPr>
        <w:t>Jabborov I.M. O’zbek xalqi etnografiyasi. -T.: Wqituvchi, 1994.</w:t>
      </w:r>
    </w:p>
    <w:p w:rsidR="009B122E" w:rsidRDefault="009B122E" w:rsidP="00214253">
      <w:pPr>
        <w:pStyle w:val="17"/>
        <w:numPr>
          <w:ilvl w:val="0"/>
          <w:numId w:val="16"/>
        </w:numPr>
        <w:shd w:val="clear" w:color="auto" w:fill="auto"/>
        <w:tabs>
          <w:tab w:val="left" w:pos="470"/>
        </w:tabs>
        <w:spacing w:line="240" w:lineRule="auto"/>
        <w:jc w:val="left"/>
        <w:rPr>
          <w:sz w:val="28"/>
          <w:szCs w:val="28"/>
          <w:lang w:val="en-US"/>
        </w:rPr>
      </w:pPr>
      <w:r>
        <w:rPr>
          <w:color w:val="000000"/>
          <w:sz w:val="28"/>
          <w:szCs w:val="28"/>
          <w:lang w:val="en-US"/>
        </w:rPr>
        <w:t>Jabborov I.M. Jahon etnografiyasi asoslari. -T.: Yangi asr avlodi, 2005.</w:t>
      </w:r>
    </w:p>
    <w:p w:rsidR="009B122E" w:rsidRDefault="009B122E" w:rsidP="00214253">
      <w:pPr>
        <w:pStyle w:val="17"/>
        <w:numPr>
          <w:ilvl w:val="0"/>
          <w:numId w:val="16"/>
        </w:numPr>
        <w:shd w:val="clear" w:color="auto" w:fill="auto"/>
        <w:tabs>
          <w:tab w:val="left" w:pos="475"/>
        </w:tabs>
        <w:spacing w:line="240" w:lineRule="auto"/>
        <w:jc w:val="left"/>
        <w:rPr>
          <w:sz w:val="28"/>
          <w:szCs w:val="28"/>
          <w:lang w:val="en-US"/>
        </w:rPr>
      </w:pPr>
      <w:r>
        <w:rPr>
          <w:color w:val="000000"/>
          <w:sz w:val="28"/>
          <w:szCs w:val="28"/>
          <w:lang w:val="en-US"/>
        </w:rPr>
        <w:t>Jabborov I.M. O’zbeklarning turmush tarzi.-T.: Wqituvchi, 2003.</w:t>
      </w:r>
    </w:p>
    <w:p w:rsidR="009B122E" w:rsidRDefault="009B122E" w:rsidP="00214253">
      <w:pPr>
        <w:pStyle w:val="17"/>
        <w:numPr>
          <w:ilvl w:val="0"/>
          <w:numId w:val="16"/>
        </w:numPr>
        <w:shd w:val="clear" w:color="auto" w:fill="auto"/>
        <w:tabs>
          <w:tab w:val="left" w:pos="470"/>
        </w:tabs>
        <w:spacing w:line="240" w:lineRule="auto"/>
        <w:ind w:right="100"/>
        <w:jc w:val="left"/>
        <w:rPr>
          <w:sz w:val="28"/>
          <w:szCs w:val="28"/>
        </w:rPr>
      </w:pPr>
      <w:r>
        <w:rPr>
          <w:color w:val="000000"/>
          <w:sz w:val="28"/>
          <w:szCs w:val="28"/>
          <w:lang w:val="en-US"/>
        </w:rPr>
        <w:t>Mastyugina T.M., Perepelkin L.S. Etnografiya. Narodi Rossii: istoriya i sovremennoe polojenie. M.: TsINO obshestva "Znanie" Rossii, 1997. - 320 s.</w:t>
      </w:r>
    </w:p>
    <w:p w:rsidR="009B122E" w:rsidRDefault="009B122E" w:rsidP="00214253">
      <w:pPr>
        <w:pStyle w:val="17"/>
        <w:numPr>
          <w:ilvl w:val="0"/>
          <w:numId w:val="16"/>
        </w:numPr>
        <w:shd w:val="clear" w:color="auto" w:fill="auto"/>
        <w:tabs>
          <w:tab w:val="left" w:pos="475"/>
        </w:tabs>
        <w:spacing w:line="240" w:lineRule="auto"/>
        <w:jc w:val="left"/>
        <w:rPr>
          <w:sz w:val="28"/>
          <w:szCs w:val="28"/>
          <w:lang w:val="en-US"/>
        </w:rPr>
      </w:pPr>
      <w:r>
        <w:rPr>
          <w:color w:val="000000"/>
          <w:sz w:val="28"/>
          <w:szCs w:val="28"/>
          <w:lang w:val="en-US"/>
        </w:rPr>
        <w:t>Tishkov V.A. Ocherki teorii i politiki etnichnosti v Rossii. - M.: Russkiy mir, 1997. - 532 s.</w:t>
      </w:r>
    </w:p>
    <w:p w:rsidR="009B122E" w:rsidRDefault="009B122E" w:rsidP="00214253">
      <w:pPr>
        <w:pStyle w:val="17"/>
        <w:numPr>
          <w:ilvl w:val="0"/>
          <w:numId w:val="16"/>
        </w:numPr>
        <w:shd w:val="clear" w:color="auto" w:fill="auto"/>
        <w:tabs>
          <w:tab w:val="left" w:pos="456"/>
        </w:tabs>
        <w:spacing w:line="240" w:lineRule="auto"/>
        <w:jc w:val="left"/>
        <w:rPr>
          <w:sz w:val="28"/>
          <w:szCs w:val="28"/>
          <w:lang w:val="en-US"/>
        </w:rPr>
      </w:pPr>
      <w:r>
        <w:rPr>
          <w:color w:val="000000"/>
          <w:sz w:val="28"/>
          <w:szCs w:val="28"/>
          <w:lang w:val="en-US"/>
        </w:rPr>
        <w:t>Tokarev S.A. Istoriya zarubejnoy etnografii. - M.: Vissh. shkola, 1978. - 352 s.</w:t>
      </w:r>
    </w:p>
    <w:p w:rsidR="009B122E" w:rsidRDefault="009B122E" w:rsidP="00214253">
      <w:pPr>
        <w:pStyle w:val="17"/>
        <w:numPr>
          <w:ilvl w:val="0"/>
          <w:numId w:val="16"/>
        </w:numPr>
        <w:shd w:val="clear" w:color="auto" w:fill="auto"/>
        <w:tabs>
          <w:tab w:val="left" w:pos="466"/>
        </w:tabs>
        <w:spacing w:line="240" w:lineRule="auto"/>
        <w:jc w:val="left"/>
        <w:rPr>
          <w:sz w:val="28"/>
          <w:szCs w:val="28"/>
          <w:lang w:val="en-US"/>
        </w:rPr>
      </w:pPr>
      <w:r>
        <w:rPr>
          <w:color w:val="000000"/>
          <w:sz w:val="28"/>
          <w:szCs w:val="28"/>
          <w:lang w:val="en-US"/>
        </w:rPr>
        <w:t>Shoniyozov K. O’zbek xalqining shakllanish jarayoni-T., 2001.</w:t>
      </w:r>
    </w:p>
    <w:p w:rsidR="009B122E" w:rsidRDefault="009B122E" w:rsidP="00214253">
      <w:pPr>
        <w:widowControl w:val="0"/>
        <w:numPr>
          <w:ilvl w:val="0"/>
          <w:numId w:val="16"/>
        </w:numPr>
        <w:overflowPunct/>
        <w:jc w:val="both"/>
        <w:textAlignment w:val="auto"/>
        <w:rPr>
          <w:sz w:val="28"/>
          <w:szCs w:val="28"/>
          <w:lang w:val="uz-Latn-UZ"/>
        </w:rPr>
      </w:pPr>
      <w:r>
        <w:rPr>
          <w:sz w:val="28"/>
          <w:szCs w:val="28"/>
          <w:lang w:val="uz-Latn-UZ"/>
        </w:rPr>
        <w:t>Belik A.A., Rezik Yu.V. Sotsiokulturnaya antropologiya. Istoriko-teoritichnskoe vvedenie. - M.,1998.</w:t>
      </w:r>
    </w:p>
    <w:p w:rsidR="006F281A" w:rsidRDefault="006F281A" w:rsidP="00214253">
      <w:pPr>
        <w:widowControl w:val="0"/>
        <w:numPr>
          <w:ilvl w:val="0"/>
          <w:numId w:val="16"/>
        </w:numPr>
        <w:overflowPunct/>
        <w:ind w:left="0" w:firstLine="0"/>
        <w:jc w:val="both"/>
        <w:textAlignment w:val="auto"/>
        <w:rPr>
          <w:sz w:val="28"/>
          <w:szCs w:val="28"/>
          <w:lang w:val="uz-Latn-UZ"/>
        </w:rPr>
      </w:pPr>
      <w:r>
        <w:rPr>
          <w:sz w:val="28"/>
          <w:szCs w:val="28"/>
          <w:lang w:val="uz-Latn-UZ"/>
        </w:rPr>
        <w:t>Ivanov V.V. Genealogicheskaya klassifikatsiya yazo’kov i ponyatie yazo’kovogo rodstva. M., 1954.</w:t>
      </w:r>
    </w:p>
    <w:p w:rsidR="00C17098" w:rsidRDefault="006F281A" w:rsidP="00214253">
      <w:pPr>
        <w:widowControl w:val="0"/>
        <w:numPr>
          <w:ilvl w:val="0"/>
          <w:numId w:val="16"/>
        </w:numPr>
        <w:tabs>
          <w:tab w:val="left" w:pos="426"/>
        </w:tabs>
        <w:overflowPunct/>
        <w:ind w:left="0" w:firstLine="0"/>
        <w:jc w:val="both"/>
        <w:textAlignment w:val="auto"/>
        <w:rPr>
          <w:sz w:val="28"/>
          <w:szCs w:val="28"/>
          <w:lang w:val="uz-Latn-UZ"/>
        </w:rPr>
      </w:pPr>
      <w:r>
        <w:rPr>
          <w:sz w:val="28"/>
          <w:szCs w:val="28"/>
          <w:lang w:val="uz-Latn-UZ"/>
        </w:rPr>
        <w:t>Yazo’ki Azii i Afri</w:t>
      </w:r>
      <w:r w:rsidR="00C17098">
        <w:rPr>
          <w:sz w:val="28"/>
          <w:szCs w:val="28"/>
          <w:lang w:val="uz-Latn-UZ"/>
        </w:rPr>
        <w:t>ki. T.1-</w:t>
      </w:r>
      <w:smartTag w:uri="urn:schemas-microsoft-com:office:smarttags" w:element="metricconverter">
        <w:smartTagPr>
          <w:attr w:name="ProductID" w:val="3. M"/>
        </w:smartTagPr>
        <w:r w:rsidR="00C17098">
          <w:rPr>
            <w:sz w:val="28"/>
            <w:szCs w:val="28"/>
            <w:lang w:val="uz-Latn-UZ"/>
          </w:rPr>
          <w:t>3. M</w:t>
        </w:r>
      </w:smartTag>
      <w:r w:rsidR="00C17098">
        <w:rPr>
          <w:sz w:val="28"/>
          <w:szCs w:val="28"/>
          <w:lang w:val="uz-Latn-UZ"/>
        </w:rPr>
        <w:t>., 1976-1979.</w:t>
      </w:r>
    </w:p>
    <w:p w:rsidR="00C17098" w:rsidRDefault="00C17098" w:rsidP="00214253">
      <w:pPr>
        <w:widowControl w:val="0"/>
        <w:numPr>
          <w:ilvl w:val="0"/>
          <w:numId w:val="16"/>
        </w:numPr>
        <w:tabs>
          <w:tab w:val="left" w:pos="426"/>
        </w:tabs>
        <w:overflowPunct/>
        <w:ind w:left="0" w:firstLine="0"/>
        <w:jc w:val="both"/>
        <w:textAlignment w:val="auto"/>
        <w:rPr>
          <w:sz w:val="28"/>
          <w:szCs w:val="28"/>
          <w:lang w:val="uz-Latn-UZ"/>
        </w:rPr>
      </w:pPr>
      <w:r>
        <w:rPr>
          <w:sz w:val="28"/>
          <w:szCs w:val="28"/>
          <w:lang w:val="uz-Latn-UZ"/>
        </w:rPr>
        <w:t>Greenberg J.H. Language in the Americas. Stanford, 1987.</w:t>
      </w:r>
    </w:p>
    <w:p w:rsidR="00C17098" w:rsidRDefault="00C17098" w:rsidP="00214253">
      <w:pPr>
        <w:widowControl w:val="0"/>
        <w:numPr>
          <w:ilvl w:val="0"/>
          <w:numId w:val="16"/>
        </w:numPr>
        <w:tabs>
          <w:tab w:val="left" w:pos="426"/>
        </w:tabs>
        <w:overflowPunct/>
        <w:ind w:left="0" w:firstLine="0"/>
        <w:jc w:val="both"/>
        <w:textAlignment w:val="auto"/>
        <w:rPr>
          <w:sz w:val="28"/>
          <w:szCs w:val="28"/>
          <w:lang w:val="uz-Latn-UZ"/>
        </w:rPr>
      </w:pPr>
      <w:r>
        <w:rPr>
          <w:sz w:val="28"/>
          <w:szCs w:val="28"/>
          <w:lang w:val="uz-Latn-UZ"/>
        </w:rPr>
        <w:t>Greenberg J.H. Languages of Africa. 2nd ed. The Hague, 1966.</w:t>
      </w:r>
    </w:p>
    <w:p w:rsidR="00C17098" w:rsidRDefault="00C17098" w:rsidP="00214253">
      <w:pPr>
        <w:widowControl w:val="0"/>
        <w:numPr>
          <w:ilvl w:val="0"/>
          <w:numId w:val="16"/>
        </w:numPr>
        <w:tabs>
          <w:tab w:val="left" w:pos="426"/>
        </w:tabs>
        <w:overflowPunct/>
        <w:ind w:left="0" w:firstLine="0"/>
        <w:jc w:val="both"/>
        <w:textAlignment w:val="auto"/>
        <w:rPr>
          <w:sz w:val="28"/>
          <w:szCs w:val="28"/>
          <w:lang w:val="uz-Latn-UZ"/>
        </w:rPr>
      </w:pPr>
      <w:r>
        <w:rPr>
          <w:sz w:val="28"/>
          <w:szCs w:val="28"/>
          <w:lang w:val="uz-Latn-UZ"/>
        </w:rPr>
        <w:t>Ruhlen M. A guide to world’ languages. Vol.1: Classification. London, 1987.</w:t>
      </w:r>
    </w:p>
    <w:p w:rsidR="00C17098" w:rsidRDefault="00C17098" w:rsidP="00214253">
      <w:pPr>
        <w:widowControl w:val="0"/>
        <w:numPr>
          <w:ilvl w:val="0"/>
          <w:numId w:val="16"/>
        </w:numPr>
        <w:tabs>
          <w:tab w:val="left" w:pos="426"/>
        </w:tabs>
        <w:overflowPunct/>
        <w:ind w:left="0" w:firstLine="0"/>
        <w:jc w:val="both"/>
        <w:textAlignment w:val="auto"/>
        <w:rPr>
          <w:sz w:val="28"/>
          <w:szCs w:val="28"/>
          <w:lang w:val="uz-Latn-UZ"/>
        </w:rPr>
      </w:pPr>
      <w:r>
        <w:rPr>
          <w:sz w:val="28"/>
          <w:szCs w:val="28"/>
          <w:lang w:val="uz-Latn-UZ"/>
        </w:rPr>
        <w:t>Swadesh M. The origin and diversificat ion of languageG’ London, 1972.</w:t>
      </w:r>
    </w:p>
    <w:p w:rsidR="00C17098" w:rsidRDefault="00C17098" w:rsidP="00214253">
      <w:pPr>
        <w:widowControl w:val="0"/>
        <w:numPr>
          <w:ilvl w:val="0"/>
          <w:numId w:val="16"/>
        </w:numPr>
        <w:tabs>
          <w:tab w:val="left" w:pos="426"/>
        </w:tabs>
        <w:overflowPunct/>
        <w:ind w:left="0" w:firstLine="0"/>
        <w:jc w:val="both"/>
        <w:textAlignment w:val="auto"/>
        <w:rPr>
          <w:sz w:val="28"/>
          <w:szCs w:val="28"/>
          <w:lang w:val="uz-Latn-UZ"/>
        </w:rPr>
      </w:pPr>
      <w:r>
        <w:rPr>
          <w:sz w:val="28"/>
          <w:szCs w:val="28"/>
          <w:lang w:val="uz-Latn-UZ"/>
        </w:rPr>
        <w:t>Gromov G.G. metodika etnograficheskix issledovaniy: M.1990</w:t>
      </w:r>
    </w:p>
    <w:p w:rsidR="00C17098" w:rsidRDefault="00C17098" w:rsidP="00214253">
      <w:pPr>
        <w:widowControl w:val="0"/>
        <w:numPr>
          <w:ilvl w:val="0"/>
          <w:numId w:val="16"/>
        </w:numPr>
        <w:tabs>
          <w:tab w:val="left" w:pos="426"/>
        </w:tabs>
        <w:overflowPunct/>
        <w:ind w:left="0" w:firstLine="0"/>
        <w:jc w:val="both"/>
        <w:textAlignment w:val="auto"/>
        <w:rPr>
          <w:sz w:val="28"/>
          <w:szCs w:val="28"/>
          <w:lang w:val="uz-Latn-UZ"/>
        </w:rPr>
      </w:pPr>
      <w:r>
        <w:rPr>
          <w:sz w:val="28"/>
          <w:szCs w:val="28"/>
          <w:lang w:val="uz-Latn-UZ"/>
        </w:rPr>
        <w:t>Mid M. Kultura i mir detstva. M. «Nauka» 1988</w:t>
      </w:r>
    </w:p>
    <w:p w:rsidR="00C17098" w:rsidRDefault="00C17098" w:rsidP="00214253">
      <w:pPr>
        <w:widowControl w:val="0"/>
        <w:numPr>
          <w:ilvl w:val="0"/>
          <w:numId w:val="16"/>
        </w:numPr>
        <w:tabs>
          <w:tab w:val="left" w:pos="426"/>
        </w:tabs>
        <w:overflowPunct/>
        <w:ind w:left="0" w:firstLine="0"/>
        <w:jc w:val="both"/>
        <w:textAlignment w:val="auto"/>
        <w:rPr>
          <w:sz w:val="28"/>
          <w:szCs w:val="28"/>
          <w:lang w:val="uz-Latn-UZ"/>
        </w:rPr>
      </w:pPr>
      <w:r>
        <w:rPr>
          <w:sz w:val="28"/>
          <w:szCs w:val="28"/>
          <w:lang w:val="uz-Latn-UZ"/>
        </w:rPr>
        <w:t>Narodo’ Sredney Azii i Kazakstan pod.red. S.P.Tolstova M.akademikya Nauka. 1962-63</w:t>
      </w:r>
    </w:p>
    <w:p w:rsidR="00C17098" w:rsidRDefault="00C17098" w:rsidP="00214253">
      <w:pPr>
        <w:widowControl w:val="0"/>
        <w:numPr>
          <w:ilvl w:val="0"/>
          <w:numId w:val="16"/>
        </w:numPr>
        <w:tabs>
          <w:tab w:val="left" w:pos="426"/>
        </w:tabs>
        <w:overflowPunct/>
        <w:ind w:left="0" w:firstLine="0"/>
        <w:jc w:val="both"/>
        <w:textAlignment w:val="auto"/>
        <w:rPr>
          <w:sz w:val="28"/>
          <w:szCs w:val="28"/>
          <w:lang w:val="uz-Latn-UZ"/>
        </w:rPr>
      </w:pPr>
      <w:r>
        <w:rPr>
          <w:sz w:val="28"/>
          <w:szCs w:val="28"/>
          <w:lang w:val="uz-Latn-UZ"/>
        </w:rPr>
        <w:t>Salimov T.U. Etnografik ekspiditsiyalarni o’tkazish uslublari. T. «Universitet» 1993</w:t>
      </w:r>
    </w:p>
    <w:p w:rsidR="00C17098" w:rsidRDefault="00C17098" w:rsidP="006F281A">
      <w:pPr>
        <w:widowControl w:val="0"/>
        <w:overflowPunct/>
        <w:jc w:val="both"/>
        <w:textAlignment w:val="auto"/>
        <w:rPr>
          <w:sz w:val="28"/>
          <w:szCs w:val="28"/>
          <w:lang w:val="uz-Latn-UZ"/>
        </w:rPr>
      </w:pPr>
    </w:p>
    <w:p w:rsidR="00FE6640" w:rsidRDefault="00C17098" w:rsidP="00FE6640">
      <w:pPr>
        <w:pStyle w:val="a3"/>
        <w:tabs>
          <w:tab w:val="num" w:pos="-567"/>
        </w:tabs>
        <w:ind w:firstLine="567"/>
        <w:jc w:val="center"/>
        <w:rPr>
          <w:rFonts w:ascii="Times New Roman" w:hAnsi="Times New Roman"/>
          <w:b/>
          <w:bCs/>
          <w:color w:val="auto"/>
          <w:sz w:val="28"/>
          <w:szCs w:val="28"/>
          <w:lang w:val="en-US"/>
        </w:rPr>
      </w:pPr>
      <w:r>
        <w:rPr>
          <w:rFonts w:ascii="Times New Roman" w:hAnsi="Times New Roman"/>
          <w:b/>
          <w:color w:val="auto"/>
          <w:sz w:val="28"/>
          <w:szCs w:val="28"/>
          <w:lang w:val="uz-Cyrl-UZ"/>
        </w:rPr>
        <w:t>4</w:t>
      </w:r>
      <w:r w:rsidR="00502560">
        <w:rPr>
          <w:rFonts w:ascii="Times New Roman" w:hAnsi="Times New Roman"/>
          <w:b/>
          <w:color w:val="auto"/>
          <w:sz w:val="28"/>
          <w:szCs w:val="28"/>
          <w:lang w:val="uz-Cyrl-UZ"/>
        </w:rPr>
        <w:t xml:space="preserve">-mavzu: </w:t>
      </w:r>
      <w:r w:rsidR="00502560">
        <w:rPr>
          <w:rFonts w:ascii="Times New Roman" w:hAnsi="Times New Roman"/>
          <w:b/>
          <w:color w:val="auto"/>
          <w:sz w:val="28"/>
          <w:szCs w:val="28"/>
          <w:lang w:val="uz-Latn-UZ"/>
        </w:rPr>
        <w:t xml:space="preserve"> Osiyo xalqlari</w:t>
      </w:r>
      <w:r w:rsidR="00FE6640">
        <w:rPr>
          <w:rFonts w:ascii="Times New Roman" w:hAnsi="Times New Roman"/>
          <w:b/>
          <w:bCs/>
          <w:color w:val="auto"/>
          <w:sz w:val="28"/>
          <w:szCs w:val="28"/>
          <w:lang w:val="uz-Cyrl-UZ"/>
        </w:rPr>
        <w:t xml:space="preserve"> </w:t>
      </w:r>
      <w:r w:rsidR="00FE6640">
        <w:rPr>
          <w:rFonts w:ascii="Times New Roman" w:hAnsi="Times New Roman"/>
          <w:b/>
          <w:bCs/>
          <w:color w:val="auto"/>
          <w:sz w:val="28"/>
          <w:szCs w:val="28"/>
          <w:lang w:val="en-US"/>
        </w:rPr>
        <w:t>aholisi</w:t>
      </w:r>
    </w:p>
    <w:p w:rsidR="00502560" w:rsidRDefault="00502560" w:rsidP="00FE6640">
      <w:pPr>
        <w:pStyle w:val="a3"/>
        <w:tabs>
          <w:tab w:val="num" w:pos="-567"/>
        </w:tabs>
        <w:ind w:firstLine="567"/>
        <w:jc w:val="center"/>
        <w:rPr>
          <w:b/>
          <w:sz w:val="28"/>
          <w:szCs w:val="28"/>
          <w:lang w:val="uz-Cyrl-UZ"/>
        </w:rPr>
      </w:pPr>
      <w:r>
        <w:rPr>
          <w:b/>
          <w:sz w:val="28"/>
          <w:szCs w:val="28"/>
          <w:lang w:val="uz-Cyrl-UZ"/>
        </w:rPr>
        <w:t>Fanni o’qitish texnologiyasi:</w:t>
      </w:r>
    </w:p>
    <w:p w:rsidR="00502560" w:rsidRDefault="00502560" w:rsidP="00502560">
      <w:pPr>
        <w:ind w:firstLine="567"/>
        <w:jc w:val="center"/>
        <w:rPr>
          <w:b/>
          <w:sz w:val="28"/>
          <w:szCs w:val="28"/>
          <w:lang w:val="uz-Cyrl-UZ"/>
        </w:rPr>
      </w:pPr>
      <w:r>
        <w:rPr>
          <w:b/>
          <w:sz w:val="28"/>
          <w:szCs w:val="28"/>
          <w:lang w:val="uz-Cyrl-UZ"/>
        </w:rPr>
        <w:t>“</w:t>
      </w:r>
      <w:r>
        <w:rPr>
          <w:sz w:val="28"/>
          <w:szCs w:val="28"/>
          <w:lang w:val="uz-Latn-UZ"/>
        </w:rPr>
        <w:t>Osiyo xalqlari</w:t>
      </w:r>
      <w:r>
        <w:rPr>
          <w:b/>
          <w:sz w:val="28"/>
          <w:szCs w:val="28"/>
          <w:lang w:val="uz-Cyrl-UZ"/>
        </w:rPr>
        <w:t xml:space="preserve">” </w:t>
      </w:r>
    </w:p>
    <w:p w:rsidR="00502560" w:rsidRDefault="00502560" w:rsidP="00502560">
      <w:pPr>
        <w:ind w:firstLine="567"/>
        <w:jc w:val="center"/>
        <w:rPr>
          <w:b/>
          <w:sz w:val="28"/>
          <w:szCs w:val="28"/>
          <w:lang w:val="uz-Cyrl-UZ"/>
        </w:rPr>
      </w:pPr>
      <w:r>
        <w:rPr>
          <w:b/>
          <w:sz w:val="28"/>
          <w:szCs w:val="28"/>
          <w:lang w:val="uz-Cyrl-UZ"/>
        </w:rPr>
        <w:t>mavzusi bo’yicha ma’ruza darsining texnologik xaritasi</w:t>
      </w:r>
    </w:p>
    <w:p w:rsidR="00502560" w:rsidRDefault="00502560" w:rsidP="00502560">
      <w:pPr>
        <w:ind w:firstLine="567"/>
        <w:jc w:val="center"/>
        <w:rPr>
          <w:sz w:val="28"/>
          <w:szCs w:val="28"/>
          <w:lang w:val="uz-Cyrl-UZ"/>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5600"/>
        <w:gridCol w:w="1091"/>
        <w:gridCol w:w="1601"/>
      </w:tblGrid>
      <w:tr w:rsidR="00502560" w:rsidTr="006F281A">
        <w:trPr>
          <w:jc w:val="center"/>
        </w:trPr>
        <w:tc>
          <w:tcPr>
            <w:tcW w:w="1166" w:type="dxa"/>
            <w:tcBorders>
              <w:top w:val="single" w:sz="4" w:space="0" w:color="auto"/>
              <w:left w:val="single" w:sz="4" w:space="0" w:color="auto"/>
              <w:bottom w:val="single" w:sz="4" w:space="0" w:color="auto"/>
              <w:right w:val="single" w:sz="4" w:space="0" w:color="auto"/>
            </w:tcBorders>
            <w:hideMark/>
          </w:tcPr>
          <w:p w:rsidR="00502560" w:rsidRDefault="00C17098" w:rsidP="006F281A">
            <w:pPr>
              <w:jc w:val="center"/>
              <w:rPr>
                <w:b/>
                <w:bCs/>
                <w:sz w:val="28"/>
                <w:szCs w:val="28"/>
                <w:lang w:val="uz-Cyrl-UZ"/>
              </w:rPr>
            </w:pPr>
            <w:r>
              <w:rPr>
                <w:b/>
                <w:bCs/>
                <w:sz w:val="28"/>
                <w:szCs w:val="28"/>
                <w:lang w:val="uz-Cyrl-UZ"/>
              </w:rPr>
              <w:t>Dars</w:t>
            </w:r>
          </w:p>
          <w:p w:rsidR="00502560" w:rsidRDefault="00502560" w:rsidP="006F281A">
            <w:pPr>
              <w:jc w:val="center"/>
              <w:rPr>
                <w:b/>
                <w:bCs/>
                <w:sz w:val="28"/>
                <w:szCs w:val="28"/>
                <w:lang w:val="uz-Cyrl-UZ"/>
              </w:rPr>
            </w:pPr>
            <w:r>
              <w:rPr>
                <w:b/>
                <w:bCs/>
                <w:sz w:val="28"/>
                <w:szCs w:val="28"/>
                <w:lang w:val="uz-Cyrl-UZ"/>
              </w:rPr>
              <w:t>Bosqich</w:t>
            </w:r>
          </w:p>
        </w:tc>
        <w:tc>
          <w:tcPr>
            <w:tcW w:w="5600" w:type="dxa"/>
            <w:tcBorders>
              <w:top w:val="single" w:sz="4" w:space="0" w:color="auto"/>
              <w:left w:val="single" w:sz="4" w:space="0" w:color="auto"/>
              <w:bottom w:val="single" w:sz="4" w:space="0" w:color="auto"/>
              <w:right w:val="single" w:sz="4" w:space="0" w:color="auto"/>
            </w:tcBorders>
            <w:hideMark/>
          </w:tcPr>
          <w:p w:rsidR="00502560" w:rsidRDefault="00502560" w:rsidP="006F281A">
            <w:pPr>
              <w:pStyle w:val="1"/>
              <w:spacing w:before="0" w:after="0"/>
              <w:jc w:val="center"/>
              <w:rPr>
                <w:rFonts w:ascii="Times New Roman" w:hAnsi="Times New Roman" w:cs="Times New Roman"/>
                <w:kern w:val="0"/>
                <w:sz w:val="28"/>
                <w:szCs w:val="28"/>
                <w:lang w:val="uz-Cyrl-UZ"/>
              </w:rPr>
            </w:pPr>
            <w:r>
              <w:rPr>
                <w:rFonts w:ascii="Times New Roman" w:hAnsi="Times New Roman" w:cs="Times New Roman"/>
                <w:kern w:val="0"/>
                <w:sz w:val="28"/>
                <w:szCs w:val="28"/>
                <w:lang w:val="uz-Cyrl-UZ"/>
              </w:rPr>
              <w:t>Bajariladigan ish mazmuni</w:t>
            </w:r>
          </w:p>
        </w:tc>
        <w:tc>
          <w:tcPr>
            <w:tcW w:w="2692" w:type="dxa"/>
            <w:gridSpan w:val="2"/>
            <w:tcBorders>
              <w:top w:val="single" w:sz="4" w:space="0" w:color="auto"/>
              <w:left w:val="single" w:sz="4" w:space="0" w:color="auto"/>
              <w:bottom w:val="single" w:sz="4" w:space="0" w:color="auto"/>
              <w:right w:val="single" w:sz="4" w:space="0" w:color="auto"/>
            </w:tcBorders>
            <w:hideMark/>
          </w:tcPr>
          <w:p w:rsidR="00502560" w:rsidRDefault="00502560" w:rsidP="006F281A">
            <w:pPr>
              <w:jc w:val="center"/>
              <w:rPr>
                <w:b/>
                <w:bCs/>
                <w:sz w:val="28"/>
                <w:szCs w:val="28"/>
                <w:lang w:val="uz-Cyrl-UZ"/>
              </w:rPr>
            </w:pPr>
            <w:r>
              <w:rPr>
                <w:b/>
                <w:bCs/>
                <w:sz w:val="28"/>
                <w:szCs w:val="28"/>
                <w:lang w:val="uz-Cyrl-UZ"/>
              </w:rPr>
              <w:t>Amalga oshiruvchi shaxs, vaqt</w:t>
            </w:r>
          </w:p>
        </w:tc>
      </w:tr>
      <w:tr w:rsidR="00502560" w:rsidTr="006F281A">
        <w:trPr>
          <w:jc w:val="center"/>
        </w:trPr>
        <w:tc>
          <w:tcPr>
            <w:tcW w:w="1166" w:type="dxa"/>
            <w:tcBorders>
              <w:top w:val="single" w:sz="4" w:space="0" w:color="auto"/>
              <w:left w:val="single" w:sz="4" w:space="0" w:color="auto"/>
              <w:bottom w:val="single" w:sz="4" w:space="0" w:color="auto"/>
              <w:right w:val="single" w:sz="4" w:space="0" w:color="auto"/>
            </w:tcBorders>
          </w:tcPr>
          <w:p w:rsidR="00502560" w:rsidRDefault="00502560" w:rsidP="006F281A">
            <w:pPr>
              <w:jc w:val="center"/>
              <w:rPr>
                <w:sz w:val="28"/>
                <w:szCs w:val="28"/>
                <w:lang w:val="uz-Cyrl-UZ"/>
              </w:rPr>
            </w:pPr>
          </w:p>
          <w:p w:rsidR="00502560" w:rsidRDefault="00502560" w:rsidP="006F281A">
            <w:pPr>
              <w:jc w:val="center"/>
              <w:rPr>
                <w:sz w:val="28"/>
                <w:szCs w:val="28"/>
                <w:lang w:val="uz-Cyrl-UZ"/>
              </w:rPr>
            </w:pPr>
          </w:p>
          <w:p w:rsidR="00502560" w:rsidRDefault="00502560" w:rsidP="006F281A">
            <w:pPr>
              <w:jc w:val="center"/>
              <w:rPr>
                <w:sz w:val="28"/>
                <w:szCs w:val="28"/>
                <w:lang w:val="uz-Cyrl-UZ"/>
              </w:rPr>
            </w:pPr>
          </w:p>
          <w:p w:rsidR="00502560" w:rsidRDefault="00502560" w:rsidP="006F281A">
            <w:pPr>
              <w:jc w:val="center"/>
              <w:rPr>
                <w:sz w:val="28"/>
                <w:szCs w:val="28"/>
                <w:lang w:val="uz-Cyrl-UZ"/>
              </w:rPr>
            </w:pPr>
          </w:p>
          <w:p w:rsidR="00502560" w:rsidRDefault="00502560" w:rsidP="006F281A">
            <w:pPr>
              <w:jc w:val="center"/>
              <w:rPr>
                <w:b/>
                <w:sz w:val="28"/>
                <w:szCs w:val="28"/>
                <w:lang w:val="uz-Cyrl-UZ"/>
              </w:rPr>
            </w:pPr>
            <w:r>
              <w:rPr>
                <w:b/>
                <w:sz w:val="28"/>
                <w:szCs w:val="28"/>
                <w:lang w:val="uz-Cyrl-UZ"/>
              </w:rPr>
              <w:t>1</w:t>
            </w:r>
          </w:p>
        </w:tc>
        <w:tc>
          <w:tcPr>
            <w:tcW w:w="6691" w:type="dxa"/>
            <w:gridSpan w:val="2"/>
            <w:tcBorders>
              <w:top w:val="single" w:sz="4" w:space="0" w:color="auto"/>
              <w:left w:val="single" w:sz="4" w:space="0" w:color="auto"/>
              <w:bottom w:val="single" w:sz="4" w:space="0" w:color="auto"/>
              <w:right w:val="single" w:sz="4" w:space="0" w:color="auto"/>
            </w:tcBorders>
            <w:hideMark/>
          </w:tcPr>
          <w:p w:rsidR="00502560" w:rsidRDefault="00502560" w:rsidP="006F281A">
            <w:pPr>
              <w:pStyle w:val="4"/>
              <w:spacing w:before="0" w:after="0"/>
              <w:jc w:val="both"/>
              <w:rPr>
                <w:lang w:val="uz-Cyrl-UZ"/>
              </w:rPr>
            </w:pPr>
            <w:r>
              <w:rPr>
                <w:lang w:val="uz-Cyrl-UZ"/>
              </w:rPr>
              <w:t>Tayyorlov bosqichi</w:t>
            </w:r>
          </w:p>
          <w:p w:rsidR="00502560" w:rsidRDefault="00502560" w:rsidP="006F281A">
            <w:pPr>
              <w:jc w:val="both"/>
              <w:rPr>
                <w:sz w:val="28"/>
                <w:szCs w:val="28"/>
                <w:lang w:val="uz-Cyrl-UZ"/>
              </w:rPr>
            </w:pPr>
            <w:r>
              <w:rPr>
                <w:b/>
                <w:bCs/>
                <w:sz w:val="28"/>
                <w:szCs w:val="28"/>
                <w:u w:val="single"/>
                <w:lang w:val="uz-Cyrl-UZ"/>
              </w:rPr>
              <w:t>1,1, Dars maqsadi</w:t>
            </w:r>
            <w:r>
              <w:rPr>
                <w:sz w:val="28"/>
                <w:szCs w:val="28"/>
                <w:lang w:val="uz-Cyrl-UZ"/>
              </w:rPr>
              <w:t xml:space="preserve">: </w:t>
            </w:r>
            <w:r>
              <w:rPr>
                <w:sz w:val="28"/>
                <w:szCs w:val="28"/>
                <w:lang w:val="uz-Latn-UZ"/>
              </w:rPr>
              <w:t xml:space="preserve">Janubiy va </w:t>
            </w:r>
            <w:r w:rsidR="00760C95">
              <w:rPr>
                <w:sz w:val="28"/>
                <w:szCs w:val="28"/>
                <w:lang w:val="uz-Latn-UZ"/>
              </w:rPr>
              <w:t>G’arbiy</w:t>
            </w:r>
            <w:r>
              <w:rPr>
                <w:sz w:val="28"/>
                <w:szCs w:val="28"/>
                <w:lang w:val="uz-Latn-UZ"/>
              </w:rPr>
              <w:t xml:space="preserve"> Osiyo xalqlari</w:t>
            </w:r>
            <w:r>
              <w:rPr>
                <w:sz w:val="28"/>
                <w:szCs w:val="28"/>
                <w:lang w:val="uz-Cyrl-UZ"/>
              </w:rPr>
              <w:t xml:space="preserve"> etnologiyasi haqida ma’lumot berish.</w:t>
            </w:r>
          </w:p>
          <w:p w:rsidR="00502560" w:rsidRDefault="00502560" w:rsidP="006F281A">
            <w:pPr>
              <w:jc w:val="both"/>
              <w:rPr>
                <w:b/>
                <w:bCs/>
                <w:sz w:val="28"/>
                <w:szCs w:val="28"/>
                <w:u w:val="single"/>
                <w:lang w:val="uz-Cyrl-UZ"/>
              </w:rPr>
            </w:pPr>
            <w:r>
              <w:rPr>
                <w:b/>
                <w:bCs/>
                <w:sz w:val="28"/>
                <w:szCs w:val="28"/>
                <w:u w:val="single"/>
                <w:lang w:val="uz-Cyrl-UZ"/>
              </w:rPr>
              <w:t xml:space="preserve">1,2, Identiv maqsadlar:  </w:t>
            </w:r>
          </w:p>
          <w:p w:rsidR="00502560" w:rsidRDefault="00502560" w:rsidP="006F281A">
            <w:pPr>
              <w:jc w:val="both"/>
              <w:rPr>
                <w:sz w:val="28"/>
                <w:szCs w:val="28"/>
                <w:lang w:val="uz-Cyrl-UZ"/>
              </w:rPr>
            </w:pPr>
            <w:r>
              <w:rPr>
                <w:sz w:val="28"/>
                <w:szCs w:val="28"/>
                <w:lang w:val="uz-Cyrl-UZ"/>
              </w:rPr>
              <w:t xml:space="preserve">1.1. </w:t>
            </w:r>
            <w:r>
              <w:rPr>
                <w:sz w:val="28"/>
                <w:szCs w:val="28"/>
                <w:lang w:val="uz-Latn-UZ"/>
              </w:rPr>
              <w:t>Janubiy Osiyoning tabiiy-geografik tavsifi</w:t>
            </w:r>
            <w:r>
              <w:rPr>
                <w:sz w:val="28"/>
                <w:szCs w:val="28"/>
                <w:lang w:val="uz-Cyrl-UZ"/>
              </w:rPr>
              <w:t>, J</w:t>
            </w:r>
            <w:r>
              <w:rPr>
                <w:sz w:val="28"/>
                <w:szCs w:val="28"/>
                <w:lang w:val="uz-Latn-UZ"/>
              </w:rPr>
              <w:t>anubiy Osiyo mamlakatlarining aholisi</w:t>
            </w:r>
            <w:r>
              <w:rPr>
                <w:sz w:val="28"/>
                <w:szCs w:val="28"/>
                <w:lang w:val="uz-Cyrl-UZ"/>
              </w:rPr>
              <w:t xml:space="preserve"> haqida so’zlab beradi.</w:t>
            </w:r>
          </w:p>
          <w:p w:rsidR="00502560" w:rsidRDefault="00502560" w:rsidP="006F281A">
            <w:pPr>
              <w:jc w:val="both"/>
              <w:rPr>
                <w:sz w:val="28"/>
                <w:szCs w:val="28"/>
                <w:lang w:val="uz-Cyrl-UZ"/>
              </w:rPr>
            </w:pPr>
            <w:r>
              <w:rPr>
                <w:sz w:val="28"/>
                <w:szCs w:val="28"/>
                <w:lang w:val="uz-Cyrl-UZ"/>
              </w:rPr>
              <w:t xml:space="preserve">1.2. </w:t>
            </w:r>
            <w:r>
              <w:rPr>
                <w:sz w:val="28"/>
                <w:szCs w:val="28"/>
                <w:lang w:val="uz-Latn-UZ"/>
              </w:rPr>
              <w:t>Janubiy osiyoliklarning antropologik  va etnolingvistik qiyofasi</w:t>
            </w:r>
            <w:r>
              <w:rPr>
                <w:sz w:val="28"/>
                <w:szCs w:val="28"/>
                <w:lang w:val="uz-Cyrl-UZ"/>
              </w:rPr>
              <w:t>ga sharx beradi.</w:t>
            </w:r>
          </w:p>
          <w:p w:rsidR="00502560" w:rsidRDefault="00502560" w:rsidP="006F281A">
            <w:pPr>
              <w:jc w:val="both"/>
              <w:rPr>
                <w:sz w:val="28"/>
                <w:szCs w:val="28"/>
                <w:lang w:val="uz-Cyrl-UZ"/>
              </w:rPr>
            </w:pPr>
            <w:r>
              <w:rPr>
                <w:sz w:val="28"/>
                <w:szCs w:val="28"/>
                <w:lang w:val="uz-Cyrl-UZ"/>
              </w:rPr>
              <w:t xml:space="preserve">1.3. </w:t>
            </w:r>
            <w:r>
              <w:rPr>
                <w:sz w:val="28"/>
                <w:szCs w:val="28"/>
                <w:lang w:val="uz-Latn-UZ"/>
              </w:rPr>
              <w:t xml:space="preserve">G’arbiy yoki </w:t>
            </w:r>
            <w:r w:rsidR="00760C95">
              <w:rPr>
                <w:sz w:val="28"/>
                <w:szCs w:val="28"/>
                <w:lang w:val="uz-Latn-UZ"/>
              </w:rPr>
              <w:t>G’arbiy</w:t>
            </w:r>
            <w:r>
              <w:rPr>
                <w:sz w:val="28"/>
                <w:szCs w:val="28"/>
                <w:lang w:val="uz-Latn-UZ"/>
              </w:rPr>
              <w:t xml:space="preserve"> Osiyodagi mamlakatlar</w:t>
            </w:r>
            <w:r>
              <w:rPr>
                <w:sz w:val="28"/>
                <w:szCs w:val="28"/>
                <w:lang w:val="uz-Cyrl-UZ"/>
              </w:rPr>
              <w:t xml:space="preserve"> </w:t>
            </w:r>
            <w:r>
              <w:rPr>
                <w:sz w:val="28"/>
                <w:szCs w:val="28"/>
                <w:lang w:val="uz-Latn-UZ"/>
              </w:rPr>
              <w:t>tabi</w:t>
            </w:r>
            <w:r>
              <w:rPr>
                <w:sz w:val="28"/>
                <w:szCs w:val="28"/>
                <w:lang w:val="uz-Cyrl-UZ"/>
              </w:rPr>
              <w:t>i</w:t>
            </w:r>
            <w:r>
              <w:rPr>
                <w:sz w:val="28"/>
                <w:szCs w:val="28"/>
                <w:lang w:val="uz-Latn-UZ"/>
              </w:rPr>
              <w:t>y-geografik tavsifi</w:t>
            </w:r>
            <w:r>
              <w:rPr>
                <w:sz w:val="28"/>
                <w:szCs w:val="28"/>
                <w:lang w:val="uz-Cyrl-UZ"/>
              </w:rPr>
              <w:t xml:space="preserve">, </w:t>
            </w:r>
            <w:r>
              <w:rPr>
                <w:sz w:val="28"/>
                <w:szCs w:val="28"/>
                <w:lang w:val="uz-Latn-UZ"/>
              </w:rPr>
              <w:t>xalqlarining antropologik jihatdan tavsifi</w:t>
            </w:r>
            <w:r>
              <w:rPr>
                <w:sz w:val="28"/>
                <w:szCs w:val="28"/>
                <w:lang w:val="uz-Cyrl-UZ"/>
              </w:rPr>
              <w:t xml:space="preserve">, </w:t>
            </w:r>
            <w:r>
              <w:rPr>
                <w:sz w:val="28"/>
                <w:szCs w:val="28"/>
                <w:lang w:val="uz-Latn-UZ"/>
              </w:rPr>
              <w:t>etnolingvistik qiyofasi</w:t>
            </w:r>
            <w:r>
              <w:rPr>
                <w:sz w:val="28"/>
                <w:szCs w:val="28"/>
                <w:lang w:val="uz-Cyrl-UZ"/>
              </w:rPr>
              <w:t xml:space="preserve">, </w:t>
            </w:r>
            <w:r>
              <w:rPr>
                <w:sz w:val="28"/>
                <w:szCs w:val="28"/>
                <w:lang w:val="uz-Latn-UZ"/>
              </w:rPr>
              <w:t>moddiy madaniyati</w:t>
            </w:r>
            <w:r>
              <w:rPr>
                <w:sz w:val="28"/>
                <w:szCs w:val="28"/>
                <w:lang w:val="uz-Cyrl-UZ"/>
              </w:rPr>
              <w:t xml:space="preserve">, </w:t>
            </w:r>
            <w:r>
              <w:rPr>
                <w:sz w:val="28"/>
                <w:szCs w:val="28"/>
                <w:lang w:val="uz-Latn-UZ"/>
              </w:rPr>
              <w:t>ijtimoiy tuzumi, oilaviy va nikoh munosabatlari</w:t>
            </w:r>
            <w:r>
              <w:rPr>
                <w:sz w:val="28"/>
                <w:szCs w:val="28"/>
                <w:lang w:val="uz-Cyrl-UZ"/>
              </w:rPr>
              <w:t xml:space="preserve">, </w:t>
            </w:r>
            <w:r>
              <w:rPr>
                <w:sz w:val="28"/>
                <w:szCs w:val="28"/>
                <w:lang w:val="uz-Latn-UZ"/>
              </w:rPr>
              <w:t>ma’naviy madaniyati</w:t>
            </w:r>
            <w:r>
              <w:rPr>
                <w:sz w:val="28"/>
                <w:szCs w:val="28"/>
                <w:lang w:val="uz-Cyrl-UZ"/>
              </w:rPr>
              <w:t>ga sharx beradi.</w:t>
            </w:r>
          </w:p>
          <w:p w:rsidR="00502560" w:rsidRDefault="00502560" w:rsidP="006F281A">
            <w:pPr>
              <w:jc w:val="both"/>
              <w:rPr>
                <w:sz w:val="28"/>
                <w:szCs w:val="28"/>
                <w:lang w:val="uz-Cyrl-UZ"/>
              </w:rPr>
            </w:pPr>
            <w:r>
              <w:rPr>
                <w:b/>
                <w:sz w:val="28"/>
                <w:szCs w:val="28"/>
                <w:lang w:val="uz-Cyrl-UZ"/>
              </w:rPr>
              <w:t>1.3. Asosiy tushunchalar:</w:t>
            </w:r>
            <w:r>
              <w:rPr>
                <w:sz w:val="28"/>
                <w:szCs w:val="28"/>
                <w:lang w:val="uz-Latn-UZ"/>
              </w:rPr>
              <w:t xml:space="preserve"> antropologik  va </w:t>
            </w:r>
            <w:r>
              <w:rPr>
                <w:sz w:val="28"/>
                <w:szCs w:val="28"/>
                <w:lang w:val="uz-Cyrl-UZ"/>
              </w:rPr>
              <w:t>e</w:t>
            </w:r>
            <w:r>
              <w:rPr>
                <w:sz w:val="28"/>
                <w:szCs w:val="28"/>
                <w:lang w:val="uz-Latn-UZ"/>
              </w:rPr>
              <w:t>tnolingvistik qiyofa</w:t>
            </w:r>
            <w:r>
              <w:rPr>
                <w:sz w:val="28"/>
                <w:szCs w:val="28"/>
                <w:lang w:val="uz-Cyrl-UZ"/>
              </w:rPr>
              <w:t xml:space="preserve">, </w:t>
            </w:r>
            <w:r>
              <w:rPr>
                <w:sz w:val="28"/>
                <w:szCs w:val="28"/>
                <w:lang w:val="uz-Latn-UZ"/>
              </w:rPr>
              <w:t>etnik tuzilish</w:t>
            </w:r>
            <w:r>
              <w:rPr>
                <w:sz w:val="28"/>
                <w:szCs w:val="28"/>
                <w:lang w:val="uz-Cyrl-UZ"/>
              </w:rPr>
              <w:t xml:space="preserve">, </w:t>
            </w:r>
            <w:r>
              <w:rPr>
                <w:sz w:val="28"/>
                <w:szCs w:val="28"/>
                <w:lang w:val="uz-Latn-UZ"/>
              </w:rPr>
              <w:t>diniy e’tiqod</w:t>
            </w:r>
            <w:r>
              <w:rPr>
                <w:sz w:val="28"/>
                <w:szCs w:val="28"/>
                <w:lang w:val="uz-Cyrl-UZ"/>
              </w:rPr>
              <w:t xml:space="preserve">, </w:t>
            </w:r>
            <w:r>
              <w:rPr>
                <w:sz w:val="28"/>
                <w:szCs w:val="28"/>
                <w:lang w:val="uz-Latn-UZ"/>
              </w:rPr>
              <w:t>ijtimoiy tuzum</w:t>
            </w:r>
            <w:r>
              <w:rPr>
                <w:sz w:val="28"/>
                <w:szCs w:val="28"/>
                <w:lang w:val="uz-Cyrl-UZ"/>
              </w:rPr>
              <w:t xml:space="preserve">, </w:t>
            </w:r>
            <w:r>
              <w:rPr>
                <w:sz w:val="28"/>
                <w:szCs w:val="28"/>
                <w:lang w:val="uz-Latn-UZ"/>
              </w:rPr>
              <w:t>ma’naviy madaniyat</w:t>
            </w:r>
            <w:r>
              <w:rPr>
                <w:sz w:val="28"/>
                <w:szCs w:val="28"/>
                <w:lang w:val="uz-Cyrl-UZ"/>
              </w:rPr>
              <w:t xml:space="preserve">, </w:t>
            </w:r>
            <w:r>
              <w:rPr>
                <w:sz w:val="28"/>
                <w:szCs w:val="28"/>
                <w:lang w:val="uz-Latn-UZ"/>
              </w:rPr>
              <w:t>moddiy madaniyat</w:t>
            </w:r>
            <w:r>
              <w:rPr>
                <w:sz w:val="28"/>
                <w:szCs w:val="28"/>
                <w:lang w:val="uz-Cyrl-UZ"/>
              </w:rPr>
              <w:t xml:space="preserve">, </w:t>
            </w:r>
            <w:r>
              <w:rPr>
                <w:sz w:val="28"/>
                <w:szCs w:val="28"/>
                <w:lang w:val="uz-Latn-UZ"/>
              </w:rPr>
              <w:t>etnik tarkib</w:t>
            </w:r>
            <w:r>
              <w:rPr>
                <w:sz w:val="28"/>
                <w:szCs w:val="28"/>
                <w:lang w:val="uz-Cyrl-UZ"/>
              </w:rPr>
              <w:t>.</w:t>
            </w:r>
          </w:p>
          <w:p w:rsidR="00502560" w:rsidRDefault="00502560" w:rsidP="006F281A">
            <w:pPr>
              <w:jc w:val="both"/>
              <w:rPr>
                <w:sz w:val="28"/>
                <w:szCs w:val="28"/>
                <w:lang w:val="uz-Cyrl-UZ"/>
              </w:rPr>
            </w:pPr>
            <w:r>
              <w:rPr>
                <w:b/>
                <w:bCs/>
                <w:sz w:val="28"/>
                <w:szCs w:val="28"/>
                <w:u w:val="single"/>
                <w:lang w:val="uz-Cyrl-UZ"/>
              </w:rPr>
              <w:t>1.4.Dars shakli:</w:t>
            </w:r>
            <w:r>
              <w:rPr>
                <w:sz w:val="28"/>
                <w:szCs w:val="28"/>
                <w:lang w:val="uz-Cyrl-UZ"/>
              </w:rPr>
              <w:t xml:space="preserve"> Ma’ruza </w:t>
            </w:r>
          </w:p>
          <w:p w:rsidR="00502560" w:rsidRDefault="00502560" w:rsidP="006F281A">
            <w:pPr>
              <w:jc w:val="both"/>
              <w:rPr>
                <w:b/>
                <w:bCs/>
                <w:sz w:val="28"/>
                <w:szCs w:val="28"/>
                <w:u w:val="single"/>
                <w:lang w:val="uz-Cyrl-UZ"/>
              </w:rPr>
            </w:pPr>
            <w:r>
              <w:rPr>
                <w:b/>
                <w:bCs/>
                <w:sz w:val="28"/>
                <w:szCs w:val="28"/>
                <w:u w:val="single"/>
                <w:lang w:val="uz-Cyrl-UZ"/>
              </w:rPr>
              <w:t>1.5. Metod va usullar</w:t>
            </w:r>
            <w:r>
              <w:rPr>
                <w:sz w:val="28"/>
                <w:szCs w:val="28"/>
                <w:lang w:val="uz-Cyrl-UZ"/>
              </w:rPr>
              <w:t>: Og’zaki bayon, taqdimot, munozara, aqliy hujum</w:t>
            </w:r>
          </w:p>
          <w:p w:rsidR="00502560" w:rsidRDefault="00502560" w:rsidP="006F281A">
            <w:pPr>
              <w:tabs>
                <w:tab w:val="left" w:pos="325"/>
              </w:tabs>
              <w:overflowPunct/>
              <w:autoSpaceDE/>
              <w:adjustRightInd/>
              <w:jc w:val="both"/>
              <w:rPr>
                <w:sz w:val="28"/>
                <w:szCs w:val="28"/>
                <w:lang w:val="uz-Cyrl-UZ"/>
              </w:rPr>
            </w:pPr>
            <w:r>
              <w:rPr>
                <w:b/>
                <w:bCs/>
                <w:sz w:val="28"/>
                <w:szCs w:val="28"/>
                <w:u w:val="single"/>
                <w:lang w:val="uz-Cyrl-UZ"/>
              </w:rPr>
              <w:t>1.6.Kerakli jihoz va vositalar:</w:t>
            </w:r>
            <w:r>
              <w:rPr>
                <w:sz w:val="28"/>
                <w:szCs w:val="28"/>
                <w:lang w:val="uz-Cyrl-UZ"/>
              </w:rPr>
              <w:t xml:space="preserve"> O’quv-uslubiy majmua,  fotosuratlar, slaydlar, videoproektor.</w:t>
            </w:r>
          </w:p>
        </w:tc>
        <w:tc>
          <w:tcPr>
            <w:tcW w:w="1601" w:type="dxa"/>
            <w:tcBorders>
              <w:top w:val="single" w:sz="4" w:space="0" w:color="auto"/>
              <w:left w:val="single" w:sz="4" w:space="0" w:color="auto"/>
              <w:bottom w:val="single" w:sz="4" w:space="0" w:color="auto"/>
              <w:right w:val="single" w:sz="4" w:space="0" w:color="auto"/>
            </w:tcBorders>
          </w:tcPr>
          <w:p w:rsidR="00502560" w:rsidRDefault="00502560" w:rsidP="006F281A">
            <w:pPr>
              <w:pStyle w:val="5"/>
              <w:jc w:val="center"/>
              <w:rPr>
                <w:rFonts w:ascii="Times New Roman" w:hAnsi="Times New Roman"/>
                <w:szCs w:val="28"/>
                <w:lang w:val="uz-Cyrl-UZ"/>
              </w:rPr>
            </w:pPr>
          </w:p>
          <w:p w:rsidR="00502560" w:rsidRDefault="00502560" w:rsidP="006F281A">
            <w:pPr>
              <w:pStyle w:val="5"/>
              <w:jc w:val="center"/>
              <w:rPr>
                <w:rFonts w:ascii="Times New Roman" w:hAnsi="Times New Roman"/>
                <w:szCs w:val="28"/>
                <w:lang w:val="uz-Cyrl-UZ"/>
              </w:rPr>
            </w:pPr>
          </w:p>
          <w:p w:rsidR="00502560" w:rsidRDefault="00502560" w:rsidP="006F281A">
            <w:pPr>
              <w:pStyle w:val="5"/>
              <w:jc w:val="center"/>
              <w:rPr>
                <w:rFonts w:ascii="Times New Roman" w:hAnsi="Times New Roman"/>
                <w:szCs w:val="28"/>
                <w:lang w:val="uz-Cyrl-UZ"/>
              </w:rPr>
            </w:pPr>
          </w:p>
          <w:p w:rsidR="00502560" w:rsidRDefault="00502560" w:rsidP="006F281A">
            <w:pPr>
              <w:pStyle w:val="5"/>
              <w:jc w:val="center"/>
              <w:rPr>
                <w:rFonts w:ascii="Times New Roman" w:hAnsi="Times New Roman"/>
                <w:szCs w:val="28"/>
                <w:lang w:val="uz-Cyrl-UZ"/>
              </w:rPr>
            </w:pPr>
          </w:p>
          <w:p w:rsidR="00502560" w:rsidRDefault="00502560" w:rsidP="006F281A">
            <w:pPr>
              <w:pStyle w:val="5"/>
              <w:jc w:val="center"/>
              <w:rPr>
                <w:rFonts w:ascii="Times New Roman" w:hAnsi="Times New Roman"/>
                <w:szCs w:val="28"/>
                <w:lang w:val="uz-Cyrl-UZ"/>
              </w:rPr>
            </w:pPr>
          </w:p>
          <w:p w:rsidR="00502560" w:rsidRDefault="00502560" w:rsidP="006F281A">
            <w:pPr>
              <w:pStyle w:val="5"/>
              <w:jc w:val="center"/>
              <w:rPr>
                <w:rFonts w:ascii="Times New Roman" w:hAnsi="Times New Roman"/>
                <w:szCs w:val="28"/>
                <w:lang w:val="uz-Cyrl-UZ"/>
              </w:rPr>
            </w:pPr>
          </w:p>
          <w:p w:rsidR="00502560" w:rsidRDefault="00502560" w:rsidP="006F281A">
            <w:pPr>
              <w:pStyle w:val="5"/>
              <w:jc w:val="center"/>
              <w:rPr>
                <w:rFonts w:ascii="Times New Roman" w:hAnsi="Times New Roman"/>
                <w:szCs w:val="28"/>
                <w:lang w:val="uz-Cyrl-UZ"/>
              </w:rPr>
            </w:pPr>
          </w:p>
          <w:p w:rsidR="00502560" w:rsidRDefault="00502560" w:rsidP="006F281A">
            <w:pPr>
              <w:pStyle w:val="5"/>
              <w:jc w:val="center"/>
              <w:rPr>
                <w:rFonts w:ascii="Times New Roman" w:hAnsi="Times New Roman"/>
                <w:szCs w:val="28"/>
                <w:lang w:val="uz-Cyrl-UZ"/>
              </w:rPr>
            </w:pPr>
          </w:p>
          <w:p w:rsidR="00502560" w:rsidRDefault="00502560" w:rsidP="006F281A">
            <w:pPr>
              <w:pStyle w:val="5"/>
              <w:jc w:val="center"/>
              <w:rPr>
                <w:rFonts w:ascii="Times New Roman" w:hAnsi="Times New Roman"/>
                <w:szCs w:val="28"/>
                <w:lang w:val="uz-Cyrl-UZ"/>
              </w:rPr>
            </w:pPr>
          </w:p>
          <w:p w:rsidR="00502560" w:rsidRDefault="00502560" w:rsidP="006F281A">
            <w:pPr>
              <w:pStyle w:val="5"/>
              <w:jc w:val="center"/>
              <w:rPr>
                <w:rFonts w:ascii="Times New Roman" w:hAnsi="Times New Roman"/>
                <w:szCs w:val="28"/>
                <w:lang w:val="uz-Cyrl-UZ"/>
              </w:rPr>
            </w:pPr>
          </w:p>
          <w:p w:rsidR="00502560" w:rsidRDefault="00502560" w:rsidP="006F281A">
            <w:pPr>
              <w:pStyle w:val="5"/>
              <w:jc w:val="center"/>
              <w:rPr>
                <w:rFonts w:ascii="Times New Roman" w:hAnsi="Times New Roman"/>
                <w:szCs w:val="28"/>
                <w:lang w:val="uz-Cyrl-UZ"/>
              </w:rPr>
            </w:pPr>
          </w:p>
          <w:p w:rsidR="00502560" w:rsidRDefault="00502560" w:rsidP="006F281A">
            <w:pPr>
              <w:pStyle w:val="5"/>
              <w:jc w:val="center"/>
              <w:rPr>
                <w:rFonts w:ascii="Times New Roman" w:hAnsi="Times New Roman"/>
                <w:b/>
                <w:szCs w:val="28"/>
                <w:lang w:val="uz-Cyrl-UZ"/>
              </w:rPr>
            </w:pPr>
            <w:r>
              <w:rPr>
                <w:rFonts w:ascii="Times New Roman" w:hAnsi="Times New Roman"/>
                <w:b/>
                <w:szCs w:val="28"/>
                <w:lang w:val="uz-Cyrl-UZ"/>
              </w:rPr>
              <w:t>O’qituvchi</w:t>
            </w:r>
          </w:p>
        </w:tc>
      </w:tr>
      <w:tr w:rsidR="00502560" w:rsidTr="006F281A">
        <w:trPr>
          <w:jc w:val="center"/>
        </w:trPr>
        <w:tc>
          <w:tcPr>
            <w:tcW w:w="1166" w:type="dxa"/>
            <w:tcBorders>
              <w:top w:val="single" w:sz="4" w:space="0" w:color="auto"/>
              <w:left w:val="single" w:sz="4" w:space="0" w:color="auto"/>
              <w:bottom w:val="single" w:sz="4" w:space="0" w:color="auto"/>
              <w:right w:val="single" w:sz="4" w:space="0" w:color="auto"/>
            </w:tcBorders>
          </w:tcPr>
          <w:p w:rsidR="00502560" w:rsidRDefault="00502560" w:rsidP="006F281A">
            <w:pPr>
              <w:jc w:val="center"/>
              <w:rPr>
                <w:sz w:val="28"/>
                <w:szCs w:val="28"/>
                <w:lang w:val="uz-Cyrl-UZ"/>
              </w:rPr>
            </w:pPr>
          </w:p>
          <w:p w:rsidR="00502560" w:rsidRDefault="00502560" w:rsidP="006F281A">
            <w:pPr>
              <w:jc w:val="center"/>
              <w:rPr>
                <w:b/>
                <w:sz w:val="28"/>
                <w:szCs w:val="28"/>
                <w:lang w:val="uz-Cyrl-UZ"/>
              </w:rPr>
            </w:pPr>
            <w:r>
              <w:rPr>
                <w:b/>
                <w:sz w:val="28"/>
                <w:szCs w:val="28"/>
                <w:lang w:val="uz-Cyrl-UZ"/>
              </w:rPr>
              <w:t>2</w:t>
            </w:r>
          </w:p>
        </w:tc>
        <w:tc>
          <w:tcPr>
            <w:tcW w:w="6691" w:type="dxa"/>
            <w:gridSpan w:val="2"/>
            <w:tcBorders>
              <w:top w:val="single" w:sz="4" w:space="0" w:color="auto"/>
              <w:left w:val="single" w:sz="4" w:space="0" w:color="auto"/>
              <w:bottom w:val="single" w:sz="4" w:space="0" w:color="auto"/>
              <w:right w:val="single" w:sz="4" w:space="0" w:color="auto"/>
            </w:tcBorders>
            <w:hideMark/>
          </w:tcPr>
          <w:p w:rsidR="00502560" w:rsidRDefault="00502560" w:rsidP="006F281A">
            <w:pPr>
              <w:rPr>
                <w:b/>
                <w:sz w:val="28"/>
                <w:szCs w:val="28"/>
                <w:lang w:val="uz-Cyrl-UZ"/>
              </w:rPr>
            </w:pPr>
            <w:r>
              <w:rPr>
                <w:b/>
                <w:sz w:val="28"/>
                <w:szCs w:val="28"/>
                <w:lang w:val="uz-Cyrl-UZ"/>
              </w:rPr>
              <w:t>O’quv mashg’ulotni tashkil qilish bosqichi:</w:t>
            </w:r>
          </w:p>
          <w:p w:rsidR="00502560" w:rsidRDefault="00502560" w:rsidP="006F281A">
            <w:pPr>
              <w:rPr>
                <w:sz w:val="28"/>
                <w:szCs w:val="28"/>
                <w:lang w:val="uz-Cyrl-UZ"/>
              </w:rPr>
            </w:pPr>
            <w:r>
              <w:rPr>
                <w:b/>
                <w:sz w:val="28"/>
                <w:szCs w:val="28"/>
                <w:lang w:val="uz-Cyrl-UZ"/>
              </w:rPr>
              <w:t xml:space="preserve">2.1. </w:t>
            </w:r>
            <w:r>
              <w:rPr>
                <w:sz w:val="28"/>
                <w:szCs w:val="28"/>
                <w:lang w:val="uz-Cyrl-UZ"/>
              </w:rPr>
              <w:t>Mavzu e’lon qilinadi.</w:t>
            </w:r>
          </w:p>
          <w:p w:rsidR="00502560" w:rsidRDefault="00502560" w:rsidP="006F281A">
            <w:pPr>
              <w:rPr>
                <w:sz w:val="28"/>
                <w:szCs w:val="28"/>
                <w:lang w:val="uz-Cyrl-UZ"/>
              </w:rPr>
            </w:pPr>
            <w:r>
              <w:rPr>
                <w:b/>
                <w:sz w:val="28"/>
                <w:szCs w:val="28"/>
                <w:lang w:val="uz-Cyrl-UZ"/>
              </w:rPr>
              <w:t xml:space="preserve">2.2.  </w:t>
            </w:r>
            <w:r>
              <w:rPr>
                <w:sz w:val="28"/>
                <w:szCs w:val="28"/>
                <w:lang w:val="uz-Cyrl-UZ"/>
              </w:rPr>
              <w:t>Ma’ruza boshlanadi, asosiy qismlari bayon qilinadi.</w:t>
            </w:r>
          </w:p>
        </w:tc>
        <w:tc>
          <w:tcPr>
            <w:tcW w:w="1601" w:type="dxa"/>
            <w:tcBorders>
              <w:top w:val="single" w:sz="4" w:space="0" w:color="auto"/>
              <w:left w:val="single" w:sz="4" w:space="0" w:color="auto"/>
              <w:bottom w:val="single" w:sz="4" w:space="0" w:color="auto"/>
              <w:right w:val="single" w:sz="4" w:space="0" w:color="auto"/>
            </w:tcBorders>
          </w:tcPr>
          <w:p w:rsidR="00502560" w:rsidRDefault="00502560" w:rsidP="006F281A">
            <w:pPr>
              <w:jc w:val="center"/>
              <w:rPr>
                <w:sz w:val="28"/>
                <w:szCs w:val="28"/>
                <w:lang w:val="uz-Cyrl-UZ"/>
              </w:rPr>
            </w:pPr>
          </w:p>
          <w:p w:rsidR="00502560" w:rsidRDefault="00502560" w:rsidP="006F281A">
            <w:pPr>
              <w:jc w:val="center"/>
              <w:rPr>
                <w:b/>
                <w:sz w:val="28"/>
                <w:szCs w:val="28"/>
                <w:lang w:val="uz-Cyrl-UZ"/>
              </w:rPr>
            </w:pPr>
            <w:r>
              <w:rPr>
                <w:b/>
                <w:sz w:val="28"/>
                <w:szCs w:val="28"/>
                <w:lang w:val="uz-Cyrl-UZ"/>
              </w:rPr>
              <w:t>O’qituvchi</w:t>
            </w:r>
          </w:p>
          <w:p w:rsidR="00502560" w:rsidRDefault="00502560" w:rsidP="006F281A">
            <w:pPr>
              <w:jc w:val="center"/>
              <w:rPr>
                <w:sz w:val="28"/>
                <w:szCs w:val="28"/>
                <w:lang w:val="uz-Cyrl-UZ"/>
              </w:rPr>
            </w:pPr>
            <w:r>
              <w:rPr>
                <w:b/>
                <w:sz w:val="28"/>
                <w:szCs w:val="28"/>
                <w:lang w:val="uz-Cyrl-UZ"/>
              </w:rPr>
              <w:t>30 min.</w:t>
            </w:r>
          </w:p>
        </w:tc>
      </w:tr>
      <w:tr w:rsidR="00502560" w:rsidTr="006F281A">
        <w:trPr>
          <w:jc w:val="center"/>
        </w:trPr>
        <w:tc>
          <w:tcPr>
            <w:tcW w:w="1166" w:type="dxa"/>
            <w:tcBorders>
              <w:top w:val="single" w:sz="4" w:space="0" w:color="auto"/>
              <w:left w:val="single" w:sz="4" w:space="0" w:color="auto"/>
              <w:bottom w:val="single" w:sz="4" w:space="0" w:color="auto"/>
              <w:right w:val="single" w:sz="4" w:space="0" w:color="auto"/>
            </w:tcBorders>
          </w:tcPr>
          <w:p w:rsidR="00502560" w:rsidRDefault="00502560" w:rsidP="006F281A">
            <w:pPr>
              <w:jc w:val="center"/>
              <w:rPr>
                <w:sz w:val="28"/>
                <w:szCs w:val="28"/>
                <w:lang w:val="uz-Cyrl-UZ"/>
              </w:rPr>
            </w:pPr>
          </w:p>
          <w:p w:rsidR="00502560" w:rsidRDefault="00502560" w:rsidP="006F281A">
            <w:pPr>
              <w:jc w:val="center"/>
              <w:rPr>
                <w:b/>
                <w:sz w:val="28"/>
                <w:szCs w:val="28"/>
                <w:lang w:val="uz-Cyrl-UZ"/>
              </w:rPr>
            </w:pPr>
            <w:r>
              <w:rPr>
                <w:b/>
                <w:sz w:val="28"/>
                <w:szCs w:val="28"/>
                <w:lang w:val="uz-Cyrl-UZ"/>
              </w:rPr>
              <w:t>3</w:t>
            </w:r>
          </w:p>
        </w:tc>
        <w:tc>
          <w:tcPr>
            <w:tcW w:w="6691" w:type="dxa"/>
            <w:gridSpan w:val="2"/>
            <w:tcBorders>
              <w:top w:val="single" w:sz="4" w:space="0" w:color="auto"/>
              <w:left w:val="single" w:sz="4" w:space="0" w:color="auto"/>
              <w:bottom w:val="single" w:sz="4" w:space="0" w:color="auto"/>
              <w:right w:val="single" w:sz="4" w:space="0" w:color="auto"/>
            </w:tcBorders>
            <w:hideMark/>
          </w:tcPr>
          <w:p w:rsidR="00502560" w:rsidRDefault="00502560" w:rsidP="006F281A">
            <w:pPr>
              <w:jc w:val="both"/>
              <w:rPr>
                <w:b/>
                <w:bCs/>
                <w:sz w:val="28"/>
                <w:szCs w:val="28"/>
                <w:u w:val="single"/>
                <w:lang w:val="uz-Cyrl-UZ"/>
              </w:rPr>
            </w:pPr>
            <w:r>
              <w:rPr>
                <w:b/>
                <w:bCs/>
                <w:sz w:val="28"/>
                <w:szCs w:val="28"/>
                <w:u w:val="single"/>
                <w:lang w:val="uz-Cyrl-UZ"/>
              </w:rPr>
              <w:t>Guruhda ishlash.</w:t>
            </w:r>
          </w:p>
          <w:p w:rsidR="00502560" w:rsidRDefault="00502560" w:rsidP="006F281A">
            <w:pPr>
              <w:jc w:val="both"/>
              <w:rPr>
                <w:sz w:val="28"/>
                <w:szCs w:val="28"/>
                <w:lang w:val="uz-Cyrl-UZ"/>
              </w:rPr>
            </w:pPr>
            <w:r>
              <w:rPr>
                <w:sz w:val="28"/>
                <w:szCs w:val="28"/>
                <w:lang w:val="uz-Cyrl-UZ"/>
              </w:rPr>
              <w:sym w:font="Symbol" w:char="F0B7"/>
            </w:r>
            <w:r>
              <w:rPr>
                <w:sz w:val="28"/>
                <w:szCs w:val="28"/>
                <w:lang w:val="uz-Cyrl-UZ"/>
              </w:rPr>
              <w:t xml:space="preserve">  Mavzuning muhim bosqichlari bo’yicha tezkor usulda talabalarning fikrini tinglash</w:t>
            </w:r>
          </w:p>
          <w:p w:rsidR="00502560" w:rsidRDefault="00502560" w:rsidP="006F281A">
            <w:pPr>
              <w:jc w:val="both"/>
              <w:rPr>
                <w:sz w:val="28"/>
                <w:szCs w:val="28"/>
                <w:lang w:val="uz-Cyrl-UZ"/>
              </w:rPr>
            </w:pPr>
            <w:r>
              <w:rPr>
                <w:sz w:val="28"/>
                <w:szCs w:val="28"/>
                <w:lang w:val="uz-Cyrl-UZ"/>
              </w:rPr>
              <w:sym w:font="Symbol" w:char="F0B7"/>
            </w:r>
            <w:r>
              <w:rPr>
                <w:sz w:val="28"/>
                <w:szCs w:val="28"/>
                <w:lang w:val="uz-Cyrl-UZ"/>
              </w:rPr>
              <w:t xml:space="preserve"> Umumiy xulosalar chiqarish</w:t>
            </w:r>
          </w:p>
        </w:tc>
        <w:tc>
          <w:tcPr>
            <w:tcW w:w="1601" w:type="dxa"/>
            <w:tcBorders>
              <w:top w:val="single" w:sz="4" w:space="0" w:color="auto"/>
              <w:left w:val="single" w:sz="4" w:space="0" w:color="auto"/>
              <w:bottom w:val="single" w:sz="4" w:space="0" w:color="auto"/>
              <w:right w:val="single" w:sz="4" w:space="0" w:color="auto"/>
            </w:tcBorders>
          </w:tcPr>
          <w:p w:rsidR="00502560" w:rsidRDefault="00502560" w:rsidP="006F281A">
            <w:pPr>
              <w:pStyle w:val="5"/>
              <w:jc w:val="center"/>
              <w:rPr>
                <w:rFonts w:ascii="Times New Roman" w:hAnsi="Times New Roman"/>
                <w:szCs w:val="28"/>
                <w:lang w:val="uz-Cyrl-UZ"/>
              </w:rPr>
            </w:pPr>
          </w:p>
          <w:p w:rsidR="00502560" w:rsidRDefault="00502560" w:rsidP="006F281A">
            <w:pPr>
              <w:pStyle w:val="5"/>
              <w:jc w:val="center"/>
              <w:rPr>
                <w:rFonts w:ascii="Times New Roman" w:hAnsi="Times New Roman"/>
                <w:b/>
                <w:szCs w:val="28"/>
                <w:lang w:val="uz-Cyrl-UZ"/>
              </w:rPr>
            </w:pPr>
            <w:r>
              <w:rPr>
                <w:rFonts w:ascii="Times New Roman" w:hAnsi="Times New Roman"/>
                <w:b/>
                <w:szCs w:val="28"/>
                <w:lang w:val="uz-Cyrl-UZ"/>
              </w:rPr>
              <w:t>O’qituvchi-</w:t>
            </w:r>
          </w:p>
          <w:p w:rsidR="00502560" w:rsidRDefault="00502560" w:rsidP="006F281A">
            <w:pPr>
              <w:pStyle w:val="5"/>
              <w:jc w:val="center"/>
              <w:rPr>
                <w:rFonts w:ascii="Times New Roman" w:hAnsi="Times New Roman"/>
                <w:b/>
                <w:szCs w:val="28"/>
                <w:lang w:val="uz-Cyrl-UZ"/>
              </w:rPr>
            </w:pPr>
            <w:r>
              <w:rPr>
                <w:rFonts w:ascii="Times New Roman" w:hAnsi="Times New Roman"/>
                <w:b/>
                <w:szCs w:val="28"/>
                <w:lang w:val="uz-Cyrl-UZ"/>
              </w:rPr>
              <w:t>talaba</w:t>
            </w:r>
          </w:p>
          <w:p w:rsidR="00502560" w:rsidRDefault="00502560" w:rsidP="006F281A">
            <w:pPr>
              <w:jc w:val="center"/>
              <w:rPr>
                <w:sz w:val="28"/>
                <w:szCs w:val="28"/>
                <w:lang w:val="uz-Cyrl-UZ"/>
              </w:rPr>
            </w:pPr>
            <w:r>
              <w:rPr>
                <w:b/>
                <w:sz w:val="28"/>
                <w:szCs w:val="28"/>
                <w:lang w:val="uz-Cyrl-UZ"/>
              </w:rPr>
              <w:t>30 min.</w:t>
            </w:r>
          </w:p>
        </w:tc>
      </w:tr>
      <w:tr w:rsidR="00502560" w:rsidTr="006F281A">
        <w:trPr>
          <w:jc w:val="center"/>
        </w:trPr>
        <w:tc>
          <w:tcPr>
            <w:tcW w:w="1166" w:type="dxa"/>
            <w:tcBorders>
              <w:top w:val="single" w:sz="4" w:space="0" w:color="auto"/>
              <w:left w:val="single" w:sz="4" w:space="0" w:color="auto"/>
              <w:bottom w:val="single" w:sz="4" w:space="0" w:color="auto"/>
              <w:right w:val="single" w:sz="4" w:space="0" w:color="auto"/>
            </w:tcBorders>
          </w:tcPr>
          <w:p w:rsidR="00502560" w:rsidRDefault="00502560" w:rsidP="006F281A">
            <w:pPr>
              <w:jc w:val="center"/>
              <w:rPr>
                <w:sz w:val="28"/>
                <w:szCs w:val="28"/>
                <w:lang w:val="uz-Cyrl-UZ"/>
              </w:rPr>
            </w:pPr>
          </w:p>
          <w:p w:rsidR="00502560" w:rsidRDefault="00502560" w:rsidP="006F281A">
            <w:pPr>
              <w:jc w:val="center"/>
              <w:rPr>
                <w:sz w:val="28"/>
                <w:szCs w:val="28"/>
                <w:lang w:val="uz-Cyrl-UZ"/>
              </w:rPr>
            </w:pPr>
          </w:p>
          <w:p w:rsidR="00502560" w:rsidRDefault="00502560" w:rsidP="006F281A">
            <w:pPr>
              <w:jc w:val="center"/>
              <w:rPr>
                <w:sz w:val="28"/>
                <w:szCs w:val="28"/>
                <w:lang w:val="uz-Cyrl-UZ"/>
              </w:rPr>
            </w:pPr>
          </w:p>
          <w:p w:rsidR="00502560" w:rsidRDefault="00502560" w:rsidP="006F281A">
            <w:pPr>
              <w:jc w:val="center"/>
              <w:rPr>
                <w:b/>
                <w:sz w:val="28"/>
                <w:szCs w:val="28"/>
                <w:lang w:val="uz-Cyrl-UZ"/>
              </w:rPr>
            </w:pPr>
            <w:r>
              <w:rPr>
                <w:b/>
                <w:sz w:val="28"/>
                <w:szCs w:val="28"/>
                <w:lang w:val="uz-Cyrl-UZ"/>
              </w:rPr>
              <w:t>4</w:t>
            </w:r>
          </w:p>
        </w:tc>
        <w:tc>
          <w:tcPr>
            <w:tcW w:w="6691" w:type="dxa"/>
            <w:gridSpan w:val="2"/>
            <w:tcBorders>
              <w:top w:val="single" w:sz="4" w:space="0" w:color="auto"/>
              <w:left w:val="single" w:sz="4" w:space="0" w:color="auto"/>
              <w:bottom w:val="single" w:sz="4" w:space="0" w:color="auto"/>
              <w:right w:val="single" w:sz="4" w:space="0" w:color="auto"/>
            </w:tcBorders>
            <w:hideMark/>
          </w:tcPr>
          <w:p w:rsidR="00502560" w:rsidRDefault="00502560" w:rsidP="006F281A">
            <w:pPr>
              <w:jc w:val="both"/>
              <w:rPr>
                <w:b/>
                <w:bCs/>
                <w:sz w:val="28"/>
                <w:szCs w:val="28"/>
                <w:u w:val="single"/>
                <w:lang w:val="uz-Cyrl-UZ"/>
              </w:rPr>
            </w:pPr>
            <w:r>
              <w:rPr>
                <w:b/>
                <w:bCs/>
                <w:sz w:val="28"/>
                <w:szCs w:val="28"/>
                <w:u w:val="single"/>
                <w:lang w:val="uz-Cyrl-UZ"/>
              </w:rPr>
              <w:t>Mustahkamlash va baholash:</w:t>
            </w:r>
          </w:p>
          <w:p w:rsidR="00502560" w:rsidRDefault="00502560" w:rsidP="006F281A">
            <w:pPr>
              <w:shd w:val="clear" w:color="auto" w:fill="FFFFFF"/>
              <w:jc w:val="both"/>
              <w:rPr>
                <w:snapToGrid w:val="0"/>
                <w:sz w:val="28"/>
                <w:szCs w:val="28"/>
                <w:lang w:val="uz-Cyrl-UZ"/>
              </w:rPr>
            </w:pPr>
            <w:r>
              <w:rPr>
                <w:sz w:val="28"/>
                <w:szCs w:val="28"/>
                <w:lang w:val="uz-Cyrl-UZ"/>
              </w:rPr>
              <w:t xml:space="preserve">Berilgan ma’lumotni talabalar tomonidan o’zlashtirilganini aniqlash uchun quyidagi </w:t>
            </w:r>
            <w:r w:rsidR="00515B3A">
              <w:rPr>
                <w:sz w:val="28"/>
                <w:szCs w:val="28"/>
                <w:lang w:val="uz-Cyrl-UZ"/>
              </w:rPr>
              <w:t>reja</w:t>
            </w:r>
            <w:r>
              <w:rPr>
                <w:sz w:val="28"/>
                <w:szCs w:val="28"/>
                <w:lang w:val="uz-Cyrl-UZ"/>
              </w:rPr>
              <w:t>lar beriladi:</w:t>
            </w:r>
            <w:r>
              <w:rPr>
                <w:snapToGrid w:val="0"/>
                <w:sz w:val="28"/>
                <w:szCs w:val="28"/>
                <w:lang w:val="uz-Cyrl-UZ"/>
              </w:rPr>
              <w:t xml:space="preserve"> </w:t>
            </w:r>
          </w:p>
          <w:p w:rsidR="00502560" w:rsidRDefault="00502560" w:rsidP="00214253">
            <w:pPr>
              <w:numPr>
                <w:ilvl w:val="0"/>
                <w:numId w:val="20"/>
              </w:numPr>
              <w:overflowPunct/>
              <w:autoSpaceDE/>
              <w:adjustRightInd/>
              <w:ind w:left="0" w:firstLine="0"/>
              <w:jc w:val="both"/>
              <w:textAlignment w:val="auto"/>
              <w:rPr>
                <w:sz w:val="28"/>
                <w:szCs w:val="28"/>
                <w:lang w:val="uz-Cyrl-UZ"/>
              </w:rPr>
            </w:pPr>
            <w:r>
              <w:rPr>
                <w:sz w:val="28"/>
                <w:szCs w:val="28"/>
                <w:lang w:val="uz-Latn-UZ"/>
              </w:rPr>
              <w:t>Janubiy Osiyoning tabiiy-geografik tavsifi</w:t>
            </w:r>
            <w:r>
              <w:rPr>
                <w:sz w:val="28"/>
                <w:szCs w:val="28"/>
                <w:lang w:val="uz-Cyrl-UZ"/>
              </w:rPr>
              <w:t xml:space="preserve">, </w:t>
            </w:r>
            <w:r>
              <w:rPr>
                <w:sz w:val="28"/>
                <w:szCs w:val="28"/>
                <w:lang w:val="uz-Latn-UZ"/>
              </w:rPr>
              <w:t>aholisi</w:t>
            </w:r>
            <w:r>
              <w:rPr>
                <w:sz w:val="28"/>
                <w:szCs w:val="28"/>
                <w:lang w:val="uz-Cyrl-UZ"/>
              </w:rPr>
              <w:t xml:space="preserve"> </w:t>
            </w:r>
            <w:r>
              <w:rPr>
                <w:sz w:val="28"/>
                <w:szCs w:val="28"/>
                <w:lang w:val="uz-Latn-UZ"/>
              </w:rPr>
              <w:t>antropologik  va etnolingvistik qiyofasi</w:t>
            </w:r>
            <w:r>
              <w:rPr>
                <w:sz w:val="28"/>
                <w:szCs w:val="28"/>
                <w:lang w:val="uz-Cyrl-UZ"/>
              </w:rPr>
              <w:t>ni tavsiflab bering.</w:t>
            </w:r>
          </w:p>
          <w:p w:rsidR="00502560" w:rsidRDefault="00502560" w:rsidP="00214253">
            <w:pPr>
              <w:numPr>
                <w:ilvl w:val="0"/>
                <w:numId w:val="20"/>
              </w:numPr>
              <w:overflowPunct/>
              <w:autoSpaceDE/>
              <w:adjustRightInd/>
              <w:ind w:left="0" w:firstLine="0"/>
              <w:jc w:val="both"/>
              <w:textAlignment w:val="auto"/>
              <w:rPr>
                <w:sz w:val="28"/>
                <w:szCs w:val="28"/>
                <w:lang w:val="uz-Cyrl-UZ"/>
              </w:rPr>
            </w:pPr>
            <w:r>
              <w:rPr>
                <w:sz w:val="28"/>
                <w:szCs w:val="28"/>
                <w:lang w:val="uz-Latn-UZ"/>
              </w:rPr>
              <w:t>Eron</w:t>
            </w:r>
            <w:r>
              <w:rPr>
                <w:sz w:val="28"/>
                <w:szCs w:val="28"/>
                <w:lang w:val="uz-Cyrl-UZ"/>
              </w:rPr>
              <w:t xml:space="preserve">, </w:t>
            </w:r>
            <w:r>
              <w:rPr>
                <w:sz w:val="28"/>
                <w:szCs w:val="28"/>
                <w:lang w:val="uz-Latn-UZ"/>
              </w:rPr>
              <w:t>Afg’oniston</w:t>
            </w:r>
            <w:r>
              <w:rPr>
                <w:sz w:val="28"/>
                <w:szCs w:val="28"/>
                <w:lang w:val="uz-Cyrl-UZ"/>
              </w:rPr>
              <w:t xml:space="preserve">, </w:t>
            </w:r>
            <w:r>
              <w:rPr>
                <w:sz w:val="28"/>
                <w:szCs w:val="28"/>
                <w:lang w:val="uz-Latn-UZ"/>
              </w:rPr>
              <w:t>Arab mamlakatlari</w:t>
            </w:r>
            <w:r>
              <w:rPr>
                <w:sz w:val="28"/>
                <w:szCs w:val="28"/>
                <w:lang w:val="uz-Cyrl-UZ"/>
              </w:rPr>
              <w:t xml:space="preserve">, </w:t>
            </w:r>
            <w:r>
              <w:rPr>
                <w:sz w:val="28"/>
                <w:szCs w:val="28"/>
                <w:lang w:val="uz-Latn-UZ"/>
              </w:rPr>
              <w:t>Turkiya</w:t>
            </w:r>
            <w:r>
              <w:rPr>
                <w:sz w:val="28"/>
                <w:szCs w:val="28"/>
                <w:lang w:val="uz-Cyrl-UZ"/>
              </w:rPr>
              <w:t xml:space="preserve"> xalqlari haqida nimalar bilasiz?</w:t>
            </w:r>
          </w:p>
          <w:p w:rsidR="00502560" w:rsidRDefault="00502560" w:rsidP="00214253">
            <w:pPr>
              <w:numPr>
                <w:ilvl w:val="0"/>
                <w:numId w:val="20"/>
              </w:numPr>
              <w:overflowPunct/>
              <w:autoSpaceDE/>
              <w:adjustRightInd/>
              <w:ind w:left="0" w:firstLine="0"/>
              <w:jc w:val="both"/>
              <w:textAlignment w:val="auto"/>
              <w:rPr>
                <w:sz w:val="28"/>
                <w:szCs w:val="28"/>
                <w:lang w:val="uz-Cyrl-UZ"/>
              </w:rPr>
            </w:pPr>
            <w:r>
              <w:rPr>
                <w:sz w:val="28"/>
                <w:szCs w:val="28"/>
                <w:lang w:val="uz-Latn-UZ"/>
              </w:rPr>
              <w:t>G’arbiy Osiyo xalqlarining moddiy madaniyati</w:t>
            </w:r>
            <w:r>
              <w:rPr>
                <w:sz w:val="28"/>
                <w:szCs w:val="28"/>
                <w:lang w:val="uz-Cyrl-UZ"/>
              </w:rPr>
              <w:t xml:space="preserve">, </w:t>
            </w:r>
            <w:r>
              <w:rPr>
                <w:sz w:val="28"/>
                <w:szCs w:val="28"/>
                <w:lang w:val="uz-Latn-UZ"/>
              </w:rPr>
              <w:t>ijtimoiy tuzumi, oilaviy va nikoh munosabatlari</w:t>
            </w:r>
            <w:r>
              <w:rPr>
                <w:sz w:val="28"/>
                <w:szCs w:val="28"/>
                <w:lang w:val="uz-Cyrl-UZ"/>
              </w:rPr>
              <w:t xml:space="preserve">, </w:t>
            </w:r>
            <w:r>
              <w:rPr>
                <w:sz w:val="28"/>
                <w:szCs w:val="28"/>
                <w:lang w:val="uz-Latn-UZ"/>
              </w:rPr>
              <w:t>ma’naviy madaniyati</w:t>
            </w:r>
            <w:r>
              <w:rPr>
                <w:sz w:val="28"/>
                <w:szCs w:val="28"/>
                <w:lang w:val="uz-Cyrl-UZ"/>
              </w:rPr>
              <w:t xml:space="preserve"> haqida so’zlab bering.</w:t>
            </w:r>
          </w:p>
        </w:tc>
        <w:tc>
          <w:tcPr>
            <w:tcW w:w="1601" w:type="dxa"/>
            <w:tcBorders>
              <w:top w:val="single" w:sz="4" w:space="0" w:color="auto"/>
              <w:left w:val="single" w:sz="4" w:space="0" w:color="auto"/>
              <w:bottom w:val="single" w:sz="4" w:space="0" w:color="auto"/>
              <w:right w:val="single" w:sz="4" w:space="0" w:color="auto"/>
            </w:tcBorders>
            <w:hideMark/>
          </w:tcPr>
          <w:p w:rsidR="00502560" w:rsidRDefault="00502560" w:rsidP="006F281A">
            <w:pPr>
              <w:jc w:val="center"/>
              <w:rPr>
                <w:b/>
                <w:sz w:val="28"/>
                <w:szCs w:val="28"/>
                <w:lang w:val="uz-Cyrl-UZ"/>
              </w:rPr>
            </w:pPr>
            <w:r>
              <w:rPr>
                <w:b/>
                <w:sz w:val="28"/>
                <w:szCs w:val="28"/>
                <w:lang w:val="uz-Cyrl-UZ"/>
              </w:rPr>
              <w:t>O’qituvchi – talaba</w:t>
            </w:r>
          </w:p>
          <w:p w:rsidR="00502560" w:rsidRDefault="00502560" w:rsidP="006F281A">
            <w:pPr>
              <w:jc w:val="center"/>
              <w:rPr>
                <w:sz w:val="28"/>
                <w:szCs w:val="28"/>
                <w:lang w:val="uz-Cyrl-UZ"/>
              </w:rPr>
            </w:pPr>
            <w:r>
              <w:rPr>
                <w:b/>
                <w:sz w:val="28"/>
                <w:szCs w:val="28"/>
                <w:lang w:val="uz-Cyrl-UZ"/>
              </w:rPr>
              <w:t>10 min.</w:t>
            </w:r>
          </w:p>
        </w:tc>
      </w:tr>
      <w:tr w:rsidR="00502560" w:rsidTr="006F281A">
        <w:trPr>
          <w:jc w:val="center"/>
        </w:trPr>
        <w:tc>
          <w:tcPr>
            <w:tcW w:w="1166" w:type="dxa"/>
            <w:tcBorders>
              <w:top w:val="single" w:sz="4" w:space="0" w:color="auto"/>
              <w:left w:val="single" w:sz="4" w:space="0" w:color="auto"/>
              <w:bottom w:val="single" w:sz="4" w:space="0" w:color="auto"/>
              <w:right w:val="single" w:sz="4" w:space="0" w:color="auto"/>
            </w:tcBorders>
          </w:tcPr>
          <w:p w:rsidR="00502560" w:rsidRDefault="00502560" w:rsidP="006F281A">
            <w:pPr>
              <w:jc w:val="center"/>
              <w:rPr>
                <w:sz w:val="28"/>
                <w:szCs w:val="28"/>
                <w:lang w:val="uz-Cyrl-UZ"/>
              </w:rPr>
            </w:pPr>
          </w:p>
          <w:p w:rsidR="00502560" w:rsidRDefault="00502560" w:rsidP="006F281A">
            <w:pPr>
              <w:jc w:val="center"/>
              <w:rPr>
                <w:sz w:val="28"/>
                <w:szCs w:val="28"/>
                <w:lang w:val="uz-Cyrl-UZ"/>
              </w:rPr>
            </w:pPr>
          </w:p>
          <w:p w:rsidR="00502560" w:rsidRDefault="00502560" w:rsidP="006F281A">
            <w:pPr>
              <w:jc w:val="center"/>
              <w:rPr>
                <w:b/>
                <w:sz w:val="28"/>
                <w:szCs w:val="28"/>
                <w:lang w:val="uz-Cyrl-UZ"/>
              </w:rPr>
            </w:pPr>
            <w:r>
              <w:rPr>
                <w:b/>
                <w:sz w:val="28"/>
                <w:szCs w:val="28"/>
                <w:lang w:val="uz-Cyrl-UZ"/>
              </w:rPr>
              <w:t>5</w:t>
            </w:r>
          </w:p>
        </w:tc>
        <w:tc>
          <w:tcPr>
            <w:tcW w:w="6691" w:type="dxa"/>
            <w:gridSpan w:val="2"/>
            <w:tcBorders>
              <w:top w:val="single" w:sz="4" w:space="0" w:color="auto"/>
              <w:left w:val="single" w:sz="4" w:space="0" w:color="auto"/>
              <w:bottom w:val="single" w:sz="4" w:space="0" w:color="auto"/>
              <w:right w:val="single" w:sz="4" w:space="0" w:color="auto"/>
            </w:tcBorders>
            <w:hideMark/>
          </w:tcPr>
          <w:p w:rsidR="00502560" w:rsidRDefault="00502560" w:rsidP="006F281A">
            <w:pPr>
              <w:jc w:val="both"/>
              <w:rPr>
                <w:b/>
                <w:bCs/>
                <w:sz w:val="28"/>
                <w:szCs w:val="28"/>
                <w:u w:val="single"/>
                <w:lang w:val="uz-Cyrl-UZ"/>
              </w:rPr>
            </w:pPr>
            <w:r>
              <w:rPr>
                <w:b/>
                <w:bCs/>
                <w:sz w:val="28"/>
                <w:szCs w:val="28"/>
                <w:u w:val="single"/>
                <w:lang w:val="uz-Cyrl-UZ"/>
              </w:rPr>
              <w:t>O’quv mashg’ulotini yakunlash.</w:t>
            </w:r>
          </w:p>
          <w:p w:rsidR="00502560" w:rsidRDefault="00502560" w:rsidP="006F281A">
            <w:pPr>
              <w:jc w:val="both"/>
              <w:rPr>
                <w:sz w:val="28"/>
                <w:szCs w:val="28"/>
                <w:lang w:val="uz-Cyrl-UZ"/>
              </w:rPr>
            </w:pPr>
            <w:r>
              <w:rPr>
                <w:sz w:val="28"/>
                <w:szCs w:val="28"/>
                <w:lang w:val="uz-Cyrl-UZ"/>
              </w:rPr>
              <w:sym w:font="Symbol" w:char="F0B7"/>
            </w:r>
            <w:r>
              <w:rPr>
                <w:sz w:val="28"/>
                <w:szCs w:val="28"/>
                <w:lang w:val="uz-Cyrl-UZ"/>
              </w:rPr>
              <w:t xml:space="preserve"> Ma’ruza va talabalar fikrini umumlashtirib, har bir </w:t>
            </w:r>
            <w:r w:rsidR="00515B3A">
              <w:rPr>
                <w:sz w:val="28"/>
                <w:szCs w:val="28"/>
                <w:lang w:val="uz-Cyrl-UZ"/>
              </w:rPr>
              <w:t>reja</w:t>
            </w:r>
            <w:r>
              <w:rPr>
                <w:sz w:val="28"/>
                <w:szCs w:val="28"/>
                <w:lang w:val="uz-Cyrl-UZ"/>
              </w:rPr>
              <w:t xml:space="preserve"> bo’yicha yakuniy fikr aytiladi va mavzu bo’yicha </w:t>
            </w:r>
            <w:r>
              <w:rPr>
                <w:sz w:val="28"/>
                <w:szCs w:val="28"/>
                <w:lang w:val="uz-Cyrl-UZ"/>
              </w:rPr>
              <w:lastRenderedPageBreak/>
              <w:t>echimini kutayotgan ilmiy muammolar bilan talabalar tanishtiriladi</w:t>
            </w:r>
          </w:p>
          <w:p w:rsidR="00502560" w:rsidRDefault="00502560" w:rsidP="006F281A">
            <w:pPr>
              <w:jc w:val="both"/>
              <w:rPr>
                <w:sz w:val="28"/>
                <w:szCs w:val="28"/>
                <w:lang w:val="uz-Cyrl-UZ"/>
              </w:rPr>
            </w:pPr>
            <w:r>
              <w:rPr>
                <w:sz w:val="28"/>
                <w:szCs w:val="28"/>
                <w:lang w:val="uz-Cyrl-UZ"/>
              </w:rPr>
              <w:sym w:font="Symbol" w:char="F0B7"/>
            </w:r>
            <w:r>
              <w:rPr>
                <w:sz w:val="28"/>
                <w:szCs w:val="28"/>
                <w:lang w:val="uz-Cyrl-UZ"/>
              </w:rPr>
              <w:t xml:space="preserve"> Mustaqil ish topshirig’i: Janubiy Osiyo xalqlarining moddiy va ma'naviy madaniyati</w:t>
            </w:r>
          </w:p>
        </w:tc>
        <w:tc>
          <w:tcPr>
            <w:tcW w:w="1601" w:type="dxa"/>
            <w:tcBorders>
              <w:top w:val="single" w:sz="4" w:space="0" w:color="auto"/>
              <w:left w:val="single" w:sz="4" w:space="0" w:color="auto"/>
              <w:bottom w:val="single" w:sz="4" w:space="0" w:color="auto"/>
              <w:right w:val="single" w:sz="4" w:space="0" w:color="auto"/>
            </w:tcBorders>
          </w:tcPr>
          <w:p w:rsidR="00502560" w:rsidRDefault="00502560" w:rsidP="006F281A">
            <w:pPr>
              <w:pStyle w:val="5"/>
              <w:jc w:val="center"/>
              <w:rPr>
                <w:rFonts w:ascii="Times New Roman" w:hAnsi="Times New Roman"/>
                <w:szCs w:val="28"/>
                <w:lang w:val="uz-Cyrl-UZ"/>
              </w:rPr>
            </w:pPr>
          </w:p>
          <w:p w:rsidR="00502560" w:rsidRDefault="00502560" w:rsidP="006F281A">
            <w:pPr>
              <w:pStyle w:val="5"/>
              <w:jc w:val="center"/>
              <w:rPr>
                <w:rFonts w:ascii="Times New Roman" w:hAnsi="Times New Roman"/>
                <w:szCs w:val="28"/>
                <w:lang w:val="uz-Cyrl-UZ"/>
              </w:rPr>
            </w:pPr>
          </w:p>
          <w:p w:rsidR="00502560" w:rsidRDefault="00502560" w:rsidP="006F281A">
            <w:pPr>
              <w:pStyle w:val="5"/>
              <w:jc w:val="center"/>
              <w:rPr>
                <w:rFonts w:ascii="Times New Roman" w:hAnsi="Times New Roman"/>
                <w:b/>
                <w:szCs w:val="28"/>
                <w:lang w:val="uz-Cyrl-UZ"/>
              </w:rPr>
            </w:pPr>
            <w:r>
              <w:rPr>
                <w:rFonts w:ascii="Times New Roman" w:hAnsi="Times New Roman"/>
                <w:b/>
                <w:szCs w:val="28"/>
                <w:lang w:val="uz-Cyrl-UZ"/>
              </w:rPr>
              <w:t>O’qituvchi</w:t>
            </w:r>
          </w:p>
          <w:p w:rsidR="00502560" w:rsidRDefault="00502560" w:rsidP="006F281A">
            <w:pPr>
              <w:jc w:val="center"/>
              <w:rPr>
                <w:sz w:val="28"/>
                <w:szCs w:val="28"/>
                <w:lang w:val="uz-Cyrl-UZ"/>
              </w:rPr>
            </w:pPr>
            <w:r>
              <w:rPr>
                <w:b/>
                <w:sz w:val="28"/>
                <w:szCs w:val="28"/>
                <w:lang w:val="uz-Cyrl-UZ"/>
              </w:rPr>
              <w:lastRenderedPageBreak/>
              <w:t>10 min.</w:t>
            </w:r>
          </w:p>
        </w:tc>
      </w:tr>
    </w:tbl>
    <w:p w:rsidR="00C5419B" w:rsidRDefault="00C5419B" w:rsidP="006F281A">
      <w:pPr>
        <w:pStyle w:val="a3"/>
        <w:tabs>
          <w:tab w:val="num" w:pos="-567"/>
        </w:tabs>
        <w:ind w:firstLine="567"/>
        <w:jc w:val="center"/>
        <w:rPr>
          <w:rFonts w:ascii="Times New Roman" w:hAnsi="Times New Roman"/>
          <w:b/>
          <w:color w:val="auto"/>
          <w:sz w:val="28"/>
          <w:szCs w:val="28"/>
          <w:lang w:val="uz-Cyrl-UZ"/>
        </w:rPr>
      </w:pPr>
    </w:p>
    <w:p w:rsidR="00FE6640" w:rsidRDefault="006F281A" w:rsidP="00FE6640">
      <w:pPr>
        <w:pStyle w:val="a3"/>
        <w:tabs>
          <w:tab w:val="num" w:pos="-567"/>
        </w:tabs>
        <w:ind w:firstLine="567"/>
        <w:jc w:val="center"/>
        <w:rPr>
          <w:rFonts w:ascii="Times New Roman" w:hAnsi="Times New Roman"/>
          <w:b/>
          <w:bCs/>
          <w:color w:val="auto"/>
          <w:sz w:val="28"/>
          <w:szCs w:val="28"/>
          <w:lang w:val="en-US"/>
        </w:rPr>
      </w:pPr>
      <w:r>
        <w:rPr>
          <w:rFonts w:ascii="Times New Roman" w:hAnsi="Times New Roman"/>
          <w:b/>
          <w:color w:val="auto"/>
          <w:sz w:val="28"/>
          <w:szCs w:val="28"/>
          <w:lang w:val="uz-Cyrl-UZ"/>
        </w:rPr>
        <w:t xml:space="preserve">4-mavzu: </w:t>
      </w:r>
      <w:r>
        <w:rPr>
          <w:rFonts w:ascii="Times New Roman" w:hAnsi="Times New Roman"/>
          <w:b/>
          <w:color w:val="auto"/>
          <w:sz w:val="28"/>
          <w:szCs w:val="28"/>
          <w:lang w:val="uz-Latn-UZ"/>
        </w:rPr>
        <w:t xml:space="preserve"> Osiyo xalqlari</w:t>
      </w:r>
      <w:r w:rsidR="00FE6640">
        <w:rPr>
          <w:rFonts w:ascii="Times New Roman" w:hAnsi="Times New Roman"/>
          <w:b/>
          <w:color w:val="auto"/>
          <w:sz w:val="28"/>
          <w:szCs w:val="28"/>
          <w:lang w:val="uz-Latn-UZ"/>
        </w:rPr>
        <w:t xml:space="preserve"> aholisi.</w:t>
      </w:r>
    </w:p>
    <w:p w:rsidR="00502560" w:rsidRDefault="00515B3A" w:rsidP="00FE6640">
      <w:pPr>
        <w:pStyle w:val="a3"/>
        <w:tabs>
          <w:tab w:val="num" w:pos="-567"/>
        </w:tabs>
        <w:ind w:firstLine="567"/>
        <w:jc w:val="center"/>
        <w:rPr>
          <w:b/>
          <w:bCs/>
          <w:sz w:val="28"/>
          <w:szCs w:val="28"/>
          <w:lang w:val="en-US"/>
        </w:rPr>
      </w:pPr>
      <w:r>
        <w:rPr>
          <w:b/>
          <w:bCs/>
          <w:sz w:val="28"/>
          <w:szCs w:val="28"/>
          <w:lang w:val="en-US"/>
        </w:rPr>
        <w:t>Reja</w:t>
      </w:r>
      <w:r w:rsidR="00502560">
        <w:rPr>
          <w:b/>
          <w:bCs/>
          <w:sz w:val="28"/>
          <w:szCs w:val="28"/>
          <w:lang w:val="en-US"/>
        </w:rPr>
        <w:t>lar</w:t>
      </w:r>
    </w:p>
    <w:p w:rsidR="00502560" w:rsidRDefault="00760C95" w:rsidP="00214253">
      <w:pPr>
        <w:pStyle w:val="31"/>
        <w:numPr>
          <w:ilvl w:val="0"/>
          <w:numId w:val="21"/>
        </w:numPr>
        <w:tabs>
          <w:tab w:val="num" w:pos="284"/>
        </w:tabs>
        <w:spacing w:after="0"/>
        <w:ind w:left="0" w:firstLine="567"/>
        <w:textAlignment w:val="auto"/>
        <w:rPr>
          <w:sz w:val="28"/>
          <w:szCs w:val="28"/>
          <w:lang w:val="uz-Cyrl-UZ"/>
        </w:rPr>
      </w:pPr>
      <w:r>
        <w:rPr>
          <w:sz w:val="28"/>
          <w:szCs w:val="28"/>
          <w:lang w:val="uz-Cyrl-UZ"/>
        </w:rPr>
        <w:t>G’arbiy</w:t>
      </w:r>
      <w:r w:rsidR="00502560">
        <w:rPr>
          <w:sz w:val="28"/>
          <w:szCs w:val="28"/>
          <w:lang w:val="uz-Cyrl-UZ"/>
        </w:rPr>
        <w:t xml:space="preserve"> Osiyo va Janubiy Osiyo xalqlari</w:t>
      </w:r>
      <w:r w:rsidR="00502560">
        <w:rPr>
          <w:sz w:val="28"/>
          <w:szCs w:val="28"/>
          <w:lang w:val="en-US"/>
        </w:rPr>
        <w:t>.</w:t>
      </w:r>
    </w:p>
    <w:p w:rsidR="00502560" w:rsidRDefault="00502560" w:rsidP="00214253">
      <w:pPr>
        <w:pStyle w:val="31"/>
        <w:numPr>
          <w:ilvl w:val="0"/>
          <w:numId w:val="21"/>
        </w:numPr>
        <w:tabs>
          <w:tab w:val="num" w:pos="284"/>
        </w:tabs>
        <w:spacing w:after="0"/>
        <w:ind w:left="0" w:firstLine="567"/>
        <w:textAlignment w:val="auto"/>
        <w:rPr>
          <w:b/>
          <w:bCs/>
          <w:sz w:val="28"/>
          <w:szCs w:val="28"/>
          <w:lang w:val="uz-Cyrl-UZ"/>
        </w:rPr>
      </w:pPr>
      <w:r>
        <w:rPr>
          <w:sz w:val="28"/>
          <w:szCs w:val="28"/>
          <w:lang w:val="uz-Cyrl-UZ"/>
        </w:rPr>
        <w:t>G’arbiy Osiyo xalqlari.</w:t>
      </w:r>
    </w:p>
    <w:p w:rsidR="00502560" w:rsidRDefault="00502560" w:rsidP="00214253">
      <w:pPr>
        <w:pStyle w:val="31"/>
        <w:numPr>
          <w:ilvl w:val="0"/>
          <w:numId w:val="21"/>
        </w:numPr>
        <w:tabs>
          <w:tab w:val="num" w:pos="284"/>
        </w:tabs>
        <w:spacing w:after="0"/>
        <w:ind w:left="0" w:firstLine="567"/>
        <w:textAlignment w:val="auto"/>
        <w:rPr>
          <w:b/>
          <w:bCs/>
          <w:sz w:val="28"/>
          <w:szCs w:val="28"/>
          <w:lang w:val="uz-Cyrl-UZ"/>
        </w:rPr>
      </w:pPr>
      <w:r>
        <w:rPr>
          <w:sz w:val="28"/>
          <w:szCs w:val="28"/>
          <w:lang w:val="uz-Cyrl-UZ"/>
        </w:rPr>
        <w:t>Janubiy Osiyo xalqlari.</w:t>
      </w:r>
    </w:p>
    <w:p w:rsidR="00502560" w:rsidRDefault="00502560" w:rsidP="00502560">
      <w:pPr>
        <w:pStyle w:val="31"/>
        <w:spacing w:after="0"/>
        <w:ind w:firstLine="567"/>
        <w:jc w:val="both"/>
        <w:rPr>
          <w:sz w:val="28"/>
          <w:szCs w:val="28"/>
          <w:lang w:val="sv-SE"/>
        </w:rPr>
      </w:pPr>
      <w:r>
        <w:rPr>
          <w:b/>
          <w:bCs/>
          <w:sz w:val="28"/>
          <w:szCs w:val="28"/>
          <w:lang w:val="sv-SE"/>
        </w:rPr>
        <w:t>Mavzuga oid tayanch tushuncha va iboralar:</w:t>
      </w:r>
      <w:r>
        <w:rPr>
          <w:b/>
          <w:bCs/>
          <w:sz w:val="28"/>
          <w:szCs w:val="28"/>
          <w:lang w:val="uz-Cyrl-UZ"/>
        </w:rPr>
        <w:t xml:space="preserve"> </w:t>
      </w:r>
      <w:r>
        <w:rPr>
          <w:sz w:val="28"/>
          <w:szCs w:val="28"/>
          <w:lang w:val="uz-Latn-UZ"/>
        </w:rPr>
        <w:t xml:space="preserve">antropologik  va </w:t>
      </w:r>
      <w:r>
        <w:rPr>
          <w:sz w:val="28"/>
          <w:szCs w:val="28"/>
          <w:lang w:val="uz-Cyrl-UZ"/>
        </w:rPr>
        <w:t>e</w:t>
      </w:r>
      <w:r>
        <w:rPr>
          <w:sz w:val="28"/>
          <w:szCs w:val="28"/>
          <w:lang w:val="uz-Latn-UZ"/>
        </w:rPr>
        <w:t>tnolingvistik qiyofa</w:t>
      </w:r>
      <w:r>
        <w:rPr>
          <w:sz w:val="28"/>
          <w:szCs w:val="28"/>
          <w:lang w:val="uz-Cyrl-UZ"/>
        </w:rPr>
        <w:t xml:space="preserve">, </w:t>
      </w:r>
      <w:r>
        <w:rPr>
          <w:sz w:val="28"/>
          <w:szCs w:val="28"/>
          <w:lang w:val="uz-Latn-UZ"/>
        </w:rPr>
        <w:t>etnik tuzilish</w:t>
      </w:r>
      <w:r>
        <w:rPr>
          <w:sz w:val="28"/>
          <w:szCs w:val="28"/>
          <w:lang w:val="uz-Cyrl-UZ"/>
        </w:rPr>
        <w:t xml:space="preserve">, </w:t>
      </w:r>
      <w:r>
        <w:rPr>
          <w:sz w:val="28"/>
          <w:szCs w:val="28"/>
          <w:lang w:val="uz-Latn-UZ"/>
        </w:rPr>
        <w:t>diniy e’tiqod</w:t>
      </w:r>
      <w:r>
        <w:rPr>
          <w:sz w:val="28"/>
          <w:szCs w:val="28"/>
          <w:lang w:val="uz-Cyrl-UZ"/>
        </w:rPr>
        <w:t xml:space="preserve">, </w:t>
      </w:r>
      <w:r>
        <w:rPr>
          <w:sz w:val="28"/>
          <w:szCs w:val="28"/>
          <w:lang w:val="uz-Latn-UZ"/>
        </w:rPr>
        <w:t>ijtimoiy tuzum</w:t>
      </w:r>
      <w:r>
        <w:rPr>
          <w:sz w:val="28"/>
          <w:szCs w:val="28"/>
          <w:lang w:val="uz-Cyrl-UZ"/>
        </w:rPr>
        <w:t xml:space="preserve">, </w:t>
      </w:r>
      <w:r>
        <w:rPr>
          <w:sz w:val="28"/>
          <w:szCs w:val="28"/>
          <w:lang w:val="uz-Latn-UZ"/>
        </w:rPr>
        <w:t>ma’naviy madaniyat</w:t>
      </w:r>
      <w:r>
        <w:rPr>
          <w:sz w:val="28"/>
          <w:szCs w:val="28"/>
          <w:lang w:val="uz-Cyrl-UZ"/>
        </w:rPr>
        <w:t xml:space="preserve">, </w:t>
      </w:r>
      <w:r>
        <w:rPr>
          <w:sz w:val="28"/>
          <w:szCs w:val="28"/>
          <w:lang w:val="uz-Latn-UZ"/>
        </w:rPr>
        <w:t>moddiy madaniyat</w:t>
      </w:r>
      <w:r>
        <w:rPr>
          <w:sz w:val="28"/>
          <w:szCs w:val="28"/>
          <w:lang w:val="uz-Cyrl-UZ"/>
        </w:rPr>
        <w:t xml:space="preserve">, </w:t>
      </w:r>
      <w:r>
        <w:rPr>
          <w:sz w:val="28"/>
          <w:szCs w:val="28"/>
          <w:lang w:val="uz-Latn-UZ"/>
        </w:rPr>
        <w:t>etnik tarkib</w:t>
      </w:r>
      <w:r>
        <w:rPr>
          <w:sz w:val="28"/>
          <w:szCs w:val="28"/>
          <w:lang w:val="uz-Cyrl-UZ"/>
        </w:rPr>
        <w:t>.</w:t>
      </w:r>
      <w:r>
        <w:rPr>
          <w:sz w:val="28"/>
          <w:szCs w:val="28"/>
          <w:lang w:val="sv-SE"/>
        </w:rPr>
        <w:t xml:space="preserve"> </w:t>
      </w:r>
    </w:p>
    <w:p w:rsidR="00502560" w:rsidRDefault="00BC132A" w:rsidP="00BC132A">
      <w:pPr>
        <w:pStyle w:val="31"/>
        <w:spacing w:after="0"/>
        <w:ind w:firstLine="567"/>
        <w:jc w:val="both"/>
        <w:rPr>
          <w:sz w:val="28"/>
          <w:szCs w:val="28"/>
          <w:lang w:val="uz-Cyrl-UZ"/>
        </w:rPr>
      </w:pPr>
      <w:r>
        <w:rPr>
          <w:b/>
          <w:bCs/>
          <w:sz w:val="28"/>
          <w:szCs w:val="28"/>
          <w:lang w:val="uz-Cyrl-UZ"/>
        </w:rPr>
        <w:t>1</w:t>
      </w:r>
      <w:r w:rsidR="00502560">
        <w:rPr>
          <w:b/>
          <w:bCs/>
          <w:sz w:val="28"/>
          <w:szCs w:val="28"/>
          <w:lang w:val="uz-Cyrl-UZ"/>
        </w:rPr>
        <w:t>-</w:t>
      </w:r>
      <w:r w:rsidR="008E63F1">
        <w:rPr>
          <w:b/>
          <w:bCs/>
          <w:sz w:val="28"/>
          <w:szCs w:val="28"/>
          <w:lang w:val="uz-Cyrl-UZ"/>
        </w:rPr>
        <w:t>reja</w:t>
      </w:r>
      <w:r w:rsidR="00502560">
        <w:rPr>
          <w:b/>
          <w:bCs/>
          <w:sz w:val="28"/>
          <w:szCs w:val="28"/>
          <w:lang w:val="uz-Cyrl-UZ"/>
        </w:rPr>
        <w:t xml:space="preserve">: </w:t>
      </w:r>
      <w:r w:rsidR="00760C95">
        <w:rPr>
          <w:sz w:val="28"/>
          <w:szCs w:val="28"/>
          <w:lang w:val="uz-Cyrl-UZ"/>
        </w:rPr>
        <w:t>G’arbiy</w:t>
      </w:r>
      <w:r w:rsidR="00502560">
        <w:rPr>
          <w:sz w:val="28"/>
          <w:szCs w:val="28"/>
          <w:lang w:val="uz-Cyrl-UZ"/>
        </w:rPr>
        <w:t xml:space="preserve"> Osiyo va Janubiy Osiyo xalqlari.</w:t>
      </w:r>
      <w:r w:rsidRPr="00BC132A">
        <w:rPr>
          <w:sz w:val="28"/>
          <w:szCs w:val="28"/>
          <w:lang w:val="sv-SE"/>
        </w:rPr>
        <w:t xml:space="preserve"> </w:t>
      </w:r>
      <w:r w:rsidR="00502560">
        <w:rPr>
          <w:sz w:val="28"/>
          <w:szCs w:val="28"/>
          <w:lang w:val="uz-Cyrl-UZ"/>
        </w:rPr>
        <w:t>Xududi 6 mln. kv.km bo’lib; 17 ta katta-kichik davlatlardan iborat. Eng yiriklari Turkiya (61,4mln), Eron(61,3mln), Iroq(20,6mln), Afgoniston (18,4mln), Saudiya Arabistoni (18,5mln) va xakazolar.</w:t>
      </w:r>
    </w:p>
    <w:p w:rsidR="00502560" w:rsidRDefault="00502560" w:rsidP="00502560">
      <w:pPr>
        <w:ind w:firstLine="567"/>
        <w:jc w:val="both"/>
        <w:rPr>
          <w:sz w:val="28"/>
          <w:szCs w:val="28"/>
          <w:lang w:val="uz-Cyrl-UZ"/>
        </w:rPr>
      </w:pPr>
      <w:r>
        <w:rPr>
          <w:sz w:val="28"/>
          <w:szCs w:val="28"/>
          <w:lang w:val="uz-Cyrl-UZ"/>
        </w:rPr>
        <w:t xml:space="preserve">Etnogenezi masalalari. </w:t>
      </w:r>
      <w:r w:rsidR="00760C95">
        <w:rPr>
          <w:sz w:val="28"/>
          <w:szCs w:val="28"/>
          <w:lang w:val="uz-Cyrl-UZ"/>
        </w:rPr>
        <w:t>G’arbiy</w:t>
      </w:r>
      <w:r>
        <w:rPr>
          <w:sz w:val="28"/>
          <w:szCs w:val="28"/>
          <w:lang w:val="uz-Cyrl-UZ"/>
        </w:rPr>
        <w:t xml:space="preserve"> Osiyoda neandertal odamining homo sapiens ga aylanish jarayoni bo’lganligi xaqida olimlarning fikrlari mavjud. Arxeologlar unda mezolit davrida nutufiy, zarziy va balxan(G’arbiy Turkmaniston) madaniyatlari shakllanganligini tasdiqlashgan.</w:t>
      </w:r>
    </w:p>
    <w:p w:rsidR="00502560" w:rsidRDefault="00502560" w:rsidP="00502560">
      <w:pPr>
        <w:ind w:firstLine="567"/>
        <w:jc w:val="both"/>
        <w:rPr>
          <w:sz w:val="28"/>
          <w:szCs w:val="28"/>
          <w:lang w:val="uz-Cyrl-UZ"/>
        </w:rPr>
      </w:pPr>
      <w:r>
        <w:rPr>
          <w:sz w:val="28"/>
          <w:szCs w:val="28"/>
          <w:lang w:val="uz-Cyrl-UZ"/>
        </w:rPr>
        <w:t>Axolining fanga ma’lum etnik xususiyatlari miloddan avvalgi III ming yillikning o’rtalariga oid bo’lib, akkadlarning semit tillarida gaplashganliklari tasdiqlangan. Miloddan avvalgi II ming yillikda xind-Yevropa tillari xam(xettlar) tarqala boshlagan. Axoli etnik qiyofasini shakllanishida oriy istilosi xam katta axamiyat kasb etadi.</w:t>
      </w:r>
    </w:p>
    <w:p w:rsidR="00502560" w:rsidRDefault="00502560" w:rsidP="00502560">
      <w:pPr>
        <w:ind w:firstLine="567"/>
        <w:jc w:val="both"/>
        <w:rPr>
          <w:sz w:val="28"/>
          <w:szCs w:val="28"/>
          <w:lang w:val="uz-Cyrl-UZ"/>
        </w:rPr>
      </w:pPr>
      <w:r>
        <w:rPr>
          <w:sz w:val="28"/>
          <w:szCs w:val="28"/>
          <w:lang w:val="uz-Cyrl-UZ"/>
        </w:rPr>
        <w:t>O’rta asrlarda G’arbiy Osiyo xududlariga turkiy xalqlarning ko’chishlari boshlanib, ular saljuqiylar davlatining vujudga kelishi bilan yakunlanadi.</w:t>
      </w:r>
    </w:p>
    <w:p w:rsidR="00502560" w:rsidRDefault="00C5419B" w:rsidP="00502560">
      <w:pPr>
        <w:ind w:firstLine="567"/>
        <w:jc w:val="both"/>
        <w:rPr>
          <w:sz w:val="28"/>
          <w:szCs w:val="28"/>
          <w:lang w:val="uz-Cyrl-UZ"/>
        </w:rPr>
      </w:pPr>
      <w:r>
        <w:rPr>
          <w:sz w:val="28"/>
          <w:szCs w:val="28"/>
          <w:lang w:val="uz-Cyrl-UZ"/>
        </w:rPr>
        <w:t>Bugungi kunda G’arbiy Osiyoda: xind-Yevropa, semit-xamit</w:t>
      </w:r>
      <w:r w:rsidR="00502560">
        <w:rPr>
          <w:sz w:val="28"/>
          <w:szCs w:val="28"/>
          <w:lang w:val="uz-Cyrl-UZ"/>
        </w:rPr>
        <w:t xml:space="preserve"> va oltoy til oilalariga oid Eron guruxi mavjud.</w:t>
      </w:r>
    </w:p>
    <w:p w:rsidR="00502560" w:rsidRDefault="00502560" w:rsidP="00502560">
      <w:pPr>
        <w:pStyle w:val="31"/>
        <w:spacing w:after="0"/>
        <w:ind w:firstLine="567"/>
        <w:jc w:val="both"/>
        <w:rPr>
          <w:sz w:val="28"/>
          <w:szCs w:val="28"/>
          <w:lang w:val="uz-Cyrl-UZ"/>
        </w:rPr>
      </w:pPr>
      <w:r>
        <w:rPr>
          <w:sz w:val="28"/>
          <w:szCs w:val="28"/>
          <w:lang w:val="uz-Cyrl-UZ"/>
        </w:rPr>
        <w:t>Irqiy jixatdan axoli evropoidlar bo’lsada, qisman negr-xabashlar, Afg’onistonda mongoloid-xazoralar xam yashaydilar.</w:t>
      </w:r>
    </w:p>
    <w:p w:rsidR="00502560" w:rsidRDefault="00502560" w:rsidP="00BC132A">
      <w:pPr>
        <w:pStyle w:val="31"/>
        <w:spacing w:after="0"/>
        <w:ind w:firstLine="567"/>
        <w:jc w:val="both"/>
        <w:rPr>
          <w:sz w:val="28"/>
          <w:szCs w:val="28"/>
          <w:lang w:val="uz-Cyrl-UZ"/>
        </w:rPr>
      </w:pPr>
      <w:r>
        <w:rPr>
          <w:b/>
          <w:bCs/>
          <w:sz w:val="28"/>
          <w:szCs w:val="28"/>
          <w:lang w:val="uz-Cyrl-UZ"/>
        </w:rPr>
        <w:t>2-</w:t>
      </w:r>
      <w:r w:rsidR="008E63F1">
        <w:rPr>
          <w:b/>
          <w:bCs/>
          <w:sz w:val="28"/>
          <w:szCs w:val="28"/>
          <w:lang w:val="uz-Cyrl-UZ"/>
        </w:rPr>
        <w:t>reja</w:t>
      </w:r>
      <w:r>
        <w:rPr>
          <w:b/>
          <w:bCs/>
          <w:sz w:val="28"/>
          <w:szCs w:val="28"/>
          <w:lang w:val="uz-Cyrl-UZ"/>
        </w:rPr>
        <w:t xml:space="preserve">: </w:t>
      </w:r>
      <w:r>
        <w:rPr>
          <w:sz w:val="28"/>
          <w:szCs w:val="28"/>
          <w:lang w:val="uz-Cyrl-UZ"/>
        </w:rPr>
        <w:t>G’arbiy Osiyo xalqlari.</w:t>
      </w:r>
      <w:r w:rsidR="00BC132A" w:rsidRPr="009B122E">
        <w:rPr>
          <w:sz w:val="28"/>
          <w:szCs w:val="28"/>
          <w:lang w:val="uz-Cyrl-UZ"/>
        </w:rPr>
        <w:t xml:space="preserve"> </w:t>
      </w:r>
      <w:r>
        <w:rPr>
          <w:sz w:val="28"/>
          <w:szCs w:val="28"/>
          <w:lang w:val="uz-Cyrl-UZ"/>
        </w:rPr>
        <w:t>Axolining asosiy an’anaviy xo’jaligi dexqonchilikdir. Qisman yarim ko’chmanchi va ko’chmanchi chorvachilik xam mavjud. Dexqonchilik sun’iy sug’orishga asoslangan bo’lib to’g’onlar, suv omborlari, kanal va ariqlar, korizlardan qadim-qadimlardan foydalanib kelinmoqda. Eron va Afgonistonda lalmiga don ham ekilgan. Asosiy qishloq xo’jaligi ekinlari boshoqli donlar, xurmo, sholi, sitruslar, poliz ekinlaridir. Turkiya, Eron, Afg’onistonda paxta, tamaki, bog’dorchilik muhim o’rin egallaydi.</w:t>
      </w:r>
    </w:p>
    <w:p w:rsidR="00502560" w:rsidRDefault="00502560" w:rsidP="00502560">
      <w:pPr>
        <w:ind w:firstLine="567"/>
        <w:jc w:val="both"/>
        <w:rPr>
          <w:sz w:val="28"/>
          <w:szCs w:val="28"/>
          <w:lang w:val="uz-Cyrl-UZ"/>
        </w:rPr>
      </w:pPr>
      <w:r>
        <w:rPr>
          <w:sz w:val="28"/>
          <w:szCs w:val="28"/>
          <w:lang w:val="uz-Cyrl-UZ"/>
        </w:rPr>
        <w:t>Moddiy madaniyati.</w:t>
      </w:r>
      <w:r w:rsidR="00BC132A" w:rsidRPr="00BC132A">
        <w:rPr>
          <w:sz w:val="28"/>
          <w:szCs w:val="28"/>
          <w:lang w:val="uz-Cyrl-UZ"/>
        </w:rPr>
        <w:t xml:space="preserve"> </w:t>
      </w:r>
      <w:r>
        <w:rPr>
          <w:sz w:val="28"/>
          <w:szCs w:val="28"/>
          <w:lang w:val="uz-Cyrl-UZ"/>
        </w:rPr>
        <w:t>G’arbiy Osiyo xalqlarining ko’pchilik qismi qishloqlarda yashaydi. Qishloqlarning ko’pi yirik bo’lsada, uylari tartibsiz, rejasiz qurilgan. Qishloq markazida bozor, masjid, qaxvaxona, choyxona, boshqaruv muassasalari joylashgan. Tog’lik xududlarda uylar tosh, voxalarda guvala, xom g’ishtlardan, paxsadan quriladi.</w:t>
      </w:r>
    </w:p>
    <w:p w:rsidR="00502560" w:rsidRDefault="00502560" w:rsidP="00502560">
      <w:pPr>
        <w:ind w:firstLine="567"/>
        <w:jc w:val="both"/>
        <w:rPr>
          <w:sz w:val="28"/>
          <w:szCs w:val="28"/>
          <w:lang w:val="uz-Cyrl-UZ"/>
        </w:rPr>
      </w:pPr>
      <w:r>
        <w:rPr>
          <w:sz w:val="28"/>
          <w:szCs w:val="28"/>
          <w:lang w:val="uz-Cyrl-UZ"/>
        </w:rPr>
        <w:lastRenderedPageBreak/>
        <w:t>G’arbiy Osiyoda xozirgi paytgacha ma’lum sondagi ko’chmanchi va yarim ko’chmanchi chorvador xalqlar xam yashaydi. Arab badaviylari yozgi yaylovlarida yuzlab chodirlar tikiladi. Texnika va aloqa vositalari o’ta zamonaviy bo’lsada, an’anaviy xo’jaligi o’z axamiyatini yo’qotmay qelmoqda.</w:t>
      </w:r>
    </w:p>
    <w:p w:rsidR="00502560" w:rsidRDefault="00502560" w:rsidP="00502560">
      <w:pPr>
        <w:ind w:firstLine="567"/>
        <w:jc w:val="both"/>
        <w:rPr>
          <w:sz w:val="28"/>
          <w:szCs w:val="28"/>
          <w:lang w:val="en-US"/>
        </w:rPr>
      </w:pPr>
      <w:r>
        <w:rPr>
          <w:sz w:val="28"/>
          <w:szCs w:val="28"/>
          <w:lang w:val="uz-Cyrl-UZ"/>
        </w:rPr>
        <w:t xml:space="preserve">G’arbiy Osiyo aholisi uy-xonadonlari to’rtburchak shaklida qurilib (ichkari va tashqari) 2 qismga bo’linadi. </w:t>
      </w:r>
      <w:r>
        <w:rPr>
          <w:sz w:val="28"/>
          <w:szCs w:val="28"/>
          <w:lang w:val="en-US"/>
        </w:rPr>
        <w:t>Uy jixozlari bo’yra-kigiz, gilam, taxta krovatlar, sandiqlardan iborat. Mebellardan stol, stullar, xontaxtalar mavjud.</w:t>
      </w:r>
    </w:p>
    <w:p w:rsidR="00502560" w:rsidRDefault="00502560" w:rsidP="00502560">
      <w:pPr>
        <w:ind w:firstLine="567"/>
        <w:jc w:val="both"/>
        <w:rPr>
          <w:sz w:val="28"/>
          <w:szCs w:val="28"/>
          <w:lang w:val="en-US"/>
        </w:rPr>
      </w:pPr>
      <w:r>
        <w:rPr>
          <w:sz w:val="28"/>
          <w:szCs w:val="28"/>
          <w:lang w:val="en-US"/>
        </w:rPr>
        <w:t>Idishlar sopol va temir buyumlardan tashkil topgan bo’lsada, qishloqlarda quritilgan qovoqlardan qilingan idishlar ham uchrab turadi.Bugungi kunda zamonaviy fabrika idish-tovoqlar an’anaviy buyumlarni o’rnini olmoqda.</w:t>
      </w:r>
    </w:p>
    <w:p w:rsidR="00502560" w:rsidRDefault="00502560" w:rsidP="00502560">
      <w:pPr>
        <w:ind w:firstLine="567"/>
        <w:jc w:val="both"/>
        <w:rPr>
          <w:sz w:val="28"/>
          <w:szCs w:val="28"/>
          <w:lang w:val="en-US"/>
        </w:rPr>
      </w:pPr>
      <w:r>
        <w:rPr>
          <w:sz w:val="28"/>
          <w:szCs w:val="28"/>
          <w:lang w:val="en-US"/>
        </w:rPr>
        <w:t>Kiyimlari. Erkaklar beldan pastga tushadigan ko’ylak keng ishton, chopon, yaxtaklar, turli bosh kiyimlari kiyishadi. Qishda qo’y terisidan tikilgan po’stinlar xam kiyiladi. Afg’onistonda pushtunlarda chakmonlar xam mavjud.</w:t>
      </w:r>
    </w:p>
    <w:p w:rsidR="00502560" w:rsidRDefault="00502560" w:rsidP="00502560">
      <w:pPr>
        <w:ind w:firstLine="567"/>
        <w:jc w:val="both"/>
        <w:rPr>
          <w:sz w:val="28"/>
          <w:szCs w:val="28"/>
          <w:lang w:val="en-US"/>
        </w:rPr>
      </w:pPr>
      <w:r>
        <w:rPr>
          <w:sz w:val="28"/>
          <w:szCs w:val="28"/>
          <w:lang w:val="en-US"/>
        </w:rPr>
        <w:t>Arablar kufiya, Eron va Afg’onistonda qorako’l teridan tikilgan telpaklar asosiy bosh kiyimdir. Oyoq kiyimi sandal, tufli, etiklardan iborat.</w:t>
      </w:r>
    </w:p>
    <w:p w:rsidR="00502560" w:rsidRDefault="00502560" w:rsidP="00502560">
      <w:pPr>
        <w:ind w:firstLine="567"/>
        <w:jc w:val="both"/>
        <w:rPr>
          <w:sz w:val="28"/>
          <w:szCs w:val="28"/>
          <w:lang w:val="en-US"/>
        </w:rPr>
      </w:pPr>
      <w:r>
        <w:rPr>
          <w:sz w:val="28"/>
          <w:szCs w:val="28"/>
          <w:lang w:val="en-US"/>
        </w:rPr>
        <w:t>Ayollar esa to’pig’igacha ko’ylak, uzun tor lozim, ustilariga shuningdek turli yaktak ko’rinishidagi kiyimlar kiyishgan. Boshlariga ro’mol o’rashib turli zargarlik buyumlari taqishadi.</w:t>
      </w:r>
    </w:p>
    <w:p w:rsidR="00502560" w:rsidRDefault="00BC132A" w:rsidP="00502560">
      <w:pPr>
        <w:ind w:firstLine="567"/>
        <w:jc w:val="both"/>
        <w:rPr>
          <w:sz w:val="28"/>
          <w:szCs w:val="28"/>
          <w:lang w:val="en-US"/>
        </w:rPr>
      </w:pPr>
      <w:r>
        <w:rPr>
          <w:sz w:val="28"/>
          <w:szCs w:val="28"/>
          <w:lang w:val="en-US"/>
        </w:rPr>
        <w:t>Taomlari: bug’doy, non, o’simlik va sut</w:t>
      </w:r>
      <w:r w:rsidR="00502560">
        <w:rPr>
          <w:sz w:val="28"/>
          <w:szCs w:val="28"/>
          <w:lang w:val="en-US"/>
        </w:rPr>
        <w:t xml:space="preserve"> mahsulotlaridan iborat. Kofe, ko’k va qora choy asosiy ichimliklardir. </w:t>
      </w:r>
    </w:p>
    <w:p w:rsidR="00502560" w:rsidRDefault="00BC132A" w:rsidP="00BC132A">
      <w:pPr>
        <w:ind w:firstLine="567"/>
        <w:jc w:val="both"/>
        <w:rPr>
          <w:b/>
          <w:bCs/>
          <w:sz w:val="28"/>
          <w:szCs w:val="28"/>
          <w:lang w:val="uz-Cyrl-UZ"/>
        </w:rPr>
      </w:pPr>
      <w:r>
        <w:rPr>
          <w:sz w:val="28"/>
          <w:szCs w:val="28"/>
          <w:lang w:val="en-US"/>
        </w:rPr>
        <w:t xml:space="preserve">Ma’naviy madaniyati. </w:t>
      </w:r>
      <w:r w:rsidR="00502560">
        <w:rPr>
          <w:sz w:val="28"/>
          <w:szCs w:val="28"/>
          <w:lang w:val="en-US"/>
        </w:rPr>
        <w:t>G’arbiy Osiyo xalqlari falklori nihoyatda boy. Jahon madaniyati durdonalaridan hisoblangan «Ming bir kecha» ertaklari shu xududda yaratilgan.</w:t>
      </w:r>
      <w:r>
        <w:rPr>
          <w:sz w:val="28"/>
          <w:szCs w:val="28"/>
          <w:lang w:val="en-US"/>
        </w:rPr>
        <w:t xml:space="preserve"> </w:t>
      </w:r>
      <w:r w:rsidR="006F281A">
        <w:rPr>
          <w:sz w:val="28"/>
          <w:szCs w:val="28"/>
          <w:lang w:val="en-US"/>
        </w:rPr>
        <w:t>Dinlari: islom (sunna va shia mazxablari)</w:t>
      </w:r>
      <w:r w:rsidR="00502560">
        <w:rPr>
          <w:sz w:val="28"/>
          <w:szCs w:val="28"/>
          <w:lang w:val="en-US"/>
        </w:rPr>
        <w:t xml:space="preserve"> xristianlik, buddizm  mavjud.</w:t>
      </w:r>
    </w:p>
    <w:p w:rsidR="00502560" w:rsidRPr="00BC132A" w:rsidRDefault="00502560" w:rsidP="00BC132A">
      <w:pPr>
        <w:pStyle w:val="31"/>
        <w:spacing w:after="0"/>
        <w:ind w:firstLine="567"/>
        <w:jc w:val="both"/>
        <w:rPr>
          <w:b/>
          <w:bCs/>
          <w:sz w:val="28"/>
          <w:szCs w:val="28"/>
          <w:lang w:val="uz-Cyrl-UZ"/>
        </w:rPr>
      </w:pPr>
      <w:r>
        <w:rPr>
          <w:b/>
          <w:bCs/>
          <w:sz w:val="28"/>
          <w:szCs w:val="28"/>
          <w:lang w:val="uz-Cyrl-UZ"/>
        </w:rPr>
        <w:t>2-</w:t>
      </w:r>
      <w:r w:rsidR="008E63F1">
        <w:rPr>
          <w:b/>
          <w:bCs/>
          <w:sz w:val="28"/>
          <w:szCs w:val="28"/>
          <w:lang w:val="uz-Cyrl-UZ"/>
        </w:rPr>
        <w:t>reja</w:t>
      </w:r>
      <w:r>
        <w:rPr>
          <w:b/>
          <w:bCs/>
          <w:sz w:val="28"/>
          <w:szCs w:val="28"/>
          <w:lang w:val="uz-Cyrl-UZ"/>
        </w:rPr>
        <w:t xml:space="preserve">: </w:t>
      </w:r>
      <w:r>
        <w:rPr>
          <w:sz w:val="28"/>
          <w:szCs w:val="28"/>
          <w:lang w:val="uz-Cyrl-UZ"/>
        </w:rPr>
        <w:t>Janubiy Osiyo xalqlari.</w:t>
      </w:r>
      <w:r w:rsidR="00BC132A" w:rsidRPr="00BC132A">
        <w:rPr>
          <w:sz w:val="28"/>
          <w:szCs w:val="28"/>
          <w:lang w:val="uz-Cyrl-UZ"/>
        </w:rPr>
        <w:t xml:space="preserve"> </w:t>
      </w:r>
      <w:r w:rsidR="00760C95" w:rsidRPr="00BC132A">
        <w:rPr>
          <w:sz w:val="28"/>
          <w:szCs w:val="28"/>
          <w:lang w:val="uz-Cyrl-UZ"/>
        </w:rPr>
        <w:t>Osiyo</w:t>
      </w:r>
      <w:r w:rsidRPr="00BC132A">
        <w:rPr>
          <w:sz w:val="28"/>
          <w:szCs w:val="28"/>
          <w:lang w:val="uz-Cyrl-UZ"/>
        </w:rPr>
        <w:t xml:space="preserve"> (1 milliard),Bangladesh (119,9mln),Pokiston(129</w:t>
      </w:r>
      <w:r w:rsidR="006F281A" w:rsidRPr="00BC132A">
        <w:rPr>
          <w:sz w:val="28"/>
          <w:szCs w:val="28"/>
          <w:lang w:val="uz-Cyrl-UZ"/>
        </w:rPr>
        <w:t xml:space="preserve">,7 mln), Shri1Lanka (18,2mln), </w:t>
      </w:r>
      <w:r w:rsidRPr="00BC132A">
        <w:rPr>
          <w:sz w:val="28"/>
          <w:szCs w:val="28"/>
          <w:lang w:val="uz-Cyrl-UZ"/>
        </w:rPr>
        <w:t>Nepal</w:t>
      </w:r>
      <w:r w:rsidR="006F281A" w:rsidRPr="00BC132A">
        <w:rPr>
          <w:sz w:val="28"/>
          <w:szCs w:val="28"/>
          <w:lang w:val="uz-Cyrl-UZ"/>
        </w:rPr>
        <w:t xml:space="preserve"> qirolligi(22,6mln), Butan qirolligi(1,3 mln),</w:t>
      </w:r>
      <w:r w:rsidRPr="00BC132A">
        <w:rPr>
          <w:sz w:val="28"/>
          <w:szCs w:val="28"/>
          <w:lang w:val="uz-Cyrl-UZ"/>
        </w:rPr>
        <w:t xml:space="preserve"> Maldiv respublikasi(0,3mln)dan iborat.</w:t>
      </w:r>
    </w:p>
    <w:p w:rsidR="00502560" w:rsidRDefault="00502560" w:rsidP="00502560">
      <w:pPr>
        <w:ind w:firstLine="567"/>
        <w:jc w:val="both"/>
        <w:rPr>
          <w:sz w:val="28"/>
          <w:szCs w:val="28"/>
          <w:lang w:val="en-US"/>
        </w:rPr>
      </w:pPr>
      <w:r>
        <w:rPr>
          <w:sz w:val="28"/>
          <w:szCs w:val="28"/>
          <w:lang w:val="en-US"/>
        </w:rPr>
        <w:t>Janubiy Osiyoda arxantrop va paleontroplar suyak q</w:t>
      </w:r>
      <w:r w:rsidR="00760C95">
        <w:rPr>
          <w:sz w:val="28"/>
          <w:szCs w:val="28"/>
          <w:lang w:val="en-US"/>
        </w:rPr>
        <w:t>G’arbiy</w:t>
      </w:r>
      <w:r>
        <w:rPr>
          <w:sz w:val="28"/>
          <w:szCs w:val="28"/>
          <w:lang w:val="en-US"/>
        </w:rPr>
        <w:t>iqlari topilgan. Olimlar undan odamzot 1 mln. yildan buyon yashab «homo sapiens» jarayoni bo’lganligini tasdiqlashgan, Janubiy Osiyoning qadimgi dexqonchilik madaniyatlari «Mohinjo-Daro» va «Xarappa»dan topilgan. Miloddan avvalgi II ming yillikning o’rtalari ariy qabilalarining kirib kelishi maxalliy dravidlarni janubga ketishga majbur etgan. Ariylar istilolari yangi til, din va madaniyatni shakllantiradi.</w:t>
      </w:r>
    </w:p>
    <w:p w:rsidR="00502560" w:rsidRDefault="00502560" w:rsidP="00502560">
      <w:pPr>
        <w:ind w:firstLine="567"/>
        <w:jc w:val="both"/>
        <w:rPr>
          <w:sz w:val="28"/>
          <w:szCs w:val="28"/>
          <w:lang w:val="en-US"/>
        </w:rPr>
      </w:pPr>
      <w:r>
        <w:rPr>
          <w:sz w:val="28"/>
          <w:szCs w:val="28"/>
          <w:lang w:val="en-US"/>
        </w:rPr>
        <w:t>Zamonaviy aholisi.</w:t>
      </w:r>
      <w:r w:rsidR="00BC132A">
        <w:rPr>
          <w:sz w:val="28"/>
          <w:szCs w:val="28"/>
          <w:lang w:val="en-US"/>
        </w:rPr>
        <w:t xml:space="preserve"> </w:t>
      </w:r>
      <w:r>
        <w:rPr>
          <w:sz w:val="28"/>
          <w:szCs w:val="28"/>
          <w:lang w:val="en-US"/>
        </w:rPr>
        <w:t xml:space="preserve">Eng so’nggi ma’lumotlarga binoan faqat </w:t>
      </w:r>
      <w:r w:rsidR="00760C95">
        <w:rPr>
          <w:sz w:val="28"/>
          <w:szCs w:val="28"/>
          <w:lang w:val="en-US"/>
        </w:rPr>
        <w:t>Osiyo</w:t>
      </w:r>
      <w:r>
        <w:rPr>
          <w:sz w:val="28"/>
          <w:szCs w:val="28"/>
          <w:lang w:val="en-US"/>
        </w:rPr>
        <w:t>da 187 til bo’lib, 29 ta etnos 1 mln dan ortiq axoliga ega.</w:t>
      </w:r>
    </w:p>
    <w:p w:rsidR="00502560" w:rsidRDefault="00502560" w:rsidP="00502560">
      <w:pPr>
        <w:ind w:firstLine="567"/>
        <w:jc w:val="both"/>
        <w:rPr>
          <w:sz w:val="28"/>
          <w:szCs w:val="28"/>
          <w:lang w:val="en-US"/>
        </w:rPr>
      </w:pPr>
      <w:r>
        <w:rPr>
          <w:sz w:val="28"/>
          <w:szCs w:val="28"/>
          <w:lang w:val="en-US"/>
        </w:rPr>
        <w:t>Antropologik jihatdan Janubiy Osiyoning shimoliy xududlari axolisida evropoid va avstroloid xususiyatlarini uchratish mumkin.</w:t>
      </w:r>
    </w:p>
    <w:p w:rsidR="00502560" w:rsidRDefault="00502560" w:rsidP="00502560">
      <w:pPr>
        <w:ind w:firstLine="567"/>
        <w:jc w:val="both"/>
        <w:rPr>
          <w:sz w:val="28"/>
          <w:szCs w:val="28"/>
          <w:lang w:val="en-US"/>
        </w:rPr>
      </w:pPr>
      <w:r>
        <w:rPr>
          <w:sz w:val="28"/>
          <w:szCs w:val="28"/>
          <w:lang w:val="en-US"/>
        </w:rPr>
        <w:t>Xo’jaligi.</w:t>
      </w:r>
      <w:r w:rsidR="00BC132A">
        <w:rPr>
          <w:sz w:val="28"/>
          <w:szCs w:val="28"/>
          <w:lang w:val="en-US"/>
        </w:rPr>
        <w:t xml:space="preserve"> </w:t>
      </w:r>
      <w:r>
        <w:rPr>
          <w:sz w:val="28"/>
          <w:szCs w:val="28"/>
          <w:lang w:val="en-US"/>
        </w:rPr>
        <w:t>Miloddan avvalgi III ming yillikda dexqonchilik xo’jaligi shakllanib tarqaladi. Asosiy ekinlar-sholi, so’ng butdoy va boshqa boshoqli ekinlar etishtiriladi.</w:t>
      </w:r>
    </w:p>
    <w:p w:rsidR="00502560" w:rsidRDefault="00502560" w:rsidP="00502560">
      <w:pPr>
        <w:ind w:firstLine="567"/>
        <w:jc w:val="both"/>
        <w:rPr>
          <w:sz w:val="28"/>
          <w:szCs w:val="28"/>
          <w:lang w:val="en-US"/>
        </w:rPr>
      </w:pPr>
      <w:r>
        <w:rPr>
          <w:sz w:val="28"/>
          <w:szCs w:val="28"/>
          <w:lang w:val="en-US"/>
        </w:rPr>
        <w:t>Moddiy madaniyatlar:</w:t>
      </w:r>
      <w:r w:rsidR="00BC132A">
        <w:rPr>
          <w:sz w:val="28"/>
          <w:szCs w:val="28"/>
          <w:lang w:val="en-US"/>
        </w:rPr>
        <w:t xml:space="preserve"> </w:t>
      </w:r>
      <w:r>
        <w:rPr>
          <w:sz w:val="28"/>
          <w:szCs w:val="28"/>
          <w:lang w:val="en-US"/>
        </w:rPr>
        <w:t>Axolining asosiy qismi qishloqlarda yashaydi. Hind va Gang daryolari voxasidagi qishloqlar ko’chalari rejali o’nlab uylardan iborat. Uy devorlari asosan loydan, tomlari tekis. Shimoliy xududlarda g’ishtdan tiklangan ayvonli 1-2 xonali uylar xam uchrab turadi. Yarim orolning janubida tosh, yog’ochdan ko’proq foydalaniladi. Uylarning turlari, qurilish ashyolari faqat tabiiy iqlim bilan bog’liq bo’lmay ba’zida diniy, xo’jalikdagi xususiyatlar xam o’z aksini topgan.</w:t>
      </w:r>
    </w:p>
    <w:p w:rsidR="00502560" w:rsidRDefault="00502560" w:rsidP="00502560">
      <w:pPr>
        <w:ind w:firstLine="567"/>
        <w:jc w:val="both"/>
        <w:rPr>
          <w:sz w:val="28"/>
          <w:szCs w:val="28"/>
          <w:lang w:val="en-US"/>
        </w:rPr>
      </w:pPr>
      <w:r>
        <w:rPr>
          <w:sz w:val="28"/>
          <w:szCs w:val="28"/>
          <w:lang w:val="en-US"/>
        </w:rPr>
        <w:lastRenderedPageBreak/>
        <w:t>Janubiy Osiyoning ko’chmanchi axolisi pushtun va belujiylar jun gazlama yoki brizent yopilgan chodirlarda, ko’chma o’tovlarda yashaydilar.</w:t>
      </w:r>
    </w:p>
    <w:p w:rsidR="00502560" w:rsidRDefault="00502560" w:rsidP="00502560">
      <w:pPr>
        <w:ind w:firstLine="567"/>
        <w:jc w:val="both"/>
        <w:rPr>
          <w:sz w:val="28"/>
          <w:szCs w:val="28"/>
          <w:lang w:val="en-US"/>
        </w:rPr>
      </w:pPr>
      <w:r>
        <w:rPr>
          <w:sz w:val="28"/>
          <w:szCs w:val="28"/>
          <w:lang w:val="en-US"/>
        </w:rPr>
        <w:t>Tropik o’rmon va tog’li xududlarda yashovchi naga, kxasilar ustunlar ustiga qurilgan kichik sinchli uylarda yashasa, sintallarning uylari to’g’ri ko’chalar chetida bambuk va qamishlardan bunyod etiladi. O’rmon qabilalari palayyan va uladanlar kichik qishloqlarda engil chaylalar, ustunlar ustiga qurilgan ayvonlarda istiqomat qiladilar.</w:t>
      </w:r>
    </w:p>
    <w:p w:rsidR="00502560" w:rsidRDefault="00502560" w:rsidP="00502560">
      <w:pPr>
        <w:ind w:firstLine="567"/>
        <w:jc w:val="both"/>
        <w:rPr>
          <w:sz w:val="28"/>
          <w:szCs w:val="28"/>
          <w:lang w:val="en-US"/>
        </w:rPr>
      </w:pPr>
      <w:r>
        <w:rPr>
          <w:sz w:val="28"/>
          <w:szCs w:val="28"/>
          <w:lang w:val="en-US"/>
        </w:rPr>
        <w:t>Andamanliklarda 10 va 100 lab kishilar yashaydigan jamoa uylari saqlanib qolgan.</w:t>
      </w:r>
    </w:p>
    <w:p w:rsidR="00502560" w:rsidRDefault="00502560" w:rsidP="00502560">
      <w:pPr>
        <w:ind w:firstLine="567"/>
        <w:jc w:val="both"/>
        <w:rPr>
          <w:sz w:val="28"/>
          <w:szCs w:val="28"/>
          <w:lang w:val="en-US"/>
        </w:rPr>
      </w:pPr>
      <w:r>
        <w:rPr>
          <w:sz w:val="28"/>
          <w:szCs w:val="28"/>
          <w:lang w:val="en-US"/>
        </w:rPr>
        <w:t>Kiyimlari:Asosiy turlari tikilgan va o’rama bo’lgan. Erkaklarda-dxoti, belbog’chalar ko’ylak va nimchalar, boshlarida qalpoq. Ayollarda - sari, kofta, bilan birgalikda tikilgan kiyimlar xam mavjud. Xindlar teridan qilingan oyoq kiyimlari kiymaydilar.</w:t>
      </w:r>
      <w:r w:rsidR="00B72F07">
        <w:rPr>
          <w:sz w:val="28"/>
          <w:szCs w:val="28"/>
          <w:lang w:val="en-US"/>
        </w:rPr>
        <w:t xml:space="preserve"> </w:t>
      </w:r>
      <w:r>
        <w:rPr>
          <w:sz w:val="28"/>
          <w:szCs w:val="28"/>
          <w:lang w:val="en-US"/>
        </w:rPr>
        <w:t>Veddlar, andamanliklar, nagalar, kxasilarning asosiy kiyimi belbog’chalardan iborat.</w:t>
      </w:r>
    </w:p>
    <w:p w:rsidR="00502560" w:rsidRDefault="00502560" w:rsidP="00502560">
      <w:pPr>
        <w:ind w:firstLine="567"/>
        <w:jc w:val="both"/>
        <w:rPr>
          <w:sz w:val="28"/>
          <w:szCs w:val="28"/>
          <w:lang w:val="en-US"/>
        </w:rPr>
      </w:pPr>
      <w:r>
        <w:rPr>
          <w:sz w:val="28"/>
          <w:szCs w:val="28"/>
          <w:lang w:val="en-US"/>
        </w:rPr>
        <w:t>Ma’naviy malaniyati.</w:t>
      </w:r>
      <w:r w:rsidR="00B72F07">
        <w:rPr>
          <w:sz w:val="28"/>
          <w:szCs w:val="28"/>
          <w:lang w:val="en-US"/>
        </w:rPr>
        <w:t xml:space="preserve"> </w:t>
      </w:r>
      <w:r>
        <w:rPr>
          <w:sz w:val="28"/>
          <w:szCs w:val="28"/>
          <w:lang w:val="en-US"/>
        </w:rPr>
        <w:t>Ko’p asrlik tarixiga ega Hind dostonlari, afsonalari «Ramayana», «Maxabhorat», o’yinlari, musiqalari, qo’shiqlari dunyoga mashhur. Teatr, me’morchilik obidalari Toj Mahal ,Banoras ibodatxonalari, Adjanta g’oridagi o’yma ibodatxonalar shu qatordadir.</w:t>
      </w:r>
    </w:p>
    <w:p w:rsidR="00502560" w:rsidRDefault="00502560" w:rsidP="00B72F07">
      <w:pPr>
        <w:ind w:firstLine="567"/>
        <w:jc w:val="both"/>
        <w:rPr>
          <w:sz w:val="28"/>
          <w:szCs w:val="28"/>
          <w:lang w:val="uz-Cyrl-UZ"/>
        </w:rPr>
      </w:pPr>
      <w:r>
        <w:rPr>
          <w:sz w:val="28"/>
          <w:szCs w:val="28"/>
          <w:lang w:val="en-US"/>
        </w:rPr>
        <w:t>Dinlari:</w:t>
      </w:r>
      <w:r w:rsidR="00B72F07">
        <w:rPr>
          <w:sz w:val="28"/>
          <w:szCs w:val="28"/>
          <w:lang w:val="en-US"/>
        </w:rPr>
        <w:t xml:space="preserve"> </w:t>
      </w:r>
      <w:r>
        <w:rPr>
          <w:sz w:val="28"/>
          <w:szCs w:val="28"/>
          <w:lang w:val="en-US"/>
        </w:rPr>
        <w:t>Induizm (Vishna, Shiva), Buddizm (miloddan avv. VI-V asrlar), Jaynizm, Sikxizm (XVI-XVII asrlarda), islom (Pokiston, Bangladesh)lardan iborat.</w:t>
      </w:r>
    </w:p>
    <w:p w:rsidR="00502560" w:rsidRDefault="00502560" w:rsidP="00502560">
      <w:pPr>
        <w:pStyle w:val="31"/>
        <w:spacing w:after="0"/>
        <w:ind w:firstLine="567"/>
        <w:rPr>
          <w:b/>
          <w:bCs/>
          <w:sz w:val="28"/>
          <w:szCs w:val="28"/>
          <w:lang w:val="uz-Cyrl-UZ"/>
        </w:rPr>
      </w:pPr>
      <w:r>
        <w:rPr>
          <w:sz w:val="28"/>
          <w:szCs w:val="28"/>
          <w:lang w:val="uz-Cyrl-UZ"/>
        </w:rPr>
        <w:t>Janubi Sharqiy Osiyo halqlari: hududi va etnik tarixi.</w:t>
      </w:r>
    </w:p>
    <w:p w:rsidR="00502560" w:rsidRDefault="00B72F07" w:rsidP="00502560">
      <w:pPr>
        <w:ind w:firstLine="567"/>
        <w:jc w:val="both"/>
        <w:rPr>
          <w:sz w:val="28"/>
          <w:szCs w:val="28"/>
          <w:lang w:val="en-US"/>
        </w:rPr>
      </w:pPr>
      <w:r>
        <w:rPr>
          <w:sz w:val="28"/>
          <w:szCs w:val="28"/>
          <w:lang w:val="uz-Cyrl-UZ"/>
        </w:rPr>
        <w:t>Hududi:</w:t>
      </w:r>
      <w:r w:rsidR="00502560">
        <w:rPr>
          <w:sz w:val="28"/>
          <w:szCs w:val="28"/>
          <w:lang w:val="uz-Cyrl-UZ"/>
        </w:rPr>
        <w:t xml:space="preserve"> Hindixi</w:t>
      </w:r>
      <w:r w:rsidR="00BC132A">
        <w:rPr>
          <w:sz w:val="28"/>
          <w:szCs w:val="28"/>
          <w:lang w:val="uz-Cyrl-UZ"/>
        </w:rPr>
        <w:t>toy</w:t>
      </w:r>
      <w:r>
        <w:rPr>
          <w:sz w:val="28"/>
          <w:szCs w:val="28"/>
          <w:lang w:val="uz-Cyrl-UZ"/>
        </w:rPr>
        <w:t xml:space="preserve"> yarim oroli, Malakka, Singapur, Malayya arxipelagi va Filippin orollaridan iborat. </w:t>
      </w:r>
      <w:r w:rsidR="00502560">
        <w:rPr>
          <w:sz w:val="28"/>
          <w:szCs w:val="28"/>
          <w:lang w:val="uz-Cyrl-UZ"/>
        </w:rPr>
        <w:t xml:space="preserve">Yangi Gvineya orolining garbiy qismi xam Janubiy- Sharqiy Osiyoga qaraydi. </w:t>
      </w:r>
      <w:r>
        <w:rPr>
          <w:sz w:val="28"/>
          <w:szCs w:val="28"/>
          <w:lang w:val="en-US"/>
        </w:rPr>
        <w:t>Er maydoni</w:t>
      </w:r>
      <w:r w:rsidR="00502560">
        <w:rPr>
          <w:sz w:val="28"/>
          <w:szCs w:val="28"/>
          <w:lang w:val="en-US"/>
        </w:rPr>
        <w:t xml:space="preserve"> 4 mln. kv. km., axolisi 478,4 mln. (1995 y.)</w:t>
      </w:r>
    </w:p>
    <w:p w:rsidR="00502560" w:rsidRDefault="00502560" w:rsidP="00B72F07">
      <w:pPr>
        <w:ind w:firstLine="567"/>
        <w:jc w:val="both"/>
        <w:rPr>
          <w:bCs/>
          <w:sz w:val="28"/>
          <w:szCs w:val="28"/>
          <w:lang w:val="uz-Cyrl-UZ"/>
        </w:rPr>
      </w:pPr>
      <w:r>
        <w:rPr>
          <w:sz w:val="28"/>
          <w:szCs w:val="28"/>
          <w:lang w:val="en-US"/>
        </w:rPr>
        <w:t>Etnik tarixi.</w:t>
      </w:r>
      <w:r w:rsidR="00B72F07">
        <w:rPr>
          <w:sz w:val="28"/>
          <w:szCs w:val="28"/>
          <w:lang w:val="en-US"/>
        </w:rPr>
        <w:t xml:space="preserve"> </w:t>
      </w:r>
      <w:r>
        <w:rPr>
          <w:sz w:val="28"/>
          <w:szCs w:val="28"/>
          <w:lang w:val="en-US"/>
        </w:rPr>
        <w:t>Ba’zi hududlar antropogenez -ya’ni insonning vujudga kelishi va shakllanishi bo’lgan joylardir. Yava orolidan topilgan pitekantrop 1,5-2 mln. yil bilan belgilanganligi bunga asos bo’la oladi. Miloddan avv. III ming yillikka qadar axolisi veddo -avstraloid bo’lgan. Butungi kunda xam aeta (Filippin) semanglar (Molukka orollari) avstralo-veddoidlik belgilarini saqlab qolishgan. Miloddan avv. II ming yillikning birinchi yarmidan Janubiy-Sharqiy Osiyoga mongoloidlar (tillari malayya- polineziya til oilasiga oid bo’lgan) kelib joylasha boshlaydilar. Ilk mongoloidlar vakillari bataklar, niasler mantaveyliklar ham saqlanib qolganlar.</w:t>
      </w:r>
      <w:r>
        <w:rPr>
          <w:bCs/>
          <w:sz w:val="28"/>
          <w:szCs w:val="28"/>
          <w:lang w:val="uz-Cyrl-UZ"/>
        </w:rPr>
        <w:t xml:space="preserve">       </w:t>
      </w:r>
    </w:p>
    <w:p w:rsidR="00502560" w:rsidRDefault="00502560" w:rsidP="00BC132A">
      <w:pPr>
        <w:pStyle w:val="31"/>
        <w:spacing w:after="0"/>
        <w:ind w:firstLine="567"/>
        <w:jc w:val="both"/>
        <w:rPr>
          <w:sz w:val="28"/>
          <w:szCs w:val="28"/>
          <w:lang w:val="en-US"/>
        </w:rPr>
      </w:pPr>
      <w:r>
        <w:rPr>
          <w:bCs/>
          <w:sz w:val="28"/>
          <w:szCs w:val="28"/>
          <w:lang w:val="uz-Cyrl-UZ"/>
        </w:rPr>
        <w:t>Janubi-Sharqiy Osiyo mamlakatlari va ularning aholisi haqida ma’lumot berishdan</w:t>
      </w:r>
      <w:r>
        <w:rPr>
          <w:b/>
          <w:bCs/>
          <w:sz w:val="28"/>
          <w:szCs w:val="28"/>
          <w:lang w:val="uz-Cyrl-UZ"/>
        </w:rPr>
        <w:t xml:space="preserve"> </w:t>
      </w:r>
      <w:r>
        <w:rPr>
          <w:bCs/>
          <w:sz w:val="28"/>
          <w:szCs w:val="28"/>
          <w:lang w:val="uz-Cyrl-UZ"/>
        </w:rPr>
        <w:t>iborat.:</w:t>
      </w:r>
      <w:r w:rsidR="00B72F07">
        <w:rPr>
          <w:bCs/>
          <w:sz w:val="28"/>
          <w:szCs w:val="28"/>
          <w:lang w:val="en-US"/>
        </w:rPr>
        <w:t xml:space="preserve"> </w:t>
      </w:r>
      <w:r>
        <w:rPr>
          <w:sz w:val="28"/>
          <w:szCs w:val="28"/>
          <w:lang w:val="en-US"/>
        </w:rPr>
        <w:t>Birma Respublikasi. 37 mln 25-50 ga yaqin etnoslar yashaydi, 66% ni birmaliklar tashkil etadi. Tailand qirolligining (60,2mln.) davlat tili tay, ulardan tashqari lao, lan, shan va boshqalar xam mavjud. Laosda 30 ga yaqin xalqlar yashaydi, 4,8 mln. axolining 60% lao tilida so’zlashadi. Lao-tay til oilasiga mansub.</w:t>
      </w:r>
    </w:p>
    <w:p w:rsidR="00502560" w:rsidRDefault="00502560" w:rsidP="00502560">
      <w:pPr>
        <w:ind w:firstLine="567"/>
        <w:jc w:val="both"/>
        <w:rPr>
          <w:sz w:val="28"/>
          <w:szCs w:val="28"/>
          <w:lang w:val="en-US"/>
        </w:rPr>
      </w:pPr>
      <w:r>
        <w:rPr>
          <w:sz w:val="28"/>
          <w:szCs w:val="28"/>
          <w:lang w:val="en-US"/>
        </w:rPr>
        <w:t>V’etnam. (75,0 mln.) axolining 60% avstroneziya til oilasining mustaqil v’et guruxida gaplashadi.</w:t>
      </w:r>
    </w:p>
    <w:p w:rsidR="00502560" w:rsidRDefault="00502560" w:rsidP="00502560">
      <w:pPr>
        <w:ind w:firstLine="567"/>
        <w:jc w:val="both"/>
        <w:rPr>
          <w:sz w:val="28"/>
          <w:szCs w:val="28"/>
          <w:lang w:val="en-US"/>
        </w:rPr>
      </w:pPr>
      <w:r>
        <w:rPr>
          <w:sz w:val="28"/>
          <w:szCs w:val="28"/>
          <w:lang w:val="en-US"/>
        </w:rPr>
        <w:t>Kambodja, 10,6 mln. kishilik aholining asosiy qismi kxmer tiliga mansubdir. Mon-kxmer tillari alohida til oilasidir.</w:t>
      </w:r>
    </w:p>
    <w:p w:rsidR="00502560" w:rsidRDefault="00502560" w:rsidP="00502560">
      <w:pPr>
        <w:ind w:firstLine="567"/>
        <w:jc w:val="both"/>
        <w:rPr>
          <w:sz w:val="28"/>
          <w:szCs w:val="28"/>
          <w:lang w:val="en-US"/>
        </w:rPr>
      </w:pPr>
      <w:r>
        <w:rPr>
          <w:sz w:val="28"/>
          <w:szCs w:val="28"/>
          <w:lang w:val="en-US"/>
        </w:rPr>
        <w:t>Singapurda 3,0 mln. axolining 80% ni xitoyliklar tashkil qiladi.</w:t>
      </w:r>
    </w:p>
    <w:p w:rsidR="00502560" w:rsidRDefault="00502560" w:rsidP="00502560">
      <w:pPr>
        <w:ind w:firstLine="567"/>
        <w:jc w:val="both"/>
        <w:rPr>
          <w:sz w:val="28"/>
          <w:szCs w:val="28"/>
          <w:lang w:val="en-US"/>
        </w:rPr>
      </w:pPr>
      <w:r>
        <w:rPr>
          <w:sz w:val="28"/>
          <w:szCs w:val="28"/>
          <w:lang w:val="en-US"/>
        </w:rPr>
        <w:t>Malayziya. 19,9 mln. kishi. Axolining 10,4 mln.i malayyaliklar, 5 mln.i xitoyliklardan iborat.</w:t>
      </w:r>
    </w:p>
    <w:p w:rsidR="00502560" w:rsidRDefault="00502560" w:rsidP="00502560">
      <w:pPr>
        <w:ind w:firstLine="567"/>
        <w:jc w:val="both"/>
        <w:rPr>
          <w:sz w:val="28"/>
          <w:szCs w:val="28"/>
          <w:lang w:val="en-US"/>
        </w:rPr>
      </w:pPr>
      <w:r>
        <w:rPr>
          <w:sz w:val="28"/>
          <w:szCs w:val="28"/>
          <w:lang w:val="en-US"/>
        </w:rPr>
        <w:lastRenderedPageBreak/>
        <w:t xml:space="preserve">Indoneziya. 198,4 mln. kishi. Malayya-polineziya til oilasining malayya va indoneziya tillari xukmron. Mamlakatda </w:t>
      </w:r>
      <w:r w:rsidR="00B72F07">
        <w:rPr>
          <w:sz w:val="28"/>
          <w:szCs w:val="28"/>
          <w:lang w:val="en-US"/>
        </w:rPr>
        <w:t>350 ga yaqin etnoslar yashaydi.</w:t>
      </w:r>
      <w:r>
        <w:rPr>
          <w:sz w:val="28"/>
          <w:szCs w:val="28"/>
          <w:lang w:val="en-US"/>
        </w:rPr>
        <w:t xml:space="preserve"> Eng yirik xalq yavaliklar-100 mln. kishidan iborat.</w:t>
      </w:r>
    </w:p>
    <w:p w:rsidR="00502560" w:rsidRDefault="00502560" w:rsidP="00502560">
      <w:pPr>
        <w:ind w:firstLine="567"/>
        <w:jc w:val="both"/>
        <w:rPr>
          <w:sz w:val="28"/>
          <w:szCs w:val="28"/>
          <w:lang w:val="en-US"/>
        </w:rPr>
      </w:pPr>
      <w:r>
        <w:rPr>
          <w:sz w:val="28"/>
          <w:szCs w:val="28"/>
          <w:lang w:val="en-US"/>
        </w:rPr>
        <w:t>Filippinda-axolining asosiy qismi avstroneziya tillarida so’zlashadi. 68,4 mln. kishidan 30,8 mln.i visayyalar. Ifugao-160 ming, aeta - 40 ming kishiga egadir.</w:t>
      </w:r>
    </w:p>
    <w:p w:rsidR="00502560" w:rsidRDefault="00502560" w:rsidP="00502560">
      <w:pPr>
        <w:ind w:firstLine="567"/>
        <w:jc w:val="both"/>
        <w:rPr>
          <w:sz w:val="28"/>
          <w:szCs w:val="28"/>
          <w:lang w:val="en-US"/>
        </w:rPr>
      </w:pPr>
      <w:r>
        <w:rPr>
          <w:sz w:val="28"/>
          <w:szCs w:val="28"/>
          <w:lang w:val="en-US"/>
        </w:rPr>
        <w:t>Xo’jaligi.</w:t>
      </w:r>
      <w:r w:rsidR="00BC132A">
        <w:rPr>
          <w:sz w:val="28"/>
          <w:szCs w:val="28"/>
          <w:lang w:val="en-US"/>
        </w:rPr>
        <w:t xml:space="preserve"> </w:t>
      </w:r>
      <w:r>
        <w:rPr>
          <w:sz w:val="28"/>
          <w:szCs w:val="28"/>
          <w:lang w:val="en-US"/>
        </w:rPr>
        <w:t>Janubiy-Sharqiy Osiyoda eng primitiv ovchilik va terib-termachilikdan tortib sug’orish dehqonchiligiga qadar xo’jalik turlari mavjud. Madura orolida aholi chorvachilik bilan xam shug’ullanadi. Asosiy qishloq xo’jaligi ekini-sholidir. Axolining ma’lum qismi sanoatda, an’anaviy xo’jalik faoliyatlari (saqich, kauchuk, qimmatbaxo yog’ochlar tayyorlash) bilan xam shug’ullanadilar.</w:t>
      </w:r>
    </w:p>
    <w:p w:rsidR="00502560" w:rsidRDefault="00502560" w:rsidP="00502560">
      <w:pPr>
        <w:ind w:firstLine="567"/>
        <w:jc w:val="both"/>
        <w:rPr>
          <w:sz w:val="28"/>
          <w:szCs w:val="28"/>
          <w:lang w:val="en-US"/>
        </w:rPr>
      </w:pPr>
      <w:r>
        <w:rPr>
          <w:sz w:val="28"/>
          <w:szCs w:val="28"/>
          <w:lang w:val="en-US"/>
        </w:rPr>
        <w:t>Semang, senoi (Sumatra oroli) kubu, sakaya (Yava orolida) tangerlar, punam va bukitlar (Kalimantan orolida) Sulavesi orolidagi toalalar, Filippindagi-aetalar yaqin paytgacha daydi ovchilik va termachilik bilan shug’ullanib kelishgan. Bugungi kunda bu xalqlarni o’troqlashtirish, dexqonchilikka o’tkazish ishlari olib borilmoqda.</w:t>
      </w:r>
    </w:p>
    <w:p w:rsidR="00502560" w:rsidRDefault="00502560" w:rsidP="00502560">
      <w:pPr>
        <w:ind w:firstLine="567"/>
        <w:jc w:val="both"/>
        <w:rPr>
          <w:sz w:val="28"/>
          <w:szCs w:val="28"/>
          <w:lang w:val="en-US"/>
        </w:rPr>
      </w:pPr>
      <w:r>
        <w:rPr>
          <w:sz w:val="28"/>
          <w:szCs w:val="28"/>
          <w:lang w:val="en-US"/>
        </w:rPr>
        <w:t>Moddiy madaniyati.</w:t>
      </w:r>
      <w:r w:rsidR="00BC132A">
        <w:rPr>
          <w:sz w:val="28"/>
          <w:szCs w:val="28"/>
          <w:lang w:val="en-US"/>
        </w:rPr>
        <w:t xml:space="preserve"> </w:t>
      </w:r>
      <w:r>
        <w:rPr>
          <w:sz w:val="28"/>
          <w:szCs w:val="28"/>
          <w:lang w:val="en-US"/>
        </w:rPr>
        <w:t>Xilma-xil bo’lsada, ba’zi umumiylikka xam egadir. Dexqonchilik bilan shug’ullanuvchi axoli daryo, ko’llar, dengiz qirg’oqlaridagi qatorlab qurilgan qishloqlarda yashaydilar. Uylarning ma’lum qismi ustunlar ustida qurilgan. Yog’ingarchilikning ko’p bo’lishi, toshqinlar bunga sababdir. Asosiy qurilish ashyosi bambuk. Devor, pol xammasi bambukdan yasaladi.</w:t>
      </w:r>
    </w:p>
    <w:p w:rsidR="00502560" w:rsidRDefault="00502560" w:rsidP="00502560">
      <w:pPr>
        <w:ind w:firstLine="567"/>
        <w:jc w:val="both"/>
        <w:rPr>
          <w:sz w:val="28"/>
          <w:szCs w:val="28"/>
          <w:lang w:val="en-US"/>
        </w:rPr>
      </w:pPr>
      <w:r>
        <w:rPr>
          <w:sz w:val="28"/>
          <w:szCs w:val="28"/>
          <w:lang w:val="en-US"/>
        </w:rPr>
        <w:t>Minangkabaularda «uzun jamoa uylari» saqlanib qolgan, ular yangi oilaga qo’shimcha xonalarni uyning davomidan qurishadi. Yaqin o’tmishda qishloq markazida «jamoa uyi», «erkaklar uyi» bo’lgan.</w:t>
      </w:r>
    </w:p>
    <w:p w:rsidR="00502560" w:rsidRDefault="00502560" w:rsidP="00502560">
      <w:pPr>
        <w:ind w:firstLine="567"/>
        <w:jc w:val="both"/>
        <w:rPr>
          <w:sz w:val="28"/>
          <w:szCs w:val="28"/>
          <w:lang w:val="en-US"/>
        </w:rPr>
      </w:pPr>
      <w:r>
        <w:rPr>
          <w:sz w:val="28"/>
          <w:szCs w:val="28"/>
          <w:lang w:val="en-US"/>
        </w:rPr>
        <w:t>Kiyimlari.</w:t>
      </w:r>
      <w:r w:rsidR="00BC132A">
        <w:rPr>
          <w:sz w:val="28"/>
          <w:szCs w:val="28"/>
          <w:lang w:val="en-US"/>
        </w:rPr>
        <w:t xml:space="preserve"> </w:t>
      </w:r>
      <w:r>
        <w:rPr>
          <w:sz w:val="28"/>
          <w:szCs w:val="28"/>
          <w:lang w:val="en-US"/>
        </w:rPr>
        <w:t>Tashqi ko’rinishidan turli-tuman bo’lsada o’z mazmuni bo’yicha umumiyliklarga ega. Masalan an’anaviy kiyimlar o’rama bo’lgan. Bugungi kunda Janubiy-Sharqiy Osiyo xalqlarining deyarli barchasi ko’ylak, ishton, kofta, shlyapa (bambuk, qamishdan) sandallar kiyishadi. Birma va, Kambodjada an’anaviy milliy kiyimlar ko’proq saqlangan (Sorong). Ovchi va terimchi xalqlarda belbog’chalar, daraxt po’stlog’idan yubkachalar keng tarqalgan.</w:t>
      </w:r>
    </w:p>
    <w:p w:rsidR="00502560" w:rsidRDefault="00502560" w:rsidP="00BC132A">
      <w:pPr>
        <w:ind w:firstLine="567"/>
        <w:jc w:val="both"/>
        <w:rPr>
          <w:bCs/>
          <w:sz w:val="28"/>
          <w:szCs w:val="28"/>
          <w:lang w:val="uz-Cyrl-UZ"/>
        </w:rPr>
      </w:pPr>
      <w:r>
        <w:rPr>
          <w:sz w:val="28"/>
          <w:szCs w:val="28"/>
          <w:lang w:val="en-US"/>
        </w:rPr>
        <w:t>Ma’naviy madaniyatlari.</w:t>
      </w:r>
      <w:r w:rsidR="00BC132A">
        <w:rPr>
          <w:sz w:val="28"/>
          <w:szCs w:val="28"/>
          <w:lang w:val="en-US"/>
        </w:rPr>
        <w:t xml:space="preserve"> </w:t>
      </w:r>
      <w:r>
        <w:rPr>
          <w:sz w:val="28"/>
          <w:szCs w:val="28"/>
          <w:lang w:val="en-US"/>
        </w:rPr>
        <w:t>Hindixitoyda-buddizm, Indoneziyada va Malakkada-islom, Filippinda -xristian dini keng tarqalgan. V’etnamda dostonlar musiqali-dramalar, turli raqslaru-qo’shiqlar; Tailand-boy folklor, qo’g’irchoq teatri, soya teatrlari;Indoneziyada-soya teatri va yang kuvo,marionetkalar teatrlari nom chiqargan.</w:t>
      </w:r>
    </w:p>
    <w:p w:rsidR="00502560" w:rsidRDefault="00502560" w:rsidP="00BC132A">
      <w:pPr>
        <w:ind w:firstLine="567"/>
        <w:jc w:val="both"/>
        <w:rPr>
          <w:sz w:val="28"/>
          <w:szCs w:val="28"/>
          <w:lang w:val="uz-Cyrl-UZ"/>
        </w:rPr>
      </w:pPr>
      <w:r>
        <w:rPr>
          <w:b/>
          <w:bCs/>
          <w:sz w:val="28"/>
          <w:szCs w:val="28"/>
          <w:lang w:val="uz-Cyrl-UZ"/>
        </w:rPr>
        <w:t>3-</w:t>
      </w:r>
      <w:r w:rsidR="008E63F1">
        <w:rPr>
          <w:b/>
          <w:bCs/>
          <w:sz w:val="28"/>
          <w:szCs w:val="28"/>
          <w:lang w:val="uz-Cyrl-UZ"/>
        </w:rPr>
        <w:t>reja</w:t>
      </w:r>
      <w:r>
        <w:rPr>
          <w:b/>
          <w:bCs/>
          <w:sz w:val="28"/>
          <w:szCs w:val="28"/>
          <w:lang w:val="uz-Cyrl-UZ"/>
        </w:rPr>
        <w:t>:</w:t>
      </w:r>
      <w:r>
        <w:rPr>
          <w:sz w:val="28"/>
          <w:szCs w:val="28"/>
          <w:lang w:val="uz-Cyrl-UZ"/>
        </w:rPr>
        <w:t xml:space="preserve"> Sharqiy Osiyo xalqlari. Hududga Xitoy-1 mlrd. 218,8 mln, Yaponiya-125,2 (1995 y.) mln, KXDR-23,5 mln, Janubiy Koreya-44,9 mln va Mongoliya Xalq Respublikasi 1 2,3 mln, Tayvan-21,2 mln, Makao-(0,4 mln. kishi) kiradi. Gonkong (Syangan) 1998 yili 6,0 mln. aholisi bilan Xitoyga qaytarildi.</w:t>
      </w:r>
    </w:p>
    <w:p w:rsidR="00502560" w:rsidRDefault="00502560" w:rsidP="00502560">
      <w:pPr>
        <w:ind w:firstLine="567"/>
        <w:jc w:val="both"/>
        <w:rPr>
          <w:sz w:val="28"/>
          <w:szCs w:val="28"/>
          <w:lang w:val="uz-Cyrl-UZ"/>
        </w:rPr>
      </w:pPr>
      <w:r>
        <w:rPr>
          <w:sz w:val="28"/>
          <w:szCs w:val="28"/>
          <w:lang w:val="uz-Cyrl-UZ"/>
        </w:rPr>
        <w:t>Etnogenez va etnik tarixi.</w:t>
      </w:r>
      <w:r w:rsidR="00BC132A" w:rsidRPr="00BC132A">
        <w:rPr>
          <w:sz w:val="28"/>
          <w:szCs w:val="28"/>
          <w:lang w:val="uz-Cyrl-UZ"/>
        </w:rPr>
        <w:t xml:space="preserve"> </w:t>
      </w:r>
      <w:r>
        <w:rPr>
          <w:sz w:val="28"/>
          <w:szCs w:val="28"/>
          <w:lang w:val="uz-Cyrl-UZ"/>
        </w:rPr>
        <w:t>Dastlabki ishlab chiqarish xo’jaligi makoni Sinlyangan (Sharqiy Xitoy) miloddan avvalgi V ming yillikka oiddir. Axoli unda sholi etishtirgan. G’arbda xuddi shu davrga oid Yanshoo madaniyati (Xuanxe daryosi havzasidan) topilib, uning aholisi chumiza (sulining bir turi) etishtirgan.</w:t>
      </w:r>
    </w:p>
    <w:p w:rsidR="00502560" w:rsidRDefault="00502560" w:rsidP="00502560">
      <w:pPr>
        <w:ind w:firstLine="567"/>
        <w:jc w:val="both"/>
        <w:rPr>
          <w:sz w:val="28"/>
          <w:szCs w:val="28"/>
          <w:lang w:val="en-US"/>
        </w:rPr>
      </w:pPr>
      <w:r>
        <w:rPr>
          <w:sz w:val="28"/>
          <w:szCs w:val="28"/>
          <w:lang w:val="en-US"/>
        </w:rPr>
        <w:t>Miloddan avvalgi III ming yillikda yanshooliklar janublik qabilalar bilan to’qnashadilar. Ular orasida o’zaro munosabatlar protoxitoy tilini vujudga keltiradi. Miloddan avv. II ming yil. Sya va Shan (In) qabilalari dastlabki qabila ittifoqi tarzidagi davlatlarga asos s</w:t>
      </w:r>
      <w:r w:rsidR="00760C95">
        <w:rPr>
          <w:sz w:val="28"/>
          <w:szCs w:val="28"/>
          <w:lang w:val="en-US"/>
        </w:rPr>
        <w:t>G’arbiy</w:t>
      </w:r>
      <w:r>
        <w:rPr>
          <w:sz w:val="28"/>
          <w:szCs w:val="28"/>
          <w:lang w:val="en-US"/>
        </w:rPr>
        <w:t xml:space="preserve">ilar. Miloddan avv. I ming yillik boshlarida o’rta </w:t>
      </w:r>
      <w:r>
        <w:rPr>
          <w:sz w:val="28"/>
          <w:szCs w:val="28"/>
          <w:lang w:val="en-US"/>
        </w:rPr>
        <w:lastRenderedPageBreak/>
        <w:t>xitoy pasttekisligida «xuayya» etnosi shakllanadi va qadimgi podsholiklar Sin va Xanga asos soladi.</w:t>
      </w:r>
    </w:p>
    <w:p w:rsidR="00502560" w:rsidRDefault="00502560" w:rsidP="00502560">
      <w:pPr>
        <w:ind w:firstLine="567"/>
        <w:jc w:val="both"/>
        <w:rPr>
          <w:sz w:val="28"/>
          <w:szCs w:val="28"/>
          <w:lang w:val="en-US"/>
        </w:rPr>
      </w:pPr>
      <w:r>
        <w:rPr>
          <w:sz w:val="28"/>
          <w:szCs w:val="28"/>
          <w:lang w:val="en-US"/>
        </w:rPr>
        <w:t>Deyarlik shu davrda Mo’g’uliston dashtlarida oltoy tillariga mansub syunnu (xunn) qabilalari shakllanadi. Xunnlar o’rniga mo’g’ullar sanbiy qabilalari kelib o’rnashadi. Koreyada Koguryo-janubda Silla va Pekche davlatlari shakllanadi, Yaponiyada-Yamato davlati vujudga keladi.</w:t>
      </w:r>
    </w:p>
    <w:p w:rsidR="00502560" w:rsidRDefault="00502560" w:rsidP="00502560">
      <w:pPr>
        <w:ind w:firstLine="567"/>
        <w:jc w:val="both"/>
        <w:rPr>
          <w:sz w:val="28"/>
          <w:szCs w:val="28"/>
          <w:lang w:val="en-US"/>
        </w:rPr>
      </w:pPr>
      <w:r>
        <w:rPr>
          <w:sz w:val="28"/>
          <w:szCs w:val="28"/>
          <w:lang w:val="en-US"/>
        </w:rPr>
        <w:t>Etnolingvistik klassifikatsiya.</w:t>
      </w:r>
      <w:r w:rsidR="00BC132A">
        <w:rPr>
          <w:sz w:val="28"/>
          <w:szCs w:val="28"/>
          <w:lang w:val="en-US"/>
        </w:rPr>
        <w:t xml:space="preserve"> </w:t>
      </w:r>
      <w:r>
        <w:rPr>
          <w:sz w:val="28"/>
          <w:szCs w:val="28"/>
          <w:lang w:val="en-US"/>
        </w:rPr>
        <w:t>Xududda 5 ta yirik til oilalari mavjud. Oltoy, xitoy-tibet, avstroneziya, tay va avstroosiyo. Yapon, ayn va koreys tillari xech qaysi til oilasiga kirmaydi.</w:t>
      </w:r>
    </w:p>
    <w:p w:rsidR="00502560" w:rsidRDefault="00502560" w:rsidP="00502560">
      <w:pPr>
        <w:ind w:firstLine="567"/>
        <w:jc w:val="both"/>
        <w:rPr>
          <w:sz w:val="28"/>
          <w:szCs w:val="28"/>
          <w:lang w:val="en-US"/>
        </w:rPr>
      </w:pPr>
      <w:r>
        <w:rPr>
          <w:sz w:val="28"/>
          <w:szCs w:val="28"/>
          <w:lang w:val="en-US"/>
        </w:rPr>
        <w:t>Xitoy-tibet (tibetliklar, inzu, bay va h.k.)</w:t>
      </w:r>
    </w:p>
    <w:p w:rsidR="00502560" w:rsidRDefault="00502560" w:rsidP="00502560">
      <w:pPr>
        <w:ind w:firstLine="567"/>
        <w:jc w:val="both"/>
        <w:rPr>
          <w:sz w:val="28"/>
          <w:szCs w:val="28"/>
          <w:lang w:val="en-US"/>
        </w:rPr>
      </w:pPr>
      <w:r>
        <w:rPr>
          <w:sz w:val="28"/>
          <w:szCs w:val="28"/>
          <w:lang w:val="en-US"/>
        </w:rPr>
        <w:t>Tay tiliga (tay, kaday va xakazolar)</w:t>
      </w:r>
    </w:p>
    <w:p w:rsidR="00502560" w:rsidRDefault="00502560" w:rsidP="00502560">
      <w:pPr>
        <w:ind w:firstLine="567"/>
        <w:jc w:val="both"/>
        <w:rPr>
          <w:sz w:val="28"/>
          <w:szCs w:val="28"/>
          <w:lang w:val="en-US"/>
        </w:rPr>
      </w:pPr>
      <w:r>
        <w:rPr>
          <w:sz w:val="28"/>
          <w:szCs w:val="28"/>
          <w:lang w:val="en-US"/>
        </w:rPr>
        <w:t>Avstroneziya (Tayvanning tub axolisi gaoshanlar)</w:t>
      </w:r>
    </w:p>
    <w:p w:rsidR="00502560" w:rsidRDefault="00502560" w:rsidP="00502560">
      <w:pPr>
        <w:ind w:firstLine="567"/>
        <w:jc w:val="both"/>
        <w:rPr>
          <w:sz w:val="28"/>
          <w:szCs w:val="28"/>
          <w:lang w:val="en-US"/>
        </w:rPr>
      </w:pPr>
      <w:r>
        <w:rPr>
          <w:sz w:val="28"/>
          <w:szCs w:val="28"/>
          <w:lang w:val="en-US"/>
        </w:rPr>
        <w:t>Avstroosiyoga (myao-yao, mon-kxmer, kave, benlun, bukaylar)</w:t>
      </w:r>
    </w:p>
    <w:p w:rsidR="00502560" w:rsidRDefault="00B72F07" w:rsidP="00502560">
      <w:pPr>
        <w:ind w:firstLine="567"/>
        <w:jc w:val="both"/>
        <w:rPr>
          <w:sz w:val="28"/>
          <w:szCs w:val="28"/>
          <w:lang w:val="en-US"/>
        </w:rPr>
      </w:pPr>
      <w:r>
        <w:rPr>
          <w:sz w:val="28"/>
          <w:szCs w:val="28"/>
          <w:lang w:val="en-US"/>
        </w:rPr>
        <w:t>Oltoyga (turk, mo’g’ul, dunsyan, tu,</w:t>
      </w:r>
      <w:r w:rsidR="00502560">
        <w:rPr>
          <w:sz w:val="28"/>
          <w:szCs w:val="28"/>
          <w:lang w:val="en-US"/>
        </w:rPr>
        <w:t xml:space="preserve"> mongarmlar, tungus-manchjurlar, sungar, xechje, evenn, orochinlar).</w:t>
      </w:r>
    </w:p>
    <w:p w:rsidR="00502560" w:rsidRDefault="00502560" w:rsidP="00502560">
      <w:pPr>
        <w:ind w:firstLine="567"/>
        <w:jc w:val="both"/>
        <w:rPr>
          <w:sz w:val="28"/>
          <w:szCs w:val="28"/>
          <w:lang w:val="en-US"/>
        </w:rPr>
      </w:pPr>
      <w:r>
        <w:rPr>
          <w:sz w:val="28"/>
          <w:szCs w:val="28"/>
          <w:lang w:val="en-US"/>
        </w:rPr>
        <w:t>Xo’jaliklari.</w:t>
      </w:r>
      <w:r w:rsidR="00BC132A">
        <w:rPr>
          <w:sz w:val="28"/>
          <w:szCs w:val="28"/>
          <w:lang w:val="en-US"/>
        </w:rPr>
        <w:t xml:space="preserve"> </w:t>
      </w:r>
      <w:r>
        <w:rPr>
          <w:sz w:val="28"/>
          <w:szCs w:val="28"/>
          <w:lang w:val="en-US"/>
        </w:rPr>
        <w:t>Ovchilik, baliqchilik va termachilik bo’lgan. Uning xususiyatlari tungus-manchjurlar va aynlarda saqlanib qolgan.</w:t>
      </w:r>
    </w:p>
    <w:p w:rsidR="00502560" w:rsidRDefault="00B72F07" w:rsidP="00502560">
      <w:pPr>
        <w:ind w:firstLine="567"/>
        <w:jc w:val="both"/>
        <w:rPr>
          <w:sz w:val="28"/>
          <w:szCs w:val="28"/>
          <w:lang w:val="en-US"/>
        </w:rPr>
      </w:pPr>
      <w:r>
        <w:rPr>
          <w:sz w:val="28"/>
          <w:szCs w:val="28"/>
          <w:lang w:val="en-US"/>
        </w:rPr>
        <w:t>Qo’l (motiga) dehqonchiligi. Xitoyning shimoliy</w:t>
      </w:r>
      <w:r w:rsidR="00502560">
        <w:rPr>
          <w:sz w:val="28"/>
          <w:szCs w:val="28"/>
          <w:lang w:val="en-US"/>
        </w:rPr>
        <w:t xml:space="preserve"> rayonlarida omoch dehqonchiligiga miloddan avv. I ming yillikning o’rtalarida  o’tilgan.</w:t>
      </w:r>
    </w:p>
    <w:p w:rsidR="00502560" w:rsidRDefault="00502560" w:rsidP="00502560">
      <w:pPr>
        <w:ind w:firstLine="567"/>
        <w:jc w:val="both"/>
        <w:rPr>
          <w:sz w:val="28"/>
          <w:szCs w:val="28"/>
          <w:lang w:val="en-US"/>
        </w:rPr>
      </w:pPr>
      <w:r>
        <w:rPr>
          <w:sz w:val="28"/>
          <w:szCs w:val="28"/>
          <w:lang w:val="en-US"/>
        </w:rPr>
        <w:t>Omoch dexqonchiligi-temirdan foydalanish bilan boshla</w:t>
      </w:r>
      <w:r w:rsidR="00B72F07">
        <w:rPr>
          <w:sz w:val="28"/>
          <w:szCs w:val="28"/>
          <w:lang w:val="en-US"/>
        </w:rPr>
        <w:t xml:space="preserve">ngan bo’lib, miloddan avv. I ming yillikning o’rtalarida </w:t>
      </w:r>
      <w:r>
        <w:rPr>
          <w:sz w:val="28"/>
          <w:szCs w:val="28"/>
          <w:lang w:val="en-US"/>
        </w:rPr>
        <w:t>xitoy, koreys va manchjurlarda hukmron xo’jalik turiga aylanadi.</w:t>
      </w:r>
      <w:r w:rsidR="00B72F07">
        <w:rPr>
          <w:sz w:val="28"/>
          <w:szCs w:val="28"/>
          <w:lang w:val="en-US"/>
        </w:rPr>
        <w:t xml:space="preserve"> </w:t>
      </w:r>
      <w:r>
        <w:rPr>
          <w:sz w:val="28"/>
          <w:szCs w:val="28"/>
          <w:lang w:val="en-US"/>
        </w:rPr>
        <w:t>Chorvachilik bilan mug’ullar, turklar qisman tungus-manchjurlar shug’ullanganlar.</w:t>
      </w:r>
      <w:r w:rsidR="00B72F07">
        <w:rPr>
          <w:sz w:val="28"/>
          <w:szCs w:val="28"/>
          <w:lang w:val="en-US"/>
        </w:rPr>
        <w:t xml:space="preserve"> </w:t>
      </w:r>
      <w:r>
        <w:rPr>
          <w:sz w:val="28"/>
          <w:szCs w:val="28"/>
          <w:lang w:val="en-US"/>
        </w:rPr>
        <w:t>Bu xo’jalik miloddan avv. I ming yillikda vujudga kelgan.</w:t>
      </w:r>
    </w:p>
    <w:p w:rsidR="00502560" w:rsidRDefault="00502560" w:rsidP="00502560">
      <w:pPr>
        <w:ind w:firstLine="567"/>
        <w:jc w:val="both"/>
        <w:rPr>
          <w:sz w:val="28"/>
          <w:szCs w:val="28"/>
          <w:lang w:val="en-US"/>
        </w:rPr>
      </w:pPr>
      <w:r>
        <w:rPr>
          <w:sz w:val="28"/>
          <w:szCs w:val="28"/>
          <w:lang w:val="en-US"/>
        </w:rPr>
        <w:t>Moddiy madaniyat.</w:t>
      </w:r>
      <w:r w:rsidR="00B72F07">
        <w:rPr>
          <w:sz w:val="28"/>
          <w:szCs w:val="28"/>
          <w:lang w:val="en-US"/>
        </w:rPr>
        <w:t xml:space="preserve"> </w:t>
      </w:r>
      <w:r>
        <w:rPr>
          <w:sz w:val="28"/>
          <w:szCs w:val="28"/>
          <w:lang w:val="en-US"/>
        </w:rPr>
        <w:t>Uy-joylarning xilma-xilligi, xo’jalik madaniy tiplar bilan bog’liq. Dexqonchilik aholisida miloddan avv. IV-III ming yillikda yarim erto’lalar, so’ngra er ustidagi uylar vujudga keladi. Asosiy turar-joylar sinch- ustunlar yordamida quriladi. Ko’chmanchilar uzoq o’tmishda kapalarda yashaganlar. Xitoy manbalarida yozilishicha o’tov miloddan avv. I ming yillik o’rtalarida vujudga keladi.</w:t>
      </w:r>
    </w:p>
    <w:p w:rsidR="00502560" w:rsidRDefault="00502560" w:rsidP="00502560">
      <w:pPr>
        <w:ind w:firstLine="567"/>
        <w:jc w:val="both"/>
        <w:rPr>
          <w:sz w:val="28"/>
          <w:szCs w:val="28"/>
          <w:lang w:val="en-US"/>
        </w:rPr>
      </w:pPr>
      <w:r>
        <w:rPr>
          <w:sz w:val="28"/>
          <w:szCs w:val="28"/>
          <w:lang w:val="en-US"/>
        </w:rPr>
        <w:t>Kiyimlari.</w:t>
      </w:r>
      <w:r w:rsidR="00B72F07">
        <w:rPr>
          <w:sz w:val="28"/>
          <w:szCs w:val="28"/>
          <w:lang w:val="en-US"/>
        </w:rPr>
        <w:t xml:space="preserve"> </w:t>
      </w:r>
      <w:r>
        <w:rPr>
          <w:sz w:val="28"/>
          <w:szCs w:val="28"/>
          <w:lang w:val="en-US"/>
        </w:rPr>
        <w:t>Shim ko’chmanchilar kashfiyotidir. Undan tashqari chopon, kigiz yoki charm etiklar xdm ularning an’anaviy kiyimlaridir. Dexqonchilik aholisi miloddan avv. IV-III ming yillikda ko’chmanchilar kiyimlarini o’zlashtira boshlaydilar. Dastlab jangchilar qulay kiyimlarni kiyganlar.</w:t>
      </w:r>
    </w:p>
    <w:p w:rsidR="00502560" w:rsidRDefault="00502560" w:rsidP="00502560">
      <w:pPr>
        <w:ind w:firstLine="567"/>
        <w:jc w:val="both"/>
        <w:rPr>
          <w:sz w:val="28"/>
          <w:szCs w:val="28"/>
          <w:lang w:val="en-US"/>
        </w:rPr>
      </w:pPr>
      <w:r>
        <w:rPr>
          <w:sz w:val="28"/>
          <w:szCs w:val="28"/>
          <w:lang w:val="en-US"/>
        </w:rPr>
        <w:t>An’anaviy o’rama kiyimlar, ayniqsa ayollarda Xitoyda, Koreya, Yaponiyada keng miqyosda saqlanib kelmoqda.</w:t>
      </w:r>
    </w:p>
    <w:p w:rsidR="00502560" w:rsidRDefault="00502560" w:rsidP="00502560">
      <w:pPr>
        <w:ind w:firstLine="567"/>
        <w:jc w:val="both"/>
        <w:rPr>
          <w:sz w:val="28"/>
          <w:szCs w:val="28"/>
          <w:lang w:val="en-US"/>
        </w:rPr>
      </w:pPr>
      <w:r>
        <w:rPr>
          <w:sz w:val="28"/>
          <w:szCs w:val="28"/>
          <w:lang w:val="en-US"/>
        </w:rPr>
        <w:t>Taomlardagi an’anaviylik xam to’laligicha saqlanib qolgan.</w:t>
      </w:r>
    </w:p>
    <w:p w:rsidR="00502560" w:rsidRDefault="00502560" w:rsidP="00502560">
      <w:pPr>
        <w:ind w:firstLine="567"/>
        <w:jc w:val="both"/>
        <w:rPr>
          <w:sz w:val="28"/>
          <w:szCs w:val="28"/>
          <w:lang w:val="en-US"/>
        </w:rPr>
      </w:pPr>
      <w:r>
        <w:rPr>
          <w:sz w:val="28"/>
          <w:szCs w:val="28"/>
          <w:lang w:val="en-US"/>
        </w:rPr>
        <w:t>Ma’naviy madaniyat.</w:t>
      </w:r>
      <w:r w:rsidR="00B72F07">
        <w:rPr>
          <w:sz w:val="28"/>
          <w:szCs w:val="28"/>
          <w:lang w:val="en-US"/>
        </w:rPr>
        <w:t xml:space="preserve"> </w:t>
      </w:r>
      <w:r>
        <w:rPr>
          <w:sz w:val="28"/>
          <w:szCs w:val="28"/>
          <w:lang w:val="en-US"/>
        </w:rPr>
        <w:t>Islom, Buddizm, Sintonizm, Lamaizm (mo’g’ul va tibetliklarda) keng tarqalgan. Sharqiy Osiyodagi xar bir xalq o’zining o’ta qadimiy ma’naviy qadriyatlari, an’analariga sadoqatlari bilan ajralib turadi. Ular qadimgi yozuvga xalq ogzaki ijodiyoti afsonalaru-ertaklarga boy mamlakatlardir.</w:t>
      </w:r>
    </w:p>
    <w:p w:rsidR="00502560" w:rsidRPr="009B122E" w:rsidRDefault="00502560" w:rsidP="00502560">
      <w:pPr>
        <w:pStyle w:val="31"/>
        <w:tabs>
          <w:tab w:val="left" w:pos="374"/>
        </w:tabs>
        <w:overflowPunct/>
        <w:autoSpaceDE/>
        <w:adjustRightInd/>
        <w:spacing w:after="0"/>
        <w:ind w:firstLine="567"/>
        <w:jc w:val="both"/>
        <w:rPr>
          <w:sz w:val="28"/>
          <w:szCs w:val="28"/>
          <w:lang w:val="uz-Latn-UZ"/>
        </w:rPr>
      </w:pPr>
      <w:r>
        <w:rPr>
          <w:sz w:val="28"/>
          <w:szCs w:val="28"/>
          <w:lang w:val="uz-Latn-UZ"/>
        </w:rPr>
        <w:t>Sibir chegaralari, tabiati. Sibirda istiqomat qiluvchi mahalliy tub aholi. Sibir aholisining til oilalari va turkumlari.</w:t>
      </w:r>
    </w:p>
    <w:p w:rsidR="00502560" w:rsidRPr="009B122E" w:rsidRDefault="00502560" w:rsidP="00502560">
      <w:pPr>
        <w:ind w:firstLine="567"/>
        <w:jc w:val="both"/>
        <w:rPr>
          <w:sz w:val="28"/>
          <w:szCs w:val="28"/>
          <w:lang w:val="uz-Latn-UZ"/>
        </w:rPr>
      </w:pPr>
      <w:r w:rsidRPr="009B122E">
        <w:rPr>
          <w:sz w:val="28"/>
          <w:szCs w:val="28"/>
          <w:lang w:val="uz-Latn-UZ"/>
        </w:rPr>
        <w:t xml:space="preserve">Shimoliy Osiyo hududi Rossiya Federatsiyasining Sibir va Uzoq Sharq o’lkalarini o’z ichiga oladi. Ushbu xududda qadim zamonlardan o’ziga xos etnolingvistik jamoalar shakllanib xo’jalik-madaniy tiplar yaratganlar. Shimoliy </w:t>
      </w:r>
      <w:r w:rsidRPr="009B122E">
        <w:rPr>
          <w:sz w:val="28"/>
          <w:szCs w:val="28"/>
          <w:lang w:val="uz-Latn-UZ"/>
        </w:rPr>
        <w:lastRenderedPageBreak/>
        <w:t>Osiyo aholisini o’rganish uchun umuman etnografiya fani uchun katta axamiyatga ega bo’lib, uni tadqiq qilish orqali tarixiy taraqqiyot davrida turli ijtimoiy-madaniy xrlatlarni shakllanishini kuzatish imkonini beradi.</w:t>
      </w:r>
    </w:p>
    <w:p w:rsidR="00502560" w:rsidRDefault="00502560" w:rsidP="00502560">
      <w:pPr>
        <w:ind w:firstLine="567"/>
        <w:jc w:val="both"/>
        <w:rPr>
          <w:sz w:val="28"/>
          <w:szCs w:val="28"/>
          <w:lang w:val="en-US"/>
        </w:rPr>
      </w:pPr>
      <w:r w:rsidRPr="009B122E">
        <w:rPr>
          <w:sz w:val="28"/>
          <w:szCs w:val="28"/>
          <w:lang w:val="uz-Latn-UZ"/>
        </w:rPr>
        <w:t>Etnogenez va etnik tarixi.</w:t>
      </w:r>
      <w:r w:rsidR="00BC132A" w:rsidRPr="009B122E">
        <w:rPr>
          <w:sz w:val="28"/>
          <w:szCs w:val="28"/>
          <w:lang w:val="uz-Latn-UZ"/>
        </w:rPr>
        <w:t xml:space="preserve"> </w:t>
      </w:r>
      <w:r w:rsidRPr="009B122E">
        <w:rPr>
          <w:sz w:val="28"/>
          <w:szCs w:val="28"/>
          <w:lang w:val="uz-Latn-UZ"/>
        </w:rPr>
        <w:t xml:space="preserve">Bu borada tub aholini qadimiy o’zaro aloqalargina emas, ularning qo’shni o’lkalar, xususan O’rta Osiyo, Markaziy va Sharqiy Osiyo hududlarida yashovchi axoli bilan etnik madaniyati munosabatlarini o’rganish katta axamiyat kasb etadi. XX asrning 80-yiliga kelib Shimoliy Osiyodagi 25 mln. kishidan faqat 1 mln.ga yaqini tub axoli vakillaridir. </w:t>
      </w:r>
      <w:r>
        <w:rPr>
          <w:sz w:val="28"/>
          <w:szCs w:val="28"/>
          <w:lang w:val="en-US"/>
        </w:rPr>
        <w:t>Buryatlar 353 ming, yoqutlar 328 ming, tuvaliklar 166 ming, Sibir tatarlari 100 ming, xakaslar 71 ming, oltoyliklar 60 ming kishidan iborat. Mavjud 24 ta xalqlardan qolganlari «Shimoliy Osiyoning kam sonli aholisi» 150 ming kishidan iborat. Ular orasida nenetslar 129 ming, evenklar 28 ming, xantilar 21 ming, chukchalar 14 ming, evenlar 12 ming, nanaylar 10 ming, mansilar 7,7 ming, koryaklar 7,9 ming kishidan iborat.</w:t>
      </w:r>
    </w:p>
    <w:p w:rsidR="00502560" w:rsidRDefault="00502560" w:rsidP="00502560">
      <w:pPr>
        <w:ind w:firstLine="567"/>
        <w:jc w:val="both"/>
        <w:rPr>
          <w:sz w:val="28"/>
          <w:szCs w:val="28"/>
          <w:lang w:val="en-US"/>
        </w:rPr>
      </w:pPr>
      <w:r>
        <w:rPr>
          <w:sz w:val="28"/>
          <w:szCs w:val="28"/>
          <w:lang w:val="en-US"/>
        </w:rPr>
        <w:t>Sibirning ba’zi axoli guruxlari aleut, entsalar, orokilar bir necha yuz kishidan iborat. Keyingi davrda Sibirdagi tub axoli orasida o’z ona tilini biladiganlar soni kamayib bormoqda.</w:t>
      </w:r>
    </w:p>
    <w:p w:rsidR="00502560" w:rsidRDefault="00502560" w:rsidP="00502560">
      <w:pPr>
        <w:ind w:firstLine="567"/>
        <w:jc w:val="both"/>
        <w:rPr>
          <w:sz w:val="28"/>
          <w:szCs w:val="28"/>
          <w:lang w:val="en-US"/>
        </w:rPr>
      </w:pPr>
      <w:r>
        <w:rPr>
          <w:sz w:val="28"/>
          <w:szCs w:val="28"/>
          <w:lang w:val="en-US"/>
        </w:rPr>
        <w:t>Sibir xalqlari: oltoy til oilasining tungus guruxlariga oid.</w:t>
      </w:r>
    </w:p>
    <w:p w:rsidR="00502560" w:rsidRDefault="00502560" w:rsidP="00502560">
      <w:pPr>
        <w:ind w:firstLine="567"/>
        <w:jc w:val="both"/>
        <w:rPr>
          <w:sz w:val="28"/>
          <w:szCs w:val="28"/>
          <w:lang w:val="en-US"/>
        </w:rPr>
      </w:pPr>
      <w:r>
        <w:rPr>
          <w:sz w:val="28"/>
          <w:szCs w:val="28"/>
          <w:lang w:val="en-US"/>
        </w:rPr>
        <w:t>Turk tillariga Sibirning oltoy-sayan xalqlari:-oltoyliklar, tuvaliklar, xakaslar, shorlar, chulimlar, karagaslar va tofalarlar; G’arbiy Sibirning-tobolliklar, tatarlar, barabinlar, tomlik tatarlar va boshqalar. Shimoliy Sharqda yoqut va dolganlar.</w:t>
      </w:r>
    </w:p>
    <w:p w:rsidR="00502560" w:rsidRDefault="00502560" w:rsidP="00502560">
      <w:pPr>
        <w:ind w:firstLine="567"/>
        <w:jc w:val="both"/>
        <w:rPr>
          <w:sz w:val="28"/>
          <w:szCs w:val="28"/>
          <w:lang w:val="en-US"/>
        </w:rPr>
      </w:pPr>
      <w:r>
        <w:rPr>
          <w:sz w:val="28"/>
          <w:szCs w:val="28"/>
          <w:lang w:val="en-US"/>
        </w:rPr>
        <w:t>Mo’g’ul tillarida: asosan buryatlar so’zlashadilar.</w:t>
      </w:r>
    </w:p>
    <w:p w:rsidR="00502560" w:rsidRDefault="00502560" w:rsidP="00502560">
      <w:pPr>
        <w:ind w:firstLine="567"/>
        <w:jc w:val="both"/>
        <w:rPr>
          <w:sz w:val="28"/>
          <w:szCs w:val="28"/>
          <w:lang w:val="en-US"/>
        </w:rPr>
      </w:pPr>
      <w:r>
        <w:rPr>
          <w:sz w:val="28"/>
          <w:szCs w:val="28"/>
          <w:lang w:val="en-US"/>
        </w:rPr>
        <w:t>Tungus tillarida-evenklar, evenlar, nanaylar (g</w:t>
      </w:r>
      <w:r w:rsidR="00760C95">
        <w:rPr>
          <w:sz w:val="28"/>
          <w:szCs w:val="28"/>
          <w:lang w:val="en-US"/>
        </w:rPr>
        <w:t>G’arbiy</w:t>
      </w:r>
      <w:r>
        <w:rPr>
          <w:sz w:val="28"/>
          <w:szCs w:val="28"/>
          <w:lang w:val="en-US"/>
        </w:rPr>
        <w:t>lar) ulchalar, xeshdallar, Ussuriya o’lkasida orochi va udegeylar, Saxalinda orokilar yashashadi.</w:t>
      </w:r>
    </w:p>
    <w:p w:rsidR="00502560" w:rsidRDefault="00502560" w:rsidP="00502560">
      <w:pPr>
        <w:ind w:firstLine="567"/>
        <w:jc w:val="both"/>
        <w:rPr>
          <w:sz w:val="28"/>
          <w:szCs w:val="28"/>
          <w:lang w:val="en-US"/>
        </w:rPr>
      </w:pPr>
      <w:r>
        <w:rPr>
          <w:sz w:val="28"/>
          <w:szCs w:val="28"/>
          <w:lang w:val="en-US"/>
        </w:rPr>
        <w:t>Ural til oilasi.</w:t>
      </w:r>
    </w:p>
    <w:p w:rsidR="00502560" w:rsidRDefault="00502560" w:rsidP="00502560">
      <w:pPr>
        <w:ind w:firstLine="567"/>
        <w:jc w:val="both"/>
        <w:rPr>
          <w:sz w:val="28"/>
          <w:szCs w:val="28"/>
          <w:lang w:val="en-US"/>
        </w:rPr>
      </w:pPr>
      <w:r>
        <w:rPr>
          <w:sz w:val="28"/>
          <w:szCs w:val="28"/>
          <w:lang w:val="en-US"/>
        </w:rPr>
        <w:t>Ugor xalqlari-xanti va mansilar. Samoedlar-selkuplar Ob daryosining o’rta oqimida, enetslar Eniseyning quyi oqimi, nganasan yoki tavgiylar Taymirda, nenetslar Taymirdan Oq dengizgacha. Samodiylarga oid karagas, koyballar, kamasinlar XVIII-XIX  asrlarda turkiy tillarga o’tishgan.</w:t>
      </w:r>
    </w:p>
    <w:p w:rsidR="00502560" w:rsidRDefault="00502560" w:rsidP="00502560">
      <w:pPr>
        <w:pStyle w:val="31"/>
        <w:spacing w:after="0"/>
        <w:ind w:firstLine="567"/>
        <w:jc w:val="both"/>
        <w:rPr>
          <w:sz w:val="28"/>
          <w:szCs w:val="28"/>
          <w:lang w:val="en-US"/>
        </w:rPr>
      </w:pPr>
      <w:r>
        <w:rPr>
          <w:sz w:val="28"/>
          <w:szCs w:val="28"/>
          <w:lang w:val="en-US"/>
        </w:rPr>
        <w:t>Paleosiyo tillarida chukcha, koryak va itelmenlar so’zlashadi. Qolganlari mustaqil tillar-ketlar, kolo’ma yukagirlari, chuvan va nivxlar. Shimoliy Osiyoning barcha tub xalqlari mongoloid irqiga kiradi. Olimlarning fikricha Sibir va Uzoq Sharq o’lkalari so’nggi paleolitdan o’zlashtira boshlangan.</w:t>
      </w:r>
    </w:p>
    <w:p w:rsidR="00502560" w:rsidRDefault="00502560" w:rsidP="00BC132A">
      <w:pPr>
        <w:ind w:firstLine="567"/>
        <w:rPr>
          <w:b/>
          <w:bCs/>
          <w:sz w:val="28"/>
          <w:szCs w:val="28"/>
          <w:lang w:val="uz-Cyrl-UZ"/>
        </w:rPr>
      </w:pPr>
      <w:r>
        <w:rPr>
          <w:sz w:val="28"/>
          <w:szCs w:val="28"/>
          <w:lang w:val="uz-Cyrl-UZ"/>
        </w:rPr>
        <w:t>Xo’jalik-madaniy tiplar.</w:t>
      </w:r>
      <w:r>
        <w:rPr>
          <w:b/>
          <w:bCs/>
          <w:sz w:val="28"/>
          <w:szCs w:val="28"/>
          <w:lang w:val="uz-Cyrl-UZ"/>
        </w:rPr>
        <w:t xml:space="preserve"> </w:t>
      </w:r>
    </w:p>
    <w:p w:rsidR="00502560" w:rsidRDefault="00502560" w:rsidP="00502560">
      <w:pPr>
        <w:ind w:firstLine="567"/>
        <w:jc w:val="both"/>
        <w:rPr>
          <w:sz w:val="28"/>
          <w:szCs w:val="28"/>
          <w:lang w:val="uz-Cyrl-UZ"/>
        </w:rPr>
      </w:pPr>
      <w:r>
        <w:rPr>
          <w:sz w:val="28"/>
          <w:szCs w:val="28"/>
          <w:lang w:val="uz-Cyrl-UZ"/>
        </w:rPr>
        <w:t>Tayganing piyoda ovchi va baliqchilari.</w:t>
      </w:r>
    </w:p>
    <w:p w:rsidR="00502560" w:rsidRDefault="00502560" w:rsidP="00502560">
      <w:pPr>
        <w:ind w:firstLine="567"/>
        <w:jc w:val="both"/>
        <w:rPr>
          <w:sz w:val="28"/>
          <w:szCs w:val="28"/>
          <w:lang w:val="en-US"/>
        </w:rPr>
      </w:pPr>
      <w:r>
        <w:rPr>
          <w:sz w:val="28"/>
          <w:szCs w:val="28"/>
          <w:lang w:val="en-US"/>
        </w:rPr>
        <w:t>Subarktikaning yovvoyi butular ovchilari.</w:t>
      </w:r>
    </w:p>
    <w:p w:rsidR="00502560" w:rsidRDefault="00502560" w:rsidP="00502560">
      <w:pPr>
        <w:ind w:firstLine="567"/>
        <w:jc w:val="both"/>
        <w:rPr>
          <w:sz w:val="28"/>
          <w:szCs w:val="28"/>
          <w:lang w:val="en-US"/>
        </w:rPr>
      </w:pPr>
      <w:r>
        <w:rPr>
          <w:sz w:val="28"/>
          <w:szCs w:val="28"/>
          <w:lang w:val="en-US"/>
        </w:rPr>
        <w:t>Ob, Amur,. Kamchatkaning o’troq baliqchilari.</w:t>
      </w:r>
    </w:p>
    <w:p w:rsidR="00502560" w:rsidRDefault="00502560" w:rsidP="00502560">
      <w:pPr>
        <w:ind w:firstLine="567"/>
        <w:jc w:val="both"/>
        <w:rPr>
          <w:sz w:val="28"/>
          <w:szCs w:val="28"/>
          <w:lang w:val="en-US"/>
        </w:rPr>
      </w:pPr>
      <w:r>
        <w:rPr>
          <w:sz w:val="28"/>
          <w:szCs w:val="28"/>
          <w:lang w:val="en-US"/>
        </w:rPr>
        <w:t>Sharqiy Sibirning tayga bugulari ovchilari.</w:t>
      </w:r>
    </w:p>
    <w:p w:rsidR="00502560" w:rsidRDefault="00502560" w:rsidP="00502560">
      <w:pPr>
        <w:ind w:firstLine="567"/>
        <w:jc w:val="both"/>
        <w:rPr>
          <w:sz w:val="28"/>
          <w:szCs w:val="28"/>
          <w:lang w:val="en-US"/>
        </w:rPr>
      </w:pPr>
      <w:r>
        <w:rPr>
          <w:sz w:val="28"/>
          <w:szCs w:val="28"/>
          <w:lang w:val="en-US"/>
        </w:rPr>
        <w:t>Shimoliy Uraldan Chukotkaga qadar tundra bug’uchilari.</w:t>
      </w:r>
    </w:p>
    <w:p w:rsidR="00502560" w:rsidRDefault="00B72F07" w:rsidP="00502560">
      <w:pPr>
        <w:ind w:firstLine="567"/>
        <w:jc w:val="both"/>
        <w:rPr>
          <w:sz w:val="28"/>
          <w:szCs w:val="28"/>
          <w:lang w:val="en-US"/>
        </w:rPr>
      </w:pPr>
      <w:r>
        <w:rPr>
          <w:sz w:val="28"/>
          <w:szCs w:val="28"/>
          <w:lang w:val="en-US"/>
        </w:rPr>
        <w:t>Tinch okeani qirgoq va orollarning dengiz</w:t>
      </w:r>
      <w:r w:rsidR="00502560">
        <w:rPr>
          <w:sz w:val="28"/>
          <w:szCs w:val="28"/>
          <w:lang w:val="en-US"/>
        </w:rPr>
        <w:t xml:space="preserve"> xayvonlari</w:t>
      </w:r>
      <w:r w:rsidR="00502560">
        <w:rPr>
          <w:sz w:val="28"/>
          <w:szCs w:val="28"/>
          <w:lang w:val="en-US"/>
        </w:rPr>
        <w:br/>
        <w:t>ovchilari.</w:t>
      </w:r>
    </w:p>
    <w:p w:rsidR="00502560" w:rsidRDefault="00502560" w:rsidP="00502560">
      <w:pPr>
        <w:ind w:firstLine="567"/>
        <w:jc w:val="both"/>
        <w:rPr>
          <w:sz w:val="28"/>
          <w:szCs w:val="28"/>
          <w:lang w:val="en-US"/>
        </w:rPr>
      </w:pPr>
      <w:r>
        <w:rPr>
          <w:sz w:val="28"/>
          <w:szCs w:val="28"/>
          <w:lang w:val="en-US"/>
        </w:rPr>
        <w:t>Oltoy va Sayanning ovchi va chorvadorlari.</w:t>
      </w:r>
    </w:p>
    <w:p w:rsidR="00502560" w:rsidRDefault="00B72F07" w:rsidP="00502560">
      <w:pPr>
        <w:ind w:firstLine="567"/>
        <w:jc w:val="both"/>
        <w:rPr>
          <w:sz w:val="28"/>
          <w:szCs w:val="28"/>
          <w:lang w:val="en-US"/>
        </w:rPr>
      </w:pPr>
      <w:r>
        <w:rPr>
          <w:sz w:val="28"/>
          <w:szCs w:val="28"/>
          <w:lang w:val="en-US"/>
        </w:rPr>
        <w:t xml:space="preserve">Janubiy va G’arbiy Sibir, Baykal bo’yi  dehqon </w:t>
      </w:r>
      <w:r w:rsidR="00502560">
        <w:rPr>
          <w:sz w:val="28"/>
          <w:szCs w:val="28"/>
          <w:lang w:val="en-US"/>
        </w:rPr>
        <w:t>va chorvadorlari.</w:t>
      </w:r>
    </w:p>
    <w:p w:rsidR="00502560" w:rsidRDefault="00502560" w:rsidP="00502560">
      <w:pPr>
        <w:ind w:firstLine="567"/>
        <w:jc w:val="both"/>
        <w:rPr>
          <w:sz w:val="28"/>
          <w:szCs w:val="28"/>
          <w:lang w:val="en-US"/>
        </w:rPr>
      </w:pPr>
      <w:r>
        <w:rPr>
          <w:sz w:val="28"/>
          <w:szCs w:val="28"/>
          <w:lang w:val="en-US"/>
        </w:rPr>
        <w:t xml:space="preserve">Shimoliy Osiyo aholisining etnogenezi boshlanishi miloddan avv. VI-I ming yillikka oiddir. Xususan oltoy tillari oilasiga oid etnoslarning </w:t>
      </w:r>
      <w:r w:rsidR="00760C95">
        <w:rPr>
          <w:sz w:val="28"/>
          <w:szCs w:val="28"/>
          <w:lang w:val="en-US"/>
        </w:rPr>
        <w:t>G’arbiy</w:t>
      </w:r>
      <w:r>
        <w:rPr>
          <w:sz w:val="28"/>
          <w:szCs w:val="28"/>
          <w:lang w:val="en-US"/>
        </w:rPr>
        <w:t xml:space="preserve">turk va </w:t>
      </w:r>
      <w:r w:rsidR="00760C95">
        <w:rPr>
          <w:sz w:val="28"/>
          <w:szCs w:val="28"/>
          <w:lang w:val="en-US"/>
        </w:rPr>
        <w:t>G’arbiy</w:t>
      </w:r>
      <w:r>
        <w:rPr>
          <w:sz w:val="28"/>
          <w:szCs w:val="28"/>
          <w:lang w:val="en-US"/>
        </w:rPr>
        <w:t xml:space="preserve">mo’g’ullarga bo’linishi miloddan avv. I ming yillikda Mo’tulistonda bo’lgani </w:t>
      </w:r>
      <w:r>
        <w:rPr>
          <w:sz w:val="28"/>
          <w:szCs w:val="28"/>
          <w:lang w:val="en-US"/>
        </w:rPr>
        <w:lastRenderedPageBreak/>
        <w:t xml:space="preserve">extimol. Ular Sibirga shakllanib bo’lgan qadimgi turkiy va qadimgi mo’g’ul xalqlari sifatida tarqalganlar. Tungus tili oid qabilalar Sharqiy Baykal ortida shakllanib milodiy asr chegaralarida shimolga tarqala boshlagan. Miloddan avv. III ming yillikning oxiri II chi ming yillikning boshlariga oid topilgan Afanasev madaniyati axolisi ko’chmanchi chorvachilik bilan shugullangan. Irqiy jixatdan evropoid bo’lgan bu aholi </w:t>
      </w:r>
      <w:r w:rsidR="00760C95">
        <w:rPr>
          <w:sz w:val="28"/>
          <w:szCs w:val="28"/>
          <w:lang w:val="en-US"/>
        </w:rPr>
        <w:t>G’arbiy</w:t>
      </w:r>
      <w:r>
        <w:rPr>
          <w:sz w:val="28"/>
          <w:szCs w:val="28"/>
          <w:lang w:val="en-US"/>
        </w:rPr>
        <w:t>Eron tillarida gaplashgani extimol. Ularning izlari O’rta Osiyo, Volga bo’yidan topilgan.</w:t>
      </w:r>
    </w:p>
    <w:p w:rsidR="00502560" w:rsidRDefault="00502560" w:rsidP="00502560">
      <w:pPr>
        <w:pStyle w:val="31"/>
        <w:spacing w:after="0"/>
        <w:ind w:firstLine="567"/>
        <w:jc w:val="both"/>
        <w:rPr>
          <w:sz w:val="28"/>
          <w:szCs w:val="28"/>
          <w:lang w:val="en-US"/>
        </w:rPr>
      </w:pPr>
      <w:r>
        <w:rPr>
          <w:sz w:val="28"/>
          <w:szCs w:val="28"/>
          <w:lang w:val="en-US"/>
        </w:rPr>
        <w:t>Jez davri (miloddan avv. III-I ming yilliklar) Sibir axolisi madaniyati xam janub bilan uzviy bog’liq bo’lgani tasdiqlangan. Miloddan avv. II-I ming yilliklarda ketlarning ajdodlari, miloddan avv. I ming yillik-milodning V asrlarda turkiy qabilalar Oltoy-Sayan va undan shimolga tarqala boshlagan. Ular yarim ko’chmanchi chorvachilik va dehqonchilik bilan shug’ullang anlar.</w:t>
      </w:r>
    </w:p>
    <w:p w:rsidR="00502560" w:rsidRDefault="00502560" w:rsidP="00BC132A">
      <w:pPr>
        <w:pStyle w:val="31"/>
        <w:spacing w:after="0"/>
        <w:ind w:firstLine="567"/>
        <w:rPr>
          <w:sz w:val="28"/>
          <w:szCs w:val="28"/>
          <w:lang w:val="uz-Cyrl-UZ"/>
        </w:rPr>
      </w:pPr>
      <w:r>
        <w:rPr>
          <w:sz w:val="28"/>
          <w:szCs w:val="28"/>
          <w:lang w:val="en-US"/>
        </w:rPr>
        <w:t>Tub aholi xo’jaligi</w:t>
      </w:r>
      <w:r>
        <w:rPr>
          <w:sz w:val="28"/>
          <w:szCs w:val="28"/>
          <w:lang w:val="uz-Cyrl-UZ"/>
        </w:rPr>
        <w:t xml:space="preserve"> va m</w:t>
      </w:r>
      <w:r>
        <w:rPr>
          <w:sz w:val="28"/>
          <w:szCs w:val="28"/>
          <w:lang w:val="en-US"/>
        </w:rPr>
        <w:t>a’naviy madaniyati.</w:t>
      </w:r>
      <w:r w:rsidR="00BC132A">
        <w:rPr>
          <w:sz w:val="28"/>
          <w:szCs w:val="28"/>
          <w:lang w:val="en-US"/>
        </w:rPr>
        <w:t xml:space="preserve"> </w:t>
      </w:r>
      <w:r w:rsidR="00B72F07">
        <w:rPr>
          <w:sz w:val="28"/>
          <w:szCs w:val="28"/>
          <w:lang w:val="uz-Cyrl-UZ"/>
        </w:rPr>
        <w:t>1.</w:t>
      </w:r>
      <w:r>
        <w:rPr>
          <w:sz w:val="28"/>
          <w:szCs w:val="28"/>
          <w:lang w:val="uz-Cyrl-UZ"/>
        </w:rPr>
        <w:t>Chorvachilik va dexqonchilik aholisi madaniy tiplari.</w:t>
      </w:r>
    </w:p>
    <w:p w:rsidR="00502560" w:rsidRDefault="00502560" w:rsidP="00502560">
      <w:pPr>
        <w:ind w:firstLine="567"/>
        <w:jc w:val="both"/>
        <w:rPr>
          <w:sz w:val="28"/>
          <w:szCs w:val="28"/>
          <w:lang w:val="en-US"/>
        </w:rPr>
      </w:pPr>
      <w:r>
        <w:rPr>
          <w:sz w:val="28"/>
          <w:szCs w:val="28"/>
          <w:lang w:val="en-US"/>
        </w:rPr>
        <w:t>G’arbiy Sibir tatarlari, tuva, xakas, oltoy, shorlik turkiy qabilalardan iboratdir. Ularning barchasida ruslar istilosiga qadar chorvachilik dexqonchilikka nisbatan yaxshi rivojlangan. Oltoylik va buryatlarda uzoq payt yog’ochdan yasalgan konussimon tomli o’tov ko’rinishidagi uylar saqlanib qolgan.</w:t>
      </w:r>
    </w:p>
    <w:p w:rsidR="00502560" w:rsidRDefault="00502560" w:rsidP="00502560">
      <w:pPr>
        <w:ind w:firstLine="567"/>
        <w:jc w:val="both"/>
        <w:rPr>
          <w:sz w:val="28"/>
          <w:szCs w:val="28"/>
          <w:lang w:val="en-US"/>
        </w:rPr>
      </w:pPr>
      <w:r>
        <w:rPr>
          <w:sz w:val="28"/>
          <w:szCs w:val="28"/>
          <w:lang w:val="en-US"/>
        </w:rPr>
        <w:t xml:space="preserve">An’anaviy kiyimlari Markaziy Osiyoliklarnikiga o’xshash </w:t>
      </w:r>
      <w:r w:rsidR="00760C95">
        <w:rPr>
          <w:sz w:val="28"/>
          <w:szCs w:val="28"/>
          <w:lang w:val="en-US"/>
        </w:rPr>
        <w:t>G’arbiy</w:t>
      </w:r>
      <w:r>
        <w:rPr>
          <w:sz w:val="28"/>
          <w:szCs w:val="28"/>
          <w:lang w:val="en-US"/>
        </w:rPr>
        <w:t xml:space="preserve">i ochiq bo’lgan. Erkaklari po’stin, ayollari (buryat va oltoyliklar) ichidan uzun ensiz, </w:t>
      </w:r>
      <w:r w:rsidR="00760C95">
        <w:rPr>
          <w:sz w:val="28"/>
          <w:szCs w:val="28"/>
          <w:lang w:val="en-US"/>
        </w:rPr>
        <w:t>G’arbiy</w:t>
      </w:r>
      <w:r>
        <w:rPr>
          <w:sz w:val="28"/>
          <w:szCs w:val="28"/>
          <w:lang w:val="en-US"/>
        </w:rPr>
        <w:t>ida kesilgan «chegedek» kiygan.</w:t>
      </w:r>
    </w:p>
    <w:p w:rsidR="00502560" w:rsidRDefault="00502560" w:rsidP="00502560">
      <w:pPr>
        <w:ind w:firstLine="567"/>
        <w:jc w:val="both"/>
        <w:rPr>
          <w:sz w:val="28"/>
          <w:szCs w:val="28"/>
          <w:lang w:val="en-US"/>
        </w:rPr>
      </w:pPr>
      <w:r>
        <w:rPr>
          <w:sz w:val="28"/>
          <w:szCs w:val="28"/>
          <w:lang w:val="en-US"/>
        </w:rPr>
        <w:t>2. Shimolning ovchi qabilalari xant, mansi, selkuplar xo’jalik — madaniy tiplari xam o’ziga xosdir. Uralda va Amur bo’ylarida yashovchi nivx, ulcha, nanaylar, koryak va evenlar yil davomida baliqchilik bilan shug’ullanganlar. Ovchilikning boshqa soxalari yordamchi vazifasini o’tagan. Baliq va undan olingan maxsulotlar hayot asosini, hatto uning terisidan kiyim hamda poyafzal qilishni bilganlar. Uy-joylari qishda jamoa erto’lalari, yozda o’tov chumlar yoki katta qo’shilgan chana ustida tunashgan. Axolining barcha guruxlarida jun kiyim, uzun po’stinlar keng tarqalgan.</w:t>
      </w:r>
    </w:p>
    <w:p w:rsidR="00502560" w:rsidRPr="009B122E" w:rsidRDefault="00502560" w:rsidP="00502560">
      <w:pPr>
        <w:ind w:firstLine="567"/>
        <w:jc w:val="both"/>
        <w:rPr>
          <w:sz w:val="28"/>
          <w:szCs w:val="28"/>
          <w:lang w:val="uz-Cyrl-UZ"/>
        </w:rPr>
      </w:pPr>
      <w:r>
        <w:rPr>
          <w:sz w:val="28"/>
          <w:szCs w:val="28"/>
          <w:lang w:val="en-US"/>
        </w:rPr>
        <w:t>3.Sibirning tayga zonalarida ovchi-bug’uchilik bilan</w:t>
      </w:r>
      <w:r>
        <w:rPr>
          <w:sz w:val="28"/>
          <w:szCs w:val="28"/>
          <w:lang w:val="uz-Cyrl-UZ"/>
        </w:rPr>
        <w:t xml:space="preserve"> </w:t>
      </w:r>
      <w:r>
        <w:rPr>
          <w:sz w:val="28"/>
          <w:szCs w:val="28"/>
          <w:lang w:val="en-US"/>
        </w:rPr>
        <w:t>shug’ullanadigan evenk, even, yukagir, oroki, negidallar yashashgan.</w:t>
      </w:r>
      <w:r w:rsidR="00B72F07">
        <w:rPr>
          <w:sz w:val="28"/>
          <w:szCs w:val="28"/>
          <w:lang w:val="uz-Cyrl-UZ"/>
        </w:rPr>
        <w:t xml:space="preserve"> Ular</w:t>
      </w:r>
      <w:r>
        <w:rPr>
          <w:sz w:val="28"/>
          <w:szCs w:val="28"/>
          <w:lang w:val="uz-Cyrl-UZ"/>
        </w:rPr>
        <w:t xml:space="preserve"> yovvo</w:t>
      </w:r>
      <w:r w:rsidR="00B72F07">
        <w:rPr>
          <w:sz w:val="28"/>
          <w:szCs w:val="28"/>
          <w:lang w:val="uz-Cyrl-UZ"/>
        </w:rPr>
        <w:t>yi los va bug’ularni ovlashgan. Shuningdek</w:t>
      </w:r>
      <w:r>
        <w:rPr>
          <w:sz w:val="28"/>
          <w:szCs w:val="28"/>
          <w:lang w:val="uz-Cyrl-UZ"/>
        </w:rPr>
        <w:t xml:space="preserve"> mo’ynali xayvonlar ov qilingan. </w:t>
      </w:r>
      <w:r w:rsidRPr="00B72F07">
        <w:rPr>
          <w:sz w:val="28"/>
          <w:szCs w:val="28"/>
          <w:lang w:val="uz-Cyrl-UZ"/>
        </w:rPr>
        <w:t>Ular ko’chmanchi hayot kechirganlar. Asosiy</w:t>
      </w:r>
      <w:r>
        <w:rPr>
          <w:sz w:val="28"/>
          <w:szCs w:val="28"/>
          <w:lang w:val="uz-Cyrl-UZ"/>
        </w:rPr>
        <w:t xml:space="preserve"> </w:t>
      </w:r>
      <w:r w:rsidR="00B72F07">
        <w:rPr>
          <w:sz w:val="28"/>
          <w:szCs w:val="28"/>
          <w:lang w:val="uz-Cyrl-UZ"/>
        </w:rPr>
        <w:t xml:space="preserve">transport vositalari bug’u qo’shilgan chanalar bo’lgan. </w:t>
      </w:r>
      <w:r w:rsidRPr="00B72F07">
        <w:rPr>
          <w:sz w:val="28"/>
          <w:szCs w:val="28"/>
          <w:lang w:val="uz-Cyrl-UZ"/>
        </w:rPr>
        <w:t>Moddiy</w:t>
      </w:r>
      <w:r>
        <w:rPr>
          <w:sz w:val="28"/>
          <w:szCs w:val="28"/>
          <w:lang w:val="uz-Cyrl-UZ"/>
        </w:rPr>
        <w:t xml:space="preserve"> </w:t>
      </w:r>
      <w:r w:rsidR="00B72F07">
        <w:rPr>
          <w:sz w:val="28"/>
          <w:szCs w:val="28"/>
          <w:lang w:val="uz-Cyrl-UZ"/>
        </w:rPr>
        <w:t>madaniyati xo’jalikka mos bo’lib, koiussimon</w:t>
      </w:r>
      <w:r w:rsidRPr="00B72F07">
        <w:rPr>
          <w:sz w:val="28"/>
          <w:szCs w:val="28"/>
          <w:lang w:val="uz-Cyrl-UZ"/>
        </w:rPr>
        <w:t xml:space="preserve"> chu</w:t>
      </w:r>
      <w:r w:rsidR="00B72F07">
        <w:rPr>
          <w:sz w:val="28"/>
          <w:szCs w:val="28"/>
          <w:lang w:val="uz-Cyrl-UZ"/>
        </w:rPr>
        <w:t>m</w:t>
      </w:r>
      <w:r w:rsidRPr="00B72F07">
        <w:rPr>
          <w:sz w:val="28"/>
          <w:szCs w:val="28"/>
          <w:lang w:val="uz-Cyrl-UZ"/>
        </w:rPr>
        <w:t xml:space="preserve"> (o’tov)larda</w:t>
      </w:r>
      <w:r>
        <w:rPr>
          <w:sz w:val="28"/>
          <w:szCs w:val="28"/>
          <w:lang w:val="uz-Cyrl-UZ"/>
        </w:rPr>
        <w:t xml:space="preserve"> </w:t>
      </w:r>
      <w:r w:rsidR="00B72F07">
        <w:rPr>
          <w:sz w:val="28"/>
          <w:szCs w:val="28"/>
          <w:lang w:val="uz-Cyrl-UZ"/>
        </w:rPr>
        <w:t xml:space="preserve">yashaganlar. </w:t>
      </w:r>
      <w:r w:rsidR="00B72F07" w:rsidRPr="009B122E">
        <w:rPr>
          <w:sz w:val="28"/>
          <w:szCs w:val="28"/>
          <w:lang w:val="uz-Cyrl-UZ"/>
        </w:rPr>
        <w:t>Evenklar berestadan qayiqlar yasashgan</w:t>
      </w:r>
      <w:r w:rsidRPr="009B122E">
        <w:rPr>
          <w:sz w:val="28"/>
          <w:szCs w:val="28"/>
          <w:lang w:val="uz-Cyrl-UZ"/>
        </w:rPr>
        <w:t xml:space="preserve"> ajoyib</w:t>
      </w:r>
      <w:r>
        <w:rPr>
          <w:sz w:val="28"/>
          <w:szCs w:val="28"/>
          <w:lang w:val="uz-Cyrl-UZ"/>
        </w:rPr>
        <w:t xml:space="preserve"> </w:t>
      </w:r>
      <w:r w:rsidRPr="009B122E">
        <w:rPr>
          <w:sz w:val="28"/>
          <w:szCs w:val="28"/>
          <w:lang w:val="uz-Cyrl-UZ"/>
        </w:rPr>
        <w:t>chang’ilar yaratishgan. Evenklar kiyimlari yupqa lekin issiq bug’u</w:t>
      </w:r>
      <w:r>
        <w:rPr>
          <w:sz w:val="28"/>
          <w:szCs w:val="28"/>
          <w:lang w:val="uz-Cyrl-UZ"/>
        </w:rPr>
        <w:t xml:space="preserve"> </w:t>
      </w:r>
      <w:r w:rsidRPr="009B122E">
        <w:rPr>
          <w:sz w:val="28"/>
          <w:szCs w:val="28"/>
          <w:lang w:val="uz-Cyrl-UZ"/>
        </w:rPr>
        <w:t>terisidan yasalgan.</w:t>
      </w:r>
    </w:p>
    <w:p w:rsidR="00502560" w:rsidRDefault="00502560" w:rsidP="00502560">
      <w:pPr>
        <w:ind w:firstLine="567"/>
        <w:jc w:val="both"/>
        <w:rPr>
          <w:sz w:val="28"/>
          <w:szCs w:val="28"/>
          <w:lang w:val="uz-Cyrl-UZ"/>
        </w:rPr>
      </w:pPr>
      <w:r>
        <w:rPr>
          <w:sz w:val="28"/>
          <w:szCs w:val="28"/>
          <w:lang w:val="en-US"/>
        </w:rPr>
        <w:t>4.Bug’uchilik bilan shuningdek nenetslar, chukcha va koryaklar</w:t>
      </w:r>
      <w:r>
        <w:rPr>
          <w:sz w:val="28"/>
          <w:szCs w:val="28"/>
          <w:lang w:val="uz-Cyrl-UZ"/>
        </w:rPr>
        <w:t xml:space="preserve"> </w:t>
      </w:r>
      <w:r>
        <w:rPr>
          <w:sz w:val="28"/>
          <w:szCs w:val="28"/>
          <w:lang w:val="en-US"/>
        </w:rPr>
        <w:t>ham shugullanganlar. Ular yil davomida ko’chib yurishgan. Yaylovlar</w:t>
      </w:r>
      <w:r>
        <w:rPr>
          <w:sz w:val="28"/>
          <w:szCs w:val="28"/>
          <w:lang w:val="uz-Cyrl-UZ"/>
        </w:rPr>
        <w:t xml:space="preserve"> </w:t>
      </w:r>
      <w:r>
        <w:rPr>
          <w:sz w:val="28"/>
          <w:szCs w:val="28"/>
          <w:lang w:val="en-US"/>
        </w:rPr>
        <w:t>shim</w:t>
      </w:r>
      <w:r w:rsidR="00760C95">
        <w:rPr>
          <w:sz w:val="28"/>
          <w:szCs w:val="28"/>
          <w:lang w:val="en-US"/>
        </w:rPr>
        <w:t>G’arbiy</w:t>
      </w:r>
      <w:r>
        <w:rPr>
          <w:sz w:val="28"/>
          <w:szCs w:val="28"/>
          <w:lang w:val="en-US"/>
        </w:rPr>
        <w:t>a tayga chegaralarida, yozda dengiz qirg’og’iga yaqin joylarda</w:t>
      </w:r>
      <w:r>
        <w:rPr>
          <w:sz w:val="28"/>
          <w:szCs w:val="28"/>
          <w:lang w:val="uz-Cyrl-UZ"/>
        </w:rPr>
        <w:t xml:space="preserve"> </w:t>
      </w:r>
      <w:r w:rsidR="00B72F07">
        <w:rPr>
          <w:sz w:val="28"/>
          <w:szCs w:val="28"/>
          <w:lang w:val="en-US"/>
        </w:rPr>
        <w:t xml:space="preserve">bo’lgan. Nenetslarning  maxsus o’rgatilgan cho’pon itlari </w:t>
      </w:r>
      <w:r>
        <w:rPr>
          <w:sz w:val="28"/>
          <w:szCs w:val="28"/>
          <w:lang w:val="en-US"/>
        </w:rPr>
        <w:t>podani</w:t>
      </w:r>
      <w:r>
        <w:rPr>
          <w:sz w:val="28"/>
          <w:szCs w:val="28"/>
          <w:lang w:val="uz-Cyrl-UZ"/>
        </w:rPr>
        <w:t xml:space="preserve"> </w:t>
      </w:r>
      <w:r w:rsidR="00B72F07">
        <w:rPr>
          <w:sz w:val="28"/>
          <w:szCs w:val="28"/>
          <w:lang w:val="en-US"/>
        </w:rPr>
        <w:t xml:space="preserve">bo’rilardan qo’riqlagan. Ular 2-5 taga qadar </w:t>
      </w:r>
      <w:r>
        <w:rPr>
          <w:sz w:val="28"/>
          <w:szCs w:val="28"/>
          <w:lang w:val="en-US"/>
        </w:rPr>
        <w:t>bug</w:t>
      </w:r>
      <w:r w:rsidR="00B72F07">
        <w:rPr>
          <w:sz w:val="28"/>
          <w:szCs w:val="28"/>
          <w:lang w:val="en-US"/>
        </w:rPr>
        <w:t>’u</w:t>
      </w:r>
      <w:r>
        <w:rPr>
          <w:sz w:val="28"/>
          <w:szCs w:val="28"/>
          <w:lang w:val="en-US"/>
        </w:rPr>
        <w:t xml:space="preserve"> qo’shilgan</w:t>
      </w:r>
      <w:r>
        <w:rPr>
          <w:sz w:val="28"/>
          <w:szCs w:val="28"/>
          <w:lang w:val="uz-Cyrl-UZ"/>
        </w:rPr>
        <w:t xml:space="preserve"> </w:t>
      </w:r>
      <w:r>
        <w:rPr>
          <w:sz w:val="28"/>
          <w:szCs w:val="28"/>
          <w:lang w:val="en-US"/>
        </w:rPr>
        <w:t>chanalarda qishin-yozin yurishgan.</w:t>
      </w:r>
      <w:r>
        <w:rPr>
          <w:sz w:val="28"/>
          <w:szCs w:val="28"/>
          <w:lang w:val="uz-Cyrl-UZ"/>
        </w:rPr>
        <w:t xml:space="preserve"> </w:t>
      </w:r>
    </w:p>
    <w:p w:rsidR="00502560" w:rsidRDefault="00502560" w:rsidP="00502560">
      <w:pPr>
        <w:ind w:firstLine="567"/>
        <w:jc w:val="both"/>
        <w:rPr>
          <w:sz w:val="28"/>
          <w:szCs w:val="28"/>
          <w:lang w:val="en-US"/>
        </w:rPr>
      </w:pPr>
      <w:r>
        <w:rPr>
          <w:sz w:val="28"/>
          <w:szCs w:val="28"/>
          <w:lang w:val="uz-Cyrl-UZ"/>
        </w:rPr>
        <w:t xml:space="preserve">Bug’uchilik axolisining moddiy madaniyati boy emas lekin u ko’chmanchi turmush va og’ir tabiat-iqlimiga mos yaratilgan. Uylari ko’chma chum-o’tov bug’u terilari bilan yopilgan. Idishlari asosan yog’ochdan bo’lib faqat qozonni ruslardan o’zlashtirgan. </w:t>
      </w:r>
      <w:r>
        <w:rPr>
          <w:sz w:val="28"/>
          <w:szCs w:val="28"/>
          <w:lang w:val="en-US"/>
        </w:rPr>
        <w:t xml:space="preserve">Kiyimlari kalladan kiyiladigan bo’lib, bug’u terisidan qilingan. Etiklari </w:t>
      </w:r>
      <w:r>
        <w:rPr>
          <w:sz w:val="28"/>
          <w:szCs w:val="28"/>
          <w:lang w:val="en-US"/>
        </w:rPr>
        <w:lastRenderedPageBreak/>
        <w:t>xam-pim deb atalib teridan tikilgan. Chukcha va koryaklarning uylari-«yaranga» deb atalib, asosi turli uzunlikdagi yog’ochlardan yasalgan, usti xayvon terilari bilan yopilgan. Ichida kub shaklidagi terilardan tikilgan maxsus qoplama bo’lib, xayvon yog’larini yondirib uni isitishgan.</w:t>
      </w:r>
    </w:p>
    <w:p w:rsidR="00502560" w:rsidRDefault="00B72F07" w:rsidP="00502560">
      <w:pPr>
        <w:ind w:firstLine="567"/>
        <w:jc w:val="both"/>
        <w:rPr>
          <w:sz w:val="28"/>
          <w:szCs w:val="28"/>
          <w:lang w:val="en-US"/>
        </w:rPr>
      </w:pPr>
      <w:r>
        <w:rPr>
          <w:sz w:val="28"/>
          <w:szCs w:val="28"/>
          <w:lang w:val="en-US"/>
        </w:rPr>
        <w:t>5.Nixoyat arktika ovchilari eskimos, o’troq chukchalar</w:t>
      </w:r>
      <w:r w:rsidR="00502560">
        <w:rPr>
          <w:sz w:val="28"/>
          <w:szCs w:val="28"/>
          <w:lang w:val="en-US"/>
        </w:rPr>
        <w:t xml:space="preserve"> va</w:t>
      </w:r>
      <w:r w:rsidR="00502560">
        <w:rPr>
          <w:sz w:val="28"/>
          <w:szCs w:val="28"/>
          <w:lang w:val="uz-Cyrl-UZ"/>
        </w:rPr>
        <w:t xml:space="preserve"> </w:t>
      </w:r>
      <w:r>
        <w:rPr>
          <w:sz w:val="28"/>
          <w:szCs w:val="28"/>
          <w:lang w:val="en-US"/>
        </w:rPr>
        <w:t>koryaklar bo’lib, ular dengiz</w:t>
      </w:r>
      <w:r w:rsidR="00502560">
        <w:rPr>
          <w:sz w:val="28"/>
          <w:szCs w:val="28"/>
          <w:lang w:val="en-US"/>
        </w:rPr>
        <w:t xml:space="preserve"> x</w:t>
      </w:r>
      <w:r>
        <w:rPr>
          <w:sz w:val="28"/>
          <w:szCs w:val="28"/>
          <w:lang w:val="en-US"/>
        </w:rPr>
        <w:t>ayvonlarini ovlaganlar.</w:t>
      </w:r>
      <w:r w:rsidR="00502560">
        <w:rPr>
          <w:sz w:val="28"/>
          <w:szCs w:val="28"/>
          <w:lang w:val="en-US"/>
        </w:rPr>
        <w:t xml:space="preserve"> Ular</w:t>
      </w:r>
      <w:r w:rsidR="00502560">
        <w:rPr>
          <w:sz w:val="28"/>
          <w:szCs w:val="28"/>
          <w:lang w:val="uz-Cyrl-UZ"/>
        </w:rPr>
        <w:t xml:space="preserve"> </w:t>
      </w:r>
      <w:r w:rsidR="00502560">
        <w:rPr>
          <w:sz w:val="28"/>
          <w:szCs w:val="28"/>
          <w:lang w:val="en-US"/>
        </w:rPr>
        <w:t>asosan Chukotka qirg’oqlaridagi tyulen va morjlarni ovlashgan.</w:t>
      </w:r>
      <w:r w:rsidR="00502560">
        <w:rPr>
          <w:sz w:val="28"/>
          <w:szCs w:val="28"/>
          <w:lang w:val="uz-Cyrl-UZ"/>
        </w:rPr>
        <w:t xml:space="preserve"> </w:t>
      </w:r>
      <w:r>
        <w:rPr>
          <w:sz w:val="28"/>
          <w:szCs w:val="28"/>
          <w:lang w:val="en-US"/>
        </w:rPr>
        <w:t>XIX asrdan ular</w:t>
      </w:r>
      <w:r w:rsidR="00502560">
        <w:rPr>
          <w:sz w:val="28"/>
          <w:szCs w:val="28"/>
          <w:lang w:val="en-US"/>
        </w:rPr>
        <w:t xml:space="preserve"> erto’lalarini tashlab yarangalarda yashay</w:t>
      </w:r>
      <w:r w:rsidR="00502560">
        <w:rPr>
          <w:sz w:val="28"/>
          <w:szCs w:val="28"/>
          <w:lang w:val="uz-Cyrl-UZ"/>
        </w:rPr>
        <w:t xml:space="preserve"> </w:t>
      </w:r>
      <w:r w:rsidR="00502560">
        <w:rPr>
          <w:sz w:val="28"/>
          <w:szCs w:val="28"/>
          <w:lang w:val="en-US"/>
        </w:rPr>
        <w:t>boshlaganlar. An’anaviy kiyimlari ikki qavat, birinchisi yungi</w:t>
      </w:r>
      <w:r w:rsidR="00502560">
        <w:rPr>
          <w:sz w:val="28"/>
          <w:szCs w:val="28"/>
          <w:lang w:val="uz-Cyrl-UZ"/>
        </w:rPr>
        <w:t xml:space="preserve"> </w:t>
      </w:r>
      <w:r w:rsidR="00502560">
        <w:rPr>
          <w:sz w:val="28"/>
          <w:szCs w:val="28"/>
          <w:lang w:val="en-US"/>
        </w:rPr>
        <w:t>ichida, ikkinchisi yungi tashqariga qilib tikilgan.</w:t>
      </w:r>
    </w:p>
    <w:p w:rsidR="00502560" w:rsidRDefault="00502560" w:rsidP="00B72F07">
      <w:pPr>
        <w:ind w:firstLine="567"/>
        <w:jc w:val="both"/>
        <w:rPr>
          <w:sz w:val="28"/>
          <w:szCs w:val="28"/>
          <w:lang w:val="en-US"/>
        </w:rPr>
      </w:pPr>
      <w:r>
        <w:rPr>
          <w:sz w:val="28"/>
          <w:szCs w:val="28"/>
          <w:lang w:val="en-US"/>
        </w:rPr>
        <w:t>Ma’naviy madaniyati. O’ziga xos diniy-mifologik tasavvurlari bilan mashxurdir. Eng keng tarqalgani-shamanizm. Unda maxsus kishilar shamanlar jazava xolatiga tushib ruxlar yordamida kasallik, ochlik va xokazolar bilan kurashib engishlariga axoli ishongan. Shaman ovning omadini, bolaning eson-omon tug’ilishini va boshqalarni ta’minlashi zarur bo’lgan.</w:t>
      </w:r>
    </w:p>
    <w:p w:rsidR="00502560" w:rsidRDefault="00502560" w:rsidP="00502560">
      <w:pPr>
        <w:pStyle w:val="31"/>
        <w:spacing w:after="0"/>
        <w:ind w:firstLine="567"/>
        <w:rPr>
          <w:b/>
          <w:bCs/>
          <w:sz w:val="28"/>
          <w:szCs w:val="28"/>
          <w:lang w:val="en-US"/>
        </w:rPr>
      </w:pPr>
    </w:p>
    <w:p w:rsidR="00502560" w:rsidRDefault="00502560" w:rsidP="00BC132A">
      <w:pPr>
        <w:pStyle w:val="31"/>
        <w:spacing w:after="0"/>
        <w:ind w:firstLine="567"/>
        <w:jc w:val="center"/>
        <w:rPr>
          <w:b/>
          <w:bCs/>
          <w:sz w:val="28"/>
          <w:szCs w:val="28"/>
          <w:lang w:val="en-US"/>
        </w:rPr>
      </w:pPr>
      <w:r>
        <w:rPr>
          <w:b/>
          <w:bCs/>
          <w:sz w:val="28"/>
          <w:szCs w:val="28"/>
          <w:lang w:val="en-US"/>
        </w:rPr>
        <w:t>Nazoarat topshiriqlari:</w:t>
      </w:r>
    </w:p>
    <w:p w:rsidR="00502560" w:rsidRDefault="00502560" w:rsidP="00214253">
      <w:pPr>
        <w:numPr>
          <w:ilvl w:val="0"/>
          <w:numId w:val="22"/>
        </w:numPr>
        <w:tabs>
          <w:tab w:val="num" w:pos="284"/>
        </w:tabs>
        <w:overflowPunct/>
        <w:autoSpaceDE/>
        <w:adjustRightInd/>
        <w:ind w:left="0" w:firstLine="567"/>
        <w:jc w:val="both"/>
        <w:textAlignment w:val="auto"/>
        <w:rPr>
          <w:sz w:val="28"/>
          <w:szCs w:val="28"/>
          <w:lang w:val="uz-Cyrl-UZ"/>
        </w:rPr>
      </w:pPr>
      <w:r>
        <w:rPr>
          <w:sz w:val="28"/>
          <w:szCs w:val="28"/>
          <w:lang w:val="uz-Latn-UZ"/>
        </w:rPr>
        <w:t>Sibirda istiqomat qiluvchi mahalliy tub aholi</w:t>
      </w:r>
      <w:r>
        <w:rPr>
          <w:sz w:val="28"/>
          <w:szCs w:val="28"/>
          <w:lang w:val="uz-Cyrl-UZ"/>
        </w:rPr>
        <w:t xml:space="preserve"> va uning </w:t>
      </w:r>
      <w:r>
        <w:rPr>
          <w:sz w:val="28"/>
          <w:szCs w:val="28"/>
          <w:lang w:val="uz-Latn-UZ"/>
        </w:rPr>
        <w:t>til oilalari va turkumlari</w:t>
      </w:r>
      <w:r>
        <w:rPr>
          <w:sz w:val="28"/>
          <w:szCs w:val="28"/>
          <w:lang w:val="uz-Cyrl-UZ"/>
        </w:rPr>
        <w:t>ni tavsiflab bering.</w:t>
      </w:r>
    </w:p>
    <w:p w:rsidR="00502560" w:rsidRDefault="00502560" w:rsidP="00214253">
      <w:pPr>
        <w:numPr>
          <w:ilvl w:val="0"/>
          <w:numId w:val="22"/>
        </w:numPr>
        <w:tabs>
          <w:tab w:val="num" w:pos="284"/>
        </w:tabs>
        <w:ind w:left="0" w:firstLine="567"/>
        <w:jc w:val="both"/>
        <w:textAlignment w:val="auto"/>
        <w:rPr>
          <w:sz w:val="28"/>
          <w:szCs w:val="28"/>
          <w:lang w:val="uz-Cyrl-UZ"/>
        </w:rPr>
      </w:pPr>
      <w:r>
        <w:rPr>
          <w:sz w:val="28"/>
          <w:szCs w:val="28"/>
          <w:lang w:val="uz-Latn-UZ"/>
        </w:rPr>
        <w:t>Oltoy-Sayan</w:t>
      </w:r>
      <w:r>
        <w:rPr>
          <w:sz w:val="28"/>
          <w:szCs w:val="28"/>
          <w:lang w:val="uz-Cyrl-UZ"/>
        </w:rPr>
        <w:t xml:space="preserve">, </w:t>
      </w:r>
      <w:r>
        <w:rPr>
          <w:sz w:val="28"/>
          <w:szCs w:val="28"/>
          <w:lang w:val="uz-Latn-UZ"/>
        </w:rPr>
        <w:t>Tundra va Chukotka</w:t>
      </w:r>
      <w:r>
        <w:rPr>
          <w:sz w:val="28"/>
          <w:szCs w:val="28"/>
          <w:lang w:val="uz-Cyrl-UZ"/>
        </w:rPr>
        <w:t xml:space="preserve"> </w:t>
      </w:r>
      <w:r>
        <w:rPr>
          <w:sz w:val="28"/>
          <w:szCs w:val="28"/>
          <w:lang w:val="uz-Latn-UZ"/>
        </w:rPr>
        <w:t>xalqlarining xo’jaligi, moddiy va ma’naviy madaniyati</w:t>
      </w:r>
      <w:r>
        <w:rPr>
          <w:sz w:val="28"/>
          <w:szCs w:val="28"/>
          <w:lang w:val="uz-Cyrl-UZ"/>
        </w:rPr>
        <w:t xml:space="preserve"> haqida nimalar bilasiz?</w:t>
      </w:r>
    </w:p>
    <w:p w:rsidR="00502560" w:rsidRDefault="00502560" w:rsidP="00214253">
      <w:pPr>
        <w:pStyle w:val="31"/>
        <w:numPr>
          <w:ilvl w:val="0"/>
          <w:numId w:val="22"/>
        </w:numPr>
        <w:tabs>
          <w:tab w:val="num" w:pos="284"/>
        </w:tabs>
        <w:spacing w:after="0"/>
        <w:ind w:left="0" w:firstLine="567"/>
        <w:textAlignment w:val="auto"/>
        <w:rPr>
          <w:b/>
          <w:bCs/>
          <w:sz w:val="28"/>
          <w:szCs w:val="28"/>
          <w:lang w:val="uz-Cyrl-UZ"/>
        </w:rPr>
      </w:pPr>
      <w:r>
        <w:rPr>
          <w:sz w:val="28"/>
          <w:szCs w:val="28"/>
          <w:lang w:val="uz-Latn-UZ"/>
        </w:rPr>
        <w:t>Sibirdagi paleoosiyo xalqlarining turmush tarzi</w:t>
      </w:r>
      <w:r>
        <w:rPr>
          <w:sz w:val="28"/>
          <w:szCs w:val="28"/>
          <w:lang w:val="uz-Cyrl-UZ"/>
        </w:rPr>
        <w:t xml:space="preserve"> haqida so’zlab bering.</w:t>
      </w:r>
    </w:p>
    <w:p w:rsidR="00502560" w:rsidRDefault="00502560" w:rsidP="00502560">
      <w:pPr>
        <w:pStyle w:val="31"/>
        <w:tabs>
          <w:tab w:val="num" w:pos="284"/>
        </w:tabs>
        <w:spacing w:after="0"/>
        <w:ind w:firstLine="567"/>
        <w:rPr>
          <w:b/>
          <w:bCs/>
          <w:sz w:val="28"/>
          <w:szCs w:val="28"/>
          <w:lang w:val="uz-Cyrl-UZ"/>
        </w:rPr>
      </w:pPr>
    </w:p>
    <w:p w:rsidR="00502560" w:rsidRDefault="00502560" w:rsidP="00BC132A">
      <w:pPr>
        <w:pStyle w:val="31"/>
        <w:tabs>
          <w:tab w:val="num" w:pos="284"/>
        </w:tabs>
        <w:spacing w:after="0"/>
        <w:ind w:firstLine="567"/>
        <w:jc w:val="center"/>
        <w:rPr>
          <w:b/>
          <w:bCs/>
          <w:sz w:val="28"/>
          <w:szCs w:val="28"/>
          <w:lang w:val="en-US"/>
        </w:rPr>
      </w:pPr>
      <w:r>
        <w:rPr>
          <w:b/>
          <w:bCs/>
          <w:sz w:val="28"/>
          <w:szCs w:val="28"/>
          <w:lang w:val="en-US"/>
        </w:rPr>
        <w:t>Foydalanilgan adabiyotlar:</w:t>
      </w:r>
    </w:p>
    <w:p w:rsidR="009B122E" w:rsidRDefault="009B122E" w:rsidP="00214253">
      <w:pPr>
        <w:pStyle w:val="17"/>
        <w:numPr>
          <w:ilvl w:val="0"/>
          <w:numId w:val="23"/>
        </w:numPr>
        <w:shd w:val="clear" w:color="auto" w:fill="auto"/>
        <w:tabs>
          <w:tab w:val="left" w:pos="451"/>
        </w:tabs>
        <w:spacing w:line="240" w:lineRule="auto"/>
        <w:jc w:val="left"/>
        <w:rPr>
          <w:sz w:val="28"/>
          <w:szCs w:val="28"/>
          <w:lang w:val="en-US"/>
        </w:rPr>
      </w:pPr>
      <w:r>
        <w:rPr>
          <w:color w:val="000000"/>
          <w:sz w:val="28"/>
          <w:szCs w:val="28"/>
          <w:lang w:val="en-US"/>
        </w:rPr>
        <w:t>Arutyunov S.A. Narodi i kul'turi: razvitie i vzaimodeystvie. - M.: Nauka, 1989.</w:t>
      </w:r>
    </w:p>
    <w:p w:rsidR="009B122E" w:rsidRDefault="009B122E" w:rsidP="00214253">
      <w:pPr>
        <w:pStyle w:val="17"/>
        <w:numPr>
          <w:ilvl w:val="0"/>
          <w:numId w:val="23"/>
        </w:numPr>
        <w:shd w:val="clear" w:color="auto" w:fill="auto"/>
        <w:tabs>
          <w:tab w:val="left" w:pos="475"/>
        </w:tabs>
        <w:spacing w:line="240" w:lineRule="auto"/>
        <w:ind w:right="100"/>
        <w:jc w:val="left"/>
        <w:rPr>
          <w:sz w:val="28"/>
          <w:szCs w:val="28"/>
          <w:lang w:val="en-US"/>
        </w:rPr>
      </w:pPr>
      <w:r>
        <w:rPr>
          <w:color w:val="000000"/>
          <w:sz w:val="28"/>
          <w:szCs w:val="28"/>
          <w:lang w:val="en-US"/>
        </w:rPr>
        <w:t>Asqarov A.A. O’zbek xalqi etnogenez va etnik tarixining ba'zi bir nazariy va ilmiy metodologik asoslari //O’zbekiston tarixi 2002.№4.</w:t>
      </w:r>
    </w:p>
    <w:p w:rsidR="009B122E" w:rsidRDefault="009B122E" w:rsidP="00214253">
      <w:pPr>
        <w:pStyle w:val="17"/>
        <w:numPr>
          <w:ilvl w:val="0"/>
          <w:numId w:val="23"/>
        </w:numPr>
        <w:shd w:val="clear" w:color="auto" w:fill="auto"/>
        <w:tabs>
          <w:tab w:val="left" w:pos="475"/>
        </w:tabs>
        <w:spacing w:line="240" w:lineRule="auto"/>
        <w:jc w:val="left"/>
        <w:rPr>
          <w:sz w:val="28"/>
          <w:szCs w:val="28"/>
          <w:lang w:val="en-US"/>
        </w:rPr>
      </w:pPr>
      <w:r>
        <w:rPr>
          <w:color w:val="000000"/>
          <w:sz w:val="28"/>
          <w:szCs w:val="28"/>
          <w:lang w:val="en-US"/>
        </w:rPr>
        <w:t>Bromley Yu.V. Sovremennie problemi etnografii.-M.: Nauka, 1981.</w:t>
      </w:r>
    </w:p>
    <w:p w:rsidR="009B122E" w:rsidRDefault="009B122E" w:rsidP="00214253">
      <w:pPr>
        <w:pStyle w:val="17"/>
        <w:numPr>
          <w:ilvl w:val="0"/>
          <w:numId w:val="23"/>
        </w:numPr>
        <w:shd w:val="clear" w:color="auto" w:fill="auto"/>
        <w:tabs>
          <w:tab w:val="left" w:pos="480"/>
        </w:tabs>
        <w:spacing w:line="240" w:lineRule="auto"/>
        <w:jc w:val="left"/>
        <w:rPr>
          <w:sz w:val="28"/>
          <w:szCs w:val="28"/>
          <w:lang w:val="en-US"/>
        </w:rPr>
      </w:pPr>
      <w:r>
        <w:rPr>
          <w:color w:val="000000"/>
          <w:sz w:val="28"/>
          <w:szCs w:val="28"/>
          <w:lang w:val="en-US"/>
        </w:rPr>
        <w:t>Bwriev O., Shoymardonov I., Nasriddinov Q. O’zbek oilasi tarixi. -T.: Wqituvchi, 1995. -128 b.</w:t>
      </w:r>
    </w:p>
    <w:p w:rsidR="009B122E" w:rsidRDefault="009B122E" w:rsidP="00214253">
      <w:pPr>
        <w:pStyle w:val="17"/>
        <w:numPr>
          <w:ilvl w:val="0"/>
          <w:numId w:val="23"/>
        </w:numPr>
        <w:shd w:val="clear" w:color="auto" w:fill="auto"/>
        <w:tabs>
          <w:tab w:val="left" w:pos="475"/>
        </w:tabs>
        <w:spacing w:line="240" w:lineRule="auto"/>
        <w:jc w:val="left"/>
        <w:rPr>
          <w:sz w:val="28"/>
          <w:szCs w:val="28"/>
          <w:lang w:val="en-US"/>
        </w:rPr>
      </w:pPr>
      <w:r>
        <w:rPr>
          <w:color w:val="000000"/>
          <w:sz w:val="28"/>
          <w:szCs w:val="28"/>
          <w:lang w:val="en-US"/>
        </w:rPr>
        <w:t>Jabborov I.M. O’zbek xalqi etnografiyasi. -T.: Wqituvchi, 1994.</w:t>
      </w:r>
    </w:p>
    <w:p w:rsidR="009B122E" w:rsidRDefault="009B122E" w:rsidP="00214253">
      <w:pPr>
        <w:pStyle w:val="17"/>
        <w:numPr>
          <w:ilvl w:val="0"/>
          <w:numId w:val="23"/>
        </w:numPr>
        <w:shd w:val="clear" w:color="auto" w:fill="auto"/>
        <w:tabs>
          <w:tab w:val="left" w:pos="470"/>
        </w:tabs>
        <w:spacing w:line="240" w:lineRule="auto"/>
        <w:jc w:val="left"/>
        <w:rPr>
          <w:sz w:val="28"/>
          <w:szCs w:val="28"/>
          <w:lang w:val="en-US"/>
        </w:rPr>
      </w:pPr>
      <w:r>
        <w:rPr>
          <w:color w:val="000000"/>
          <w:sz w:val="28"/>
          <w:szCs w:val="28"/>
          <w:lang w:val="en-US"/>
        </w:rPr>
        <w:t>Jabborov I.M. Jahon etnografiyasi asoslari. -T.: Yangi asr avlodi, 2005.</w:t>
      </w:r>
    </w:p>
    <w:p w:rsidR="009B122E" w:rsidRDefault="009B122E" w:rsidP="00214253">
      <w:pPr>
        <w:pStyle w:val="17"/>
        <w:numPr>
          <w:ilvl w:val="0"/>
          <w:numId w:val="23"/>
        </w:numPr>
        <w:shd w:val="clear" w:color="auto" w:fill="auto"/>
        <w:tabs>
          <w:tab w:val="left" w:pos="475"/>
        </w:tabs>
        <w:spacing w:line="240" w:lineRule="auto"/>
        <w:jc w:val="left"/>
        <w:rPr>
          <w:sz w:val="28"/>
          <w:szCs w:val="28"/>
          <w:lang w:val="en-US"/>
        </w:rPr>
      </w:pPr>
      <w:r>
        <w:rPr>
          <w:color w:val="000000"/>
          <w:sz w:val="28"/>
          <w:szCs w:val="28"/>
          <w:lang w:val="en-US"/>
        </w:rPr>
        <w:t>Jabborov I.M. O’zbeklarning turmush tarzi.-T.: Wqituvchi, 2003.</w:t>
      </w:r>
    </w:p>
    <w:p w:rsidR="009B122E" w:rsidRDefault="009B122E" w:rsidP="00214253">
      <w:pPr>
        <w:pStyle w:val="17"/>
        <w:numPr>
          <w:ilvl w:val="0"/>
          <w:numId w:val="23"/>
        </w:numPr>
        <w:shd w:val="clear" w:color="auto" w:fill="auto"/>
        <w:tabs>
          <w:tab w:val="left" w:pos="470"/>
        </w:tabs>
        <w:spacing w:line="240" w:lineRule="auto"/>
        <w:ind w:right="100"/>
        <w:jc w:val="left"/>
        <w:rPr>
          <w:sz w:val="28"/>
          <w:szCs w:val="28"/>
        </w:rPr>
      </w:pPr>
      <w:r>
        <w:rPr>
          <w:color w:val="000000"/>
          <w:sz w:val="28"/>
          <w:szCs w:val="28"/>
          <w:lang w:val="en-US"/>
        </w:rPr>
        <w:t>Mastyugina T.M., Perepelkin L.S. Etnografiya. Narodi Rossii: istoriya i sovremennoe polojenie. M.: TsINO obshestva "Znanie" Rossii, 1997. - 320 s.</w:t>
      </w:r>
    </w:p>
    <w:p w:rsidR="009B122E" w:rsidRDefault="009B122E" w:rsidP="00214253">
      <w:pPr>
        <w:pStyle w:val="17"/>
        <w:numPr>
          <w:ilvl w:val="0"/>
          <w:numId w:val="23"/>
        </w:numPr>
        <w:shd w:val="clear" w:color="auto" w:fill="auto"/>
        <w:tabs>
          <w:tab w:val="left" w:pos="475"/>
        </w:tabs>
        <w:spacing w:line="240" w:lineRule="auto"/>
        <w:jc w:val="left"/>
        <w:rPr>
          <w:sz w:val="28"/>
          <w:szCs w:val="28"/>
          <w:lang w:val="en-US"/>
        </w:rPr>
      </w:pPr>
      <w:r>
        <w:rPr>
          <w:color w:val="000000"/>
          <w:sz w:val="28"/>
          <w:szCs w:val="28"/>
          <w:lang w:val="en-US"/>
        </w:rPr>
        <w:t>Tishkov V.A. Ocherki teorii i politiki etnichnosti v Rossii. - M.: Russkiy mir, 1997. - 532 s.</w:t>
      </w:r>
    </w:p>
    <w:p w:rsidR="009B122E" w:rsidRDefault="009B122E" w:rsidP="00214253">
      <w:pPr>
        <w:pStyle w:val="17"/>
        <w:numPr>
          <w:ilvl w:val="0"/>
          <w:numId w:val="23"/>
        </w:numPr>
        <w:shd w:val="clear" w:color="auto" w:fill="auto"/>
        <w:tabs>
          <w:tab w:val="left" w:pos="456"/>
        </w:tabs>
        <w:spacing w:line="240" w:lineRule="auto"/>
        <w:jc w:val="left"/>
        <w:rPr>
          <w:sz w:val="28"/>
          <w:szCs w:val="28"/>
          <w:lang w:val="en-US"/>
        </w:rPr>
      </w:pPr>
      <w:r>
        <w:rPr>
          <w:color w:val="000000"/>
          <w:sz w:val="28"/>
          <w:szCs w:val="28"/>
          <w:lang w:val="en-US"/>
        </w:rPr>
        <w:t>Tokarev S.A. Istoriya zarubejnoy etnografii. - M.: Vissh. shkola, 1978. - 352 s.</w:t>
      </w:r>
    </w:p>
    <w:p w:rsidR="009B122E" w:rsidRDefault="009B122E" w:rsidP="00214253">
      <w:pPr>
        <w:pStyle w:val="17"/>
        <w:numPr>
          <w:ilvl w:val="0"/>
          <w:numId w:val="23"/>
        </w:numPr>
        <w:shd w:val="clear" w:color="auto" w:fill="auto"/>
        <w:tabs>
          <w:tab w:val="left" w:pos="466"/>
        </w:tabs>
        <w:spacing w:line="240" w:lineRule="auto"/>
        <w:jc w:val="left"/>
        <w:rPr>
          <w:sz w:val="28"/>
          <w:szCs w:val="28"/>
          <w:lang w:val="en-US"/>
        </w:rPr>
      </w:pPr>
      <w:r>
        <w:rPr>
          <w:color w:val="000000"/>
          <w:sz w:val="28"/>
          <w:szCs w:val="28"/>
          <w:lang w:val="en-US"/>
        </w:rPr>
        <w:t>Shoniyozov K. O’zbek xalqining shakllanish jarayoni-T., 2001.</w:t>
      </w:r>
    </w:p>
    <w:p w:rsidR="009B122E" w:rsidRDefault="009B122E" w:rsidP="00214253">
      <w:pPr>
        <w:widowControl w:val="0"/>
        <w:numPr>
          <w:ilvl w:val="0"/>
          <w:numId w:val="23"/>
        </w:numPr>
        <w:overflowPunct/>
        <w:jc w:val="both"/>
        <w:textAlignment w:val="auto"/>
        <w:rPr>
          <w:sz w:val="28"/>
          <w:szCs w:val="28"/>
          <w:lang w:val="uz-Latn-UZ"/>
        </w:rPr>
      </w:pPr>
      <w:r>
        <w:rPr>
          <w:sz w:val="28"/>
          <w:szCs w:val="28"/>
          <w:lang w:val="uz-Latn-UZ"/>
        </w:rPr>
        <w:t>Belik A.A., Rezik Yu.V. Sotsiokulturnaya antropologiya. Istoriko-teoritichnskoe vvedenie. - M.,1998.</w:t>
      </w:r>
    </w:p>
    <w:p w:rsidR="00502560" w:rsidRDefault="00502560" w:rsidP="00214253">
      <w:pPr>
        <w:widowControl w:val="0"/>
        <w:numPr>
          <w:ilvl w:val="0"/>
          <w:numId w:val="23"/>
        </w:numPr>
        <w:tabs>
          <w:tab w:val="num" w:pos="284"/>
        </w:tabs>
        <w:overflowPunct/>
        <w:ind w:left="0" w:firstLine="567"/>
        <w:jc w:val="both"/>
        <w:textAlignment w:val="auto"/>
        <w:rPr>
          <w:sz w:val="28"/>
          <w:szCs w:val="28"/>
          <w:lang w:val="uz-Latn-UZ"/>
        </w:rPr>
      </w:pPr>
      <w:r>
        <w:rPr>
          <w:sz w:val="28"/>
          <w:szCs w:val="28"/>
          <w:lang w:val="uz-Latn-UZ"/>
        </w:rPr>
        <w:t>Ivanov V.V. Genealogicheskaya klassifikatsiya yaz</w:t>
      </w:r>
      <w:r w:rsidRPr="009B122E">
        <w:rPr>
          <w:sz w:val="28"/>
          <w:szCs w:val="28"/>
          <w:lang w:val="uz-Latn-UZ"/>
        </w:rPr>
        <w:t>o’</w:t>
      </w:r>
      <w:r>
        <w:rPr>
          <w:sz w:val="28"/>
          <w:szCs w:val="28"/>
          <w:lang w:val="uz-Latn-UZ"/>
        </w:rPr>
        <w:t>kov i ponyatie yaz</w:t>
      </w:r>
      <w:r w:rsidRPr="009B122E">
        <w:rPr>
          <w:sz w:val="28"/>
          <w:szCs w:val="28"/>
          <w:lang w:val="uz-Latn-UZ"/>
        </w:rPr>
        <w:t>o’</w:t>
      </w:r>
      <w:r>
        <w:rPr>
          <w:sz w:val="28"/>
          <w:szCs w:val="28"/>
          <w:lang w:val="uz-Latn-UZ"/>
        </w:rPr>
        <w:t>kovogo rodstva. M., 1954.</w:t>
      </w:r>
    </w:p>
    <w:p w:rsidR="00502560" w:rsidRDefault="00502560" w:rsidP="00214253">
      <w:pPr>
        <w:widowControl w:val="0"/>
        <w:numPr>
          <w:ilvl w:val="0"/>
          <w:numId w:val="23"/>
        </w:numPr>
        <w:tabs>
          <w:tab w:val="num" w:pos="284"/>
        </w:tabs>
        <w:overflowPunct/>
        <w:ind w:left="0" w:firstLine="567"/>
        <w:jc w:val="both"/>
        <w:textAlignment w:val="auto"/>
        <w:rPr>
          <w:sz w:val="28"/>
          <w:szCs w:val="28"/>
          <w:lang w:val="uz-Latn-UZ"/>
        </w:rPr>
      </w:pPr>
      <w:r>
        <w:rPr>
          <w:sz w:val="28"/>
          <w:szCs w:val="28"/>
          <w:lang w:val="uz-Latn-UZ"/>
        </w:rPr>
        <w:t>Yaz</w:t>
      </w:r>
      <w:r>
        <w:rPr>
          <w:sz w:val="28"/>
          <w:szCs w:val="28"/>
          <w:lang w:val="en-US"/>
        </w:rPr>
        <w:t>o’</w:t>
      </w:r>
      <w:r w:rsidR="00B72F07">
        <w:rPr>
          <w:sz w:val="28"/>
          <w:szCs w:val="28"/>
          <w:lang w:val="uz-Latn-UZ"/>
        </w:rPr>
        <w:t>ki Azii i Afri</w:t>
      </w:r>
      <w:r>
        <w:rPr>
          <w:sz w:val="28"/>
          <w:szCs w:val="28"/>
          <w:lang w:val="uz-Latn-UZ"/>
        </w:rPr>
        <w:t>ki. T.1-</w:t>
      </w:r>
      <w:smartTag w:uri="urn:schemas-microsoft-com:office:smarttags" w:element="metricconverter">
        <w:smartTagPr>
          <w:attr w:name="ProductID" w:val="3. M"/>
        </w:smartTagPr>
        <w:r>
          <w:rPr>
            <w:sz w:val="28"/>
            <w:szCs w:val="28"/>
            <w:lang w:val="uz-Latn-UZ"/>
          </w:rPr>
          <w:t>3. M</w:t>
        </w:r>
      </w:smartTag>
      <w:r>
        <w:rPr>
          <w:sz w:val="28"/>
          <w:szCs w:val="28"/>
          <w:lang w:val="uz-Latn-UZ"/>
        </w:rPr>
        <w:t>., 1976-1979.</w:t>
      </w:r>
    </w:p>
    <w:p w:rsidR="00502560" w:rsidRDefault="00502560" w:rsidP="00214253">
      <w:pPr>
        <w:widowControl w:val="0"/>
        <w:numPr>
          <w:ilvl w:val="0"/>
          <w:numId w:val="23"/>
        </w:numPr>
        <w:tabs>
          <w:tab w:val="num" w:pos="284"/>
        </w:tabs>
        <w:overflowPunct/>
        <w:ind w:left="0" w:firstLine="567"/>
        <w:jc w:val="both"/>
        <w:textAlignment w:val="auto"/>
        <w:rPr>
          <w:sz w:val="28"/>
          <w:szCs w:val="28"/>
          <w:lang w:val="uz-Latn-UZ"/>
        </w:rPr>
      </w:pPr>
      <w:r>
        <w:rPr>
          <w:sz w:val="28"/>
          <w:szCs w:val="28"/>
          <w:lang w:val="uz-Latn-UZ"/>
        </w:rPr>
        <w:t>Greenberg J.H. Language in the Americas. Stanford, 1987.</w:t>
      </w:r>
    </w:p>
    <w:p w:rsidR="00502560" w:rsidRDefault="00502560" w:rsidP="00214253">
      <w:pPr>
        <w:widowControl w:val="0"/>
        <w:numPr>
          <w:ilvl w:val="0"/>
          <w:numId w:val="23"/>
        </w:numPr>
        <w:tabs>
          <w:tab w:val="num" w:pos="284"/>
        </w:tabs>
        <w:overflowPunct/>
        <w:ind w:left="0" w:firstLine="567"/>
        <w:jc w:val="both"/>
        <w:textAlignment w:val="auto"/>
        <w:rPr>
          <w:sz w:val="28"/>
          <w:szCs w:val="28"/>
          <w:lang w:val="uz-Latn-UZ"/>
        </w:rPr>
      </w:pPr>
      <w:r>
        <w:rPr>
          <w:sz w:val="28"/>
          <w:szCs w:val="28"/>
          <w:lang w:val="uz-Latn-UZ"/>
        </w:rPr>
        <w:t>Greenberg J.H. Languages of Africa. 2nd ed. The Hague, 1966.</w:t>
      </w:r>
    </w:p>
    <w:p w:rsidR="00502560" w:rsidRDefault="00502560" w:rsidP="00214253">
      <w:pPr>
        <w:widowControl w:val="0"/>
        <w:numPr>
          <w:ilvl w:val="0"/>
          <w:numId w:val="23"/>
        </w:numPr>
        <w:tabs>
          <w:tab w:val="num" w:pos="284"/>
        </w:tabs>
        <w:overflowPunct/>
        <w:ind w:left="0" w:firstLine="567"/>
        <w:jc w:val="both"/>
        <w:textAlignment w:val="auto"/>
        <w:rPr>
          <w:sz w:val="28"/>
          <w:szCs w:val="28"/>
          <w:lang w:val="uz-Latn-UZ"/>
        </w:rPr>
      </w:pPr>
      <w:r>
        <w:rPr>
          <w:sz w:val="28"/>
          <w:szCs w:val="28"/>
          <w:lang w:val="uz-Latn-UZ"/>
        </w:rPr>
        <w:lastRenderedPageBreak/>
        <w:t>Ruhlen M. A guide to world’ languages. Vol.1: Classification. London, 1987.</w:t>
      </w:r>
    </w:p>
    <w:p w:rsidR="00502560" w:rsidRDefault="00502560" w:rsidP="00214253">
      <w:pPr>
        <w:widowControl w:val="0"/>
        <w:numPr>
          <w:ilvl w:val="0"/>
          <w:numId w:val="23"/>
        </w:numPr>
        <w:tabs>
          <w:tab w:val="num" w:pos="284"/>
        </w:tabs>
        <w:overflowPunct/>
        <w:ind w:left="0" w:firstLine="567"/>
        <w:jc w:val="both"/>
        <w:textAlignment w:val="auto"/>
        <w:rPr>
          <w:sz w:val="28"/>
          <w:szCs w:val="28"/>
          <w:lang w:val="uz-Latn-UZ"/>
        </w:rPr>
      </w:pPr>
      <w:r>
        <w:rPr>
          <w:sz w:val="28"/>
          <w:szCs w:val="28"/>
          <w:lang w:val="uz-Latn-UZ"/>
        </w:rPr>
        <w:t>Swadesh M. The origin and diversificat ion of languageG’ London, 1972.</w:t>
      </w:r>
    </w:p>
    <w:p w:rsidR="00502560" w:rsidRDefault="00502560" w:rsidP="00214253">
      <w:pPr>
        <w:widowControl w:val="0"/>
        <w:numPr>
          <w:ilvl w:val="0"/>
          <w:numId w:val="23"/>
        </w:numPr>
        <w:tabs>
          <w:tab w:val="num" w:pos="284"/>
        </w:tabs>
        <w:overflowPunct/>
        <w:ind w:left="0" w:firstLine="567"/>
        <w:jc w:val="both"/>
        <w:textAlignment w:val="auto"/>
        <w:rPr>
          <w:sz w:val="28"/>
          <w:szCs w:val="28"/>
          <w:lang w:val="uz-Latn-UZ"/>
        </w:rPr>
      </w:pPr>
      <w:r>
        <w:rPr>
          <w:sz w:val="28"/>
          <w:szCs w:val="28"/>
          <w:lang w:val="uz-Latn-UZ"/>
        </w:rPr>
        <w:t>Gromov G.G. metodika etnograficheskix issledovaniy: M.1990</w:t>
      </w:r>
    </w:p>
    <w:p w:rsidR="00502560" w:rsidRDefault="00502560" w:rsidP="00214253">
      <w:pPr>
        <w:widowControl w:val="0"/>
        <w:numPr>
          <w:ilvl w:val="0"/>
          <w:numId w:val="23"/>
        </w:numPr>
        <w:tabs>
          <w:tab w:val="num" w:pos="284"/>
        </w:tabs>
        <w:overflowPunct/>
        <w:ind w:left="0" w:firstLine="567"/>
        <w:jc w:val="both"/>
        <w:textAlignment w:val="auto"/>
        <w:rPr>
          <w:sz w:val="28"/>
          <w:szCs w:val="28"/>
          <w:lang w:val="uz-Latn-UZ"/>
        </w:rPr>
      </w:pPr>
      <w:r>
        <w:rPr>
          <w:sz w:val="28"/>
          <w:szCs w:val="28"/>
          <w:lang w:val="uz-Latn-UZ"/>
        </w:rPr>
        <w:t>Mid M. Kultura i mir detstva. M. «Nauka» 1988</w:t>
      </w:r>
    </w:p>
    <w:p w:rsidR="00502560" w:rsidRDefault="00502560" w:rsidP="00214253">
      <w:pPr>
        <w:widowControl w:val="0"/>
        <w:numPr>
          <w:ilvl w:val="0"/>
          <w:numId w:val="23"/>
        </w:numPr>
        <w:tabs>
          <w:tab w:val="num" w:pos="284"/>
        </w:tabs>
        <w:overflowPunct/>
        <w:ind w:left="0" w:firstLine="567"/>
        <w:jc w:val="both"/>
        <w:textAlignment w:val="auto"/>
        <w:rPr>
          <w:sz w:val="28"/>
          <w:szCs w:val="28"/>
          <w:lang w:val="uz-Latn-UZ"/>
        </w:rPr>
      </w:pPr>
      <w:r>
        <w:rPr>
          <w:sz w:val="28"/>
          <w:szCs w:val="28"/>
          <w:lang w:val="uz-Latn-UZ"/>
        </w:rPr>
        <w:t>Narodo’ Sredney Azii i Kazakstan pod.red. S.P.Tolstova M.akademikya Nauka. 1962-63</w:t>
      </w:r>
    </w:p>
    <w:p w:rsidR="00502560" w:rsidRDefault="00502560" w:rsidP="00214253">
      <w:pPr>
        <w:numPr>
          <w:ilvl w:val="0"/>
          <w:numId w:val="23"/>
        </w:numPr>
        <w:tabs>
          <w:tab w:val="num" w:pos="284"/>
        </w:tabs>
        <w:ind w:left="0" w:firstLine="567"/>
        <w:textAlignment w:val="auto"/>
        <w:rPr>
          <w:sz w:val="28"/>
          <w:szCs w:val="28"/>
        </w:rPr>
      </w:pPr>
      <w:r>
        <w:rPr>
          <w:sz w:val="28"/>
          <w:szCs w:val="28"/>
          <w:lang w:val="uz-Latn-UZ"/>
        </w:rPr>
        <w:t>Salimov T.U. Etnografik ekspiditsiyalarni o’tkazish uslublari. T. «Universitet» 1993</w:t>
      </w:r>
    </w:p>
    <w:p w:rsidR="00502560" w:rsidRDefault="00502560" w:rsidP="00502560">
      <w:pPr>
        <w:widowControl w:val="0"/>
        <w:overflowPunct/>
        <w:jc w:val="both"/>
        <w:textAlignment w:val="auto"/>
        <w:rPr>
          <w:sz w:val="28"/>
          <w:szCs w:val="28"/>
          <w:lang w:val="uz-Latn-UZ"/>
        </w:rPr>
      </w:pPr>
    </w:p>
    <w:p w:rsidR="00C5419B" w:rsidRDefault="00C5419B" w:rsidP="00C5419B">
      <w:pPr>
        <w:pStyle w:val="a3"/>
        <w:tabs>
          <w:tab w:val="num" w:pos="-567"/>
        </w:tabs>
        <w:ind w:firstLine="567"/>
        <w:jc w:val="center"/>
        <w:rPr>
          <w:rFonts w:ascii="Times New Roman" w:hAnsi="Times New Roman"/>
          <w:b/>
          <w:color w:val="auto"/>
          <w:sz w:val="28"/>
          <w:szCs w:val="28"/>
          <w:lang w:val="uz-Latn-UZ"/>
        </w:rPr>
      </w:pPr>
      <w:r>
        <w:rPr>
          <w:rFonts w:ascii="Times New Roman" w:hAnsi="Times New Roman"/>
          <w:b/>
          <w:color w:val="auto"/>
          <w:sz w:val="28"/>
          <w:szCs w:val="28"/>
          <w:lang w:val="uz-Latn-UZ"/>
        </w:rPr>
        <w:t xml:space="preserve">5 </w:t>
      </w:r>
      <w:r w:rsidR="009B122E">
        <w:rPr>
          <w:rFonts w:ascii="Times New Roman" w:hAnsi="Times New Roman"/>
          <w:b/>
          <w:color w:val="auto"/>
          <w:sz w:val="28"/>
          <w:szCs w:val="28"/>
          <w:lang w:val="uz-Latn-UZ"/>
        </w:rPr>
        <w:t xml:space="preserve">mavzu: </w:t>
      </w:r>
      <w:r>
        <w:rPr>
          <w:rFonts w:ascii="Times New Roman" w:hAnsi="Times New Roman"/>
          <w:b/>
          <w:color w:val="auto"/>
          <w:sz w:val="28"/>
          <w:szCs w:val="28"/>
          <w:lang w:val="uz-Latn-UZ"/>
        </w:rPr>
        <w:t>O’rta Osiyo va Qozog’iston</w:t>
      </w:r>
      <w:r w:rsidR="009B6731">
        <w:rPr>
          <w:rFonts w:ascii="Times New Roman" w:hAnsi="Times New Roman"/>
          <w:b/>
          <w:color w:val="auto"/>
          <w:sz w:val="28"/>
          <w:szCs w:val="28"/>
          <w:lang w:val="uz-Latn-UZ"/>
        </w:rPr>
        <w:t xml:space="preserve"> xalqlari.</w:t>
      </w:r>
    </w:p>
    <w:p w:rsidR="00BC132A" w:rsidRDefault="00BC132A" w:rsidP="00C5419B">
      <w:pPr>
        <w:pStyle w:val="a3"/>
        <w:tabs>
          <w:tab w:val="num" w:pos="-567"/>
        </w:tabs>
        <w:ind w:firstLine="567"/>
        <w:jc w:val="center"/>
        <w:rPr>
          <w:sz w:val="28"/>
          <w:szCs w:val="28"/>
          <w:lang w:val="uz-Latn-UZ"/>
        </w:rPr>
      </w:pPr>
    </w:p>
    <w:p w:rsidR="009B6731" w:rsidRDefault="009B6731" w:rsidP="00B72F07">
      <w:pPr>
        <w:pStyle w:val="a3"/>
        <w:tabs>
          <w:tab w:val="num" w:pos="-567"/>
        </w:tabs>
        <w:ind w:firstLine="567"/>
        <w:jc w:val="both"/>
        <w:rPr>
          <w:sz w:val="28"/>
          <w:szCs w:val="28"/>
          <w:lang w:val="uz-Latn-UZ"/>
        </w:rPr>
      </w:pPr>
      <w:r>
        <w:rPr>
          <w:sz w:val="28"/>
          <w:szCs w:val="28"/>
          <w:lang w:val="uz-Latn-UZ"/>
        </w:rPr>
        <w:t>Markaziy Osiyo hududi, aholisi, tabiati. Mahalliy aholining til turkumlari. O’rta Osiyo va Qozog’iston tub aholisining antropologik tasnifi.</w:t>
      </w:r>
    </w:p>
    <w:p w:rsidR="009B6731" w:rsidRDefault="009B6731" w:rsidP="00214253">
      <w:pPr>
        <w:pStyle w:val="31"/>
        <w:numPr>
          <w:ilvl w:val="0"/>
          <w:numId w:val="17"/>
        </w:numPr>
        <w:overflowPunct/>
        <w:autoSpaceDE/>
        <w:adjustRightInd/>
        <w:spacing w:after="0"/>
        <w:ind w:left="0" w:firstLine="567"/>
        <w:jc w:val="both"/>
        <w:textAlignment w:val="auto"/>
        <w:rPr>
          <w:sz w:val="28"/>
          <w:szCs w:val="28"/>
          <w:lang w:val="en-US"/>
        </w:rPr>
      </w:pPr>
      <w:r>
        <w:rPr>
          <w:sz w:val="28"/>
          <w:szCs w:val="28"/>
        </w:rPr>
        <w:t>Etnogenez va etnik tarixi.</w:t>
      </w:r>
    </w:p>
    <w:p w:rsidR="009B6731" w:rsidRDefault="009B6731" w:rsidP="00214253">
      <w:pPr>
        <w:pStyle w:val="31"/>
        <w:numPr>
          <w:ilvl w:val="0"/>
          <w:numId w:val="17"/>
        </w:numPr>
        <w:overflowPunct/>
        <w:autoSpaceDE/>
        <w:adjustRightInd/>
        <w:spacing w:after="0"/>
        <w:ind w:left="0" w:firstLine="567"/>
        <w:jc w:val="both"/>
        <w:textAlignment w:val="auto"/>
        <w:rPr>
          <w:sz w:val="28"/>
          <w:szCs w:val="28"/>
          <w:lang w:val="en-US"/>
        </w:rPr>
      </w:pPr>
      <w:r>
        <w:rPr>
          <w:sz w:val="28"/>
          <w:szCs w:val="28"/>
        </w:rPr>
        <w:t>Xo’jaligi</w:t>
      </w:r>
      <w:r>
        <w:rPr>
          <w:sz w:val="28"/>
          <w:szCs w:val="28"/>
          <w:lang w:val="uz-Cyrl-UZ"/>
        </w:rPr>
        <w:t xml:space="preserve"> va i</w:t>
      </w:r>
      <w:r>
        <w:rPr>
          <w:sz w:val="28"/>
          <w:szCs w:val="28"/>
        </w:rPr>
        <w:t>jtimoiy tashkilotlar.</w:t>
      </w:r>
    </w:p>
    <w:p w:rsidR="009B6731" w:rsidRDefault="009B6731" w:rsidP="00214253">
      <w:pPr>
        <w:pStyle w:val="31"/>
        <w:numPr>
          <w:ilvl w:val="0"/>
          <w:numId w:val="17"/>
        </w:numPr>
        <w:overflowPunct/>
        <w:autoSpaceDE/>
        <w:adjustRightInd/>
        <w:spacing w:after="0"/>
        <w:ind w:left="0" w:firstLine="567"/>
        <w:jc w:val="both"/>
        <w:textAlignment w:val="auto"/>
        <w:rPr>
          <w:sz w:val="28"/>
          <w:szCs w:val="28"/>
          <w:lang w:val="en-US"/>
        </w:rPr>
      </w:pPr>
      <w:r>
        <w:rPr>
          <w:sz w:val="28"/>
          <w:szCs w:val="28"/>
        </w:rPr>
        <w:t>Moddiy</w:t>
      </w:r>
      <w:r>
        <w:rPr>
          <w:sz w:val="28"/>
          <w:szCs w:val="28"/>
          <w:lang w:val="uz-Cyrl-UZ"/>
        </w:rPr>
        <w:t xml:space="preserve"> va m</w:t>
      </w:r>
      <w:r>
        <w:rPr>
          <w:sz w:val="28"/>
          <w:szCs w:val="28"/>
        </w:rPr>
        <w:t>a’naviy madaniyat.</w:t>
      </w:r>
    </w:p>
    <w:p w:rsidR="009B6731" w:rsidRDefault="009B6731" w:rsidP="00EF790A">
      <w:pPr>
        <w:pStyle w:val="31"/>
        <w:spacing w:after="0"/>
        <w:ind w:firstLine="567"/>
        <w:rPr>
          <w:sz w:val="28"/>
          <w:szCs w:val="28"/>
          <w:lang w:val="uz-Cyrl-UZ"/>
        </w:rPr>
      </w:pPr>
      <w:r>
        <w:rPr>
          <w:b/>
          <w:bCs/>
          <w:sz w:val="28"/>
          <w:szCs w:val="28"/>
          <w:lang w:val="sv-SE"/>
        </w:rPr>
        <w:t xml:space="preserve">Mavzuga oid tushuncha va iboralar: </w:t>
      </w:r>
      <w:r>
        <w:rPr>
          <w:sz w:val="28"/>
          <w:szCs w:val="28"/>
          <w:lang w:val="uz-Latn-UZ"/>
        </w:rPr>
        <w:t>Markaziy Osiyo</w:t>
      </w:r>
      <w:r>
        <w:rPr>
          <w:sz w:val="28"/>
          <w:szCs w:val="28"/>
          <w:lang w:val="uz-Cyrl-UZ"/>
        </w:rPr>
        <w:t>, m</w:t>
      </w:r>
      <w:r>
        <w:rPr>
          <w:sz w:val="28"/>
          <w:szCs w:val="28"/>
          <w:lang w:val="uz-Latn-UZ"/>
        </w:rPr>
        <w:t>ayda millatlar</w:t>
      </w:r>
      <w:r>
        <w:rPr>
          <w:sz w:val="28"/>
          <w:szCs w:val="28"/>
          <w:lang w:val="uz-Cyrl-UZ"/>
        </w:rPr>
        <w:t xml:space="preserve">, </w:t>
      </w:r>
      <w:r>
        <w:rPr>
          <w:sz w:val="28"/>
          <w:szCs w:val="28"/>
          <w:lang w:val="uz-Latn-UZ"/>
        </w:rPr>
        <w:t>etnogenez</w:t>
      </w:r>
      <w:r>
        <w:rPr>
          <w:sz w:val="28"/>
          <w:szCs w:val="28"/>
          <w:lang w:val="uz-Cyrl-UZ"/>
        </w:rPr>
        <w:t xml:space="preserve">, </w:t>
      </w:r>
      <w:r>
        <w:rPr>
          <w:sz w:val="28"/>
          <w:szCs w:val="28"/>
          <w:lang w:val="uz-Latn-UZ"/>
        </w:rPr>
        <w:t>etnik komponentlar</w:t>
      </w:r>
      <w:r>
        <w:rPr>
          <w:sz w:val="28"/>
          <w:szCs w:val="28"/>
          <w:lang w:val="uz-Cyrl-UZ"/>
        </w:rPr>
        <w:t xml:space="preserve">, </w:t>
      </w:r>
      <w:r>
        <w:rPr>
          <w:sz w:val="28"/>
          <w:szCs w:val="28"/>
          <w:lang w:val="uz-Latn-UZ"/>
        </w:rPr>
        <w:t>etnik guruhlar</w:t>
      </w:r>
      <w:r>
        <w:rPr>
          <w:sz w:val="28"/>
          <w:szCs w:val="28"/>
          <w:lang w:val="uz-Cyrl-UZ"/>
        </w:rPr>
        <w:t>.</w:t>
      </w:r>
    </w:p>
    <w:p w:rsidR="009B6731" w:rsidRDefault="009B6731" w:rsidP="00EF790A">
      <w:pPr>
        <w:pStyle w:val="31"/>
        <w:spacing w:after="0"/>
        <w:ind w:firstLine="567"/>
        <w:rPr>
          <w:b/>
          <w:bCs/>
          <w:sz w:val="28"/>
          <w:szCs w:val="28"/>
          <w:lang w:val="uz-Cyrl-UZ"/>
        </w:rPr>
      </w:pPr>
      <w:r>
        <w:rPr>
          <w:b/>
          <w:bCs/>
          <w:sz w:val="28"/>
          <w:szCs w:val="28"/>
          <w:lang w:val="uz-Cyrl-UZ"/>
        </w:rPr>
        <w:t>1-</w:t>
      </w:r>
      <w:r w:rsidR="008E63F1">
        <w:rPr>
          <w:b/>
          <w:bCs/>
          <w:sz w:val="28"/>
          <w:szCs w:val="28"/>
          <w:lang w:val="uz-Cyrl-UZ"/>
        </w:rPr>
        <w:t>reja</w:t>
      </w:r>
      <w:r>
        <w:rPr>
          <w:b/>
          <w:bCs/>
          <w:sz w:val="28"/>
          <w:szCs w:val="28"/>
          <w:lang w:val="uz-Cyrl-UZ"/>
        </w:rPr>
        <w:t xml:space="preserve">: </w:t>
      </w:r>
      <w:r>
        <w:rPr>
          <w:sz w:val="28"/>
          <w:szCs w:val="28"/>
          <w:lang w:val="uz-Latn-UZ"/>
        </w:rPr>
        <w:t>Markaziy Osiyo hududi, aholisi, tabiati. Mahalliy aholining til turkumlari. O’rta Osiyo va Qozog’iston tub aholisining antropologik tasnifi.</w:t>
      </w:r>
    </w:p>
    <w:p w:rsidR="009B6731" w:rsidRDefault="009B6731" w:rsidP="00EF790A">
      <w:pPr>
        <w:ind w:firstLine="567"/>
        <w:jc w:val="both"/>
        <w:rPr>
          <w:sz w:val="28"/>
          <w:szCs w:val="28"/>
          <w:lang w:val="uz-Cyrl-UZ"/>
        </w:rPr>
      </w:pPr>
      <w:r>
        <w:rPr>
          <w:sz w:val="28"/>
          <w:szCs w:val="28"/>
          <w:lang w:val="uz-Cyrl-UZ"/>
        </w:rPr>
        <w:t>Osiyo qit’asi eng yirik qit’a bo’libgina qolmasdan tabiat iqlimi.etnik tarkibi xilma-xilligi bilan xam ajralib turadi. Osiyo antropogen-inson paydo bo’lib, shakllangan xudud xamdir. Unda dunyo dinlarining barchasi (xristian</w:t>
      </w:r>
      <w:r w:rsidR="00B72F07">
        <w:rPr>
          <w:sz w:val="28"/>
          <w:szCs w:val="28"/>
          <w:lang w:val="uz-Cyrl-UZ"/>
        </w:rPr>
        <w:t>, islom,buddizm)vujudga kelib boshqa qit’alarga keyinchalik shu</w:t>
      </w:r>
      <w:r>
        <w:rPr>
          <w:sz w:val="28"/>
          <w:szCs w:val="28"/>
          <w:lang w:val="uz-Cyrl-UZ"/>
        </w:rPr>
        <w:t xml:space="preserve"> joydan tarqalgan.</w:t>
      </w:r>
    </w:p>
    <w:p w:rsidR="009B6731" w:rsidRDefault="009B6731" w:rsidP="00EF790A">
      <w:pPr>
        <w:ind w:firstLine="567"/>
        <w:jc w:val="both"/>
        <w:rPr>
          <w:sz w:val="28"/>
          <w:szCs w:val="28"/>
          <w:lang w:val="uz-Cyrl-UZ"/>
        </w:rPr>
      </w:pPr>
      <w:r>
        <w:rPr>
          <w:sz w:val="28"/>
          <w:szCs w:val="28"/>
          <w:lang w:val="uz-Cyrl-UZ"/>
        </w:rPr>
        <w:t>Antropogen xudud sifatida Osiyo sivilizatsiya o’chog’i, ko’plab madaniy o’simlik va xayvonot olami vatani xamdir.Ishlab chiqarish xo’jaligiga asos bo’lgan ko’plab daryolar: Frot, Dajla, Hind, Ganga, Braxmaputra, Mekong, Xuanxe, Yantszi, Zarafshon daryolari xam Osiyo xududida joylashgan.</w:t>
      </w:r>
    </w:p>
    <w:p w:rsidR="009B6731" w:rsidRDefault="009B6731" w:rsidP="00EF790A">
      <w:pPr>
        <w:ind w:firstLine="567"/>
        <w:jc w:val="both"/>
        <w:rPr>
          <w:sz w:val="28"/>
          <w:szCs w:val="28"/>
          <w:lang w:val="uz-Cyrl-UZ"/>
        </w:rPr>
      </w:pPr>
      <w:r>
        <w:rPr>
          <w:sz w:val="28"/>
          <w:szCs w:val="28"/>
          <w:lang w:val="uz-Cyrl-UZ"/>
        </w:rPr>
        <w:t>Bugungi kunda qit’ada er yuzidagi axolining yarmidan ko’prog’i yashaydi. Axoli eng zich joylashgan xududlar nomlari qayd etilgan daryo voxalaridir. Tabiiy iqlim sharoiti rang-barangligi axoli etnik tarkibini xilma-xil bo’lishi imkonini yaratadi. Ushbu xususiyatlar antropologik va lingvistik klassifikatsiyada yaqqol kuzatiladi.</w:t>
      </w:r>
    </w:p>
    <w:p w:rsidR="009B6731" w:rsidRDefault="009B6731" w:rsidP="00EF790A">
      <w:pPr>
        <w:ind w:firstLine="567"/>
        <w:jc w:val="both"/>
        <w:rPr>
          <w:sz w:val="28"/>
          <w:szCs w:val="28"/>
          <w:lang w:val="uz-Cyrl-UZ"/>
        </w:rPr>
      </w:pPr>
      <w:r>
        <w:rPr>
          <w:sz w:val="28"/>
          <w:szCs w:val="28"/>
          <w:lang w:val="uz-Cyrl-UZ"/>
        </w:rPr>
        <w:t>Qitadagi eng qadimgi odamlar q</w:t>
      </w:r>
      <w:r w:rsidR="00760C95">
        <w:rPr>
          <w:sz w:val="28"/>
          <w:szCs w:val="28"/>
          <w:lang w:val="uz-Cyrl-UZ"/>
        </w:rPr>
        <w:t>G’arbiy</w:t>
      </w:r>
      <w:r>
        <w:rPr>
          <w:sz w:val="28"/>
          <w:szCs w:val="28"/>
          <w:lang w:val="uz-Cyrl-UZ"/>
        </w:rPr>
        <w:t>iqlari Yava orolidan topilgan bo’lib, ularning yoshi 1,5-2 mln. yil bilan belgilanmoqda.</w:t>
      </w:r>
    </w:p>
    <w:p w:rsidR="009B6731" w:rsidRDefault="009B6731" w:rsidP="00EF790A">
      <w:pPr>
        <w:ind w:firstLine="567"/>
        <w:jc w:val="both"/>
        <w:rPr>
          <w:sz w:val="28"/>
          <w:szCs w:val="28"/>
          <w:lang w:val="uz-Cyrl-UZ"/>
        </w:rPr>
      </w:pPr>
      <w:r>
        <w:rPr>
          <w:sz w:val="28"/>
          <w:szCs w:val="28"/>
          <w:lang w:val="uz-Cyrl-UZ"/>
        </w:rPr>
        <w:t>Bundan 10-11 ming yil tog’</w:t>
      </w:r>
      <w:r w:rsidR="00760C95">
        <w:rPr>
          <w:sz w:val="28"/>
          <w:szCs w:val="28"/>
          <w:lang w:val="uz-Cyrl-UZ"/>
        </w:rPr>
        <w:t>G’arbiy</w:t>
      </w:r>
      <w:r>
        <w:rPr>
          <w:sz w:val="28"/>
          <w:szCs w:val="28"/>
          <w:lang w:val="uz-Cyrl-UZ"/>
        </w:rPr>
        <w:t>i  subtropik xududlarda dastlabki o’simlik va xayvonlarni domestikatsiyalash (xonakilashtirish) jarayoni bo’lgan. Bu esa o’z navbatida dehqonchilik va chorvachilikning vujudga kelishiga asos bo’ladi.</w:t>
      </w:r>
    </w:p>
    <w:p w:rsidR="009B6731" w:rsidRDefault="009B6731" w:rsidP="00EF790A">
      <w:pPr>
        <w:ind w:firstLine="567"/>
        <w:jc w:val="both"/>
        <w:rPr>
          <w:sz w:val="28"/>
          <w:szCs w:val="28"/>
          <w:lang w:val="en-US"/>
        </w:rPr>
      </w:pPr>
      <w:r>
        <w:rPr>
          <w:sz w:val="28"/>
          <w:szCs w:val="28"/>
          <w:lang w:val="en-US"/>
        </w:rPr>
        <w:t xml:space="preserve">Miloddan avvalgi IV va III ming yillik chegarasida jaxonda ilk davlatlardan bo’lgan Shumer shaxar-davlatlari shakllanadi. Asta-sekin omoch dexqonchiligi, bog’dorchilik, to’qimachilik, yozuv va pul vujudga kelgan. Tez orada Osiyoda yana qator davlatlar Elam, </w:t>
      </w:r>
      <w:r w:rsidR="00760C95">
        <w:rPr>
          <w:sz w:val="28"/>
          <w:szCs w:val="28"/>
          <w:lang w:val="en-US"/>
        </w:rPr>
        <w:t>Osiyo</w:t>
      </w:r>
      <w:r>
        <w:rPr>
          <w:sz w:val="28"/>
          <w:szCs w:val="28"/>
          <w:lang w:val="en-US"/>
        </w:rPr>
        <w:t>, Xitoy va boshqalar tashkil topadi.</w:t>
      </w:r>
    </w:p>
    <w:p w:rsidR="009B6731" w:rsidRDefault="009B6731" w:rsidP="00EF790A">
      <w:pPr>
        <w:ind w:firstLine="567"/>
        <w:jc w:val="both"/>
        <w:rPr>
          <w:sz w:val="28"/>
          <w:szCs w:val="28"/>
          <w:lang w:val="en-US"/>
        </w:rPr>
      </w:pPr>
      <w:r>
        <w:rPr>
          <w:sz w:val="28"/>
          <w:szCs w:val="28"/>
          <w:lang w:val="en-US"/>
        </w:rPr>
        <w:lastRenderedPageBreak/>
        <w:t>Osiyodagi murakkab etnik jarayonlarning bo’lishiga, qabilalar ko’chishlari, urushlar, demografik portlashlar va boshqalari ta’sirida tillar, din, xo’jalik va madaniy qadriyatlarning almashinuvlari deyarlik to’xtovsiz bo’lib turadi.</w:t>
      </w:r>
    </w:p>
    <w:p w:rsidR="009B6731" w:rsidRDefault="009B6731" w:rsidP="00EF790A">
      <w:pPr>
        <w:ind w:firstLine="567"/>
        <w:jc w:val="both"/>
        <w:rPr>
          <w:sz w:val="28"/>
          <w:szCs w:val="28"/>
          <w:lang w:val="en-US"/>
        </w:rPr>
      </w:pPr>
      <w:r>
        <w:rPr>
          <w:sz w:val="28"/>
          <w:szCs w:val="28"/>
          <w:lang w:val="en-US"/>
        </w:rPr>
        <w:t>Osiyoning asosiy axolisi irqiy jixatdan mongoloid va evropoidlardan iborat. Tillari xususida yuz millionlab aholi so’zlashadigan tillar bilan birgalikda kichik bir necha ming kishini birlashtirgan tillar xam mavjudligini qayd etish lozim.</w:t>
      </w:r>
    </w:p>
    <w:p w:rsidR="009B6731" w:rsidRDefault="009B6731" w:rsidP="00EF790A">
      <w:pPr>
        <w:pStyle w:val="31"/>
        <w:spacing w:after="0"/>
        <w:ind w:firstLine="567"/>
        <w:jc w:val="both"/>
        <w:rPr>
          <w:sz w:val="28"/>
          <w:szCs w:val="28"/>
          <w:lang w:val="en-US"/>
        </w:rPr>
      </w:pPr>
      <w:r>
        <w:rPr>
          <w:sz w:val="28"/>
          <w:szCs w:val="28"/>
          <w:lang w:val="en-US"/>
        </w:rPr>
        <w:t xml:space="preserve">O’rta Osiyo va  Qozog’iston xududi 4 mln kv.km. Bu erda 5 ta mustaqil davlat: O’zbekiston, Qozoriston, Qirg’iziston, Turkmaniston va Tojikiston respublikalari 1991 yida Sobiq SSSRning parchalanishidan vujudga kelgan. O’rta Osiyo va Qozog’iston xududlari: quruq cho’l va dashtlardan, janubda va janubiy-sharqda Tyan-Shan, Pomir va Kopet Dog’ tog’ tizmalari bilan tugaydi. Uning janubiy- garbida subtropik zonalari xam mavjud. Dunyo dengizlariga chiqish yo’q Kaspiy va Orol dengizlari aslida katta ko’llardir. Ishlab chiqarish xo’jaligi asosan daryo, soy va buloqlarga yaqin joylarda qadim zamonlarda rivojlangan. </w:t>
      </w:r>
    </w:p>
    <w:p w:rsidR="009B6731" w:rsidRPr="00BC132A" w:rsidRDefault="009B6731" w:rsidP="00BC132A">
      <w:pPr>
        <w:pStyle w:val="31"/>
        <w:spacing w:after="0"/>
        <w:ind w:firstLine="567"/>
        <w:jc w:val="both"/>
        <w:rPr>
          <w:b/>
          <w:bCs/>
          <w:sz w:val="28"/>
          <w:szCs w:val="28"/>
          <w:lang w:val="uz-Cyrl-UZ"/>
        </w:rPr>
      </w:pPr>
      <w:r>
        <w:rPr>
          <w:b/>
          <w:bCs/>
          <w:sz w:val="28"/>
          <w:szCs w:val="28"/>
          <w:lang w:val="uz-Cyrl-UZ"/>
        </w:rPr>
        <w:t>2-</w:t>
      </w:r>
      <w:r w:rsidR="008E63F1">
        <w:rPr>
          <w:b/>
          <w:bCs/>
          <w:sz w:val="28"/>
          <w:szCs w:val="28"/>
          <w:lang w:val="uz-Cyrl-UZ"/>
        </w:rPr>
        <w:t>reja</w:t>
      </w:r>
      <w:r>
        <w:rPr>
          <w:b/>
          <w:bCs/>
          <w:sz w:val="28"/>
          <w:szCs w:val="28"/>
          <w:lang w:val="uz-Cyrl-UZ"/>
        </w:rPr>
        <w:t xml:space="preserve">: </w:t>
      </w:r>
      <w:r>
        <w:rPr>
          <w:sz w:val="28"/>
          <w:szCs w:val="28"/>
          <w:lang w:val="uz-Cyrl-UZ"/>
        </w:rPr>
        <w:t>Etnogenez va etnik tarixi.</w:t>
      </w:r>
      <w:r w:rsidR="00BC132A">
        <w:rPr>
          <w:sz w:val="28"/>
          <w:szCs w:val="28"/>
          <w:lang w:val="en-US"/>
        </w:rPr>
        <w:t xml:space="preserve"> </w:t>
      </w:r>
      <w:r>
        <w:rPr>
          <w:sz w:val="28"/>
          <w:szCs w:val="28"/>
          <w:lang w:val="uz-Cyrl-UZ"/>
        </w:rPr>
        <w:t>Olimlar O’rta Osiyoning eng qadimgi madaniyati markazlaridan biri bo’lganini tasdiqlashgan. Selengur topilmalari bu xududda aholining 600-700 ying yildan buyon yashab kelayotganini tasdiqlaydi. Neolit davrida miloddan avvalgi V-ming yillikdan O’rta Osiyoning janubida dexqonchilik xo’jaligi shakllanadi. Qadimgi aholining tillari fanga ma’lum emas. Neolit davridanoq bu xududda 2 ta xo’jalik-shimoliy dasht (ovchilik, baliqchilik va termachilik) va janubiy sug’orish dexqonchiligi xo’jaligi shakllanadi. Janubiy xududlarda bronzadayoq ishlab chiqarish xo’jaligi asosida shaharlar shakllanishi kuzatiladi. Axolining bu davrdagi tillari xam, hind-</w:t>
      </w:r>
      <w:r w:rsidR="005165A4">
        <w:rPr>
          <w:sz w:val="28"/>
          <w:szCs w:val="28"/>
          <w:lang w:val="uz-Cyrl-UZ"/>
        </w:rPr>
        <w:t>Yevropa</w:t>
      </w:r>
      <w:r>
        <w:rPr>
          <w:sz w:val="28"/>
          <w:szCs w:val="28"/>
          <w:lang w:val="uz-Cyrl-UZ"/>
        </w:rPr>
        <w:t xml:space="preserve"> til oilasiga mansub deyilsada, oxirigacha aniqlanmagan.</w:t>
      </w:r>
    </w:p>
    <w:p w:rsidR="009B6731" w:rsidRDefault="009B6731" w:rsidP="00EF790A">
      <w:pPr>
        <w:ind w:firstLine="567"/>
        <w:jc w:val="both"/>
        <w:rPr>
          <w:sz w:val="28"/>
          <w:szCs w:val="28"/>
          <w:lang w:val="en-US"/>
        </w:rPr>
      </w:pPr>
      <w:r>
        <w:rPr>
          <w:sz w:val="28"/>
          <w:szCs w:val="28"/>
          <w:lang w:val="en-US"/>
        </w:rPr>
        <w:t>O’rta Osiyoda temir davri 1-ming yillikning 1chi yarmida boshlanadi. Bu davrda dastlabki davlat uyunshalari «Baqtriya» va «Xorazm» vujudga keladi.</w:t>
      </w:r>
    </w:p>
    <w:p w:rsidR="009B6731" w:rsidRDefault="009B6731" w:rsidP="00EF790A">
      <w:pPr>
        <w:ind w:firstLine="567"/>
        <w:jc w:val="both"/>
        <w:rPr>
          <w:sz w:val="28"/>
          <w:szCs w:val="28"/>
          <w:lang w:val="en-US"/>
        </w:rPr>
      </w:pPr>
      <w:r>
        <w:rPr>
          <w:sz w:val="28"/>
          <w:szCs w:val="28"/>
          <w:lang w:val="en-US"/>
        </w:rPr>
        <w:t>Xududda xorazmiylar, baqtriyaliklar, so’g’diylardan tashqari cho’l xududlarida sak-massagetlar yashaganlar. O’rta Osiyo keyinchalik axamoniylar, yunon-makedonlar tomonidan istilo qilingan. Turkiy qabilalarning xududda joylashuvi miloddan avvalgi II-I asrlarga oiddir. Kushon davlati, keyinchalik ko’chmanchilarning qang’, tohariylar, kidariylar davlatlari xam etnik tarixda o’z-o’rnini q</w:t>
      </w:r>
      <w:r w:rsidR="00760C95">
        <w:rPr>
          <w:sz w:val="28"/>
          <w:szCs w:val="28"/>
          <w:lang w:val="en-US"/>
        </w:rPr>
        <w:t>G’arbiy</w:t>
      </w:r>
      <w:r>
        <w:rPr>
          <w:sz w:val="28"/>
          <w:szCs w:val="28"/>
          <w:lang w:val="en-US"/>
        </w:rPr>
        <w:t>irgan. Turkiy qabilalarning Markaziy Osiyo xududiga kelib joylashishi miloddan avvalgi VII-VI asrlarda ayniqsa kuchaydi. Janubda dari-tojik va shim</w:t>
      </w:r>
      <w:r w:rsidR="00760C95">
        <w:rPr>
          <w:sz w:val="28"/>
          <w:szCs w:val="28"/>
          <w:lang w:val="en-US"/>
        </w:rPr>
        <w:t>G’arbiy</w:t>
      </w:r>
      <w:r>
        <w:rPr>
          <w:sz w:val="28"/>
          <w:szCs w:val="28"/>
          <w:lang w:val="en-US"/>
        </w:rPr>
        <w:t>a turkiy tilli etnoslarning shakllanishi ham shu davrdan kuchayadi.</w:t>
      </w:r>
    </w:p>
    <w:p w:rsidR="009B6731" w:rsidRDefault="009B6731" w:rsidP="00EF790A">
      <w:pPr>
        <w:ind w:firstLine="567"/>
        <w:jc w:val="both"/>
        <w:rPr>
          <w:sz w:val="28"/>
          <w:szCs w:val="28"/>
          <w:lang w:val="en-US"/>
        </w:rPr>
      </w:pPr>
      <w:r>
        <w:rPr>
          <w:sz w:val="28"/>
          <w:szCs w:val="28"/>
          <w:lang w:val="en-US"/>
        </w:rPr>
        <w:t>Arablar istilosining maxalliy axoli ma’naviy-madaniyatiga ta’siri milodiy VIII asrdan boshlangan. Keyinchalik somoniylar va qorluq-qoraxoniylar davri (IX-XI asrlar) O’rta Osiyodagi 2 ta yirik xalq: tojiklar va o’zbeklarning shakllanishini yakunlaydi.</w:t>
      </w:r>
    </w:p>
    <w:p w:rsidR="009B6731" w:rsidRDefault="009B6731" w:rsidP="00EF790A">
      <w:pPr>
        <w:ind w:firstLine="567"/>
        <w:jc w:val="both"/>
        <w:rPr>
          <w:sz w:val="28"/>
          <w:szCs w:val="28"/>
          <w:lang w:val="en-US"/>
        </w:rPr>
      </w:pPr>
      <w:r>
        <w:rPr>
          <w:sz w:val="28"/>
          <w:szCs w:val="28"/>
          <w:lang w:val="en-US"/>
        </w:rPr>
        <w:t>Mo’g’ullar istilosi esa hududda 2 yirik irq evropeoid va mongoloidlarning joylashuvini boshlab beradi.</w:t>
      </w:r>
    </w:p>
    <w:p w:rsidR="009B6731" w:rsidRDefault="009B6731" w:rsidP="00EF790A">
      <w:pPr>
        <w:ind w:firstLine="567"/>
        <w:jc w:val="both"/>
        <w:rPr>
          <w:sz w:val="28"/>
          <w:szCs w:val="28"/>
          <w:lang w:val="en-US"/>
        </w:rPr>
      </w:pPr>
      <w:r>
        <w:rPr>
          <w:sz w:val="28"/>
          <w:szCs w:val="28"/>
          <w:lang w:val="en-US"/>
        </w:rPr>
        <w:t xml:space="preserve">Turkiy xalqlarning so’ngi katta qatlami O’rta Osiyo va Qozogistonga XIV-XVI asrlarda tarqaladi. XVII asrga kelib turkiy tillar tog’li Tojikistondan tashqari barcha joylarda xukmronlikni egallaydi. Ushbu etnik jarayonlar ta’siridan faqat Tojikistondagi-vaxan, ishkoshim, yazg’ulom va shugnonlar o’zlarining Sharqiy Eron </w:t>
      </w:r>
      <w:r>
        <w:rPr>
          <w:sz w:val="28"/>
          <w:szCs w:val="28"/>
          <w:lang w:val="en-US"/>
        </w:rPr>
        <w:lastRenderedPageBreak/>
        <w:t>tili laxjalarini saqlab qolganlar. Qozoq, qirg’iz, qoraqalpoq etnoslarining shakllanishi XV-XVI asrlarda bo’ladi.</w:t>
      </w:r>
    </w:p>
    <w:p w:rsidR="009B6731" w:rsidRDefault="009B6731" w:rsidP="00EF790A">
      <w:pPr>
        <w:pStyle w:val="31"/>
        <w:spacing w:after="0"/>
        <w:ind w:firstLine="567"/>
        <w:jc w:val="both"/>
        <w:rPr>
          <w:sz w:val="28"/>
          <w:szCs w:val="28"/>
          <w:lang w:val="en-US"/>
        </w:rPr>
      </w:pPr>
      <w:r>
        <w:rPr>
          <w:sz w:val="28"/>
          <w:szCs w:val="28"/>
          <w:lang w:val="en-US"/>
        </w:rPr>
        <w:t xml:space="preserve">O’rta Osiyoda ulardan tashqari kamsonli xalqlar qurdlar, belujiylar, buxoro yaxudiylari, arablar,Eronilar,lo’lilar xam bo’lgan. Rossiya istilosidan so’ng o’lkaga yangi etnoslarning kelib joylashuvi ro’y beradi. 1980 yilda xududda 9,3 mln. ruslar, 1194 ming ukrainlar, 181 ming beloruslar, </w:t>
      </w:r>
      <w:smartTag w:uri="urn:schemas-microsoft-com:office:smarttags" w:element="metricconverter">
        <w:smartTagPr>
          <w:attr w:name="ProductID" w:val="1154 m"/>
        </w:smartTagPr>
        <w:r>
          <w:rPr>
            <w:sz w:val="28"/>
            <w:szCs w:val="28"/>
            <w:lang w:val="en-US"/>
          </w:rPr>
          <w:t>1154 m</w:t>
        </w:r>
      </w:smartTag>
      <w:r>
        <w:rPr>
          <w:sz w:val="28"/>
          <w:szCs w:val="28"/>
          <w:lang w:val="en-US"/>
        </w:rPr>
        <w:t xml:space="preserve"> tatarlar, </w:t>
      </w:r>
      <w:smartTag w:uri="urn:schemas-microsoft-com:office:smarttags" w:element="metricconverter">
        <w:smartTagPr>
          <w:attr w:name="ProductID" w:val="195 m"/>
        </w:smartTagPr>
        <w:r>
          <w:rPr>
            <w:sz w:val="28"/>
            <w:szCs w:val="28"/>
            <w:lang w:val="en-US"/>
          </w:rPr>
          <w:t>195 m</w:t>
        </w:r>
      </w:smartTag>
      <w:r>
        <w:rPr>
          <w:sz w:val="28"/>
          <w:szCs w:val="28"/>
          <w:lang w:val="en-US"/>
        </w:rPr>
        <w:t xml:space="preserve"> koreyslar, </w:t>
      </w:r>
      <w:smartTag w:uri="urn:schemas-microsoft-com:office:smarttags" w:element="metricconverter">
        <w:smartTagPr>
          <w:attr w:name="ProductID" w:val="52 m"/>
        </w:smartTagPr>
        <w:r>
          <w:rPr>
            <w:sz w:val="28"/>
            <w:szCs w:val="28"/>
            <w:lang w:val="en-US"/>
          </w:rPr>
          <w:t>52 m</w:t>
        </w:r>
      </w:smartTag>
      <w:r>
        <w:rPr>
          <w:sz w:val="28"/>
          <w:szCs w:val="28"/>
          <w:lang w:val="en-US"/>
        </w:rPr>
        <w:t xml:space="preserve"> dunganlar yashagan.</w:t>
      </w:r>
    </w:p>
    <w:p w:rsidR="009B6731" w:rsidRDefault="009B6731" w:rsidP="00BC132A">
      <w:pPr>
        <w:pStyle w:val="31"/>
        <w:spacing w:after="0"/>
        <w:ind w:firstLine="567"/>
        <w:jc w:val="both"/>
        <w:rPr>
          <w:sz w:val="28"/>
          <w:szCs w:val="28"/>
          <w:lang w:val="en-US"/>
        </w:rPr>
      </w:pPr>
      <w:r>
        <w:rPr>
          <w:b/>
          <w:sz w:val="28"/>
          <w:szCs w:val="28"/>
          <w:lang w:val="uz-Cyrl-UZ"/>
        </w:rPr>
        <w:t>3-</w:t>
      </w:r>
      <w:r w:rsidR="008E63F1">
        <w:rPr>
          <w:b/>
          <w:sz w:val="28"/>
          <w:szCs w:val="28"/>
          <w:lang w:val="uz-Cyrl-UZ"/>
        </w:rPr>
        <w:t>reja</w:t>
      </w:r>
      <w:r>
        <w:rPr>
          <w:b/>
          <w:sz w:val="28"/>
          <w:szCs w:val="28"/>
          <w:lang w:val="uz-Cyrl-UZ"/>
        </w:rPr>
        <w:t>:</w:t>
      </w:r>
      <w:r>
        <w:rPr>
          <w:sz w:val="28"/>
          <w:szCs w:val="28"/>
          <w:lang w:val="uz-Cyrl-UZ"/>
        </w:rPr>
        <w:t xml:space="preserve"> </w:t>
      </w:r>
      <w:r>
        <w:rPr>
          <w:sz w:val="28"/>
          <w:szCs w:val="28"/>
          <w:lang w:val="en-US"/>
        </w:rPr>
        <w:t>Xo’jaligi</w:t>
      </w:r>
      <w:r>
        <w:rPr>
          <w:sz w:val="28"/>
          <w:szCs w:val="28"/>
          <w:lang w:val="uz-Cyrl-UZ"/>
        </w:rPr>
        <w:t xml:space="preserve"> va i</w:t>
      </w:r>
      <w:r>
        <w:rPr>
          <w:sz w:val="28"/>
          <w:szCs w:val="28"/>
          <w:lang w:val="en-US"/>
        </w:rPr>
        <w:t>jtimoiy tashkilotlar.</w:t>
      </w:r>
      <w:r w:rsidR="00BC132A">
        <w:rPr>
          <w:sz w:val="28"/>
          <w:szCs w:val="28"/>
          <w:lang w:val="en-US"/>
        </w:rPr>
        <w:t xml:space="preserve"> </w:t>
      </w:r>
      <w:r>
        <w:rPr>
          <w:sz w:val="28"/>
          <w:szCs w:val="28"/>
          <w:lang w:val="en-US"/>
        </w:rPr>
        <w:t>An’anaviy xo’jalik turlari neolit davridayoq shakllana boshlab XIX  asrga kelganda 3 ta xo’jalik madaniy tiplari: O’troq dexqonchilik (tojiklar, o’zbeklar, turkmanlar va qisman qoraqalpoq va qirg’izlar). Ko’chmanchi chorvachilik-qozoq, qirg’izlar va qisman turkmanlar va o’zbeklar. Yarim o’troq aralash dexqonchilik-chorvachilik shakllangan. Qoraqalpoq, qisman o’zbeklar, turkman, qozoq va qirg’izlar ushbu kompleks xo’jalikni olib borishgan.</w:t>
      </w:r>
    </w:p>
    <w:p w:rsidR="009B6731" w:rsidRDefault="009B6731" w:rsidP="00EF790A">
      <w:pPr>
        <w:ind w:firstLine="567"/>
        <w:jc w:val="both"/>
        <w:rPr>
          <w:sz w:val="28"/>
          <w:szCs w:val="28"/>
          <w:lang w:val="en-US"/>
        </w:rPr>
      </w:pPr>
      <w:r>
        <w:rPr>
          <w:sz w:val="28"/>
          <w:szCs w:val="28"/>
          <w:lang w:val="en-US"/>
        </w:rPr>
        <w:t>Neolit davrida shakllangan dexqonchilik qadimdan sun’iy sug’orishga asoslangan edi. Uning eng shimoliy xududlarga tarqalishi uchun minglab yillar kerak bo’lgan. Sun’iy sug’orish inshoatlari qurilishi, ularni tartibda saqlab turish nixoyat katta mehnat talab qilgan.</w:t>
      </w:r>
    </w:p>
    <w:p w:rsidR="009B6731" w:rsidRDefault="009B6731" w:rsidP="00EF790A">
      <w:pPr>
        <w:ind w:firstLine="567"/>
        <w:jc w:val="both"/>
        <w:rPr>
          <w:sz w:val="28"/>
          <w:szCs w:val="28"/>
          <w:lang w:val="en-US"/>
        </w:rPr>
      </w:pPr>
      <w:r>
        <w:rPr>
          <w:sz w:val="28"/>
          <w:szCs w:val="28"/>
          <w:lang w:val="en-US"/>
        </w:rPr>
        <w:t>Ko’chmanchi chorvachilik bilan cho’l-dasht zonalarida yashovchi aholi miloddan avvalgi II-I ming yillikning chegarasida shug’ullana boshlagan. O’ning 3 ta turi: «meridional», «vertikal» va «statsionar» o’troq turlari rivojlangan.</w:t>
      </w:r>
    </w:p>
    <w:p w:rsidR="009B6731" w:rsidRDefault="009B6731" w:rsidP="00EF790A">
      <w:pPr>
        <w:ind w:firstLine="567"/>
        <w:jc w:val="both"/>
        <w:rPr>
          <w:sz w:val="28"/>
          <w:szCs w:val="28"/>
          <w:lang w:val="en-US"/>
        </w:rPr>
      </w:pPr>
      <w:r>
        <w:rPr>
          <w:sz w:val="28"/>
          <w:szCs w:val="28"/>
          <w:lang w:val="en-US"/>
        </w:rPr>
        <w:t>O’rta Osiyoning tog’li xududlarida yaylov chorvachiligi yaxshi rivojlangan.</w:t>
      </w:r>
    </w:p>
    <w:p w:rsidR="009B6731" w:rsidRDefault="009B6731" w:rsidP="00EF790A">
      <w:pPr>
        <w:ind w:firstLine="567"/>
        <w:jc w:val="both"/>
        <w:rPr>
          <w:sz w:val="28"/>
          <w:szCs w:val="28"/>
          <w:lang w:val="en-US"/>
        </w:rPr>
      </w:pPr>
      <w:r>
        <w:rPr>
          <w:sz w:val="28"/>
          <w:szCs w:val="28"/>
          <w:lang w:val="en-US"/>
        </w:rPr>
        <w:t>O’rta Osiyo va Qozog’iston xalqlari xo’jaligining ajralmas qismlaridan biri xunarmandchilik va turli kasb —korlar xam bo’lgan. Xususan ko’chmanchi chorvadorlar xo’jalikda zarur jundan, teridan qilinadigan ashyolarni o’zlari tayyorlashadi.</w:t>
      </w:r>
    </w:p>
    <w:p w:rsidR="009B6731" w:rsidRDefault="009B6731" w:rsidP="00EF790A">
      <w:pPr>
        <w:ind w:firstLine="567"/>
        <w:jc w:val="both"/>
        <w:rPr>
          <w:sz w:val="28"/>
          <w:szCs w:val="28"/>
          <w:lang w:val="en-US"/>
        </w:rPr>
      </w:pPr>
      <w:r>
        <w:rPr>
          <w:sz w:val="28"/>
          <w:szCs w:val="28"/>
          <w:lang w:val="en-US"/>
        </w:rPr>
        <w:t>Turli xo’jalik faoliyati bilan mashg’ul axoli qadimdan iqtisodiy — savdo munosabatlarida bo’lib, bu voqelik axoli turmushining barcha soxalarida o’z ta’sirini qoddirgan.</w:t>
      </w:r>
    </w:p>
    <w:p w:rsidR="009B6731" w:rsidRDefault="009B6731" w:rsidP="00EF790A">
      <w:pPr>
        <w:ind w:firstLine="567"/>
        <w:jc w:val="both"/>
        <w:rPr>
          <w:sz w:val="28"/>
          <w:szCs w:val="28"/>
          <w:lang w:val="en-US"/>
        </w:rPr>
      </w:pPr>
      <w:r>
        <w:rPr>
          <w:sz w:val="28"/>
          <w:szCs w:val="28"/>
          <w:lang w:val="en-US"/>
        </w:rPr>
        <w:t>Ijtimoiy tashkilotlar.</w:t>
      </w:r>
      <w:r w:rsidR="00BC132A">
        <w:rPr>
          <w:sz w:val="28"/>
          <w:szCs w:val="28"/>
          <w:lang w:val="en-US"/>
        </w:rPr>
        <w:t xml:space="preserve"> </w:t>
      </w:r>
      <w:r>
        <w:rPr>
          <w:sz w:val="28"/>
          <w:szCs w:val="28"/>
          <w:lang w:val="en-US"/>
        </w:rPr>
        <w:t>Xo’jalikning turli xilda bo’lishi O’rta Osiyo va Qozog’iston xalqlarining ijtimoiy munosabatlariga xam o’z ta’sirini ko’rsatib uning xilma-xil bo’lishini ta’minlaydi. Xususan o’troq dehqonchilik axolisi miloddan avvalgi III ming yillikda (jez davrida) vujudga kelgan. Toifaviy munosabatlar shakllanib miloddan avvalgi 1 ming yillikda dastlabki davlatlar shakillangan. Ko’chmanchi chorvadorlarning doimiy yurishlari va xududga kelib joylashuvlari natijasida o’ziga xos ijtimoiy munosabatlar vujudga keladi. Natijada toifaviy jamiyatning shakllanishi xam xududning turli qismida turlicha davrda bo’lgan. Umuman tadqiqotchilar voxalar aholisi ijtimoiy munosabatlarini patriarxal-feodal tip sifatida ko’rsatishadi. O’z navbatida ko’chmanchilar jamiyatidagi tabaqalanish xam kuchayib, minglab chorva molli boylar bilan bir qatorda 20-30 bosh molli axoli ko’pchilikni tashkil qilgan. Jamoada kambag’al, batrak, cho’ponlar, xizmatchilar guruxi xam shakllangan. Qozoqlardagi «oqsuyak» xon, sultonlar yoki «qorasuyak», qolgan axoli ushbu jarayonning yakuni deyish mumkin. Qirg’izlarda oliy toifa manak, turkmanlarda -ig deb atalgan.</w:t>
      </w:r>
    </w:p>
    <w:p w:rsidR="009B6731" w:rsidRDefault="009B6731" w:rsidP="00EF790A">
      <w:pPr>
        <w:pStyle w:val="31"/>
        <w:spacing w:after="0"/>
        <w:ind w:firstLine="567"/>
        <w:jc w:val="both"/>
        <w:rPr>
          <w:sz w:val="28"/>
          <w:szCs w:val="28"/>
          <w:lang w:val="en-US"/>
        </w:rPr>
      </w:pPr>
      <w:r>
        <w:rPr>
          <w:sz w:val="28"/>
          <w:szCs w:val="28"/>
          <w:lang w:val="en-US"/>
        </w:rPr>
        <w:lastRenderedPageBreak/>
        <w:t>Chorvadorlar xayotiga katta ta’sir qiladigan narsalardan biri “udumdlar” tartibi bo’lib, mulkiy tabaqalanish davrida vujudga kelgan udumlardan kambag’allarni (xatto qarindoshlari bo’lsa xam) o’z foydalariga ishlatish uchun foydalanilgan.</w:t>
      </w:r>
    </w:p>
    <w:p w:rsidR="009B6731" w:rsidRDefault="009B6731" w:rsidP="00BC132A">
      <w:pPr>
        <w:pStyle w:val="31"/>
        <w:spacing w:after="0"/>
        <w:ind w:firstLine="567"/>
        <w:jc w:val="both"/>
        <w:rPr>
          <w:sz w:val="28"/>
          <w:szCs w:val="28"/>
          <w:lang w:val="uz-Cyrl-UZ"/>
        </w:rPr>
      </w:pPr>
      <w:r>
        <w:rPr>
          <w:b/>
          <w:sz w:val="28"/>
          <w:szCs w:val="28"/>
          <w:lang w:val="uz-Cyrl-UZ"/>
        </w:rPr>
        <w:t>4-</w:t>
      </w:r>
      <w:r w:rsidR="008E63F1">
        <w:rPr>
          <w:b/>
          <w:sz w:val="28"/>
          <w:szCs w:val="28"/>
          <w:lang w:val="uz-Cyrl-UZ"/>
        </w:rPr>
        <w:t>reja</w:t>
      </w:r>
      <w:r>
        <w:rPr>
          <w:b/>
          <w:sz w:val="28"/>
          <w:szCs w:val="28"/>
          <w:lang w:val="uz-Cyrl-UZ"/>
        </w:rPr>
        <w:t>:</w:t>
      </w:r>
      <w:r>
        <w:rPr>
          <w:sz w:val="28"/>
          <w:szCs w:val="28"/>
          <w:lang w:val="uz-Cyrl-UZ"/>
        </w:rPr>
        <w:t xml:space="preserve"> Moddiy va ma’naviy </w:t>
      </w:r>
      <w:r w:rsidR="00BC132A">
        <w:rPr>
          <w:sz w:val="28"/>
          <w:szCs w:val="28"/>
          <w:lang w:val="uz-Cyrl-UZ"/>
        </w:rPr>
        <w:t>madaniyat.</w:t>
      </w:r>
      <w:r w:rsidR="00BC132A">
        <w:rPr>
          <w:sz w:val="28"/>
          <w:szCs w:val="28"/>
          <w:lang w:val="en-US"/>
        </w:rPr>
        <w:t xml:space="preserve"> </w:t>
      </w:r>
      <w:r>
        <w:rPr>
          <w:sz w:val="28"/>
          <w:szCs w:val="28"/>
          <w:lang w:val="uz-Cyrl-UZ"/>
        </w:rPr>
        <w:t>Moddiy madaniyat .</w:t>
      </w:r>
      <w:r w:rsidR="00BC132A">
        <w:rPr>
          <w:sz w:val="28"/>
          <w:szCs w:val="28"/>
          <w:lang w:val="en-US"/>
        </w:rPr>
        <w:t xml:space="preserve"> </w:t>
      </w:r>
      <w:r>
        <w:rPr>
          <w:sz w:val="28"/>
          <w:szCs w:val="28"/>
          <w:lang w:val="uz-Cyrl-UZ"/>
        </w:rPr>
        <w:t>O’rta Osiyo va Qozog’iston xalqlarining moddiy madaniyatlari etnik alomatlaridan ko’ra aholining xo’jaligi va xududiy o’ziga xosligiga asoslangandir. Misol uchun uy-joylar milliy emas axolining o’troq yoki ko’chmanchi bo’lishi bilan xususiyatlanadi. O’troq axoli yashaydigan voxalar uy-joylari to’g’ri tomonli past tomli, tevaragi loy devordan to’silgan xovli ko’rinishida bo’lgan. Uylarning bu x</w:t>
      </w:r>
      <w:r w:rsidR="00760C95">
        <w:rPr>
          <w:sz w:val="28"/>
          <w:szCs w:val="28"/>
          <w:lang w:val="uz-Cyrl-UZ"/>
        </w:rPr>
        <w:t>G’arbiy</w:t>
      </w:r>
      <w:r>
        <w:rPr>
          <w:sz w:val="28"/>
          <w:szCs w:val="28"/>
          <w:lang w:val="uz-Cyrl-UZ"/>
        </w:rPr>
        <w:t>agi o’ziga xosligi uning ichki loyixasi, tuzilishi bilan ajralgan. Tog’lik xududlarda axoli uylari o’zining arxaik ko’rinishini uzoqroq saqlab qolgan. Ko’chmanchilar o’tovlari ikkiga, ya’ni mo’gul va turk tiplariga bo’linadi. Ularning farqi faqat tomlarida bo’lib birida konusli, ikkinchisida gumbazli. O’zbek, qozoq, qirg’iz, qoraqalpoqlarda ikkala tip xam uchrasa, turkmanlarda turk tipi tarqalgan. O’tovlarning konstruktsiyasida deyarli farq yo’q, ularni jihozlashda toifaviy xususiyatlari ko’rinishi mumkin.</w:t>
      </w:r>
    </w:p>
    <w:p w:rsidR="009B6731" w:rsidRDefault="009B6731" w:rsidP="00EF790A">
      <w:pPr>
        <w:ind w:firstLine="567"/>
        <w:jc w:val="both"/>
        <w:rPr>
          <w:sz w:val="28"/>
          <w:szCs w:val="28"/>
          <w:lang w:val="uz-Cyrl-UZ"/>
        </w:rPr>
      </w:pPr>
      <w:r>
        <w:rPr>
          <w:sz w:val="28"/>
          <w:szCs w:val="28"/>
          <w:lang w:val="uz-Cyrl-UZ"/>
        </w:rPr>
        <w:t>O’rta Osiyo an’anaviy kiyimlarida xam farqlanish gazmol yoki kiyim va uning qismlarida bo’lmasdan boy va kambag’alligida bo’lgan. Xo’jalik mashg’uloti xam kiyimlarga ta’sir etganligi tabiiy.</w:t>
      </w:r>
      <w:r>
        <w:rPr>
          <w:sz w:val="28"/>
          <w:szCs w:val="28"/>
          <w:lang w:val="uz-Cyrl-UZ"/>
        </w:rPr>
        <w:tab/>
        <w:t>Chorvadorlarning an’anaviy kiyimlari jundan,dexqonlar va shaxar axolisi kiyimlarida paxta gazlamasi ko’proq ishlatilgan.</w:t>
      </w:r>
    </w:p>
    <w:p w:rsidR="009B6731" w:rsidRDefault="009B6731" w:rsidP="00EF790A">
      <w:pPr>
        <w:ind w:firstLine="567"/>
        <w:jc w:val="both"/>
        <w:rPr>
          <w:sz w:val="28"/>
          <w:szCs w:val="28"/>
          <w:lang w:val="uz-Cyrl-UZ"/>
        </w:rPr>
      </w:pPr>
      <w:r>
        <w:rPr>
          <w:sz w:val="28"/>
          <w:szCs w:val="28"/>
          <w:lang w:val="uz-Cyrl-UZ"/>
        </w:rPr>
        <w:t>Ma’naviy madaniyat.</w:t>
      </w:r>
    </w:p>
    <w:p w:rsidR="009B6731" w:rsidRDefault="009B6731" w:rsidP="00EF790A">
      <w:pPr>
        <w:ind w:firstLine="567"/>
        <w:jc w:val="both"/>
        <w:rPr>
          <w:sz w:val="28"/>
          <w:szCs w:val="28"/>
          <w:lang w:val="en-US"/>
        </w:rPr>
      </w:pPr>
      <w:r>
        <w:rPr>
          <w:sz w:val="28"/>
          <w:szCs w:val="28"/>
          <w:lang w:val="uz-Cyrl-UZ"/>
        </w:rPr>
        <w:t xml:space="preserve">Ma’naviy madaniyatda etnik o’ziga xoslik ko’proq ko’rinadi. </w:t>
      </w:r>
      <w:r>
        <w:rPr>
          <w:sz w:val="28"/>
          <w:szCs w:val="28"/>
          <w:lang w:val="en-US"/>
        </w:rPr>
        <w:t>Lekin umumiylik xam aniq namoyon bo’lishi tabiiy. Jumladan xalq og’zaki ijodi dostonchilikdagi umumiylik asarlarning syujetlaridagina emas qaxramonlar nomlarida xam kuzatish mumkin, «Alpomish» dostoni o’zbeklarga oid bo’lsada qozoq va qoraqalpoqlarga xam yaxshi tanish. «Go’ro’g’li» tojik.o’zbek, turkmanlar uchun umumiydir. Deyarli barcha O’rta Osiyo xalqlarida «Avesto»dan boshlangan Shirin va Shakar syujeti bilan bog’liq she’r va ashulalar mavjud.</w:t>
      </w:r>
    </w:p>
    <w:p w:rsidR="009B6731" w:rsidRDefault="009B6731" w:rsidP="00EF790A">
      <w:pPr>
        <w:pStyle w:val="31"/>
        <w:spacing w:after="0"/>
        <w:ind w:firstLine="567"/>
        <w:jc w:val="both"/>
        <w:rPr>
          <w:sz w:val="28"/>
          <w:szCs w:val="28"/>
          <w:lang w:val="uz-Cyrl-UZ"/>
        </w:rPr>
      </w:pPr>
      <w:r>
        <w:rPr>
          <w:sz w:val="28"/>
          <w:szCs w:val="28"/>
          <w:lang w:val="en-US"/>
        </w:rPr>
        <w:t>O’rta Osiyo va Qozrriston xalqlari ma’naviy madaniyatiga katta ta’sir ko’rsatan narsalardan biri islom dinining yoyilishidir. XIX -XX asrda O’rta Osiyo va Qozog’iston xalqlari madaniyatining yuksalishi Rossiya istilosi xamda xukmronligi ta’sirida o’tgan.</w:t>
      </w:r>
    </w:p>
    <w:p w:rsidR="009B6731" w:rsidRDefault="009B6731" w:rsidP="00EF790A">
      <w:pPr>
        <w:pStyle w:val="31"/>
        <w:spacing w:after="0"/>
        <w:ind w:firstLine="567"/>
        <w:rPr>
          <w:b/>
          <w:bCs/>
          <w:sz w:val="28"/>
          <w:szCs w:val="28"/>
          <w:lang w:val="uz-Cyrl-UZ"/>
        </w:rPr>
      </w:pPr>
    </w:p>
    <w:p w:rsidR="009B6731" w:rsidRDefault="009B6731" w:rsidP="00BC132A">
      <w:pPr>
        <w:pStyle w:val="31"/>
        <w:spacing w:after="0"/>
        <w:ind w:firstLine="567"/>
        <w:jc w:val="center"/>
        <w:rPr>
          <w:b/>
          <w:bCs/>
          <w:sz w:val="28"/>
          <w:szCs w:val="28"/>
          <w:lang w:val="en-US"/>
        </w:rPr>
      </w:pPr>
      <w:r>
        <w:rPr>
          <w:b/>
          <w:bCs/>
          <w:sz w:val="28"/>
          <w:szCs w:val="28"/>
          <w:lang w:val="en-US"/>
        </w:rPr>
        <w:t>NAZORAT TOPSHIRIQLAR:</w:t>
      </w:r>
    </w:p>
    <w:p w:rsidR="009B6731" w:rsidRDefault="009B6731" w:rsidP="00214253">
      <w:pPr>
        <w:numPr>
          <w:ilvl w:val="0"/>
          <w:numId w:val="18"/>
        </w:numPr>
        <w:tabs>
          <w:tab w:val="num" w:pos="284"/>
        </w:tabs>
        <w:overflowPunct/>
        <w:autoSpaceDE/>
        <w:adjustRightInd/>
        <w:ind w:left="0" w:firstLine="567"/>
        <w:jc w:val="both"/>
        <w:textAlignment w:val="auto"/>
        <w:rPr>
          <w:sz w:val="28"/>
          <w:szCs w:val="28"/>
          <w:lang w:val="uz-Cyrl-UZ"/>
        </w:rPr>
      </w:pPr>
      <w:r>
        <w:rPr>
          <w:sz w:val="28"/>
          <w:szCs w:val="28"/>
          <w:lang w:val="uz-Latn-UZ"/>
        </w:rPr>
        <w:t>Markaziy Osiyo hududi, aholisi, tabiati</w:t>
      </w:r>
      <w:r>
        <w:rPr>
          <w:sz w:val="28"/>
          <w:szCs w:val="28"/>
          <w:lang w:val="uz-Cyrl-UZ"/>
        </w:rPr>
        <w:t>ni tavsiflab bering.</w:t>
      </w:r>
    </w:p>
    <w:p w:rsidR="009B6731" w:rsidRDefault="009B6731" w:rsidP="00214253">
      <w:pPr>
        <w:numPr>
          <w:ilvl w:val="0"/>
          <w:numId w:val="18"/>
        </w:numPr>
        <w:tabs>
          <w:tab w:val="num" w:pos="284"/>
        </w:tabs>
        <w:overflowPunct/>
        <w:autoSpaceDE/>
        <w:adjustRightInd/>
        <w:ind w:left="0" w:firstLine="567"/>
        <w:jc w:val="both"/>
        <w:textAlignment w:val="auto"/>
        <w:rPr>
          <w:sz w:val="28"/>
          <w:szCs w:val="28"/>
          <w:lang w:val="uz-Cyrl-UZ"/>
        </w:rPr>
      </w:pPr>
      <w:r>
        <w:rPr>
          <w:sz w:val="28"/>
          <w:szCs w:val="28"/>
          <w:lang w:val="uz-Latn-UZ"/>
        </w:rPr>
        <w:t>O’rta Osiyo va Qozog’iston tub aholisining antropologik tasnifi</w:t>
      </w:r>
      <w:r>
        <w:rPr>
          <w:sz w:val="28"/>
          <w:szCs w:val="28"/>
          <w:lang w:val="uz-Cyrl-UZ"/>
        </w:rPr>
        <w:t>,</w:t>
      </w:r>
      <w:r>
        <w:rPr>
          <w:sz w:val="28"/>
          <w:szCs w:val="28"/>
          <w:lang w:val="uz-Latn-UZ"/>
        </w:rPr>
        <w:t xml:space="preserve"> Markaziy Osiyoda hozirgi kunda istiqomat qilayotgan xalqlar</w:t>
      </w:r>
      <w:r>
        <w:rPr>
          <w:sz w:val="28"/>
          <w:szCs w:val="28"/>
          <w:lang w:val="uz-Cyrl-UZ"/>
        </w:rPr>
        <w:t xml:space="preserve"> </w:t>
      </w:r>
      <w:r>
        <w:rPr>
          <w:sz w:val="28"/>
          <w:szCs w:val="28"/>
          <w:lang w:val="uz-Latn-UZ"/>
        </w:rPr>
        <w:t>an’anaviy xo’jaliklari, turmush tarzi, uy-joylari, kiyimlari, moddiy va ma’naviy madaniyati</w:t>
      </w:r>
      <w:r>
        <w:rPr>
          <w:sz w:val="28"/>
          <w:szCs w:val="28"/>
          <w:lang w:val="uz-Cyrl-UZ"/>
        </w:rPr>
        <w:t xml:space="preserve"> haqida nimalar bilasiz?</w:t>
      </w:r>
    </w:p>
    <w:p w:rsidR="009B6731" w:rsidRDefault="009B6731" w:rsidP="00214253">
      <w:pPr>
        <w:pStyle w:val="a3"/>
        <w:numPr>
          <w:ilvl w:val="0"/>
          <w:numId w:val="18"/>
        </w:numPr>
        <w:tabs>
          <w:tab w:val="num" w:pos="284"/>
        </w:tabs>
        <w:ind w:left="0" w:firstLine="567"/>
        <w:jc w:val="both"/>
        <w:textAlignment w:val="auto"/>
        <w:rPr>
          <w:rFonts w:ascii="Times New Roman" w:hAnsi="Times New Roman"/>
          <w:b/>
          <w:color w:val="auto"/>
          <w:sz w:val="28"/>
          <w:szCs w:val="28"/>
          <w:lang w:val="uz-Cyrl-UZ"/>
        </w:rPr>
      </w:pPr>
      <w:r>
        <w:rPr>
          <w:rFonts w:ascii="Times New Roman" w:hAnsi="Times New Roman"/>
          <w:color w:val="auto"/>
          <w:sz w:val="28"/>
          <w:szCs w:val="28"/>
          <w:lang w:val="uz-Latn-UZ"/>
        </w:rPr>
        <w:t>O’zbeklar etnogenezida qatnashgan etnik komponentlar</w:t>
      </w:r>
      <w:r>
        <w:rPr>
          <w:rFonts w:ascii="Times New Roman" w:hAnsi="Times New Roman"/>
          <w:color w:val="auto"/>
          <w:sz w:val="28"/>
          <w:szCs w:val="28"/>
          <w:lang w:val="uz-Cyrl-UZ"/>
        </w:rPr>
        <w:t>,</w:t>
      </w:r>
      <w:r>
        <w:rPr>
          <w:rFonts w:ascii="Times New Roman" w:hAnsi="Times New Roman"/>
          <w:color w:val="auto"/>
          <w:sz w:val="28"/>
          <w:szCs w:val="28"/>
          <w:lang w:val="uz-Latn-UZ"/>
        </w:rPr>
        <w:t xml:space="preserve"> </w:t>
      </w:r>
      <w:r>
        <w:rPr>
          <w:rFonts w:ascii="Times New Roman" w:hAnsi="Times New Roman"/>
          <w:color w:val="auto"/>
          <w:sz w:val="28"/>
          <w:szCs w:val="28"/>
          <w:lang w:val="uz-Cyrl-UZ"/>
        </w:rPr>
        <w:t>o’</w:t>
      </w:r>
      <w:r>
        <w:rPr>
          <w:rFonts w:ascii="Times New Roman" w:hAnsi="Times New Roman"/>
          <w:color w:val="auto"/>
          <w:sz w:val="28"/>
          <w:szCs w:val="28"/>
          <w:lang w:val="uz-Latn-UZ"/>
        </w:rPr>
        <w:t>zbek milliy mentaliteti</w:t>
      </w:r>
      <w:r>
        <w:rPr>
          <w:rFonts w:ascii="Times New Roman" w:hAnsi="Times New Roman"/>
          <w:color w:val="auto"/>
          <w:sz w:val="28"/>
          <w:szCs w:val="28"/>
          <w:lang w:val="uz-Cyrl-UZ"/>
        </w:rPr>
        <w:t>, a</w:t>
      </w:r>
      <w:r>
        <w:rPr>
          <w:rFonts w:ascii="Times New Roman" w:hAnsi="Times New Roman"/>
          <w:color w:val="auto"/>
          <w:sz w:val="28"/>
          <w:szCs w:val="28"/>
          <w:lang w:val="uz-Latn-UZ"/>
        </w:rPr>
        <w:t>n’anaviy xalq madaniyati</w:t>
      </w:r>
      <w:r>
        <w:rPr>
          <w:rFonts w:ascii="Times New Roman" w:hAnsi="Times New Roman"/>
          <w:color w:val="auto"/>
          <w:sz w:val="28"/>
          <w:szCs w:val="28"/>
          <w:lang w:val="uz-Cyrl-UZ"/>
        </w:rPr>
        <w:t>,</w:t>
      </w:r>
      <w:r>
        <w:rPr>
          <w:rFonts w:ascii="Times New Roman" w:hAnsi="Times New Roman"/>
          <w:color w:val="auto"/>
          <w:sz w:val="28"/>
          <w:szCs w:val="28"/>
          <w:lang w:val="uz-Latn-UZ"/>
        </w:rPr>
        <w:t xml:space="preserve"> </w:t>
      </w:r>
      <w:r>
        <w:rPr>
          <w:rFonts w:ascii="Times New Roman" w:hAnsi="Times New Roman"/>
          <w:color w:val="auto"/>
          <w:sz w:val="28"/>
          <w:szCs w:val="28"/>
          <w:lang w:val="uz-Cyrl-UZ"/>
        </w:rPr>
        <w:t>o’</w:t>
      </w:r>
      <w:r>
        <w:rPr>
          <w:rFonts w:ascii="Times New Roman" w:hAnsi="Times New Roman"/>
          <w:color w:val="auto"/>
          <w:sz w:val="28"/>
          <w:szCs w:val="28"/>
          <w:lang w:val="uz-Latn-UZ"/>
        </w:rPr>
        <w:t>zbeklarda xo’jalik madaniy tiplar</w:t>
      </w:r>
      <w:r>
        <w:rPr>
          <w:rFonts w:ascii="Times New Roman" w:hAnsi="Times New Roman"/>
          <w:color w:val="auto"/>
          <w:sz w:val="28"/>
          <w:szCs w:val="28"/>
          <w:lang w:val="uz-Cyrl-UZ"/>
        </w:rPr>
        <w:t xml:space="preserve"> haqida so’zlab bering.</w:t>
      </w:r>
    </w:p>
    <w:p w:rsidR="009B6731" w:rsidRDefault="009B6731" w:rsidP="00BC132A">
      <w:pPr>
        <w:pStyle w:val="31"/>
        <w:tabs>
          <w:tab w:val="num" w:pos="284"/>
        </w:tabs>
        <w:spacing w:after="0"/>
        <w:ind w:firstLine="567"/>
        <w:jc w:val="center"/>
        <w:rPr>
          <w:b/>
          <w:bCs/>
          <w:sz w:val="28"/>
          <w:szCs w:val="28"/>
          <w:lang w:val="uz-Cyrl-UZ"/>
        </w:rPr>
      </w:pPr>
      <w:r>
        <w:rPr>
          <w:b/>
          <w:bCs/>
          <w:sz w:val="28"/>
          <w:szCs w:val="28"/>
          <w:lang w:val="uz-Cyrl-UZ"/>
        </w:rPr>
        <w:t>Adabiyotlar:</w:t>
      </w:r>
    </w:p>
    <w:p w:rsidR="009B122E" w:rsidRDefault="009B122E" w:rsidP="00214253">
      <w:pPr>
        <w:pStyle w:val="17"/>
        <w:numPr>
          <w:ilvl w:val="0"/>
          <w:numId w:val="19"/>
        </w:numPr>
        <w:shd w:val="clear" w:color="auto" w:fill="auto"/>
        <w:tabs>
          <w:tab w:val="left" w:pos="451"/>
        </w:tabs>
        <w:spacing w:line="240" w:lineRule="auto"/>
        <w:jc w:val="left"/>
        <w:rPr>
          <w:sz w:val="28"/>
          <w:szCs w:val="28"/>
          <w:lang w:val="en-US"/>
        </w:rPr>
      </w:pPr>
      <w:r>
        <w:rPr>
          <w:color w:val="000000"/>
          <w:sz w:val="28"/>
          <w:szCs w:val="28"/>
          <w:lang w:val="en-US"/>
        </w:rPr>
        <w:t>Arutyunov S.A. Narodi i kul'turi: razvitie i vzaimodeystvie. - M.: Nauka, 1989.</w:t>
      </w:r>
    </w:p>
    <w:p w:rsidR="009B122E" w:rsidRDefault="009B122E" w:rsidP="00214253">
      <w:pPr>
        <w:pStyle w:val="17"/>
        <w:numPr>
          <w:ilvl w:val="0"/>
          <w:numId w:val="19"/>
        </w:numPr>
        <w:shd w:val="clear" w:color="auto" w:fill="auto"/>
        <w:tabs>
          <w:tab w:val="left" w:pos="475"/>
        </w:tabs>
        <w:spacing w:line="240" w:lineRule="auto"/>
        <w:ind w:right="100"/>
        <w:jc w:val="left"/>
        <w:rPr>
          <w:sz w:val="28"/>
          <w:szCs w:val="28"/>
          <w:lang w:val="en-US"/>
        </w:rPr>
      </w:pPr>
      <w:r>
        <w:rPr>
          <w:color w:val="000000"/>
          <w:sz w:val="28"/>
          <w:szCs w:val="28"/>
          <w:lang w:val="en-US"/>
        </w:rPr>
        <w:t>Asqarov A.A. O’zbek xalqi etnogenez va etnik tarixining ba'zi bir nazariy va ilmiy metodologik asoslari //O’zbekiston tarixi 2002.№4.</w:t>
      </w:r>
    </w:p>
    <w:p w:rsidR="009B122E" w:rsidRDefault="009B122E" w:rsidP="00214253">
      <w:pPr>
        <w:pStyle w:val="17"/>
        <w:numPr>
          <w:ilvl w:val="0"/>
          <w:numId w:val="19"/>
        </w:numPr>
        <w:shd w:val="clear" w:color="auto" w:fill="auto"/>
        <w:tabs>
          <w:tab w:val="left" w:pos="475"/>
        </w:tabs>
        <w:spacing w:line="240" w:lineRule="auto"/>
        <w:jc w:val="left"/>
        <w:rPr>
          <w:sz w:val="28"/>
          <w:szCs w:val="28"/>
          <w:lang w:val="en-US"/>
        </w:rPr>
      </w:pPr>
      <w:r>
        <w:rPr>
          <w:color w:val="000000"/>
          <w:sz w:val="28"/>
          <w:szCs w:val="28"/>
          <w:lang w:val="en-US"/>
        </w:rPr>
        <w:lastRenderedPageBreak/>
        <w:t>Bromley Yu.V. Sovremennie problemi etnografii.-M.: Nauka, 1981.</w:t>
      </w:r>
    </w:p>
    <w:p w:rsidR="009B122E" w:rsidRDefault="009B122E" w:rsidP="00214253">
      <w:pPr>
        <w:pStyle w:val="17"/>
        <w:numPr>
          <w:ilvl w:val="0"/>
          <w:numId w:val="19"/>
        </w:numPr>
        <w:shd w:val="clear" w:color="auto" w:fill="auto"/>
        <w:tabs>
          <w:tab w:val="left" w:pos="480"/>
        </w:tabs>
        <w:spacing w:line="240" w:lineRule="auto"/>
        <w:jc w:val="left"/>
        <w:rPr>
          <w:sz w:val="28"/>
          <w:szCs w:val="28"/>
          <w:lang w:val="en-US"/>
        </w:rPr>
      </w:pPr>
      <w:r>
        <w:rPr>
          <w:color w:val="000000"/>
          <w:sz w:val="28"/>
          <w:szCs w:val="28"/>
          <w:lang w:val="en-US"/>
        </w:rPr>
        <w:t>Bwriev O., Shoymardonov I., Nasriddinov Q. O’zbek oilasi tarixi. -T.: Wqituvchi, 1995. -128 b.</w:t>
      </w:r>
    </w:p>
    <w:p w:rsidR="009B122E" w:rsidRDefault="009B122E" w:rsidP="00214253">
      <w:pPr>
        <w:pStyle w:val="17"/>
        <w:numPr>
          <w:ilvl w:val="0"/>
          <w:numId w:val="19"/>
        </w:numPr>
        <w:shd w:val="clear" w:color="auto" w:fill="auto"/>
        <w:tabs>
          <w:tab w:val="left" w:pos="475"/>
        </w:tabs>
        <w:spacing w:line="240" w:lineRule="auto"/>
        <w:jc w:val="left"/>
        <w:rPr>
          <w:sz w:val="28"/>
          <w:szCs w:val="28"/>
          <w:lang w:val="en-US"/>
        </w:rPr>
      </w:pPr>
      <w:r>
        <w:rPr>
          <w:color w:val="000000"/>
          <w:sz w:val="28"/>
          <w:szCs w:val="28"/>
          <w:lang w:val="en-US"/>
        </w:rPr>
        <w:t>Jabborov I.M. O’zbek xalqi etnografiyasi. -T.: Wqituvchi, 1994.</w:t>
      </w:r>
    </w:p>
    <w:p w:rsidR="009B122E" w:rsidRDefault="009B122E" w:rsidP="00214253">
      <w:pPr>
        <w:pStyle w:val="17"/>
        <w:numPr>
          <w:ilvl w:val="0"/>
          <w:numId w:val="19"/>
        </w:numPr>
        <w:shd w:val="clear" w:color="auto" w:fill="auto"/>
        <w:tabs>
          <w:tab w:val="left" w:pos="470"/>
        </w:tabs>
        <w:spacing w:line="240" w:lineRule="auto"/>
        <w:jc w:val="left"/>
        <w:rPr>
          <w:sz w:val="28"/>
          <w:szCs w:val="28"/>
          <w:lang w:val="en-US"/>
        </w:rPr>
      </w:pPr>
      <w:r>
        <w:rPr>
          <w:color w:val="000000"/>
          <w:sz w:val="28"/>
          <w:szCs w:val="28"/>
          <w:lang w:val="en-US"/>
        </w:rPr>
        <w:t>Jabborov I.M. Jahon etnografiyasi asoslari. -T.: Yangi asr avlodi, 2005.</w:t>
      </w:r>
    </w:p>
    <w:p w:rsidR="009B122E" w:rsidRDefault="009B122E" w:rsidP="00214253">
      <w:pPr>
        <w:pStyle w:val="17"/>
        <w:numPr>
          <w:ilvl w:val="0"/>
          <w:numId w:val="19"/>
        </w:numPr>
        <w:shd w:val="clear" w:color="auto" w:fill="auto"/>
        <w:tabs>
          <w:tab w:val="left" w:pos="475"/>
        </w:tabs>
        <w:spacing w:line="240" w:lineRule="auto"/>
        <w:jc w:val="left"/>
        <w:rPr>
          <w:sz w:val="28"/>
          <w:szCs w:val="28"/>
          <w:lang w:val="en-US"/>
        </w:rPr>
      </w:pPr>
      <w:r>
        <w:rPr>
          <w:color w:val="000000"/>
          <w:sz w:val="28"/>
          <w:szCs w:val="28"/>
          <w:lang w:val="en-US"/>
        </w:rPr>
        <w:t>Jabborov I.M. O’zbeklarning turmush tarzi.-T.: Wqituvchi, 2003.</w:t>
      </w:r>
    </w:p>
    <w:p w:rsidR="009B122E" w:rsidRDefault="009B122E" w:rsidP="00214253">
      <w:pPr>
        <w:pStyle w:val="17"/>
        <w:numPr>
          <w:ilvl w:val="0"/>
          <w:numId w:val="19"/>
        </w:numPr>
        <w:shd w:val="clear" w:color="auto" w:fill="auto"/>
        <w:tabs>
          <w:tab w:val="left" w:pos="470"/>
        </w:tabs>
        <w:spacing w:line="240" w:lineRule="auto"/>
        <w:ind w:right="100"/>
        <w:jc w:val="left"/>
        <w:rPr>
          <w:sz w:val="28"/>
          <w:szCs w:val="28"/>
        </w:rPr>
      </w:pPr>
      <w:r>
        <w:rPr>
          <w:color w:val="000000"/>
          <w:sz w:val="28"/>
          <w:szCs w:val="28"/>
          <w:lang w:val="en-US"/>
        </w:rPr>
        <w:t>Mastyugina T.M., Perepelkin L.S. Etnografiya. Narodi Rossii: istoriya i sovremennoe polojenie. M.: TsINO obshestva "Znanie" Rossii, 1997. - 320 s.</w:t>
      </w:r>
    </w:p>
    <w:p w:rsidR="009B122E" w:rsidRDefault="009B122E" w:rsidP="00214253">
      <w:pPr>
        <w:pStyle w:val="17"/>
        <w:numPr>
          <w:ilvl w:val="0"/>
          <w:numId w:val="19"/>
        </w:numPr>
        <w:shd w:val="clear" w:color="auto" w:fill="auto"/>
        <w:tabs>
          <w:tab w:val="left" w:pos="475"/>
        </w:tabs>
        <w:spacing w:line="240" w:lineRule="auto"/>
        <w:jc w:val="left"/>
        <w:rPr>
          <w:sz w:val="28"/>
          <w:szCs w:val="28"/>
          <w:lang w:val="en-US"/>
        </w:rPr>
      </w:pPr>
      <w:r>
        <w:rPr>
          <w:color w:val="000000"/>
          <w:sz w:val="28"/>
          <w:szCs w:val="28"/>
          <w:lang w:val="en-US"/>
        </w:rPr>
        <w:t>Tishkov V.A. Ocherki teorii i politiki etnichnosti v Rossii. - M.: Russkiy mir, 1997. - 532 s.</w:t>
      </w:r>
    </w:p>
    <w:p w:rsidR="009B122E" w:rsidRDefault="009B122E" w:rsidP="00214253">
      <w:pPr>
        <w:pStyle w:val="17"/>
        <w:numPr>
          <w:ilvl w:val="0"/>
          <w:numId w:val="19"/>
        </w:numPr>
        <w:shd w:val="clear" w:color="auto" w:fill="auto"/>
        <w:tabs>
          <w:tab w:val="left" w:pos="456"/>
        </w:tabs>
        <w:spacing w:line="240" w:lineRule="auto"/>
        <w:jc w:val="left"/>
        <w:rPr>
          <w:sz w:val="28"/>
          <w:szCs w:val="28"/>
          <w:lang w:val="en-US"/>
        </w:rPr>
      </w:pPr>
      <w:r>
        <w:rPr>
          <w:color w:val="000000"/>
          <w:sz w:val="28"/>
          <w:szCs w:val="28"/>
          <w:lang w:val="en-US"/>
        </w:rPr>
        <w:t>Tokarev S.A. Istoriya zarubejnoy etnografii. - M.: Vissh. shkola, 1978. - 352 s.</w:t>
      </w:r>
    </w:p>
    <w:p w:rsidR="009B122E" w:rsidRDefault="009B122E" w:rsidP="00214253">
      <w:pPr>
        <w:pStyle w:val="17"/>
        <w:numPr>
          <w:ilvl w:val="0"/>
          <w:numId w:val="19"/>
        </w:numPr>
        <w:shd w:val="clear" w:color="auto" w:fill="auto"/>
        <w:tabs>
          <w:tab w:val="left" w:pos="466"/>
        </w:tabs>
        <w:spacing w:line="240" w:lineRule="auto"/>
        <w:jc w:val="left"/>
        <w:rPr>
          <w:sz w:val="28"/>
          <w:szCs w:val="28"/>
          <w:lang w:val="en-US"/>
        </w:rPr>
      </w:pPr>
      <w:r>
        <w:rPr>
          <w:color w:val="000000"/>
          <w:sz w:val="28"/>
          <w:szCs w:val="28"/>
          <w:lang w:val="en-US"/>
        </w:rPr>
        <w:t>Shoniyozov K. O’zbek xalqining shakllanish jarayoni-T., 2001.</w:t>
      </w:r>
    </w:p>
    <w:p w:rsidR="009B122E" w:rsidRDefault="009B122E" w:rsidP="00214253">
      <w:pPr>
        <w:widowControl w:val="0"/>
        <w:numPr>
          <w:ilvl w:val="0"/>
          <w:numId w:val="19"/>
        </w:numPr>
        <w:overflowPunct/>
        <w:jc w:val="both"/>
        <w:textAlignment w:val="auto"/>
        <w:rPr>
          <w:sz w:val="28"/>
          <w:szCs w:val="28"/>
          <w:lang w:val="uz-Latn-UZ"/>
        </w:rPr>
      </w:pPr>
      <w:r>
        <w:rPr>
          <w:sz w:val="28"/>
          <w:szCs w:val="28"/>
          <w:lang w:val="uz-Latn-UZ"/>
        </w:rPr>
        <w:t>Belik A.A., Rezik Yu.V. Sotsiokulturnaya antropologiya. Istoriko-teoritichnskoe vvedenie. - M.,1998.</w:t>
      </w:r>
    </w:p>
    <w:p w:rsidR="00C5419B" w:rsidRDefault="00C5419B" w:rsidP="00214253">
      <w:pPr>
        <w:widowControl w:val="0"/>
        <w:numPr>
          <w:ilvl w:val="0"/>
          <w:numId w:val="19"/>
        </w:numPr>
        <w:overflowPunct/>
        <w:jc w:val="both"/>
        <w:textAlignment w:val="auto"/>
        <w:rPr>
          <w:sz w:val="28"/>
          <w:szCs w:val="28"/>
          <w:lang w:val="uz-Latn-UZ"/>
        </w:rPr>
      </w:pPr>
      <w:r>
        <w:rPr>
          <w:sz w:val="28"/>
          <w:szCs w:val="28"/>
          <w:lang w:val="uz-Latn-UZ"/>
        </w:rPr>
        <w:t>Ivanov V.V. Genealogicheskaya klassifikatsiya yazo’kov i ponyatie yazo’kovogo rodstva. M., 1954.</w:t>
      </w:r>
    </w:p>
    <w:p w:rsidR="009B6731" w:rsidRDefault="00C5419B" w:rsidP="00214253">
      <w:pPr>
        <w:widowControl w:val="0"/>
        <w:numPr>
          <w:ilvl w:val="0"/>
          <w:numId w:val="19"/>
        </w:numPr>
        <w:tabs>
          <w:tab w:val="num" w:pos="284"/>
        </w:tabs>
        <w:overflowPunct/>
        <w:ind w:left="0" w:firstLine="567"/>
        <w:jc w:val="both"/>
        <w:textAlignment w:val="auto"/>
        <w:rPr>
          <w:sz w:val="28"/>
          <w:szCs w:val="28"/>
          <w:lang w:val="uz-Latn-UZ"/>
        </w:rPr>
      </w:pPr>
      <w:r>
        <w:rPr>
          <w:sz w:val="28"/>
          <w:szCs w:val="28"/>
          <w:lang w:val="uz-Latn-UZ"/>
        </w:rPr>
        <w:t>Yazo’ki Azii i Afri</w:t>
      </w:r>
      <w:r w:rsidR="009B6731">
        <w:rPr>
          <w:sz w:val="28"/>
          <w:szCs w:val="28"/>
          <w:lang w:val="uz-Latn-UZ"/>
        </w:rPr>
        <w:t>ki. T.1-</w:t>
      </w:r>
      <w:smartTag w:uri="urn:schemas-microsoft-com:office:smarttags" w:element="metricconverter">
        <w:smartTagPr>
          <w:attr w:name="ProductID" w:val="3. M"/>
        </w:smartTagPr>
        <w:r w:rsidR="009B6731">
          <w:rPr>
            <w:sz w:val="28"/>
            <w:szCs w:val="28"/>
            <w:lang w:val="uz-Latn-UZ"/>
          </w:rPr>
          <w:t>3. M</w:t>
        </w:r>
      </w:smartTag>
      <w:r w:rsidR="009B6731">
        <w:rPr>
          <w:sz w:val="28"/>
          <w:szCs w:val="28"/>
          <w:lang w:val="uz-Latn-UZ"/>
        </w:rPr>
        <w:t>., 1976-1979.</w:t>
      </w:r>
    </w:p>
    <w:p w:rsidR="009B6731" w:rsidRDefault="009B6731" w:rsidP="00214253">
      <w:pPr>
        <w:widowControl w:val="0"/>
        <w:numPr>
          <w:ilvl w:val="0"/>
          <w:numId w:val="19"/>
        </w:numPr>
        <w:tabs>
          <w:tab w:val="num" w:pos="284"/>
        </w:tabs>
        <w:overflowPunct/>
        <w:ind w:left="0" w:firstLine="567"/>
        <w:jc w:val="both"/>
        <w:textAlignment w:val="auto"/>
        <w:rPr>
          <w:sz w:val="28"/>
          <w:szCs w:val="28"/>
          <w:lang w:val="uz-Latn-UZ"/>
        </w:rPr>
      </w:pPr>
      <w:r>
        <w:rPr>
          <w:sz w:val="28"/>
          <w:szCs w:val="28"/>
          <w:lang w:val="uz-Latn-UZ"/>
        </w:rPr>
        <w:t>Greenberg J.H. Language in the Americas. Stanford, 1987.</w:t>
      </w:r>
    </w:p>
    <w:p w:rsidR="009B6731" w:rsidRDefault="009B6731" w:rsidP="00214253">
      <w:pPr>
        <w:widowControl w:val="0"/>
        <w:numPr>
          <w:ilvl w:val="0"/>
          <w:numId w:val="19"/>
        </w:numPr>
        <w:tabs>
          <w:tab w:val="num" w:pos="284"/>
        </w:tabs>
        <w:overflowPunct/>
        <w:ind w:left="0" w:firstLine="567"/>
        <w:jc w:val="both"/>
        <w:textAlignment w:val="auto"/>
        <w:rPr>
          <w:sz w:val="28"/>
          <w:szCs w:val="28"/>
          <w:lang w:val="uz-Latn-UZ"/>
        </w:rPr>
      </w:pPr>
      <w:r>
        <w:rPr>
          <w:sz w:val="28"/>
          <w:szCs w:val="28"/>
          <w:lang w:val="uz-Latn-UZ"/>
        </w:rPr>
        <w:t>Greenberg J.H. Languages of Africa. 2nd ed. The Hague, 1966.</w:t>
      </w:r>
    </w:p>
    <w:p w:rsidR="009B6731" w:rsidRDefault="009B6731" w:rsidP="00214253">
      <w:pPr>
        <w:widowControl w:val="0"/>
        <w:numPr>
          <w:ilvl w:val="0"/>
          <w:numId w:val="19"/>
        </w:numPr>
        <w:tabs>
          <w:tab w:val="num" w:pos="284"/>
        </w:tabs>
        <w:overflowPunct/>
        <w:ind w:left="0" w:firstLine="567"/>
        <w:jc w:val="both"/>
        <w:textAlignment w:val="auto"/>
        <w:rPr>
          <w:sz w:val="28"/>
          <w:szCs w:val="28"/>
          <w:lang w:val="uz-Latn-UZ"/>
        </w:rPr>
      </w:pPr>
      <w:r>
        <w:rPr>
          <w:sz w:val="28"/>
          <w:szCs w:val="28"/>
          <w:lang w:val="uz-Latn-UZ"/>
        </w:rPr>
        <w:t>Ruhlen M. A guide to world’ languages. Vol.1: Classification. London, 1987.</w:t>
      </w:r>
    </w:p>
    <w:p w:rsidR="009B6731" w:rsidRDefault="009B6731" w:rsidP="00214253">
      <w:pPr>
        <w:widowControl w:val="0"/>
        <w:numPr>
          <w:ilvl w:val="0"/>
          <w:numId w:val="19"/>
        </w:numPr>
        <w:tabs>
          <w:tab w:val="num" w:pos="284"/>
        </w:tabs>
        <w:overflowPunct/>
        <w:ind w:left="0" w:firstLine="567"/>
        <w:jc w:val="both"/>
        <w:textAlignment w:val="auto"/>
        <w:rPr>
          <w:sz w:val="28"/>
          <w:szCs w:val="28"/>
          <w:lang w:val="uz-Latn-UZ"/>
        </w:rPr>
      </w:pPr>
      <w:r>
        <w:rPr>
          <w:sz w:val="28"/>
          <w:szCs w:val="28"/>
          <w:lang w:val="uz-Latn-UZ"/>
        </w:rPr>
        <w:t>Swadesh M. The origin and diversificat ion of languageG’ London, 1972.</w:t>
      </w:r>
    </w:p>
    <w:p w:rsidR="009B6731" w:rsidRDefault="009B6731" w:rsidP="00214253">
      <w:pPr>
        <w:widowControl w:val="0"/>
        <w:numPr>
          <w:ilvl w:val="0"/>
          <w:numId w:val="19"/>
        </w:numPr>
        <w:tabs>
          <w:tab w:val="num" w:pos="284"/>
        </w:tabs>
        <w:overflowPunct/>
        <w:ind w:left="0" w:firstLine="567"/>
        <w:jc w:val="both"/>
        <w:textAlignment w:val="auto"/>
        <w:rPr>
          <w:sz w:val="28"/>
          <w:szCs w:val="28"/>
          <w:lang w:val="uz-Latn-UZ"/>
        </w:rPr>
      </w:pPr>
      <w:r>
        <w:rPr>
          <w:sz w:val="28"/>
          <w:szCs w:val="28"/>
          <w:lang w:val="uz-Latn-UZ"/>
        </w:rPr>
        <w:t>Gromov G.G. metodika etnograficheskix issledovaniy: M.1990</w:t>
      </w:r>
    </w:p>
    <w:p w:rsidR="009B6731" w:rsidRDefault="009B6731" w:rsidP="00214253">
      <w:pPr>
        <w:widowControl w:val="0"/>
        <w:numPr>
          <w:ilvl w:val="0"/>
          <w:numId w:val="19"/>
        </w:numPr>
        <w:tabs>
          <w:tab w:val="num" w:pos="284"/>
        </w:tabs>
        <w:overflowPunct/>
        <w:ind w:left="0" w:firstLine="567"/>
        <w:jc w:val="both"/>
        <w:textAlignment w:val="auto"/>
        <w:rPr>
          <w:sz w:val="28"/>
          <w:szCs w:val="28"/>
          <w:lang w:val="uz-Latn-UZ"/>
        </w:rPr>
      </w:pPr>
      <w:r>
        <w:rPr>
          <w:sz w:val="28"/>
          <w:szCs w:val="28"/>
          <w:lang w:val="uz-Latn-UZ"/>
        </w:rPr>
        <w:t>Mid M. Kultura i mir detstva. M. «Nauka» 1988</w:t>
      </w:r>
    </w:p>
    <w:p w:rsidR="009B6731" w:rsidRDefault="009B6731" w:rsidP="00214253">
      <w:pPr>
        <w:widowControl w:val="0"/>
        <w:numPr>
          <w:ilvl w:val="0"/>
          <w:numId w:val="19"/>
        </w:numPr>
        <w:tabs>
          <w:tab w:val="num" w:pos="284"/>
        </w:tabs>
        <w:overflowPunct/>
        <w:ind w:left="0" w:firstLine="567"/>
        <w:jc w:val="both"/>
        <w:textAlignment w:val="auto"/>
        <w:rPr>
          <w:sz w:val="28"/>
          <w:szCs w:val="28"/>
          <w:lang w:val="uz-Latn-UZ"/>
        </w:rPr>
      </w:pPr>
      <w:r>
        <w:rPr>
          <w:sz w:val="28"/>
          <w:szCs w:val="28"/>
          <w:lang w:val="uz-Latn-UZ"/>
        </w:rPr>
        <w:t>Narodo’ Sredney Azii i Kazakstan pod.red. S.P.Tolstova M.akademikya Nauka. 1962-63</w:t>
      </w:r>
    </w:p>
    <w:p w:rsidR="009B6731" w:rsidRDefault="009B6731" w:rsidP="00214253">
      <w:pPr>
        <w:pStyle w:val="a3"/>
        <w:numPr>
          <w:ilvl w:val="0"/>
          <w:numId w:val="19"/>
        </w:numPr>
        <w:tabs>
          <w:tab w:val="num" w:pos="284"/>
        </w:tabs>
        <w:ind w:left="0" w:firstLine="567"/>
        <w:textAlignment w:val="auto"/>
        <w:rPr>
          <w:rFonts w:ascii="Times New Roman" w:hAnsi="Times New Roman"/>
          <w:color w:val="auto"/>
          <w:sz w:val="28"/>
          <w:szCs w:val="28"/>
          <w:lang w:val="uz-Cyrl-UZ"/>
        </w:rPr>
      </w:pPr>
      <w:r>
        <w:rPr>
          <w:rFonts w:ascii="Times New Roman" w:hAnsi="Times New Roman"/>
          <w:color w:val="auto"/>
          <w:sz w:val="28"/>
          <w:szCs w:val="28"/>
          <w:lang w:val="uz-Latn-UZ"/>
        </w:rPr>
        <w:t>Salimov T.U. Etnografik ekspiditsiyalarni o’tkazish uslublari. T. «Universitet» 1993</w:t>
      </w:r>
    </w:p>
    <w:p w:rsidR="00BC132A" w:rsidRDefault="00BC132A" w:rsidP="00EF790A">
      <w:pPr>
        <w:pStyle w:val="a3"/>
        <w:tabs>
          <w:tab w:val="num" w:pos="-567"/>
        </w:tabs>
        <w:ind w:firstLine="567"/>
        <w:jc w:val="center"/>
        <w:rPr>
          <w:rFonts w:ascii="Times New Roman" w:hAnsi="Times New Roman"/>
          <w:b/>
          <w:color w:val="auto"/>
          <w:sz w:val="28"/>
          <w:szCs w:val="28"/>
          <w:lang w:val="uz-Cyrl-UZ"/>
        </w:rPr>
      </w:pPr>
    </w:p>
    <w:p w:rsidR="009B6731" w:rsidRDefault="00797075" w:rsidP="00EF790A">
      <w:pPr>
        <w:pStyle w:val="a3"/>
        <w:tabs>
          <w:tab w:val="num" w:pos="-567"/>
        </w:tabs>
        <w:ind w:firstLine="567"/>
        <w:jc w:val="center"/>
        <w:rPr>
          <w:rFonts w:ascii="Times New Roman" w:hAnsi="Times New Roman"/>
          <w:b/>
          <w:color w:val="auto"/>
          <w:sz w:val="28"/>
          <w:szCs w:val="28"/>
          <w:lang w:val="uz-Cyrl-UZ"/>
        </w:rPr>
      </w:pPr>
      <w:r>
        <w:rPr>
          <w:rFonts w:ascii="Times New Roman" w:hAnsi="Times New Roman"/>
          <w:b/>
          <w:color w:val="auto"/>
          <w:sz w:val="28"/>
          <w:szCs w:val="28"/>
          <w:lang w:val="uz-Cyrl-UZ"/>
        </w:rPr>
        <w:t>6</w:t>
      </w:r>
      <w:r w:rsidR="009B6731">
        <w:rPr>
          <w:rFonts w:ascii="Times New Roman" w:hAnsi="Times New Roman"/>
          <w:b/>
          <w:color w:val="auto"/>
          <w:sz w:val="28"/>
          <w:szCs w:val="28"/>
          <w:lang w:val="uz-Cyrl-UZ"/>
        </w:rPr>
        <w:t xml:space="preserve">-mavzu: </w:t>
      </w:r>
      <w:r w:rsidR="009B6731" w:rsidRPr="00FE6640">
        <w:rPr>
          <w:rFonts w:ascii="Times New Roman" w:hAnsi="Times New Roman"/>
          <w:b/>
          <w:color w:val="auto"/>
          <w:sz w:val="28"/>
          <w:szCs w:val="28"/>
          <w:lang w:val="uz-Latn-UZ"/>
        </w:rPr>
        <w:t>Afrika xalqlari</w:t>
      </w:r>
      <w:r w:rsidR="009B6731" w:rsidRPr="00FE6640">
        <w:rPr>
          <w:rFonts w:ascii="Times New Roman" w:hAnsi="Times New Roman"/>
          <w:b/>
          <w:bCs/>
          <w:color w:val="auto"/>
          <w:sz w:val="28"/>
          <w:szCs w:val="28"/>
          <w:lang w:val="uz-Cyrl-UZ"/>
        </w:rPr>
        <w:t>.</w:t>
      </w:r>
    </w:p>
    <w:p w:rsidR="009B6731" w:rsidRDefault="009B6731" w:rsidP="00EF790A">
      <w:pPr>
        <w:ind w:firstLine="567"/>
        <w:jc w:val="center"/>
        <w:rPr>
          <w:b/>
          <w:sz w:val="28"/>
          <w:szCs w:val="28"/>
          <w:lang w:val="uz-Cyrl-UZ"/>
        </w:rPr>
      </w:pPr>
      <w:r>
        <w:rPr>
          <w:b/>
          <w:sz w:val="28"/>
          <w:szCs w:val="28"/>
          <w:lang w:val="uz-Cyrl-UZ"/>
        </w:rPr>
        <w:t>Fanni o’qitish texnologiyasi:</w:t>
      </w:r>
    </w:p>
    <w:p w:rsidR="009B6731" w:rsidRDefault="009B6731" w:rsidP="00EF790A">
      <w:pPr>
        <w:ind w:firstLine="567"/>
        <w:jc w:val="center"/>
        <w:rPr>
          <w:b/>
          <w:sz w:val="28"/>
          <w:szCs w:val="28"/>
          <w:lang w:val="uz-Cyrl-UZ"/>
        </w:rPr>
      </w:pPr>
      <w:r>
        <w:rPr>
          <w:b/>
          <w:sz w:val="28"/>
          <w:szCs w:val="28"/>
          <w:lang w:val="uz-Cyrl-UZ"/>
        </w:rPr>
        <w:t>“</w:t>
      </w:r>
      <w:r>
        <w:rPr>
          <w:sz w:val="28"/>
          <w:szCs w:val="28"/>
          <w:lang w:val="uz-Latn-UZ"/>
        </w:rPr>
        <w:t>Afrika xalqlari</w:t>
      </w:r>
      <w:r>
        <w:rPr>
          <w:b/>
          <w:sz w:val="28"/>
          <w:szCs w:val="28"/>
          <w:lang w:val="uz-Cyrl-UZ"/>
        </w:rPr>
        <w:t xml:space="preserve">” </w:t>
      </w:r>
    </w:p>
    <w:p w:rsidR="009B6731" w:rsidRDefault="009B6731" w:rsidP="00EF790A">
      <w:pPr>
        <w:ind w:firstLine="567"/>
        <w:jc w:val="center"/>
        <w:rPr>
          <w:b/>
          <w:sz w:val="28"/>
          <w:szCs w:val="28"/>
          <w:lang w:val="uz-Cyrl-UZ"/>
        </w:rPr>
      </w:pPr>
      <w:r>
        <w:rPr>
          <w:b/>
          <w:sz w:val="28"/>
          <w:szCs w:val="28"/>
          <w:lang w:val="uz-Cyrl-UZ"/>
        </w:rPr>
        <w:t>mavzusi bo’yicha ma’ruza darsining texnologik xaritasi</w:t>
      </w:r>
    </w:p>
    <w:p w:rsidR="009B6731" w:rsidRDefault="009B6731" w:rsidP="00EF790A">
      <w:pPr>
        <w:ind w:firstLine="567"/>
        <w:jc w:val="center"/>
        <w:rPr>
          <w:sz w:val="28"/>
          <w:szCs w:val="28"/>
          <w:lang w:val="uz-Cyrl-UZ"/>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5600"/>
        <w:gridCol w:w="1091"/>
        <w:gridCol w:w="1601"/>
      </w:tblGrid>
      <w:tr w:rsidR="009B6731" w:rsidTr="00797075">
        <w:tc>
          <w:tcPr>
            <w:tcW w:w="1146" w:type="dxa"/>
            <w:tcBorders>
              <w:top w:val="single" w:sz="4" w:space="0" w:color="auto"/>
              <w:left w:val="single" w:sz="4" w:space="0" w:color="auto"/>
              <w:bottom w:val="single" w:sz="4" w:space="0" w:color="auto"/>
              <w:right w:val="single" w:sz="4" w:space="0" w:color="auto"/>
            </w:tcBorders>
            <w:hideMark/>
          </w:tcPr>
          <w:p w:rsidR="009B6731" w:rsidRDefault="00C17098" w:rsidP="00797075">
            <w:pPr>
              <w:jc w:val="center"/>
              <w:rPr>
                <w:b/>
                <w:bCs/>
                <w:sz w:val="28"/>
                <w:szCs w:val="28"/>
                <w:lang w:val="uz-Cyrl-UZ"/>
              </w:rPr>
            </w:pPr>
            <w:r>
              <w:rPr>
                <w:b/>
                <w:bCs/>
                <w:sz w:val="28"/>
                <w:szCs w:val="28"/>
                <w:lang w:val="uz-Cyrl-UZ"/>
              </w:rPr>
              <w:t>Dars</w:t>
            </w:r>
          </w:p>
          <w:p w:rsidR="009B6731" w:rsidRDefault="009B6731" w:rsidP="00797075">
            <w:pPr>
              <w:jc w:val="center"/>
              <w:rPr>
                <w:b/>
                <w:bCs/>
                <w:sz w:val="28"/>
                <w:szCs w:val="28"/>
                <w:lang w:val="uz-Cyrl-UZ"/>
              </w:rPr>
            </w:pPr>
            <w:r>
              <w:rPr>
                <w:b/>
                <w:bCs/>
                <w:sz w:val="28"/>
                <w:szCs w:val="28"/>
                <w:lang w:val="uz-Cyrl-UZ"/>
              </w:rPr>
              <w:t>Bosqich</w:t>
            </w:r>
          </w:p>
        </w:tc>
        <w:tc>
          <w:tcPr>
            <w:tcW w:w="5627" w:type="dxa"/>
            <w:tcBorders>
              <w:top w:val="single" w:sz="4" w:space="0" w:color="auto"/>
              <w:left w:val="single" w:sz="4" w:space="0" w:color="auto"/>
              <w:bottom w:val="single" w:sz="4" w:space="0" w:color="auto"/>
              <w:right w:val="single" w:sz="4" w:space="0" w:color="auto"/>
            </w:tcBorders>
            <w:hideMark/>
          </w:tcPr>
          <w:p w:rsidR="009B6731" w:rsidRDefault="009B6731" w:rsidP="00797075">
            <w:pPr>
              <w:pStyle w:val="1"/>
              <w:spacing w:before="0" w:after="0"/>
              <w:jc w:val="center"/>
              <w:rPr>
                <w:rFonts w:ascii="Times New Roman" w:hAnsi="Times New Roman" w:cs="Times New Roman"/>
                <w:kern w:val="0"/>
                <w:sz w:val="28"/>
                <w:szCs w:val="28"/>
                <w:lang w:val="uz-Cyrl-UZ"/>
              </w:rPr>
            </w:pPr>
            <w:r>
              <w:rPr>
                <w:rFonts w:ascii="Times New Roman" w:hAnsi="Times New Roman" w:cs="Times New Roman"/>
                <w:kern w:val="0"/>
                <w:sz w:val="28"/>
                <w:szCs w:val="28"/>
                <w:lang w:val="uz-Cyrl-UZ"/>
              </w:rPr>
              <w:t>Bajariladigan ish mazmuni</w:t>
            </w:r>
          </w:p>
        </w:tc>
        <w:tc>
          <w:tcPr>
            <w:tcW w:w="2685" w:type="dxa"/>
            <w:gridSpan w:val="2"/>
            <w:tcBorders>
              <w:top w:val="single" w:sz="4" w:space="0" w:color="auto"/>
              <w:left w:val="single" w:sz="4" w:space="0" w:color="auto"/>
              <w:bottom w:val="single" w:sz="4" w:space="0" w:color="auto"/>
              <w:right w:val="single" w:sz="4" w:space="0" w:color="auto"/>
            </w:tcBorders>
            <w:hideMark/>
          </w:tcPr>
          <w:p w:rsidR="009B6731" w:rsidRDefault="009B6731" w:rsidP="00797075">
            <w:pPr>
              <w:jc w:val="center"/>
              <w:rPr>
                <w:b/>
                <w:bCs/>
                <w:sz w:val="28"/>
                <w:szCs w:val="28"/>
                <w:lang w:val="uz-Cyrl-UZ"/>
              </w:rPr>
            </w:pPr>
            <w:r>
              <w:rPr>
                <w:b/>
                <w:bCs/>
                <w:sz w:val="28"/>
                <w:szCs w:val="28"/>
                <w:lang w:val="uz-Cyrl-UZ"/>
              </w:rPr>
              <w:t>Amalga oshiruvchi shaxs, vaqt</w:t>
            </w:r>
          </w:p>
        </w:tc>
      </w:tr>
      <w:tr w:rsidR="009B6731" w:rsidTr="00797075">
        <w:tc>
          <w:tcPr>
            <w:tcW w:w="1146" w:type="dxa"/>
            <w:tcBorders>
              <w:top w:val="single" w:sz="4" w:space="0" w:color="auto"/>
              <w:left w:val="single" w:sz="4" w:space="0" w:color="auto"/>
              <w:bottom w:val="single" w:sz="4" w:space="0" w:color="auto"/>
              <w:right w:val="single" w:sz="4" w:space="0" w:color="auto"/>
            </w:tcBorders>
          </w:tcPr>
          <w:p w:rsidR="009B6731" w:rsidRDefault="009B6731" w:rsidP="00797075">
            <w:pPr>
              <w:jc w:val="center"/>
              <w:rPr>
                <w:sz w:val="28"/>
                <w:szCs w:val="28"/>
                <w:lang w:val="uz-Cyrl-UZ"/>
              </w:rPr>
            </w:pPr>
          </w:p>
          <w:p w:rsidR="009B6731" w:rsidRDefault="009B6731" w:rsidP="00797075">
            <w:pPr>
              <w:jc w:val="center"/>
              <w:rPr>
                <w:sz w:val="28"/>
                <w:szCs w:val="28"/>
                <w:lang w:val="uz-Cyrl-UZ"/>
              </w:rPr>
            </w:pPr>
          </w:p>
          <w:p w:rsidR="009B6731" w:rsidRDefault="009B6731" w:rsidP="00797075">
            <w:pPr>
              <w:jc w:val="center"/>
              <w:rPr>
                <w:sz w:val="28"/>
                <w:szCs w:val="28"/>
                <w:lang w:val="uz-Cyrl-UZ"/>
              </w:rPr>
            </w:pPr>
          </w:p>
          <w:p w:rsidR="009B6731" w:rsidRDefault="009B6731" w:rsidP="00797075">
            <w:pPr>
              <w:jc w:val="center"/>
              <w:rPr>
                <w:sz w:val="28"/>
                <w:szCs w:val="28"/>
                <w:lang w:val="uz-Cyrl-UZ"/>
              </w:rPr>
            </w:pPr>
          </w:p>
          <w:p w:rsidR="009B6731" w:rsidRDefault="009B6731" w:rsidP="00797075">
            <w:pPr>
              <w:jc w:val="center"/>
              <w:rPr>
                <w:b/>
                <w:sz w:val="28"/>
                <w:szCs w:val="28"/>
                <w:lang w:val="uz-Cyrl-UZ"/>
              </w:rPr>
            </w:pPr>
            <w:r>
              <w:rPr>
                <w:b/>
                <w:sz w:val="28"/>
                <w:szCs w:val="28"/>
                <w:lang w:val="uz-Cyrl-UZ"/>
              </w:rPr>
              <w:t>1</w:t>
            </w:r>
          </w:p>
        </w:tc>
        <w:tc>
          <w:tcPr>
            <w:tcW w:w="6726" w:type="dxa"/>
            <w:gridSpan w:val="2"/>
            <w:tcBorders>
              <w:top w:val="single" w:sz="4" w:space="0" w:color="auto"/>
              <w:left w:val="single" w:sz="4" w:space="0" w:color="auto"/>
              <w:bottom w:val="single" w:sz="4" w:space="0" w:color="auto"/>
              <w:right w:val="single" w:sz="4" w:space="0" w:color="auto"/>
            </w:tcBorders>
            <w:hideMark/>
          </w:tcPr>
          <w:p w:rsidR="009B6731" w:rsidRDefault="009B6731" w:rsidP="00797075">
            <w:pPr>
              <w:pStyle w:val="4"/>
              <w:spacing w:before="0" w:after="0"/>
              <w:jc w:val="both"/>
              <w:rPr>
                <w:lang w:val="uz-Cyrl-UZ"/>
              </w:rPr>
            </w:pPr>
            <w:r>
              <w:rPr>
                <w:lang w:val="uz-Cyrl-UZ"/>
              </w:rPr>
              <w:t>Tayyorlov bosqichi</w:t>
            </w:r>
          </w:p>
          <w:p w:rsidR="009B6731" w:rsidRDefault="009B6731" w:rsidP="00797075">
            <w:pPr>
              <w:jc w:val="both"/>
              <w:rPr>
                <w:sz w:val="28"/>
                <w:szCs w:val="28"/>
                <w:lang w:val="uz-Cyrl-UZ"/>
              </w:rPr>
            </w:pPr>
            <w:r>
              <w:rPr>
                <w:b/>
                <w:bCs/>
                <w:sz w:val="28"/>
                <w:szCs w:val="28"/>
                <w:u w:val="single"/>
                <w:lang w:val="uz-Cyrl-UZ"/>
              </w:rPr>
              <w:t>1,1, Dars maqsadi</w:t>
            </w:r>
            <w:r>
              <w:rPr>
                <w:sz w:val="28"/>
                <w:szCs w:val="28"/>
                <w:lang w:val="uz-Cyrl-UZ"/>
              </w:rPr>
              <w:t xml:space="preserve">: </w:t>
            </w:r>
            <w:r>
              <w:rPr>
                <w:sz w:val="28"/>
                <w:szCs w:val="28"/>
                <w:lang w:val="uz-Latn-UZ"/>
              </w:rPr>
              <w:t>Afrika xalqlari</w:t>
            </w:r>
            <w:r>
              <w:rPr>
                <w:sz w:val="28"/>
                <w:szCs w:val="28"/>
                <w:lang w:val="uz-Cyrl-UZ"/>
              </w:rPr>
              <w:t xml:space="preserve"> etnologiyasi haqida ma’lumot berish.</w:t>
            </w:r>
          </w:p>
          <w:p w:rsidR="009B6731" w:rsidRDefault="009B6731" w:rsidP="00797075">
            <w:pPr>
              <w:jc w:val="both"/>
              <w:rPr>
                <w:b/>
                <w:bCs/>
                <w:sz w:val="28"/>
                <w:szCs w:val="28"/>
                <w:u w:val="single"/>
                <w:lang w:val="uz-Cyrl-UZ"/>
              </w:rPr>
            </w:pPr>
            <w:r>
              <w:rPr>
                <w:b/>
                <w:bCs/>
                <w:sz w:val="28"/>
                <w:szCs w:val="28"/>
                <w:u w:val="single"/>
                <w:lang w:val="uz-Cyrl-UZ"/>
              </w:rPr>
              <w:t xml:space="preserve">1,2, Identiv maqsadlar:  </w:t>
            </w:r>
          </w:p>
          <w:p w:rsidR="009B6731" w:rsidRDefault="009B6731" w:rsidP="00797075">
            <w:pPr>
              <w:jc w:val="both"/>
              <w:rPr>
                <w:sz w:val="28"/>
                <w:szCs w:val="28"/>
                <w:lang w:val="uz-Cyrl-UZ"/>
              </w:rPr>
            </w:pPr>
            <w:r>
              <w:rPr>
                <w:sz w:val="28"/>
                <w:szCs w:val="28"/>
                <w:lang w:val="uz-Cyrl-UZ"/>
              </w:rPr>
              <w:t xml:space="preserve">1.1. </w:t>
            </w:r>
            <w:r>
              <w:rPr>
                <w:sz w:val="28"/>
                <w:szCs w:val="28"/>
                <w:lang w:val="uz-Latn-UZ"/>
              </w:rPr>
              <w:t>Afrikaning tabiati va  aholisi</w:t>
            </w:r>
            <w:r>
              <w:rPr>
                <w:sz w:val="28"/>
                <w:szCs w:val="28"/>
                <w:lang w:val="uz-Cyrl-UZ"/>
              </w:rPr>
              <w:t xml:space="preserve">, </w:t>
            </w:r>
            <w:r>
              <w:rPr>
                <w:sz w:val="28"/>
                <w:szCs w:val="28"/>
                <w:lang w:val="uz-Latn-UZ"/>
              </w:rPr>
              <w:t>aholisining antropologik tiplari</w:t>
            </w:r>
            <w:r>
              <w:rPr>
                <w:sz w:val="28"/>
                <w:szCs w:val="28"/>
                <w:lang w:val="uz-Cyrl-UZ"/>
              </w:rPr>
              <w:t xml:space="preserve">, </w:t>
            </w:r>
            <w:r>
              <w:rPr>
                <w:sz w:val="28"/>
                <w:szCs w:val="28"/>
                <w:lang w:val="uz-Latn-UZ"/>
              </w:rPr>
              <w:t>til oilalari</w:t>
            </w:r>
            <w:r>
              <w:rPr>
                <w:sz w:val="28"/>
                <w:szCs w:val="28"/>
                <w:lang w:val="uz-Cyrl-UZ"/>
              </w:rPr>
              <w:t xml:space="preserve"> haqida so’zlab beradi.</w:t>
            </w:r>
          </w:p>
          <w:p w:rsidR="009B6731" w:rsidRDefault="009B6731" w:rsidP="00797075">
            <w:pPr>
              <w:jc w:val="both"/>
              <w:rPr>
                <w:sz w:val="28"/>
                <w:szCs w:val="28"/>
                <w:lang w:val="uz-Cyrl-UZ"/>
              </w:rPr>
            </w:pPr>
            <w:r>
              <w:rPr>
                <w:sz w:val="28"/>
                <w:szCs w:val="28"/>
                <w:lang w:val="uz-Cyrl-UZ"/>
              </w:rPr>
              <w:t xml:space="preserve">1.2. </w:t>
            </w:r>
            <w:r>
              <w:rPr>
                <w:sz w:val="28"/>
                <w:szCs w:val="28"/>
                <w:lang w:val="uz-Latn-UZ"/>
              </w:rPr>
              <w:t>Shimoliy Afrika</w:t>
            </w:r>
            <w:r>
              <w:rPr>
                <w:sz w:val="28"/>
                <w:szCs w:val="28"/>
                <w:lang w:val="uz-Cyrl-UZ"/>
              </w:rPr>
              <w:t xml:space="preserve">, </w:t>
            </w:r>
            <w:r>
              <w:rPr>
                <w:sz w:val="28"/>
                <w:szCs w:val="28"/>
                <w:lang w:val="uz-Latn-UZ"/>
              </w:rPr>
              <w:t>Arab Afrikasi</w:t>
            </w:r>
            <w:r>
              <w:rPr>
                <w:sz w:val="28"/>
                <w:szCs w:val="28"/>
                <w:lang w:val="uz-Cyrl-UZ"/>
              </w:rPr>
              <w:t xml:space="preserve">, </w:t>
            </w:r>
            <w:r>
              <w:rPr>
                <w:sz w:val="28"/>
                <w:szCs w:val="28"/>
                <w:lang w:val="uz-Latn-UZ"/>
              </w:rPr>
              <w:t>G’arbiy va Markaziy Afrika</w:t>
            </w:r>
            <w:r>
              <w:rPr>
                <w:sz w:val="28"/>
                <w:szCs w:val="28"/>
                <w:lang w:val="uz-Cyrl-UZ"/>
              </w:rPr>
              <w:t xml:space="preserve"> haqida so’zlab beradi.</w:t>
            </w:r>
          </w:p>
          <w:p w:rsidR="009B6731" w:rsidRDefault="009B6731" w:rsidP="00797075">
            <w:pPr>
              <w:jc w:val="both"/>
              <w:rPr>
                <w:sz w:val="28"/>
                <w:szCs w:val="28"/>
                <w:lang w:val="uz-Cyrl-UZ"/>
              </w:rPr>
            </w:pPr>
            <w:r>
              <w:rPr>
                <w:sz w:val="28"/>
                <w:szCs w:val="28"/>
                <w:lang w:val="uz-Cyrl-UZ"/>
              </w:rPr>
              <w:lastRenderedPageBreak/>
              <w:t xml:space="preserve">1.3. </w:t>
            </w:r>
            <w:r>
              <w:rPr>
                <w:sz w:val="28"/>
                <w:szCs w:val="28"/>
                <w:lang w:val="uz-Latn-UZ"/>
              </w:rPr>
              <w:t>Sharqiy va Janubiy Afrika etnoslari</w:t>
            </w:r>
            <w:r>
              <w:rPr>
                <w:sz w:val="28"/>
                <w:szCs w:val="28"/>
                <w:lang w:val="uz-Cyrl-UZ"/>
              </w:rPr>
              <w:t xml:space="preserve">, </w:t>
            </w:r>
            <w:r>
              <w:rPr>
                <w:sz w:val="28"/>
                <w:szCs w:val="28"/>
                <w:lang w:val="uz-Latn-UZ"/>
              </w:rPr>
              <w:t>Madagaskar tabiati, aholisi</w:t>
            </w:r>
            <w:r>
              <w:rPr>
                <w:sz w:val="28"/>
                <w:szCs w:val="28"/>
                <w:lang w:val="uz-Cyrl-UZ"/>
              </w:rPr>
              <w:t xml:space="preserve">, </w:t>
            </w:r>
            <w:r>
              <w:rPr>
                <w:sz w:val="28"/>
                <w:szCs w:val="28"/>
                <w:lang w:val="uz-Latn-UZ"/>
              </w:rPr>
              <w:t>moddiy va ma’naviy madaniyati</w:t>
            </w:r>
            <w:r>
              <w:rPr>
                <w:sz w:val="28"/>
                <w:szCs w:val="28"/>
                <w:lang w:val="uz-Cyrl-UZ"/>
              </w:rPr>
              <w:t xml:space="preserve">, </w:t>
            </w:r>
            <w:r>
              <w:rPr>
                <w:sz w:val="28"/>
                <w:szCs w:val="28"/>
                <w:lang w:val="uz-Latn-UZ"/>
              </w:rPr>
              <w:t>xo’jaligi, turmush tarzi, diniy e’tiqodlari</w:t>
            </w:r>
            <w:r>
              <w:rPr>
                <w:sz w:val="28"/>
                <w:szCs w:val="28"/>
                <w:lang w:val="uz-Cyrl-UZ"/>
              </w:rPr>
              <w:t>ga sharx beradi.</w:t>
            </w:r>
          </w:p>
          <w:p w:rsidR="009B6731" w:rsidRDefault="009B6731" w:rsidP="00797075">
            <w:pPr>
              <w:jc w:val="both"/>
              <w:rPr>
                <w:sz w:val="28"/>
                <w:szCs w:val="28"/>
                <w:lang w:val="uz-Cyrl-UZ"/>
              </w:rPr>
            </w:pPr>
            <w:r>
              <w:rPr>
                <w:b/>
                <w:sz w:val="28"/>
                <w:szCs w:val="28"/>
                <w:lang w:val="uz-Cyrl-UZ"/>
              </w:rPr>
              <w:t>1.3. Asosiy tushunchalar:</w:t>
            </w:r>
            <w:r>
              <w:rPr>
                <w:sz w:val="28"/>
                <w:szCs w:val="28"/>
                <w:lang w:val="uz-Latn-UZ"/>
              </w:rPr>
              <w:t xml:space="preserve"> Afrika</w:t>
            </w:r>
            <w:r>
              <w:rPr>
                <w:sz w:val="28"/>
                <w:szCs w:val="28"/>
                <w:lang w:val="uz-Cyrl-UZ"/>
              </w:rPr>
              <w:t xml:space="preserve">, </w:t>
            </w:r>
            <w:r>
              <w:rPr>
                <w:sz w:val="28"/>
                <w:szCs w:val="28"/>
                <w:lang w:val="uz-Latn-UZ"/>
              </w:rPr>
              <w:t>Arab Afrikasi</w:t>
            </w:r>
            <w:r>
              <w:rPr>
                <w:sz w:val="28"/>
                <w:szCs w:val="28"/>
                <w:lang w:val="uz-Cyrl-UZ"/>
              </w:rPr>
              <w:t xml:space="preserve">, </w:t>
            </w:r>
            <w:r>
              <w:rPr>
                <w:sz w:val="28"/>
                <w:szCs w:val="28"/>
                <w:lang w:val="uz-Latn-UZ"/>
              </w:rPr>
              <w:t>til oilalari</w:t>
            </w:r>
            <w:r>
              <w:rPr>
                <w:sz w:val="28"/>
                <w:szCs w:val="28"/>
                <w:lang w:val="uz-Cyrl-UZ"/>
              </w:rPr>
              <w:t xml:space="preserve">, </w:t>
            </w:r>
            <w:r>
              <w:rPr>
                <w:sz w:val="28"/>
                <w:szCs w:val="28"/>
                <w:lang w:val="uz-Latn-UZ"/>
              </w:rPr>
              <w:t>qabila</w:t>
            </w:r>
            <w:r>
              <w:rPr>
                <w:sz w:val="28"/>
                <w:szCs w:val="28"/>
                <w:lang w:val="uz-Cyrl-UZ"/>
              </w:rPr>
              <w:t>, f</w:t>
            </w:r>
            <w:r>
              <w:rPr>
                <w:sz w:val="28"/>
                <w:szCs w:val="28"/>
                <w:lang w:val="uz-Latn-UZ"/>
              </w:rPr>
              <w:t>alloh</w:t>
            </w:r>
            <w:r>
              <w:rPr>
                <w:sz w:val="28"/>
                <w:szCs w:val="28"/>
                <w:lang w:val="uz-Cyrl-UZ"/>
              </w:rPr>
              <w:t xml:space="preserve">, </w:t>
            </w:r>
            <w:r>
              <w:rPr>
                <w:sz w:val="28"/>
                <w:szCs w:val="28"/>
                <w:lang w:val="uz-Latn-UZ"/>
              </w:rPr>
              <w:t>antropologik va lingvistik guruhlar</w:t>
            </w:r>
            <w:r>
              <w:rPr>
                <w:sz w:val="28"/>
                <w:szCs w:val="28"/>
                <w:lang w:val="uz-Cyrl-UZ"/>
              </w:rPr>
              <w:t xml:space="preserve">, </w:t>
            </w:r>
            <w:r>
              <w:rPr>
                <w:sz w:val="28"/>
                <w:szCs w:val="28"/>
                <w:lang w:val="uz-Latn-UZ"/>
              </w:rPr>
              <w:t>irqiy tiplar</w:t>
            </w:r>
            <w:r>
              <w:rPr>
                <w:sz w:val="28"/>
                <w:szCs w:val="28"/>
                <w:lang w:val="uz-Cyrl-UZ"/>
              </w:rPr>
              <w:t xml:space="preserve">, </w:t>
            </w:r>
            <w:r>
              <w:rPr>
                <w:sz w:val="28"/>
                <w:szCs w:val="28"/>
                <w:lang w:val="uz-Latn-UZ"/>
              </w:rPr>
              <w:t>etnik guruh</w:t>
            </w:r>
            <w:r>
              <w:rPr>
                <w:sz w:val="28"/>
                <w:szCs w:val="28"/>
                <w:lang w:val="uz-Cyrl-UZ"/>
              </w:rPr>
              <w:t>.</w:t>
            </w:r>
          </w:p>
          <w:p w:rsidR="009B6731" w:rsidRDefault="009B6731" w:rsidP="00797075">
            <w:pPr>
              <w:jc w:val="both"/>
              <w:rPr>
                <w:sz w:val="28"/>
                <w:szCs w:val="28"/>
                <w:lang w:val="uz-Cyrl-UZ"/>
              </w:rPr>
            </w:pPr>
            <w:r>
              <w:rPr>
                <w:b/>
                <w:bCs/>
                <w:sz w:val="28"/>
                <w:szCs w:val="28"/>
                <w:u w:val="single"/>
                <w:lang w:val="uz-Cyrl-UZ"/>
              </w:rPr>
              <w:t>1.4.Dars shakli:</w:t>
            </w:r>
            <w:r>
              <w:rPr>
                <w:sz w:val="28"/>
                <w:szCs w:val="28"/>
                <w:lang w:val="uz-Cyrl-UZ"/>
              </w:rPr>
              <w:t xml:space="preserve"> Ma’ruza </w:t>
            </w:r>
          </w:p>
          <w:p w:rsidR="009B6731" w:rsidRDefault="009B6731" w:rsidP="00797075">
            <w:pPr>
              <w:jc w:val="both"/>
              <w:rPr>
                <w:b/>
                <w:bCs/>
                <w:sz w:val="28"/>
                <w:szCs w:val="28"/>
                <w:u w:val="single"/>
                <w:lang w:val="uz-Cyrl-UZ"/>
              </w:rPr>
            </w:pPr>
            <w:r>
              <w:rPr>
                <w:b/>
                <w:bCs/>
                <w:sz w:val="28"/>
                <w:szCs w:val="28"/>
                <w:u w:val="single"/>
                <w:lang w:val="uz-Cyrl-UZ"/>
              </w:rPr>
              <w:t>1.5. Metod va usullar</w:t>
            </w:r>
            <w:r>
              <w:rPr>
                <w:sz w:val="28"/>
                <w:szCs w:val="28"/>
                <w:lang w:val="uz-Cyrl-UZ"/>
              </w:rPr>
              <w:t>: Og’zaki bayon, taqdimot, munozara, aqliy hujum</w:t>
            </w:r>
          </w:p>
          <w:p w:rsidR="009B6731" w:rsidRDefault="009B6731" w:rsidP="00797075">
            <w:pPr>
              <w:tabs>
                <w:tab w:val="left" w:pos="325"/>
              </w:tabs>
              <w:overflowPunct/>
              <w:autoSpaceDE/>
              <w:adjustRightInd/>
              <w:jc w:val="both"/>
              <w:rPr>
                <w:sz w:val="28"/>
                <w:szCs w:val="28"/>
                <w:lang w:val="uz-Cyrl-UZ"/>
              </w:rPr>
            </w:pPr>
            <w:r>
              <w:rPr>
                <w:b/>
                <w:bCs/>
                <w:sz w:val="28"/>
                <w:szCs w:val="28"/>
                <w:u w:val="single"/>
                <w:lang w:val="uz-Cyrl-UZ"/>
              </w:rPr>
              <w:t>1.6.Kerakli jihoz va vositalar:</w:t>
            </w:r>
            <w:r>
              <w:rPr>
                <w:sz w:val="28"/>
                <w:szCs w:val="28"/>
                <w:lang w:val="uz-Cyrl-UZ"/>
              </w:rPr>
              <w:t xml:space="preserve"> O’quv-uslubiy majmua,  fotosuratlar, slaydlar, videoproektor.</w:t>
            </w:r>
          </w:p>
        </w:tc>
        <w:tc>
          <w:tcPr>
            <w:tcW w:w="1586" w:type="dxa"/>
            <w:tcBorders>
              <w:top w:val="single" w:sz="4" w:space="0" w:color="auto"/>
              <w:left w:val="single" w:sz="4" w:space="0" w:color="auto"/>
              <w:bottom w:val="single" w:sz="4" w:space="0" w:color="auto"/>
              <w:right w:val="single" w:sz="4" w:space="0" w:color="auto"/>
            </w:tcBorders>
          </w:tcPr>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b/>
                <w:szCs w:val="28"/>
                <w:lang w:val="uz-Cyrl-UZ"/>
              </w:rPr>
            </w:pPr>
            <w:r>
              <w:rPr>
                <w:rFonts w:ascii="Times New Roman" w:hAnsi="Times New Roman"/>
                <w:b/>
                <w:szCs w:val="28"/>
                <w:lang w:val="uz-Cyrl-UZ"/>
              </w:rPr>
              <w:t>O’qituvchi</w:t>
            </w:r>
          </w:p>
        </w:tc>
      </w:tr>
      <w:tr w:rsidR="009B6731" w:rsidTr="00797075">
        <w:tc>
          <w:tcPr>
            <w:tcW w:w="1146" w:type="dxa"/>
            <w:tcBorders>
              <w:top w:val="single" w:sz="4" w:space="0" w:color="auto"/>
              <w:left w:val="single" w:sz="4" w:space="0" w:color="auto"/>
              <w:bottom w:val="single" w:sz="4" w:space="0" w:color="auto"/>
              <w:right w:val="single" w:sz="4" w:space="0" w:color="auto"/>
            </w:tcBorders>
          </w:tcPr>
          <w:p w:rsidR="009B6731" w:rsidRDefault="009B6731" w:rsidP="00797075">
            <w:pPr>
              <w:jc w:val="center"/>
              <w:rPr>
                <w:sz w:val="28"/>
                <w:szCs w:val="28"/>
                <w:lang w:val="uz-Cyrl-UZ"/>
              </w:rPr>
            </w:pPr>
          </w:p>
          <w:p w:rsidR="009B6731" w:rsidRDefault="009B6731" w:rsidP="00797075">
            <w:pPr>
              <w:jc w:val="center"/>
              <w:rPr>
                <w:b/>
                <w:sz w:val="28"/>
                <w:szCs w:val="28"/>
                <w:lang w:val="uz-Cyrl-UZ"/>
              </w:rPr>
            </w:pPr>
            <w:r>
              <w:rPr>
                <w:b/>
                <w:sz w:val="28"/>
                <w:szCs w:val="28"/>
                <w:lang w:val="uz-Cyrl-UZ"/>
              </w:rPr>
              <w:t>2</w:t>
            </w:r>
          </w:p>
        </w:tc>
        <w:tc>
          <w:tcPr>
            <w:tcW w:w="6726" w:type="dxa"/>
            <w:gridSpan w:val="2"/>
            <w:tcBorders>
              <w:top w:val="single" w:sz="4" w:space="0" w:color="auto"/>
              <w:left w:val="single" w:sz="4" w:space="0" w:color="auto"/>
              <w:bottom w:val="single" w:sz="4" w:space="0" w:color="auto"/>
              <w:right w:val="single" w:sz="4" w:space="0" w:color="auto"/>
            </w:tcBorders>
            <w:hideMark/>
          </w:tcPr>
          <w:p w:rsidR="009B6731" w:rsidRDefault="009B6731" w:rsidP="00797075">
            <w:pPr>
              <w:rPr>
                <w:b/>
                <w:sz w:val="28"/>
                <w:szCs w:val="28"/>
                <w:lang w:val="uz-Cyrl-UZ"/>
              </w:rPr>
            </w:pPr>
            <w:r>
              <w:rPr>
                <w:b/>
                <w:sz w:val="28"/>
                <w:szCs w:val="28"/>
                <w:lang w:val="uz-Cyrl-UZ"/>
              </w:rPr>
              <w:t>O’quv mashg’ulotni tashkil qilish bosqichi:</w:t>
            </w:r>
          </w:p>
          <w:p w:rsidR="009B6731" w:rsidRDefault="009B6731" w:rsidP="00797075">
            <w:pPr>
              <w:rPr>
                <w:sz w:val="28"/>
                <w:szCs w:val="28"/>
                <w:lang w:val="uz-Cyrl-UZ"/>
              </w:rPr>
            </w:pPr>
            <w:r>
              <w:rPr>
                <w:b/>
                <w:sz w:val="28"/>
                <w:szCs w:val="28"/>
                <w:lang w:val="uz-Cyrl-UZ"/>
              </w:rPr>
              <w:t xml:space="preserve">2.1. </w:t>
            </w:r>
            <w:r>
              <w:rPr>
                <w:sz w:val="28"/>
                <w:szCs w:val="28"/>
                <w:lang w:val="uz-Cyrl-UZ"/>
              </w:rPr>
              <w:t>Mavzu e’lon qilinadi.</w:t>
            </w:r>
          </w:p>
          <w:p w:rsidR="009B6731" w:rsidRDefault="009B6731" w:rsidP="00797075">
            <w:pPr>
              <w:rPr>
                <w:sz w:val="28"/>
                <w:szCs w:val="28"/>
                <w:lang w:val="uz-Cyrl-UZ"/>
              </w:rPr>
            </w:pPr>
            <w:r>
              <w:rPr>
                <w:b/>
                <w:sz w:val="28"/>
                <w:szCs w:val="28"/>
                <w:lang w:val="uz-Cyrl-UZ"/>
              </w:rPr>
              <w:t xml:space="preserve">2.2.  </w:t>
            </w:r>
            <w:r>
              <w:rPr>
                <w:sz w:val="28"/>
                <w:szCs w:val="28"/>
                <w:lang w:val="uz-Cyrl-UZ"/>
              </w:rPr>
              <w:t>Ma’ruza boshlanadi, asosiy qismlari bayon qilinadi.</w:t>
            </w:r>
          </w:p>
        </w:tc>
        <w:tc>
          <w:tcPr>
            <w:tcW w:w="1586" w:type="dxa"/>
            <w:tcBorders>
              <w:top w:val="single" w:sz="4" w:space="0" w:color="auto"/>
              <w:left w:val="single" w:sz="4" w:space="0" w:color="auto"/>
              <w:bottom w:val="single" w:sz="4" w:space="0" w:color="auto"/>
              <w:right w:val="single" w:sz="4" w:space="0" w:color="auto"/>
            </w:tcBorders>
          </w:tcPr>
          <w:p w:rsidR="009B6731" w:rsidRDefault="009B6731" w:rsidP="00797075">
            <w:pPr>
              <w:jc w:val="center"/>
              <w:rPr>
                <w:sz w:val="28"/>
                <w:szCs w:val="28"/>
                <w:lang w:val="uz-Cyrl-UZ"/>
              </w:rPr>
            </w:pPr>
          </w:p>
          <w:p w:rsidR="009B6731" w:rsidRDefault="009B6731" w:rsidP="00797075">
            <w:pPr>
              <w:jc w:val="center"/>
              <w:rPr>
                <w:b/>
                <w:sz w:val="28"/>
                <w:szCs w:val="28"/>
                <w:lang w:val="uz-Cyrl-UZ"/>
              </w:rPr>
            </w:pPr>
            <w:r>
              <w:rPr>
                <w:b/>
                <w:sz w:val="28"/>
                <w:szCs w:val="28"/>
                <w:lang w:val="uz-Cyrl-UZ"/>
              </w:rPr>
              <w:t>O’qituvchi</w:t>
            </w:r>
          </w:p>
          <w:p w:rsidR="009B6731" w:rsidRDefault="009B6731" w:rsidP="00797075">
            <w:pPr>
              <w:jc w:val="center"/>
              <w:rPr>
                <w:sz w:val="28"/>
                <w:szCs w:val="28"/>
                <w:lang w:val="uz-Cyrl-UZ"/>
              </w:rPr>
            </w:pPr>
            <w:r>
              <w:rPr>
                <w:b/>
                <w:sz w:val="28"/>
                <w:szCs w:val="28"/>
                <w:lang w:val="uz-Cyrl-UZ"/>
              </w:rPr>
              <w:t>30 min.</w:t>
            </w:r>
          </w:p>
        </w:tc>
      </w:tr>
      <w:tr w:rsidR="009B6731" w:rsidTr="00797075">
        <w:tc>
          <w:tcPr>
            <w:tcW w:w="1146" w:type="dxa"/>
            <w:tcBorders>
              <w:top w:val="single" w:sz="4" w:space="0" w:color="auto"/>
              <w:left w:val="single" w:sz="4" w:space="0" w:color="auto"/>
              <w:bottom w:val="single" w:sz="4" w:space="0" w:color="auto"/>
              <w:right w:val="single" w:sz="4" w:space="0" w:color="auto"/>
            </w:tcBorders>
          </w:tcPr>
          <w:p w:rsidR="009B6731" w:rsidRDefault="009B6731" w:rsidP="00797075">
            <w:pPr>
              <w:jc w:val="center"/>
              <w:rPr>
                <w:sz w:val="28"/>
                <w:szCs w:val="28"/>
                <w:lang w:val="uz-Cyrl-UZ"/>
              </w:rPr>
            </w:pPr>
          </w:p>
          <w:p w:rsidR="009B6731" w:rsidRDefault="009B6731" w:rsidP="00797075">
            <w:pPr>
              <w:jc w:val="center"/>
              <w:rPr>
                <w:b/>
                <w:sz w:val="28"/>
                <w:szCs w:val="28"/>
                <w:lang w:val="uz-Cyrl-UZ"/>
              </w:rPr>
            </w:pPr>
            <w:r>
              <w:rPr>
                <w:b/>
                <w:sz w:val="28"/>
                <w:szCs w:val="28"/>
                <w:lang w:val="uz-Cyrl-UZ"/>
              </w:rPr>
              <w:t>3</w:t>
            </w:r>
          </w:p>
        </w:tc>
        <w:tc>
          <w:tcPr>
            <w:tcW w:w="6726" w:type="dxa"/>
            <w:gridSpan w:val="2"/>
            <w:tcBorders>
              <w:top w:val="single" w:sz="4" w:space="0" w:color="auto"/>
              <w:left w:val="single" w:sz="4" w:space="0" w:color="auto"/>
              <w:bottom w:val="single" w:sz="4" w:space="0" w:color="auto"/>
              <w:right w:val="single" w:sz="4" w:space="0" w:color="auto"/>
            </w:tcBorders>
            <w:hideMark/>
          </w:tcPr>
          <w:p w:rsidR="009B6731" w:rsidRDefault="009B6731" w:rsidP="00797075">
            <w:pPr>
              <w:jc w:val="both"/>
              <w:rPr>
                <w:b/>
                <w:bCs/>
                <w:sz w:val="28"/>
                <w:szCs w:val="28"/>
                <w:u w:val="single"/>
                <w:lang w:val="uz-Cyrl-UZ"/>
              </w:rPr>
            </w:pPr>
            <w:r>
              <w:rPr>
                <w:b/>
                <w:bCs/>
                <w:sz w:val="28"/>
                <w:szCs w:val="28"/>
                <w:u w:val="single"/>
                <w:lang w:val="uz-Cyrl-UZ"/>
              </w:rPr>
              <w:t>Guruhda ishlash.</w:t>
            </w:r>
          </w:p>
          <w:p w:rsidR="009B6731" w:rsidRDefault="009B6731" w:rsidP="00797075">
            <w:pPr>
              <w:jc w:val="both"/>
              <w:rPr>
                <w:sz w:val="28"/>
                <w:szCs w:val="28"/>
                <w:lang w:val="uz-Cyrl-UZ"/>
              </w:rPr>
            </w:pPr>
            <w:r>
              <w:rPr>
                <w:sz w:val="28"/>
                <w:szCs w:val="28"/>
                <w:lang w:val="uz-Cyrl-UZ"/>
              </w:rPr>
              <w:sym w:font="Symbol" w:char="F0B7"/>
            </w:r>
            <w:r>
              <w:rPr>
                <w:sz w:val="28"/>
                <w:szCs w:val="28"/>
                <w:lang w:val="uz-Cyrl-UZ"/>
              </w:rPr>
              <w:t xml:space="preserve">  Mavzuning muhim bosqichlari bo’yicha tezkor usulda talabalarning fikrini tinglash</w:t>
            </w:r>
          </w:p>
          <w:p w:rsidR="009B6731" w:rsidRDefault="009B6731" w:rsidP="00797075">
            <w:pPr>
              <w:jc w:val="both"/>
              <w:rPr>
                <w:sz w:val="28"/>
                <w:szCs w:val="28"/>
                <w:lang w:val="uz-Cyrl-UZ"/>
              </w:rPr>
            </w:pPr>
            <w:r>
              <w:rPr>
                <w:sz w:val="28"/>
                <w:szCs w:val="28"/>
                <w:lang w:val="uz-Cyrl-UZ"/>
              </w:rPr>
              <w:sym w:font="Symbol" w:char="F0B7"/>
            </w:r>
            <w:r>
              <w:rPr>
                <w:sz w:val="28"/>
                <w:szCs w:val="28"/>
                <w:lang w:val="uz-Cyrl-UZ"/>
              </w:rPr>
              <w:t xml:space="preserve"> Umumiy xulosalar chiqarish</w:t>
            </w:r>
          </w:p>
        </w:tc>
        <w:tc>
          <w:tcPr>
            <w:tcW w:w="1586" w:type="dxa"/>
            <w:tcBorders>
              <w:top w:val="single" w:sz="4" w:space="0" w:color="auto"/>
              <w:left w:val="single" w:sz="4" w:space="0" w:color="auto"/>
              <w:bottom w:val="single" w:sz="4" w:space="0" w:color="auto"/>
              <w:right w:val="single" w:sz="4" w:space="0" w:color="auto"/>
            </w:tcBorders>
          </w:tcPr>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b/>
                <w:szCs w:val="28"/>
                <w:lang w:val="uz-Cyrl-UZ"/>
              </w:rPr>
            </w:pPr>
            <w:r>
              <w:rPr>
                <w:rFonts w:ascii="Times New Roman" w:hAnsi="Times New Roman"/>
                <w:b/>
                <w:szCs w:val="28"/>
                <w:lang w:val="uz-Cyrl-UZ"/>
              </w:rPr>
              <w:t>O’qituvchi-</w:t>
            </w:r>
          </w:p>
          <w:p w:rsidR="009B6731" w:rsidRDefault="009B6731" w:rsidP="00797075">
            <w:pPr>
              <w:pStyle w:val="5"/>
              <w:jc w:val="center"/>
              <w:rPr>
                <w:rFonts w:ascii="Times New Roman" w:hAnsi="Times New Roman"/>
                <w:b/>
                <w:szCs w:val="28"/>
                <w:lang w:val="uz-Cyrl-UZ"/>
              </w:rPr>
            </w:pPr>
            <w:r>
              <w:rPr>
                <w:rFonts w:ascii="Times New Roman" w:hAnsi="Times New Roman"/>
                <w:b/>
                <w:szCs w:val="28"/>
                <w:lang w:val="uz-Cyrl-UZ"/>
              </w:rPr>
              <w:t>talaba</w:t>
            </w:r>
          </w:p>
          <w:p w:rsidR="009B6731" w:rsidRDefault="009B6731" w:rsidP="00797075">
            <w:pPr>
              <w:jc w:val="center"/>
              <w:rPr>
                <w:sz w:val="28"/>
                <w:szCs w:val="28"/>
                <w:lang w:val="uz-Cyrl-UZ"/>
              </w:rPr>
            </w:pPr>
            <w:r>
              <w:rPr>
                <w:b/>
                <w:sz w:val="28"/>
                <w:szCs w:val="28"/>
                <w:lang w:val="uz-Cyrl-UZ"/>
              </w:rPr>
              <w:t>30 min.</w:t>
            </w:r>
          </w:p>
        </w:tc>
      </w:tr>
      <w:tr w:rsidR="009B6731" w:rsidTr="00797075">
        <w:tc>
          <w:tcPr>
            <w:tcW w:w="1146" w:type="dxa"/>
            <w:tcBorders>
              <w:top w:val="single" w:sz="4" w:space="0" w:color="auto"/>
              <w:left w:val="single" w:sz="4" w:space="0" w:color="auto"/>
              <w:bottom w:val="single" w:sz="4" w:space="0" w:color="auto"/>
              <w:right w:val="single" w:sz="4" w:space="0" w:color="auto"/>
            </w:tcBorders>
          </w:tcPr>
          <w:p w:rsidR="009B6731" w:rsidRDefault="009B6731" w:rsidP="00797075">
            <w:pPr>
              <w:jc w:val="center"/>
              <w:rPr>
                <w:sz w:val="28"/>
                <w:szCs w:val="28"/>
                <w:lang w:val="uz-Cyrl-UZ"/>
              </w:rPr>
            </w:pPr>
          </w:p>
          <w:p w:rsidR="009B6731" w:rsidRDefault="009B6731" w:rsidP="00797075">
            <w:pPr>
              <w:jc w:val="center"/>
              <w:rPr>
                <w:sz w:val="28"/>
                <w:szCs w:val="28"/>
                <w:lang w:val="uz-Cyrl-UZ"/>
              </w:rPr>
            </w:pPr>
          </w:p>
          <w:p w:rsidR="009B6731" w:rsidRDefault="009B6731" w:rsidP="00797075">
            <w:pPr>
              <w:jc w:val="center"/>
              <w:rPr>
                <w:sz w:val="28"/>
                <w:szCs w:val="28"/>
                <w:lang w:val="uz-Cyrl-UZ"/>
              </w:rPr>
            </w:pPr>
          </w:p>
          <w:p w:rsidR="009B6731" w:rsidRDefault="009B6731" w:rsidP="00797075">
            <w:pPr>
              <w:jc w:val="center"/>
              <w:rPr>
                <w:b/>
                <w:sz w:val="28"/>
                <w:szCs w:val="28"/>
                <w:lang w:val="uz-Cyrl-UZ"/>
              </w:rPr>
            </w:pPr>
            <w:r>
              <w:rPr>
                <w:b/>
                <w:sz w:val="28"/>
                <w:szCs w:val="28"/>
                <w:lang w:val="uz-Cyrl-UZ"/>
              </w:rPr>
              <w:t>4</w:t>
            </w:r>
          </w:p>
        </w:tc>
        <w:tc>
          <w:tcPr>
            <w:tcW w:w="6726" w:type="dxa"/>
            <w:gridSpan w:val="2"/>
            <w:tcBorders>
              <w:top w:val="single" w:sz="4" w:space="0" w:color="auto"/>
              <w:left w:val="single" w:sz="4" w:space="0" w:color="auto"/>
              <w:bottom w:val="single" w:sz="4" w:space="0" w:color="auto"/>
              <w:right w:val="single" w:sz="4" w:space="0" w:color="auto"/>
            </w:tcBorders>
            <w:hideMark/>
          </w:tcPr>
          <w:p w:rsidR="009B6731" w:rsidRDefault="009B6731" w:rsidP="00797075">
            <w:pPr>
              <w:jc w:val="both"/>
              <w:rPr>
                <w:b/>
                <w:bCs/>
                <w:sz w:val="28"/>
                <w:szCs w:val="28"/>
                <w:u w:val="single"/>
                <w:lang w:val="uz-Cyrl-UZ"/>
              </w:rPr>
            </w:pPr>
            <w:r>
              <w:rPr>
                <w:b/>
                <w:bCs/>
                <w:sz w:val="28"/>
                <w:szCs w:val="28"/>
                <w:u w:val="single"/>
                <w:lang w:val="uz-Cyrl-UZ"/>
              </w:rPr>
              <w:t>Mustahkamlash va baholash:</w:t>
            </w:r>
          </w:p>
          <w:p w:rsidR="009B6731" w:rsidRDefault="009B6731" w:rsidP="00797075">
            <w:pPr>
              <w:shd w:val="clear" w:color="auto" w:fill="FFFFFF"/>
              <w:jc w:val="both"/>
              <w:rPr>
                <w:snapToGrid w:val="0"/>
                <w:sz w:val="28"/>
                <w:szCs w:val="28"/>
                <w:lang w:val="uz-Cyrl-UZ"/>
              </w:rPr>
            </w:pPr>
            <w:r>
              <w:rPr>
                <w:sz w:val="28"/>
                <w:szCs w:val="28"/>
                <w:lang w:val="uz-Cyrl-UZ"/>
              </w:rPr>
              <w:t xml:space="preserve">Berilgan ma’lumotni talabalar tomonidan o’zlashtirilganini aniqlash uchun quyidagi </w:t>
            </w:r>
            <w:r w:rsidR="00515B3A">
              <w:rPr>
                <w:sz w:val="28"/>
                <w:szCs w:val="28"/>
                <w:lang w:val="uz-Cyrl-UZ"/>
              </w:rPr>
              <w:t>reja</w:t>
            </w:r>
            <w:r>
              <w:rPr>
                <w:sz w:val="28"/>
                <w:szCs w:val="28"/>
                <w:lang w:val="uz-Cyrl-UZ"/>
              </w:rPr>
              <w:t>lar beriladi:</w:t>
            </w:r>
            <w:r>
              <w:rPr>
                <w:snapToGrid w:val="0"/>
                <w:sz w:val="28"/>
                <w:szCs w:val="28"/>
                <w:lang w:val="uz-Cyrl-UZ"/>
              </w:rPr>
              <w:t xml:space="preserve"> </w:t>
            </w:r>
          </w:p>
          <w:p w:rsidR="009B6731" w:rsidRDefault="009B6731" w:rsidP="00214253">
            <w:pPr>
              <w:numPr>
                <w:ilvl w:val="0"/>
                <w:numId w:val="24"/>
              </w:numPr>
              <w:overflowPunct/>
              <w:autoSpaceDE/>
              <w:adjustRightInd/>
              <w:ind w:left="0" w:firstLine="0"/>
              <w:jc w:val="both"/>
              <w:textAlignment w:val="auto"/>
              <w:rPr>
                <w:sz w:val="28"/>
                <w:szCs w:val="28"/>
                <w:lang w:val="uz-Cyrl-UZ"/>
              </w:rPr>
            </w:pPr>
            <w:r>
              <w:rPr>
                <w:sz w:val="28"/>
                <w:szCs w:val="28"/>
                <w:lang w:val="uz-Latn-UZ"/>
              </w:rPr>
              <w:t>Shimoliy Afrika xalqlari</w:t>
            </w:r>
            <w:r>
              <w:rPr>
                <w:sz w:val="28"/>
                <w:szCs w:val="28"/>
                <w:lang w:val="uz-Cyrl-UZ"/>
              </w:rPr>
              <w:t xml:space="preserve">, ularning </w:t>
            </w:r>
            <w:r>
              <w:rPr>
                <w:sz w:val="28"/>
                <w:szCs w:val="28"/>
                <w:lang w:val="uz-Latn-UZ"/>
              </w:rPr>
              <w:t>xo’jaligi, ijtimoiy turmushi, moddiy va ma’naviy madaniyati</w:t>
            </w:r>
            <w:r>
              <w:rPr>
                <w:sz w:val="28"/>
                <w:szCs w:val="28"/>
                <w:lang w:val="uz-Cyrl-UZ"/>
              </w:rPr>
              <w:t>, d</w:t>
            </w:r>
            <w:r>
              <w:rPr>
                <w:sz w:val="28"/>
                <w:szCs w:val="28"/>
                <w:lang w:val="uz-Latn-UZ"/>
              </w:rPr>
              <w:t>in, oila va nikoh munosabatlari</w:t>
            </w:r>
            <w:r>
              <w:rPr>
                <w:sz w:val="28"/>
                <w:szCs w:val="28"/>
                <w:lang w:val="uz-Cyrl-UZ"/>
              </w:rPr>
              <w:t>ni tavsiflab bering.</w:t>
            </w:r>
          </w:p>
          <w:p w:rsidR="009B6731" w:rsidRDefault="009B6731" w:rsidP="00214253">
            <w:pPr>
              <w:numPr>
                <w:ilvl w:val="0"/>
                <w:numId w:val="24"/>
              </w:numPr>
              <w:ind w:left="0" w:firstLine="0"/>
              <w:jc w:val="both"/>
              <w:textAlignment w:val="auto"/>
              <w:rPr>
                <w:sz w:val="28"/>
                <w:szCs w:val="28"/>
                <w:lang w:val="uz-Cyrl-UZ"/>
              </w:rPr>
            </w:pPr>
            <w:r>
              <w:rPr>
                <w:sz w:val="28"/>
                <w:szCs w:val="28"/>
                <w:lang w:val="uz-Latn-UZ"/>
              </w:rPr>
              <w:t>G’arbiy va Markaziy Afrika aholisining antropologik va lingvistik guruhlari</w:t>
            </w:r>
            <w:r>
              <w:rPr>
                <w:sz w:val="28"/>
                <w:szCs w:val="28"/>
                <w:lang w:val="uz-Cyrl-UZ"/>
              </w:rPr>
              <w:t>, x</w:t>
            </w:r>
            <w:r>
              <w:rPr>
                <w:sz w:val="28"/>
                <w:szCs w:val="28"/>
                <w:lang w:val="uz-Latn-UZ"/>
              </w:rPr>
              <w:t>o’jalik faoliyati, madaniyati va dinlari</w:t>
            </w:r>
            <w:r>
              <w:rPr>
                <w:sz w:val="28"/>
                <w:szCs w:val="28"/>
                <w:lang w:val="uz-Cyrl-UZ"/>
              </w:rPr>
              <w:t xml:space="preserve"> haqida nimalar bilasiz?</w:t>
            </w:r>
          </w:p>
          <w:p w:rsidR="009B6731" w:rsidRDefault="009B6731" w:rsidP="00214253">
            <w:pPr>
              <w:numPr>
                <w:ilvl w:val="0"/>
                <w:numId w:val="24"/>
              </w:numPr>
              <w:overflowPunct/>
              <w:autoSpaceDE/>
              <w:adjustRightInd/>
              <w:ind w:left="0" w:firstLine="0"/>
              <w:jc w:val="both"/>
              <w:textAlignment w:val="auto"/>
              <w:rPr>
                <w:sz w:val="28"/>
                <w:szCs w:val="28"/>
                <w:lang w:val="uz-Cyrl-UZ"/>
              </w:rPr>
            </w:pPr>
            <w:r>
              <w:rPr>
                <w:sz w:val="28"/>
                <w:szCs w:val="28"/>
                <w:lang w:val="uz-Latn-UZ"/>
              </w:rPr>
              <w:t>Sharqiy va Janubiy Afrika etnoslari</w:t>
            </w:r>
            <w:r>
              <w:rPr>
                <w:sz w:val="28"/>
                <w:szCs w:val="28"/>
                <w:lang w:val="uz-Cyrl-UZ"/>
              </w:rPr>
              <w:t xml:space="preserve">, </w:t>
            </w:r>
            <w:r>
              <w:rPr>
                <w:sz w:val="28"/>
                <w:szCs w:val="28"/>
                <w:lang w:val="uz-Latn-UZ"/>
              </w:rPr>
              <w:t>Madagaskar</w:t>
            </w:r>
            <w:r>
              <w:rPr>
                <w:sz w:val="28"/>
                <w:szCs w:val="28"/>
                <w:lang w:val="uz-Cyrl-UZ"/>
              </w:rPr>
              <w:t xml:space="preserve"> </w:t>
            </w:r>
            <w:r>
              <w:rPr>
                <w:sz w:val="28"/>
                <w:szCs w:val="28"/>
                <w:lang w:val="uz-Latn-UZ"/>
              </w:rPr>
              <w:t>aholisi</w:t>
            </w:r>
            <w:r>
              <w:rPr>
                <w:sz w:val="28"/>
                <w:szCs w:val="28"/>
                <w:lang w:val="uz-Cyrl-UZ"/>
              </w:rPr>
              <w:t xml:space="preserve">, ularning </w:t>
            </w:r>
            <w:r>
              <w:rPr>
                <w:sz w:val="28"/>
                <w:szCs w:val="28"/>
                <w:lang w:val="uz-Latn-UZ"/>
              </w:rPr>
              <w:t>moddiy va ma’naviy madaniyati, urf-odatlari</w:t>
            </w:r>
            <w:r>
              <w:rPr>
                <w:sz w:val="28"/>
                <w:szCs w:val="28"/>
                <w:lang w:val="uz-Cyrl-UZ"/>
              </w:rPr>
              <w:t xml:space="preserve"> haqida so’zlab bering.</w:t>
            </w:r>
          </w:p>
        </w:tc>
        <w:tc>
          <w:tcPr>
            <w:tcW w:w="1586" w:type="dxa"/>
            <w:tcBorders>
              <w:top w:val="single" w:sz="4" w:space="0" w:color="auto"/>
              <w:left w:val="single" w:sz="4" w:space="0" w:color="auto"/>
              <w:bottom w:val="single" w:sz="4" w:space="0" w:color="auto"/>
              <w:right w:val="single" w:sz="4" w:space="0" w:color="auto"/>
            </w:tcBorders>
            <w:hideMark/>
          </w:tcPr>
          <w:p w:rsidR="009B6731" w:rsidRDefault="009B6731" w:rsidP="00797075">
            <w:pPr>
              <w:jc w:val="center"/>
              <w:rPr>
                <w:b/>
                <w:sz w:val="28"/>
                <w:szCs w:val="28"/>
                <w:lang w:val="uz-Cyrl-UZ"/>
              </w:rPr>
            </w:pPr>
            <w:r>
              <w:rPr>
                <w:b/>
                <w:sz w:val="28"/>
                <w:szCs w:val="28"/>
                <w:lang w:val="uz-Cyrl-UZ"/>
              </w:rPr>
              <w:t>O’qituvchi – talaba</w:t>
            </w:r>
          </w:p>
          <w:p w:rsidR="009B6731" w:rsidRDefault="009B6731" w:rsidP="00797075">
            <w:pPr>
              <w:jc w:val="center"/>
              <w:rPr>
                <w:sz w:val="28"/>
                <w:szCs w:val="28"/>
                <w:lang w:val="uz-Cyrl-UZ"/>
              </w:rPr>
            </w:pPr>
            <w:r>
              <w:rPr>
                <w:b/>
                <w:sz w:val="28"/>
                <w:szCs w:val="28"/>
                <w:lang w:val="uz-Cyrl-UZ"/>
              </w:rPr>
              <w:t>10 min.</w:t>
            </w:r>
          </w:p>
        </w:tc>
      </w:tr>
      <w:tr w:rsidR="009B6731" w:rsidTr="00797075">
        <w:tc>
          <w:tcPr>
            <w:tcW w:w="1146" w:type="dxa"/>
            <w:tcBorders>
              <w:top w:val="single" w:sz="4" w:space="0" w:color="auto"/>
              <w:left w:val="single" w:sz="4" w:space="0" w:color="auto"/>
              <w:bottom w:val="single" w:sz="4" w:space="0" w:color="auto"/>
              <w:right w:val="single" w:sz="4" w:space="0" w:color="auto"/>
            </w:tcBorders>
          </w:tcPr>
          <w:p w:rsidR="009B6731" w:rsidRDefault="009B6731" w:rsidP="00797075">
            <w:pPr>
              <w:jc w:val="center"/>
              <w:rPr>
                <w:sz w:val="28"/>
                <w:szCs w:val="28"/>
                <w:lang w:val="uz-Cyrl-UZ"/>
              </w:rPr>
            </w:pPr>
          </w:p>
          <w:p w:rsidR="009B6731" w:rsidRDefault="009B6731" w:rsidP="00797075">
            <w:pPr>
              <w:jc w:val="center"/>
              <w:rPr>
                <w:sz w:val="28"/>
                <w:szCs w:val="28"/>
                <w:lang w:val="uz-Cyrl-UZ"/>
              </w:rPr>
            </w:pPr>
          </w:p>
          <w:p w:rsidR="009B6731" w:rsidRDefault="009B6731" w:rsidP="00797075">
            <w:pPr>
              <w:jc w:val="center"/>
              <w:rPr>
                <w:b/>
                <w:sz w:val="28"/>
                <w:szCs w:val="28"/>
                <w:lang w:val="uz-Cyrl-UZ"/>
              </w:rPr>
            </w:pPr>
            <w:r>
              <w:rPr>
                <w:b/>
                <w:sz w:val="28"/>
                <w:szCs w:val="28"/>
                <w:lang w:val="uz-Cyrl-UZ"/>
              </w:rPr>
              <w:t>5</w:t>
            </w:r>
          </w:p>
        </w:tc>
        <w:tc>
          <w:tcPr>
            <w:tcW w:w="6726" w:type="dxa"/>
            <w:gridSpan w:val="2"/>
            <w:tcBorders>
              <w:top w:val="single" w:sz="4" w:space="0" w:color="auto"/>
              <w:left w:val="single" w:sz="4" w:space="0" w:color="auto"/>
              <w:bottom w:val="single" w:sz="4" w:space="0" w:color="auto"/>
              <w:right w:val="single" w:sz="4" w:space="0" w:color="auto"/>
            </w:tcBorders>
            <w:hideMark/>
          </w:tcPr>
          <w:p w:rsidR="009B6731" w:rsidRDefault="009B6731" w:rsidP="00797075">
            <w:pPr>
              <w:jc w:val="both"/>
              <w:rPr>
                <w:b/>
                <w:bCs/>
                <w:sz w:val="28"/>
                <w:szCs w:val="28"/>
                <w:u w:val="single"/>
                <w:lang w:val="uz-Cyrl-UZ"/>
              </w:rPr>
            </w:pPr>
            <w:r>
              <w:rPr>
                <w:b/>
                <w:bCs/>
                <w:sz w:val="28"/>
                <w:szCs w:val="28"/>
                <w:u w:val="single"/>
                <w:lang w:val="uz-Cyrl-UZ"/>
              </w:rPr>
              <w:t>O’quv mashg’ulotini yakunlash.</w:t>
            </w:r>
          </w:p>
          <w:p w:rsidR="009B6731" w:rsidRDefault="009B6731" w:rsidP="00797075">
            <w:pPr>
              <w:jc w:val="both"/>
              <w:rPr>
                <w:sz w:val="28"/>
                <w:szCs w:val="28"/>
                <w:lang w:val="uz-Cyrl-UZ"/>
              </w:rPr>
            </w:pPr>
            <w:r>
              <w:rPr>
                <w:sz w:val="28"/>
                <w:szCs w:val="28"/>
                <w:lang w:val="uz-Cyrl-UZ"/>
              </w:rPr>
              <w:sym w:font="Symbol" w:char="F0B7"/>
            </w:r>
            <w:r>
              <w:rPr>
                <w:sz w:val="28"/>
                <w:szCs w:val="28"/>
                <w:lang w:val="uz-Cyrl-UZ"/>
              </w:rPr>
              <w:t xml:space="preserve"> Ma’ruza va talabalar fikrini umumlashtirib, har bir </w:t>
            </w:r>
            <w:r w:rsidR="00515B3A">
              <w:rPr>
                <w:sz w:val="28"/>
                <w:szCs w:val="28"/>
                <w:lang w:val="uz-Cyrl-UZ"/>
              </w:rPr>
              <w:t>reja</w:t>
            </w:r>
            <w:r>
              <w:rPr>
                <w:sz w:val="28"/>
                <w:szCs w:val="28"/>
                <w:lang w:val="uz-Cyrl-UZ"/>
              </w:rPr>
              <w:t xml:space="preserve"> bo’yicha yakuniy fikr aytiladi va mavzu bo’yicha echimini kutayotgan ilmiy muammolar bilan talabalar tanishtiriladi</w:t>
            </w:r>
          </w:p>
          <w:p w:rsidR="009B6731" w:rsidRDefault="009B6731" w:rsidP="00797075">
            <w:pPr>
              <w:jc w:val="both"/>
              <w:rPr>
                <w:sz w:val="28"/>
                <w:szCs w:val="28"/>
                <w:lang w:val="uz-Cyrl-UZ"/>
              </w:rPr>
            </w:pPr>
            <w:r>
              <w:rPr>
                <w:sz w:val="28"/>
                <w:szCs w:val="28"/>
                <w:lang w:val="uz-Cyrl-UZ"/>
              </w:rPr>
              <w:sym w:font="Symbol" w:char="F0B7"/>
            </w:r>
            <w:r>
              <w:rPr>
                <w:sz w:val="28"/>
                <w:szCs w:val="28"/>
                <w:lang w:val="uz-Cyrl-UZ"/>
              </w:rPr>
              <w:t xml:space="preserve"> Mustaqil ish topshirig’i: Shimoliy Afrika xalqlarining moddiy madaniyati</w:t>
            </w:r>
          </w:p>
        </w:tc>
        <w:tc>
          <w:tcPr>
            <w:tcW w:w="1586" w:type="dxa"/>
            <w:tcBorders>
              <w:top w:val="single" w:sz="4" w:space="0" w:color="auto"/>
              <w:left w:val="single" w:sz="4" w:space="0" w:color="auto"/>
              <w:bottom w:val="single" w:sz="4" w:space="0" w:color="auto"/>
              <w:right w:val="single" w:sz="4" w:space="0" w:color="auto"/>
            </w:tcBorders>
          </w:tcPr>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b/>
                <w:szCs w:val="28"/>
                <w:lang w:val="uz-Cyrl-UZ"/>
              </w:rPr>
            </w:pPr>
            <w:r>
              <w:rPr>
                <w:rFonts w:ascii="Times New Roman" w:hAnsi="Times New Roman"/>
                <w:b/>
                <w:szCs w:val="28"/>
                <w:lang w:val="uz-Cyrl-UZ"/>
              </w:rPr>
              <w:t>O’qituvchi</w:t>
            </w:r>
          </w:p>
          <w:p w:rsidR="009B6731" w:rsidRDefault="009B6731" w:rsidP="00797075">
            <w:pPr>
              <w:jc w:val="center"/>
              <w:rPr>
                <w:sz w:val="28"/>
                <w:szCs w:val="28"/>
                <w:lang w:val="uz-Cyrl-UZ"/>
              </w:rPr>
            </w:pPr>
            <w:r>
              <w:rPr>
                <w:b/>
                <w:sz w:val="28"/>
                <w:szCs w:val="28"/>
                <w:lang w:val="uz-Cyrl-UZ"/>
              </w:rPr>
              <w:t>10 min.</w:t>
            </w:r>
          </w:p>
        </w:tc>
      </w:tr>
    </w:tbl>
    <w:p w:rsidR="009B6731" w:rsidRDefault="009B6731" w:rsidP="00EF790A">
      <w:pPr>
        <w:pStyle w:val="a3"/>
        <w:tabs>
          <w:tab w:val="num" w:pos="-567"/>
        </w:tabs>
        <w:ind w:firstLine="567"/>
        <w:jc w:val="center"/>
        <w:rPr>
          <w:rFonts w:ascii="Times New Roman" w:hAnsi="Times New Roman"/>
          <w:b/>
          <w:color w:val="auto"/>
          <w:sz w:val="28"/>
          <w:szCs w:val="28"/>
          <w:lang w:val="uz-Cyrl-UZ"/>
        </w:rPr>
      </w:pPr>
    </w:p>
    <w:p w:rsidR="009B6731" w:rsidRDefault="00515B3A" w:rsidP="00EF790A">
      <w:pPr>
        <w:pStyle w:val="31"/>
        <w:spacing w:after="0"/>
        <w:ind w:firstLine="567"/>
        <w:rPr>
          <w:b/>
          <w:bCs/>
          <w:sz w:val="28"/>
          <w:szCs w:val="28"/>
          <w:lang w:val="en-US"/>
        </w:rPr>
      </w:pPr>
      <w:r>
        <w:rPr>
          <w:b/>
          <w:bCs/>
          <w:sz w:val="28"/>
          <w:szCs w:val="28"/>
          <w:lang w:val="en-US"/>
        </w:rPr>
        <w:t>Reja</w:t>
      </w:r>
      <w:r w:rsidR="009B6731">
        <w:rPr>
          <w:b/>
          <w:bCs/>
          <w:sz w:val="28"/>
          <w:szCs w:val="28"/>
          <w:lang w:val="en-US"/>
        </w:rPr>
        <w:t>lar</w:t>
      </w:r>
    </w:p>
    <w:p w:rsidR="009B6731" w:rsidRDefault="009B6731" w:rsidP="00EF790A">
      <w:pPr>
        <w:ind w:firstLine="567"/>
        <w:jc w:val="both"/>
        <w:rPr>
          <w:sz w:val="28"/>
          <w:szCs w:val="28"/>
          <w:lang w:val="en-US"/>
        </w:rPr>
      </w:pPr>
      <w:r>
        <w:rPr>
          <w:sz w:val="28"/>
          <w:szCs w:val="28"/>
          <w:lang w:val="uz-Cyrl-UZ"/>
        </w:rPr>
        <w:t xml:space="preserve">1. </w:t>
      </w:r>
      <w:r>
        <w:rPr>
          <w:sz w:val="28"/>
          <w:szCs w:val="28"/>
          <w:lang w:val="uz-Latn-UZ"/>
        </w:rPr>
        <w:t>Afrikaning tabiati va  aholisi.</w:t>
      </w:r>
    </w:p>
    <w:p w:rsidR="009B6731" w:rsidRDefault="009B6731" w:rsidP="00EF790A">
      <w:pPr>
        <w:pStyle w:val="31"/>
        <w:overflowPunct/>
        <w:autoSpaceDE/>
        <w:adjustRightInd/>
        <w:spacing w:after="0"/>
        <w:ind w:firstLine="567"/>
        <w:jc w:val="both"/>
        <w:rPr>
          <w:sz w:val="28"/>
          <w:szCs w:val="28"/>
          <w:lang w:val="uz-Cyrl-UZ"/>
        </w:rPr>
      </w:pPr>
      <w:r>
        <w:rPr>
          <w:sz w:val="28"/>
          <w:szCs w:val="28"/>
          <w:lang w:val="uz-Cyrl-UZ"/>
        </w:rPr>
        <w:t xml:space="preserve">2. </w:t>
      </w:r>
      <w:r>
        <w:rPr>
          <w:sz w:val="28"/>
          <w:szCs w:val="28"/>
          <w:lang w:val="uz-Latn-UZ"/>
        </w:rPr>
        <w:t>Afrika</w:t>
      </w:r>
      <w:r>
        <w:rPr>
          <w:sz w:val="28"/>
          <w:szCs w:val="28"/>
          <w:lang w:val="uz-Cyrl-UZ"/>
        </w:rPr>
        <w:t xml:space="preserve"> </w:t>
      </w:r>
      <w:r>
        <w:rPr>
          <w:sz w:val="28"/>
          <w:szCs w:val="28"/>
          <w:lang w:val="uz-Latn-UZ"/>
        </w:rPr>
        <w:t>aholisi</w:t>
      </w:r>
      <w:r>
        <w:rPr>
          <w:sz w:val="28"/>
          <w:szCs w:val="28"/>
          <w:lang w:val="uz-Cyrl-UZ"/>
        </w:rPr>
        <w:t>ning a</w:t>
      </w:r>
      <w:r>
        <w:rPr>
          <w:sz w:val="28"/>
          <w:szCs w:val="28"/>
        </w:rPr>
        <w:t>ntropologik tarkibi.</w:t>
      </w:r>
    </w:p>
    <w:p w:rsidR="009B6731" w:rsidRDefault="009B6731" w:rsidP="00EF790A">
      <w:pPr>
        <w:pStyle w:val="31"/>
        <w:overflowPunct/>
        <w:autoSpaceDE/>
        <w:adjustRightInd/>
        <w:spacing w:after="0"/>
        <w:ind w:firstLine="567"/>
        <w:jc w:val="both"/>
        <w:rPr>
          <w:sz w:val="28"/>
          <w:szCs w:val="28"/>
          <w:lang w:val="uz-Cyrl-UZ"/>
        </w:rPr>
      </w:pPr>
      <w:r>
        <w:rPr>
          <w:sz w:val="28"/>
          <w:szCs w:val="28"/>
          <w:lang w:val="uz-Cyrl-UZ"/>
        </w:rPr>
        <w:t>3. Etnik tarixi, xo’jaligi, madaniyati.</w:t>
      </w:r>
    </w:p>
    <w:p w:rsidR="009B6731" w:rsidRDefault="009B6731" w:rsidP="00EF790A">
      <w:pPr>
        <w:pStyle w:val="31"/>
        <w:spacing w:after="0"/>
        <w:ind w:firstLine="567"/>
        <w:rPr>
          <w:b/>
          <w:bCs/>
          <w:sz w:val="28"/>
          <w:szCs w:val="28"/>
          <w:lang w:val="uz-Cyrl-UZ"/>
        </w:rPr>
      </w:pPr>
    </w:p>
    <w:p w:rsidR="009B6731" w:rsidRDefault="009B6731" w:rsidP="00EF790A">
      <w:pPr>
        <w:pStyle w:val="31"/>
        <w:spacing w:after="0"/>
        <w:ind w:firstLine="567"/>
        <w:rPr>
          <w:sz w:val="28"/>
          <w:szCs w:val="28"/>
          <w:lang w:val="uz-Cyrl-UZ"/>
        </w:rPr>
      </w:pPr>
      <w:r>
        <w:rPr>
          <w:b/>
          <w:bCs/>
          <w:sz w:val="28"/>
          <w:szCs w:val="28"/>
          <w:lang w:val="uz-Cyrl-UZ"/>
        </w:rPr>
        <w:lastRenderedPageBreak/>
        <w:t xml:space="preserve">Mavzuga oid tayanch tushuncha va iboralar: </w:t>
      </w:r>
      <w:r>
        <w:rPr>
          <w:sz w:val="28"/>
          <w:szCs w:val="28"/>
          <w:lang w:val="uz-Latn-UZ"/>
        </w:rPr>
        <w:t>Afrika</w:t>
      </w:r>
      <w:r>
        <w:rPr>
          <w:sz w:val="28"/>
          <w:szCs w:val="28"/>
          <w:lang w:val="uz-Cyrl-UZ"/>
        </w:rPr>
        <w:t xml:space="preserve">, </w:t>
      </w:r>
      <w:r>
        <w:rPr>
          <w:sz w:val="28"/>
          <w:szCs w:val="28"/>
          <w:lang w:val="uz-Latn-UZ"/>
        </w:rPr>
        <w:t>Arab Afrikasi</w:t>
      </w:r>
      <w:r>
        <w:rPr>
          <w:sz w:val="28"/>
          <w:szCs w:val="28"/>
          <w:lang w:val="uz-Cyrl-UZ"/>
        </w:rPr>
        <w:t xml:space="preserve">, </w:t>
      </w:r>
      <w:r>
        <w:rPr>
          <w:sz w:val="28"/>
          <w:szCs w:val="28"/>
          <w:lang w:val="uz-Latn-UZ"/>
        </w:rPr>
        <w:t>til oilalari</w:t>
      </w:r>
      <w:r>
        <w:rPr>
          <w:sz w:val="28"/>
          <w:szCs w:val="28"/>
          <w:lang w:val="uz-Cyrl-UZ"/>
        </w:rPr>
        <w:t xml:space="preserve">, </w:t>
      </w:r>
      <w:r>
        <w:rPr>
          <w:sz w:val="28"/>
          <w:szCs w:val="28"/>
          <w:lang w:val="uz-Latn-UZ"/>
        </w:rPr>
        <w:t>qabila</w:t>
      </w:r>
      <w:r>
        <w:rPr>
          <w:sz w:val="28"/>
          <w:szCs w:val="28"/>
          <w:lang w:val="uz-Cyrl-UZ"/>
        </w:rPr>
        <w:t>, f</w:t>
      </w:r>
      <w:r>
        <w:rPr>
          <w:sz w:val="28"/>
          <w:szCs w:val="28"/>
          <w:lang w:val="uz-Latn-UZ"/>
        </w:rPr>
        <w:t>alloh</w:t>
      </w:r>
      <w:r>
        <w:rPr>
          <w:sz w:val="28"/>
          <w:szCs w:val="28"/>
          <w:lang w:val="uz-Cyrl-UZ"/>
        </w:rPr>
        <w:t xml:space="preserve">, </w:t>
      </w:r>
      <w:r>
        <w:rPr>
          <w:sz w:val="28"/>
          <w:szCs w:val="28"/>
          <w:lang w:val="uz-Latn-UZ"/>
        </w:rPr>
        <w:t>antropologik va lingvistik guruhlar</w:t>
      </w:r>
      <w:r>
        <w:rPr>
          <w:sz w:val="28"/>
          <w:szCs w:val="28"/>
          <w:lang w:val="uz-Cyrl-UZ"/>
        </w:rPr>
        <w:t xml:space="preserve">, </w:t>
      </w:r>
      <w:r>
        <w:rPr>
          <w:sz w:val="28"/>
          <w:szCs w:val="28"/>
          <w:lang w:val="uz-Latn-UZ"/>
        </w:rPr>
        <w:t>irqiy tiplar</w:t>
      </w:r>
      <w:r>
        <w:rPr>
          <w:sz w:val="28"/>
          <w:szCs w:val="28"/>
          <w:lang w:val="uz-Cyrl-UZ"/>
        </w:rPr>
        <w:t xml:space="preserve">, </w:t>
      </w:r>
      <w:r>
        <w:rPr>
          <w:sz w:val="28"/>
          <w:szCs w:val="28"/>
          <w:lang w:val="uz-Latn-UZ"/>
        </w:rPr>
        <w:t>etnik guruh</w:t>
      </w:r>
      <w:r>
        <w:rPr>
          <w:sz w:val="28"/>
          <w:szCs w:val="28"/>
          <w:lang w:val="uz-Cyrl-UZ"/>
        </w:rPr>
        <w:t>.</w:t>
      </w:r>
    </w:p>
    <w:p w:rsidR="009B6731" w:rsidRDefault="009B6731" w:rsidP="00BC132A">
      <w:pPr>
        <w:pStyle w:val="31"/>
        <w:spacing w:after="0"/>
        <w:ind w:firstLine="567"/>
        <w:jc w:val="both"/>
        <w:rPr>
          <w:sz w:val="28"/>
          <w:szCs w:val="28"/>
          <w:lang w:val="uz-Cyrl-UZ"/>
        </w:rPr>
      </w:pPr>
      <w:r>
        <w:rPr>
          <w:b/>
          <w:bCs/>
          <w:sz w:val="28"/>
          <w:szCs w:val="28"/>
          <w:lang w:val="uz-Cyrl-UZ"/>
        </w:rPr>
        <w:t>I-</w:t>
      </w:r>
      <w:r w:rsidR="008E63F1">
        <w:rPr>
          <w:b/>
          <w:bCs/>
          <w:sz w:val="28"/>
          <w:szCs w:val="28"/>
          <w:lang w:val="uz-Cyrl-UZ"/>
        </w:rPr>
        <w:t>reja</w:t>
      </w:r>
      <w:r>
        <w:rPr>
          <w:b/>
          <w:bCs/>
          <w:sz w:val="28"/>
          <w:szCs w:val="28"/>
          <w:lang w:val="uz-Cyrl-UZ"/>
        </w:rPr>
        <w:t xml:space="preserve">: </w:t>
      </w:r>
      <w:r>
        <w:rPr>
          <w:sz w:val="28"/>
          <w:szCs w:val="28"/>
          <w:lang w:val="uz-Latn-UZ"/>
        </w:rPr>
        <w:t>Afrikaning tabiati va  aholisi.</w:t>
      </w:r>
      <w:r w:rsidR="00797075">
        <w:rPr>
          <w:b/>
          <w:bCs/>
          <w:sz w:val="28"/>
          <w:szCs w:val="28"/>
          <w:lang w:val="en-US"/>
        </w:rPr>
        <w:t xml:space="preserve"> </w:t>
      </w:r>
      <w:r>
        <w:rPr>
          <w:sz w:val="28"/>
          <w:szCs w:val="28"/>
          <w:lang w:val="uz-Cyrl-UZ"/>
        </w:rPr>
        <w:t>Er yuzi quruqlik qismining 20% ni egallagan Afrika qit’asining maydoni 30,3 mlk.km.2 Olimlarning xisoblariga qaraganda 1650 yili unda 100 mln. (er yuzining 18%) axolisi yashagan bo’lsa, XX asr boshlarida 130 mln. 7,5% kishisi istiqomat qilgan.</w:t>
      </w:r>
    </w:p>
    <w:p w:rsidR="009B6731" w:rsidRDefault="009B6731" w:rsidP="00EF790A">
      <w:pPr>
        <w:ind w:firstLine="567"/>
        <w:jc w:val="both"/>
        <w:rPr>
          <w:sz w:val="28"/>
          <w:szCs w:val="28"/>
          <w:lang w:val="uz-Cyrl-UZ"/>
        </w:rPr>
      </w:pPr>
      <w:r>
        <w:rPr>
          <w:sz w:val="28"/>
          <w:szCs w:val="28"/>
          <w:lang w:val="uz-Cyrl-UZ"/>
        </w:rPr>
        <w:t>Afrika xalqlari madaniyatiga qitaning geografik xolati katta ta’sir etgan, uning xududlari ekvatorial va tropik zonalardan iborat. Afrikaning 66%i savanna, dasht va saxrolardan tashkil topgan. Eng yirik daryolari: Nil (</w:t>
      </w:r>
      <w:smartTag w:uri="urn:schemas-microsoft-com:office:smarttags" w:element="metricconverter">
        <w:smartTagPr>
          <w:attr w:name="ProductID" w:val="6500 km"/>
        </w:smartTagPr>
        <w:r>
          <w:rPr>
            <w:sz w:val="28"/>
            <w:szCs w:val="28"/>
            <w:lang w:val="uz-Cyrl-UZ"/>
          </w:rPr>
          <w:t>6500 km</w:t>
        </w:r>
      </w:smartTag>
      <w:r>
        <w:rPr>
          <w:sz w:val="28"/>
          <w:szCs w:val="28"/>
          <w:lang w:val="uz-Cyrl-UZ"/>
        </w:rPr>
        <w:t xml:space="preserve">, suv havzasi </w:t>
      </w:r>
      <w:smartTag w:uri="urn:schemas-microsoft-com:office:smarttags" w:element="metricconverter">
        <w:smartTagPr>
          <w:attr w:name="ProductID" w:val="2800 km"/>
        </w:smartTagPr>
        <w:r>
          <w:rPr>
            <w:sz w:val="28"/>
            <w:szCs w:val="28"/>
            <w:lang w:val="uz-Cyrl-UZ"/>
          </w:rPr>
          <w:t>2800 km</w:t>
        </w:r>
      </w:smartTag>
      <w:r>
        <w:rPr>
          <w:sz w:val="28"/>
          <w:szCs w:val="28"/>
          <w:lang w:val="uz-Cyrl-UZ"/>
        </w:rPr>
        <w:t>.2), Kongo (460013690), Niger (416012099), .Chimbezi (286011330). Ko’llar: Tana, Turkana, Ukereva (Viktoriya), Kinu, Tanganika, Nyasa. Afrika banan, yams, er yong’oq, er loviyasi, sorgo, teffa, kofe daraxti, yog’ va finik palmasi, kauchuk lianasi va boshqa ekinlar vatanidir.</w:t>
      </w:r>
    </w:p>
    <w:p w:rsidR="009B6731" w:rsidRDefault="009B6731" w:rsidP="00EF790A">
      <w:pPr>
        <w:ind w:firstLine="567"/>
        <w:jc w:val="both"/>
        <w:rPr>
          <w:sz w:val="28"/>
          <w:szCs w:val="28"/>
          <w:lang w:val="uz-Cyrl-UZ"/>
        </w:rPr>
      </w:pPr>
      <w:r>
        <w:rPr>
          <w:sz w:val="28"/>
          <w:szCs w:val="28"/>
          <w:lang w:val="uz-Cyrl-UZ"/>
        </w:rPr>
        <w:t xml:space="preserve">Qit’a oltin, xromit, olmos zaxiralari bo’yicha birinchi marganets, kobalt, qalay, uran, platina zaxiralari bo’yicha </w:t>
      </w:r>
      <w:r w:rsidR="00760C95">
        <w:rPr>
          <w:sz w:val="28"/>
          <w:szCs w:val="28"/>
          <w:lang w:val="uz-Cyrl-UZ"/>
        </w:rPr>
        <w:t>G’arbiy</w:t>
      </w:r>
      <w:r>
        <w:rPr>
          <w:sz w:val="28"/>
          <w:szCs w:val="28"/>
          <w:lang w:val="uz-Cyrl-UZ"/>
        </w:rPr>
        <w:t xml:space="preserve">ingi o’rinlarni egallaydi.    </w:t>
      </w:r>
    </w:p>
    <w:p w:rsidR="009B6731" w:rsidRDefault="009B6731" w:rsidP="00EF790A">
      <w:pPr>
        <w:ind w:firstLine="567"/>
        <w:jc w:val="both"/>
        <w:rPr>
          <w:sz w:val="28"/>
          <w:szCs w:val="28"/>
          <w:lang w:val="en-US"/>
        </w:rPr>
      </w:pPr>
      <w:r>
        <w:rPr>
          <w:b/>
          <w:sz w:val="28"/>
          <w:szCs w:val="28"/>
          <w:lang w:val="uz-Cyrl-UZ"/>
        </w:rPr>
        <w:t>2</w:t>
      </w:r>
      <w:r>
        <w:rPr>
          <w:b/>
          <w:sz w:val="28"/>
          <w:szCs w:val="28"/>
          <w:lang w:val="en-US"/>
        </w:rPr>
        <w:t>-</w:t>
      </w:r>
      <w:r w:rsidR="008E63F1">
        <w:rPr>
          <w:b/>
          <w:sz w:val="28"/>
          <w:szCs w:val="28"/>
          <w:lang w:val="en-US"/>
        </w:rPr>
        <w:t>reja</w:t>
      </w:r>
      <w:r>
        <w:rPr>
          <w:b/>
          <w:sz w:val="28"/>
          <w:szCs w:val="28"/>
          <w:lang w:val="en-US"/>
        </w:rPr>
        <w:t xml:space="preserve">: </w:t>
      </w:r>
      <w:r>
        <w:rPr>
          <w:sz w:val="28"/>
          <w:szCs w:val="28"/>
          <w:lang w:val="uz-Latn-UZ"/>
        </w:rPr>
        <w:t>Afrika</w:t>
      </w:r>
      <w:r>
        <w:rPr>
          <w:sz w:val="28"/>
          <w:szCs w:val="28"/>
          <w:lang w:val="uz-Cyrl-UZ"/>
        </w:rPr>
        <w:t xml:space="preserve"> </w:t>
      </w:r>
      <w:r>
        <w:rPr>
          <w:sz w:val="28"/>
          <w:szCs w:val="28"/>
          <w:lang w:val="uz-Latn-UZ"/>
        </w:rPr>
        <w:t>aholisi</w:t>
      </w:r>
      <w:r>
        <w:rPr>
          <w:sz w:val="28"/>
          <w:szCs w:val="28"/>
          <w:lang w:val="uz-Cyrl-UZ"/>
        </w:rPr>
        <w:t>ning a</w:t>
      </w:r>
      <w:r>
        <w:rPr>
          <w:sz w:val="28"/>
          <w:szCs w:val="28"/>
          <w:lang w:val="en-US"/>
        </w:rPr>
        <w:t>ntropologik tarkibi.</w:t>
      </w:r>
      <w:r w:rsidR="00BC132A">
        <w:rPr>
          <w:sz w:val="28"/>
          <w:szCs w:val="28"/>
          <w:lang w:val="en-US"/>
        </w:rPr>
        <w:t xml:space="preserve"> </w:t>
      </w:r>
      <w:r>
        <w:rPr>
          <w:sz w:val="28"/>
          <w:szCs w:val="28"/>
          <w:lang w:val="uz-Cyrl-UZ"/>
        </w:rPr>
        <w:t xml:space="preserve">Qit’a inson vatanidir. </w:t>
      </w:r>
      <w:r>
        <w:rPr>
          <w:sz w:val="28"/>
          <w:szCs w:val="28"/>
          <w:lang w:val="en-US"/>
        </w:rPr>
        <w:t>Arxeologlar Lyuis va Richard Likilar topgan arxantroplar 3-3,6 mln. yil bilan belgilangan. Irqlar doirasida axoli evropeoid, negroid, kichik pigmey, boskon (koysan), habashoid va mongoloid (Madagaskar malgashlari)dan tashkil topgan.</w:t>
      </w:r>
    </w:p>
    <w:p w:rsidR="009B6731" w:rsidRDefault="009B6731" w:rsidP="00EF790A">
      <w:pPr>
        <w:ind w:firstLine="567"/>
        <w:jc w:val="both"/>
        <w:rPr>
          <w:sz w:val="28"/>
          <w:szCs w:val="28"/>
          <w:lang w:val="en-US"/>
        </w:rPr>
      </w:pPr>
      <w:r>
        <w:rPr>
          <w:sz w:val="28"/>
          <w:szCs w:val="28"/>
          <w:lang w:val="en-US"/>
        </w:rPr>
        <w:t>Qitaning shimoli, Saxroi Kabirning janubida evropeoidlar: arablar, tuareglar, barbarlar yashab ular irqning O’rta er dengizi tipiga oiddir.</w:t>
      </w:r>
    </w:p>
    <w:p w:rsidR="009B6731" w:rsidRDefault="009B6731" w:rsidP="00EF790A">
      <w:pPr>
        <w:ind w:firstLine="567"/>
        <w:jc w:val="both"/>
        <w:rPr>
          <w:sz w:val="28"/>
          <w:szCs w:val="28"/>
          <w:lang w:val="en-US"/>
        </w:rPr>
      </w:pPr>
      <w:r>
        <w:rPr>
          <w:sz w:val="28"/>
          <w:szCs w:val="28"/>
          <w:lang w:val="en-US"/>
        </w:rPr>
        <w:t>Saxrodan janubdagi ko’pchilik axoli negroidlardir. Ular ham 2 ta lokal gurux nilotlar va past bo’yli pigmeylardan iborat. Negroid va evropeoidlar oralig’ida xabash irqiy tipi shakllangan.</w:t>
      </w:r>
    </w:p>
    <w:p w:rsidR="009B6731" w:rsidRDefault="009B6731" w:rsidP="00EF790A">
      <w:pPr>
        <w:ind w:firstLine="567"/>
        <w:jc w:val="both"/>
        <w:rPr>
          <w:sz w:val="28"/>
          <w:szCs w:val="28"/>
          <w:lang w:val="en-US"/>
        </w:rPr>
      </w:pPr>
      <w:r>
        <w:rPr>
          <w:sz w:val="28"/>
          <w:szCs w:val="28"/>
          <w:lang w:val="en-US"/>
        </w:rPr>
        <w:t>Afrikaning janubiy rayonlarida koysan, bushmen va gottentotlar yashab ular keng burni, jingalak sochlari bilan pegrlarga yaqin bo’lsa; yapaloq yuzlari, sariq-sarg’ish badan ranglari, epikantuslari (ko’zlarining qisiqligi) nisbatan yupqa va ingichka lablari bilan mongoloidlik xususiyatlarini kuzatish mumkin.</w:t>
      </w:r>
    </w:p>
    <w:p w:rsidR="009B6731" w:rsidRDefault="009B6731" w:rsidP="00EF790A">
      <w:pPr>
        <w:ind w:firstLine="567"/>
        <w:jc w:val="both"/>
        <w:rPr>
          <w:sz w:val="28"/>
          <w:szCs w:val="28"/>
          <w:lang w:val="en-US"/>
        </w:rPr>
      </w:pPr>
      <w:r>
        <w:rPr>
          <w:sz w:val="28"/>
          <w:szCs w:val="28"/>
          <w:lang w:val="en-US"/>
        </w:rPr>
        <w:t>Asosiy xususiyatlari:</w:t>
      </w:r>
      <w:r w:rsidR="00BC132A">
        <w:rPr>
          <w:sz w:val="28"/>
          <w:szCs w:val="28"/>
          <w:lang w:val="en-US"/>
        </w:rPr>
        <w:t xml:space="preserve"> </w:t>
      </w:r>
      <w:r>
        <w:rPr>
          <w:sz w:val="28"/>
          <w:szCs w:val="28"/>
          <w:lang w:val="en-US"/>
        </w:rPr>
        <w:t xml:space="preserve"> steatopigiya-dumbalarida yog’ to’planishi bo’lib, u qurg’oqchilikda suv-tuz almashinuvini yaxshilashga yo’naltirilgan. Bu axolining yana bir xususiyati ularning yuzlari va badanlarida ajinning erta tushishidir.</w:t>
      </w:r>
    </w:p>
    <w:p w:rsidR="009B6731" w:rsidRDefault="009B6731" w:rsidP="00EF790A">
      <w:pPr>
        <w:ind w:firstLine="567"/>
        <w:jc w:val="both"/>
        <w:rPr>
          <w:sz w:val="28"/>
          <w:szCs w:val="28"/>
          <w:lang w:val="en-US"/>
        </w:rPr>
      </w:pPr>
      <w:r>
        <w:rPr>
          <w:sz w:val="28"/>
          <w:szCs w:val="28"/>
          <w:lang w:val="en-US"/>
        </w:rPr>
        <w:t>Madagaskar mal’gashlari movgoloid va avstroloidlar oralig’ida shakllangan bo’lib ular bu ikki irq xususiyatlarini mujassamlashtirgan. Bu irqiy guruxlar Afrikaning o’zida shakllangan bo’lib, yuqori paleolit va mezolitda nisbatan o’z xususiyatlarini egallaganlar.</w:t>
      </w:r>
    </w:p>
    <w:p w:rsidR="009B6731" w:rsidRDefault="009B6731" w:rsidP="00EF790A">
      <w:pPr>
        <w:ind w:firstLine="567"/>
        <w:jc w:val="both"/>
        <w:rPr>
          <w:sz w:val="28"/>
          <w:szCs w:val="28"/>
          <w:lang w:val="en-US"/>
        </w:rPr>
      </w:pPr>
      <w:r>
        <w:rPr>
          <w:sz w:val="28"/>
          <w:szCs w:val="28"/>
          <w:lang w:val="en-US"/>
        </w:rPr>
        <w:t>Lingvistik klassifikatsiya.</w:t>
      </w:r>
      <w:r w:rsidR="00BC132A">
        <w:rPr>
          <w:sz w:val="28"/>
          <w:szCs w:val="28"/>
          <w:lang w:val="en-US"/>
        </w:rPr>
        <w:t xml:space="preserve"> </w:t>
      </w:r>
      <w:r>
        <w:rPr>
          <w:sz w:val="28"/>
          <w:szCs w:val="28"/>
          <w:lang w:val="en-US"/>
        </w:rPr>
        <w:t>Afrika aholisining til klassifikatsiyasi xam rang-barangdir. Misol uchun Germaniyalik olim Meynxof 20-30 yillarda faqat bantularda 184 til va lahjalarni o’rgangan. Belgiyalik Van Byulk esa 50 yillar Zairda 518 must</w:t>
      </w:r>
      <w:r w:rsidR="00BC132A">
        <w:rPr>
          <w:sz w:val="28"/>
          <w:szCs w:val="28"/>
          <w:lang w:val="en-US"/>
        </w:rPr>
        <w:t>aqil tilbo’lganini ta’kidlaydi.</w:t>
      </w:r>
      <w:r>
        <w:rPr>
          <w:sz w:val="28"/>
          <w:szCs w:val="28"/>
          <w:lang w:val="en-US"/>
        </w:rPr>
        <w:t xml:space="preserve"> Bugungi  etnografiyaga oid darsliklarda lingvistika Grinberg klassifikatsiyasi bo’yicha beriladi.</w:t>
      </w:r>
    </w:p>
    <w:p w:rsidR="009B6731" w:rsidRDefault="009B6731" w:rsidP="00EF790A">
      <w:pPr>
        <w:ind w:firstLine="567"/>
        <w:jc w:val="both"/>
        <w:rPr>
          <w:sz w:val="28"/>
          <w:szCs w:val="28"/>
          <w:lang w:val="en-US"/>
        </w:rPr>
      </w:pPr>
      <w:r>
        <w:rPr>
          <w:sz w:val="28"/>
          <w:szCs w:val="28"/>
          <w:lang w:val="en-US"/>
        </w:rPr>
        <w:t>Afrosiyo til oilasi: semit, kushit va barbar, shuningdek chad tillari guruxlariga bo’linadi. Semit tillarida gaplashuvchi axoli qitaning shimoliy va shimoliy-sharqiy hududlarida yashaydi. Efiopiyaning asosiy aholisi tigre, tigrai, amxara, galla-gurage, xararilar xam semit tillar oilasiga mansubdir.</w:t>
      </w:r>
    </w:p>
    <w:p w:rsidR="009B6731" w:rsidRDefault="00797075" w:rsidP="00EF790A">
      <w:pPr>
        <w:ind w:firstLine="567"/>
        <w:jc w:val="both"/>
        <w:rPr>
          <w:sz w:val="28"/>
          <w:szCs w:val="28"/>
          <w:lang w:val="uz-Cyrl-UZ"/>
        </w:rPr>
      </w:pPr>
      <w:r>
        <w:rPr>
          <w:sz w:val="28"/>
          <w:szCs w:val="28"/>
          <w:lang w:val="en-US"/>
        </w:rPr>
        <w:lastRenderedPageBreak/>
        <w:t>Kushit til guruxiga oid</w:t>
      </w:r>
      <w:r w:rsidR="009B6731">
        <w:rPr>
          <w:sz w:val="28"/>
          <w:szCs w:val="28"/>
          <w:lang w:val="en-US"/>
        </w:rPr>
        <w:t xml:space="preserve"> </w:t>
      </w:r>
      <w:r>
        <w:rPr>
          <w:sz w:val="28"/>
          <w:szCs w:val="28"/>
          <w:lang w:val="en-US"/>
        </w:rPr>
        <w:t xml:space="preserve">axoli Efiopiyadan, Sudan, </w:t>
      </w:r>
      <w:r w:rsidR="009B6731">
        <w:rPr>
          <w:sz w:val="28"/>
          <w:szCs w:val="28"/>
          <w:lang w:val="en-US"/>
        </w:rPr>
        <w:t>Somali,</w:t>
      </w:r>
      <w:r w:rsidR="009B6731">
        <w:rPr>
          <w:sz w:val="28"/>
          <w:szCs w:val="28"/>
          <w:lang w:val="uz-Cyrl-UZ"/>
        </w:rPr>
        <w:t xml:space="preserve"> </w:t>
      </w:r>
      <w:r w:rsidR="009B6731">
        <w:rPr>
          <w:sz w:val="28"/>
          <w:szCs w:val="28"/>
          <w:lang w:val="en-US"/>
        </w:rPr>
        <w:t>Djibuti shimoliy-sharqiy Keniyaga qadar joylashgan. Bedja,</w:t>
      </w:r>
      <w:r w:rsidR="009B6731">
        <w:rPr>
          <w:sz w:val="28"/>
          <w:szCs w:val="28"/>
          <w:lang w:val="uz-Cyrl-UZ"/>
        </w:rPr>
        <w:t xml:space="preserve"> </w:t>
      </w:r>
      <w:r w:rsidR="009B6731">
        <w:rPr>
          <w:sz w:val="28"/>
          <w:szCs w:val="28"/>
          <w:lang w:val="en-US"/>
        </w:rPr>
        <w:t>ababde, galla, oromo, sidamo, somali va boshqalar.</w:t>
      </w:r>
      <w:r w:rsidR="009B6731">
        <w:rPr>
          <w:sz w:val="28"/>
          <w:szCs w:val="28"/>
          <w:lang w:val="uz-Cyrl-UZ"/>
        </w:rPr>
        <w:t xml:space="preserve"> </w:t>
      </w:r>
    </w:p>
    <w:p w:rsidR="009B6731" w:rsidRDefault="009B6731" w:rsidP="00EF790A">
      <w:pPr>
        <w:ind w:firstLine="567"/>
        <w:jc w:val="both"/>
        <w:rPr>
          <w:sz w:val="28"/>
          <w:szCs w:val="28"/>
          <w:lang w:val="uz-Cyrl-UZ"/>
        </w:rPr>
      </w:pPr>
      <w:r>
        <w:rPr>
          <w:sz w:val="28"/>
          <w:szCs w:val="28"/>
          <w:lang w:val="en-US"/>
        </w:rPr>
        <w:t>Barbarlar-Mavritaniya, Mali, Nigerda yashaydilar.</w:t>
      </w:r>
      <w:r>
        <w:rPr>
          <w:sz w:val="28"/>
          <w:szCs w:val="28"/>
          <w:lang w:val="uz-Cyrl-UZ"/>
        </w:rPr>
        <w:t xml:space="preserve"> </w:t>
      </w:r>
      <w:r>
        <w:rPr>
          <w:sz w:val="28"/>
          <w:szCs w:val="28"/>
          <w:lang w:val="en-US"/>
        </w:rPr>
        <w:t>Eng ko’p</w:t>
      </w:r>
      <w:r>
        <w:rPr>
          <w:sz w:val="28"/>
          <w:szCs w:val="28"/>
          <w:lang w:val="uz-Cyrl-UZ"/>
        </w:rPr>
        <w:t xml:space="preserve"> </w:t>
      </w:r>
      <w:r>
        <w:rPr>
          <w:sz w:val="28"/>
          <w:szCs w:val="28"/>
          <w:lang w:val="en-US"/>
        </w:rPr>
        <w:t>sonlilari tuareg va imoshag (tamoshen tili)lardir.</w:t>
      </w:r>
      <w:r>
        <w:rPr>
          <w:sz w:val="28"/>
          <w:szCs w:val="28"/>
          <w:lang w:val="uz-Cyrl-UZ"/>
        </w:rPr>
        <w:t xml:space="preserve"> Semit tili barcha arab xalqlari gaplashadigan tildir.</w:t>
      </w:r>
    </w:p>
    <w:p w:rsidR="009B6731" w:rsidRDefault="009B6731" w:rsidP="00EF790A">
      <w:pPr>
        <w:ind w:firstLine="567"/>
        <w:jc w:val="both"/>
        <w:rPr>
          <w:sz w:val="28"/>
          <w:szCs w:val="28"/>
          <w:lang w:val="uz-Cyrl-UZ"/>
        </w:rPr>
      </w:pPr>
      <w:r>
        <w:rPr>
          <w:sz w:val="28"/>
          <w:szCs w:val="28"/>
          <w:lang w:val="uz-Cyrl-UZ"/>
        </w:rPr>
        <w:t>Chad guruxi Shimoliy Nigeriya, Niger-xausa eng yir</w:t>
      </w:r>
      <w:r w:rsidR="00797075">
        <w:rPr>
          <w:sz w:val="28"/>
          <w:szCs w:val="28"/>
          <w:lang w:val="uz-Cyrl-UZ"/>
        </w:rPr>
        <w:t xml:space="preserve">igi, ko’p sonli bo’lmagan kotoko, muzku, karekarlar va </w:t>
      </w:r>
      <w:r>
        <w:rPr>
          <w:sz w:val="28"/>
          <w:szCs w:val="28"/>
          <w:lang w:val="uz-Cyrl-UZ"/>
        </w:rPr>
        <w:t xml:space="preserve">boshqalar. Xausalar tili Afrikada xalqaro savdo tili bo’lgan. </w:t>
      </w:r>
    </w:p>
    <w:p w:rsidR="009B6731" w:rsidRDefault="009B6731" w:rsidP="00EF790A">
      <w:pPr>
        <w:ind w:firstLine="567"/>
        <w:jc w:val="both"/>
        <w:rPr>
          <w:sz w:val="28"/>
          <w:szCs w:val="28"/>
          <w:lang w:val="en-US"/>
        </w:rPr>
      </w:pPr>
      <w:r>
        <w:rPr>
          <w:sz w:val="28"/>
          <w:szCs w:val="28"/>
          <w:lang w:val="uz-Cyrl-UZ"/>
        </w:rPr>
        <w:t>II.</w:t>
      </w:r>
      <w:r>
        <w:rPr>
          <w:sz w:val="28"/>
          <w:szCs w:val="28"/>
          <w:lang w:val="uz-Cyrl-UZ"/>
        </w:rPr>
        <w:tab/>
        <w:t>Niger-korAofan til oilasi. U 2 ta gurux va ko’plab mayda guruxchalarga bo’li</w:t>
      </w:r>
      <w:r>
        <w:rPr>
          <w:sz w:val="28"/>
          <w:szCs w:val="28"/>
          <w:lang w:val="en-US"/>
        </w:rPr>
        <w:t>nadi.</w:t>
      </w:r>
    </w:p>
    <w:p w:rsidR="009B6731" w:rsidRDefault="00797075" w:rsidP="00EF790A">
      <w:pPr>
        <w:ind w:firstLine="567"/>
        <w:jc w:val="both"/>
        <w:rPr>
          <w:sz w:val="28"/>
          <w:szCs w:val="28"/>
          <w:lang w:val="en-US"/>
        </w:rPr>
      </w:pPr>
      <w:r>
        <w:rPr>
          <w:sz w:val="28"/>
          <w:szCs w:val="28"/>
          <w:lang w:val="en-US"/>
        </w:rPr>
        <w:t xml:space="preserve">Niger-kongo guruxi: g’arbiy atlantik, kva, benue-kongo, mande va adamaua. Senegal, Gambiya, Gvineya Bissau, Serre-Leone, Liberiya, Gana, Togo, Benin, Mali xalqlar ushbu til oilasiga mansubdir. </w:t>
      </w:r>
      <w:r w:rsidR="009B6731">
        <w:rPr>
          <w:sz w:val="28"/>
          <w:szCs w:val="28"/>
          <w:lang w:val="en-US"/>
        </w:rPr>
        <w:t xml:space="preserve"> Eng</w:t>
      </w:r>
      <w:r>
        <w:rPr>
          <w:sz w:val="28"/>
          <w:szCs w:val="28"/>
          <w:lang w:val="en-US"/>
        </w:rPr>
        <w:t xml:space="preserve"> yiriklari senufo, ibo,</w:t>
      </w:r>
      <w:r w:rsidR="009B6731">
        <w:rPr>
          <w:sz w:val="28"/>
          <w:szCs w:val="28"/>
          <w:lang w:val="en-US"/>
        </w:rPr>
        <w:t xml:space="preserve"> ashanti, yoruba va boshqalar.</w:t>
      </w:r>
    </w:p>
    <w:p w:rsidR="009B6731" w:rsidRDefault="009B6731" w:rsidP="00EF790A">
      <w:pPr>
        <w:ind w:firstLine="567"/>
        <w:jc w:val="both"/>
        <w:rPr>
          <w:sz w:val="28"/>
          <w:szCs w:val="28"/>
          <w:lang w:val="en-US"/>
        </w:rPr>
      </w:pPr>
      <w:r>
        <w:rPr>
          <w:sz w:val="28"/>
          <w:szCs w:val="28"/>
          <w:lang w:val="en-US"/>
        </w:rPr>
        <w:t>Benue-kongo guruxy axolisi Kamerun, Kongo, Zair, Namibiya, Botsvana, Tanzaniya, Zambiya va Zimbabvelarda yashaydi. Umumiy b</w:t>
      </w:r>
      <w:r w:rsidR="00797075">
        <w:rPr>
          <w:sz w:val="28"/>
          <w:szCs w:val="28"/>
          <w:lang w:val="en-US"/>
        </w:rPr>
        <w:t xml:space="preserve">antu tillari nomiga xam ega. Kordofan tillari </w:t>
      </w:r>
      <w:r>
        <w:rPr>
          <w:sz w:val="28"/>
          <w:szCs w:val="28"/>
          <w:lang w:val="en-US"/>
        </w:rPr>
        <w:t>Sudan aholisida tarqalib u xam 5 ta guruhga bo’linadi.</w:t>
      </w:r>
    </w:p>
    <w:p w:rsidR="009B6731" w:rsidRDefault="00797075" w:rsidP="00EF790A">
      <w:pPr>
        <w:ind w:firstLine="567"/>
        <w:jc w:val="both"/>
        <w:rPr>
          <w:sz w:val="28"/>
          <w:szCs w:val="28"/>
          <w:lang w:val="en-US"/>
        </w:rPr>
      </w:pPr>
      <w:r>
        <w:rPr>
          <w:sz w:val="28"/>
          <w:szCs w:val="28"/>
          <w:lang w:val="en-US"/>
        </w:rPr>
        <w:t>III.</w:t>
      </w:r>
      <w:r>
        <w:rPr>
          <w:sz w:val="28"/>
          <w:szCs w:val="28"/>
          <w:lang w:val="en-US"/>
        </w:rPr>
        <w:tab/>
        <w:t>Nil-saxro til oilasi ham turli xil bo’lib,</w:t>
      </w:r>
      <w:r w:rsidR="009B6731">
        <w:rPr>
          <w:sz w:val="28"/>
          <w:szCs w:val="28"/>
          <w:lang w:val="en-US"/>
        </w:rPr>
        <w:t xml:space="preserve"> songai,</w:t>
      </w:r>
      <w:r w:rsidR="009B6731">
        <w:rPr>
          <w:sz w:val="28"/>
          <w:szCs w:val="28"/>
          <w:lang w:val="uz-Cyrl-UZ"/>
        </w:rPr>
        <w:t xml:space="preserve"> </w:t>
      </w:r>
      <w:r w:rsidR="009B6731">
        <w:rPr>
          <w:sz w:val="28"/>
          <w:szCs w:val="28"/>
          <w:lang w:val="en-US"/>
        </w:rPr>
        <w:t>saxro, maba, fur, shari-nil, koma guruxlariga bo’linadi.</w:t>
      </w:r>
    </w:p>
    <w:p w:rsidR="009B6731" w:rsidRDefault="009B6731" w:rsidP="00EF790A">
      <w:pPr>
        <w:ind w:firstLine="567"/>
        <w:jc w:val="both"/>
        <w:rPr>
          <w:sz w:val="28"/>
          <w:szCs w:val="28"/>
          <w:lang w:val="en-US"/>
        </w:rPr>
      </w:pPr>
      <w:r>
        <w:rPr>
          <w:sz w:val="28"/>
          <w:szCs w:val="28"/>
          <w:lang w:val="en-US"/>
        </w:rPr>
        <w:t>IV.Koysai tillari.Markaziy, Janubiy va Sharqiy Afrika</w:t>
      </w:r>
      <w:r>
        <w:rPr>
          <w:sz w:val="28"/>
          <w:szCs w:val="28"/>
          <w:lang w:val="uz-Cyrl-UZ"/>
        </w:rPr>
        <w:t xml:space="preserve"> </w:t>
      </w:r>
      <w:r w:rsidR="00797075">
        <w:rPr>
          <w:sz w:val="28"/>
          <w:szCs w:val="28"/>
          <w:lang w:val="en-US"/>
        </w:rPr>
        <w:t xml:space="preserve">erlaridan goggentot va </w:t>
      </w:r>
      <w:r>
        <w:rPr>
          <w:sz w:val="28"/>
          <w:szCs w:val="28"/>
          <w:lang w:val="en-US"/>
        </w:rPr>
        <w:t>bus</w:t>
      </w:r>
      <w:r w:rsidR="00797075">
        <w:rPr>
          <w:sz w:val="28"/>
          <w:szCs w:val="28"/>
          <w:lang w:val="en-US"/>
        </w:rPr>
        <w:t>hmenlar tilidir. Ular</w:t>
      </w:r>
      <w:r>
        <w:rPr>
          <w:sz w:val="28"/>
          <w:szCs w:val="28"/>
          <w:lang w:val="en-US"/>
        </w:rPr>
        <w:t xml:space="preserve"> Botsvana,</w:t>
      </w:r>
      <w:r>
        <w:rPr>
          <w:sz w:val="28"/>
          <w:szCs w:val="28"/>
          <w:lang w:val="uz-Cyrl-UZ"/>
        </w:rPr>
        <w:t xml:space="preserve"> </w:t>
      </w:r>
      <w:r w:rsidR="00797075">
        <w:rPr>
          <w:sz w:val="28"/>
          <w:szCs w:val="28"/>
          <w:lang w:val="en-US"/>
        </w:rPr>
        <w:t xml:space="preserve">Namibiya, Angola va JAR da tarqoq yashaydilar. </w:t>
      </w:r>
      <w:r>
        <w:rPr>
          <w:sz w:val="28"/>
          <w:szCs w:val="28"/>
          <w:lang w:val="en-US"/>
        </w:rPr>
        <w:t>«Koykain»</w:t>
      </w:r>
      <w:r>
        <w:rPr>
          <w:sz w:val="28"/>
          <w:szCs w:val="28"/>
          <w:lang w:val="uz-Cyrl-UZ"/>
        </w:rPr>
        <w:t xml:space="preserve"> </w:t>
      </w:r>
      <w:r>
        <w:rPr>
          <w:sz w:val="28"/>
          <w:szCs w:val="28"/>
          <w:lang w:val="en-US"/>
        </w:rPr>
        <w:t>(«odamlar sarasi» gottentotlarning o’zlik atamasi bo’lsa,  «saan»</w:t>
      </w:r>
      <w:r>
        <w:rPr>
          <w:sz w:val="28"/>
          <w:szCs w:val="28"/>
          <w:lang w:val="uz-Cyrl-UZ"/>
        </w:rPr>
        <w:t xml:space="preserve"> </w:t>
      </w:r>
      <w:r>
        <w:rPr>
          <w:sz w:val="28"/>
          <w:szCs w:val="28"/>
          <w:lang w:val="en-US"/>
        </w:rPr>
        <w:t>deb ularni bushmenlar atashadi. Namibiyadagi damaralar xam shu</w:t>
      </w:r>
      <w:r>
        <w:rPr>
          <w:sz w:val="28"/>
          <w:szCs w:val="28"/>
          <w:lang w:val="uz-Cyrl-UZ"/>
        </w:rPr>
        <w:t xml:space="preserve"> </w:t>
      </w:r>
      <w:r>
        <w:rPr>
          <w:sz w:val="28"/>
          <w:szCs w:val="28"/>
          <w:lang w:val="en-US"/>
        </w:rPr>
        <w:t>guruxga kiradi.</w:t>
      </w:r>
    </w:p>
    <w:p w:rsidR="009B6731" w:rsidRDefault="009B6731" w:rsidP="00EF790A">
      <w:pPr>
        <w:ind w:firstLine="567"/>
        <w:jc w:val="both"/>
        <w:rPr>
          <w:sz w:val="28"/>
          <w:szCs w:val="28"/>
          <w:lang w:val="en-US"/>
        </w:rPr>
      </w:pPr>
      <w:r>
        <w:rPr>
          <w:sz w:val="28"/>
          <w:szCs w:val="28"/>
          <w:lang w:val="en-US"/>
        </w:rPr>
        <w:t>Avstroneziya til oilasiga Madagaskar oroli malgashlari kiradi. Ularning tillari malayo-polineziya guruxiga yaqindir.</w:t>
      </w:r>
    </w:p>
    <w:p w:rsidR="009B6731" w:rsidRDefault="009B6731" w:rsidP="00EF790A">
      <w:pPr>
        <w:ind w:firstLine="567"/>
        <w:jc w:val="both"/>
        <w:rPr>
          <w:sz w:val="28"/>
          <w:szCs w:val="28"/>
          <w:lang w:val="en-US"/>
        </w:rPr>
      </w:pPr>
      <w:r>
        <w:rPr>
          <w:sz w:val="28"/>
          <w:szCs w:val="28"/>
          <w:lang w:val="en-US"/>
        </w:rPr>
        <w:t>Bugungi kunda Afrikada 2001250 ta etnoslar mavjud. Ulardan faqat ikkitasi bitga davlatda yashaydi. Amxara Efiopiya va yoruba Nigeriyada. 83 ta xalq soni 1 mln.dan ortiqroqdir. Xausa 25 mln, yana 10 mln. kishi bu tilni biladi. Amxara 13 mln, ibo va fulbe 15 mln.dan, yoruba 20 mln. va boshqalar. Afrikani o’rganilishi tarixiga nazar solsak, Karfagen miloddan avv. 146 yilda rimliklar tomonidan tor-mor etilishi bilan uning o’rnida imperiyaning Afrika viloyatlari vujudga keladi. Nubiya, Dangola va Xabashiston xaqida IX asrda al Farg’oniy ma’lumotlar yozib q</w:t>
      </w:r>
      <w:r w:rsidR="00760C95">
        <w:rPr>
          <w:sz w:val="28"/>
          <w:szCs w:val="28"/>
          <w:lang w:val="en-US"/>
        </w:rPr>
        <w:t>G’arbiy</w:t>
      </w:r>
      <w:r>
        <w:rPr>
          <w:sz w:val="28"/>
          <w:szCs w:val="28"/>
          <w:lang w:val="en-US"/>
        </w:rPr>
        <w:t>irgan. Muxammad Xorazmiyning «Surat ul arzivda o’sha davrda ma’lum bo’lgan barcha mamlakatlar va joy koordinatalari berilgan. Beruniyning yozishicha qit’ada aholining mashg’ulotlari, savdo-sotiq darajasi yuksak bo’lgan. Afrika xaqida Nosir Xisrav (IX asr) xam ma’lumotlar yozib q</w:t>
      </w:r>
      <w:r w:rsidR="00760C95">
        <w:rPr>
          <w:sz w:val="28"/>
          <w:szCs w:val="28"/>
          <w:lang w:val="en-US"/>
        </w:rPr>
        <w:t>G’arbiy</w:t>
      </w:r>
      <w:r>
        <w:rPr>
          <w:sz w:val="28"/>
          <w:szCs w:val="28"/>
          <w:lang w:val="en-US"/>
        </w:rPr>
        <w:t>irgan.</w:t>
      </w:r>
    </w:p>
    <w:p w:rsidR="00797075" w:rsidRDefault="009B6731" w:rsidP="00BC132A">
      <w:pPr>
        <w:ind w:firstLine="567"/>
        <w:jc w:val="both"/>
        <w:rPr>
          <w:sz w:val="28"/>
          <w:szCs w:val="28"/>
          <w:lang w:val="en-US"/>
        </w:rPr>
      </w:pPr>
      <w:r>
        <w:rPr>
          <w:b/>
          <w:sz w:val="28"/>
          <w:szCs w:val="28"/>
          <w:lang w:val="uz-Cyrl-UZ"/>
        </w:rPr>
        <w:t>3</w:t>
      </w:r>
      <w:r>
        <w:rPr>
          <w:b/>
          <w:sz w:val="28"/>
          <w:szCs w:val="28"/>
          <w:lang w:val="en-US"/>
        </w:rPr>
        <w:t>-</w:t>
      </w:r>
      <w:r w:rsidR="008E63F1">
        <w:rPr>
          <w:b/>
          <w:sz w:val="28"/>
          <w:szCs w:val="28"/>
          <w:lang w:val="en-US"/>
        </w:rPr>
        <w:t>reja</w:t>
      </w:r>
      <w:r>
        <w:rPr>
          <w:b/>
          <w:sz w:val="28"/>
          <w:szCs w:val="28"/>
          <w:lang w:val="en-US"/>
        </w:rPr>
        <w:t xml:space="preserve">: </w:t>
      </w:r>
      <w:r>
        <w:rPr>
          <w:sz w:val="28"/>
          <w:szCs w:val="28"/>
          <w:lang w:val="uz-Latn-UZ"/>
        </w:rPr>
        <w:t>Afrika</w:t>
      </w:r>
      <w:r>
        <w:rPr>
          <w:sz w:val="28"/>
          <w:szCs w:val="28"/>
          <w:lang w:val="uz-Cyrl-UZ"/>
        </w:rPr>
        <w:t xml:space="preserve"> </w:t>
      </w:r>
      <w:r>
        <w:rPr>
          <w:sz w:val="28"/>
          <w:szCs w:val="28"/>
          <w:lang w:val="uz-Latn-UZ"/>
        </w:rPr>
        <w:t>aholisi</w:t>
      </w:r>
      <w:r>
        <w:rPr>
          <w:sz w:val="28"/>
          <w:szCs w:val="28"/>
          <w:lang w:val="uz-Cyrl-UZ"/>
        </w:rPr>
        <w:t>ning a</w:t>
      </w:r>
      <w:r w:rsidR="00BC132A">
        <w:rPr>
          <w:sz w:val="28"/>
          <w:szCs w:val="28"/>
          <w:lang w:val="en-US"/>
        </w:rPr>
        <w:t xml:space="preserve">ntropologik tarkibi. </w:t>
      </w:r>
      <w:r>
        <w:rPr>
          <w:sz w:val="28"/>
          <w:szCs w:val="28"/>
          <w:lang w:val="uz-Cyrl-UZ"/>
        </w:rPr>
        <w:t>Yuqori paleolitga oid qoyatosh suratlari Sharqiy Afrikadagi Kondor-Oradi g’orlaridan topilgan. Ilk paleolitga oid mexnat qurollari xam topilgan. Ular ichidan eng qadimgis</w:t>
      </w:r>
      <w:r w:rsidR="00BC132A">
        <w:rPr>
          <w:sz w:val="28"/>
          <w:szCs w:val="28"/>
          <w:lang w:val="uz-Cyrl-UZ"/>
        </w:rPr>
        <w:t>i Kafudan (Uganda)dan chiqqan.</w:t>
      </w:r>
      <w:r>
        <w:rPr>
          <w:sz w:val="28"/>
          <w:szCs w:val="28"/>
          <w:lang w:val="uz-Cyrl-UZ"/>
        </w:rPr>
        <w:t xml:space="preserve"> Neolitga o’tish xam qit’aning turli xududlarida turli davrda ro’y berib, eng avvalo uniig Shimoliy-Sharqiy xududlarida ro’y bergan. Neolit inqilobi: dexqonchilik va chorvachilikning yuksalishi, axoli sonining oshishi xamda yangi rayonlarga ko’chib ularni o’zlashtirishga olib keladi. Sahroi Kabir qurib cho’lga aylanishi xam miloddan avv. III ming yillikda ro’y beradi. Unda yashagan aholi Nil voxasi va sharqiy xududlarga ko’chib o’tgan. Olimlarning fikricha, sahroda shakllangan </w:t>
      </w:r>
      <w:r>
        <w:rPr>
          <w:sz w:val="28"/>
          <w:szCs w:val="28"/>
          <w:lang w:val="uz-Cyrl-UZ"/>
        </w:rPr>
        <w:lastRenderedPageBreak/>
        <w:t xml:space="preserve">xalqlardan biri fulbe bo’lib, ularning soch turmaklashlari, ilonning ramziy belgisi ekanligi, mayidlarni mo’miyolashlari shundan darak beradi,Temir asriga oid dastlabki topilma Nok miloddan avv. </w:t>
      </w:r>
      <w:r>
        <w:rPr>
          <w:sz w:val="28"/>
          <w:szCs w:val="28"/>
          <w:lang w:val="en-US"/>
        </w:rPr>
        <w:t>IX asr bilan belgilanib, Shimoliy Nigeriyadan topilgan. Shimoliy-Sharqda Afrikadan miloddan avv. I ming yillik boshlariga oid yana bir temir madaniyati-Meroe xam topilgan (Nil daryosining o’rta oqimida).Bantularning ko’chishlari va Kongo daryosi havzasiga joylashishlari xam temir asrida bo’lgan. Bu ko’chishlar miloddan avv. II ming yillikning boshlariga qadar davom etgan va to’rt davrga bo’lingan.</w:t>
      </w:r>
    </w:p>
    <w:p w:rsidR="009B6731" w:rsidRDefault="009B6731" w:rsidP="00EF790A">
      <w:pPr>
        <w:ind w:firstLine="567"/>
        <w:jc w:val="both"/>
        <w:rPr>
          <w:sz w:val="28"/>
          <w:szCs w:val="28"/>
          <w:lang w:val="en-US"/>
        </w:rPr>
      </w:pPr>
      <w:r>
        <w:rPr>
          <w:sz w:val="28"/>
          <w:szCs w:val="28"/>
          <w:lang w:val="en-US"/>
        </w:rPr>
        <w:t>Madagaskar oroliga malgashlarning kelib joylashishlari miloddan avv. XVI asrdan X asrga qadar davom etib Janubiy-Sharqiy Osiyo va Polineziya orollaridan bo’lganligi ehtimol.Shimoliy Afrikada VII-XI asrlarda arablar va nilotlar ko’chishlari ro’y bergan.Dastlabki davlatlar Aksum (II-III asrlar) Mali, Songai va boshqalar bo’lgan.</w:t>
      </w:r>
    </w:p>
    <w:p w:rsidR="009B6731" w:rsidRDefault="009B6731" w:rsidP="00EF790A">
      <w:pPr>
        <w:ind w:firstLine="567"/>
        <w:jc w:val="both"/>
        <w:rPr>
          <w:sz w:val="28"/>
          <w:szCs w:val="28"/>
          <w:lang w:val="en-US"/>
        </w:rPr>
      </w:pPr>
      <w:r>
        <w:rPr>
          <w:sz w:val="28"/>
          <w:szCs w:val="28"/>
          <w:lang w:val="en-US"/>
        </w:rPr>
        <w:t xml:space="preserve">Afrikaning ovchi va terimchi qabilalari. Bushmenlar, ularda o’z atamalari bo’lmasdan adabiyotda «butazor odamlari» deb nom olganlar. Gottentotlar ularni «saan» deb atashadi. Bushmenlar: xeykum, auen, kung guruxlariga bo’linib, ularning soni </w:t>
      </w:r>
      <w:smartTag w:uri="urn:schemas-microsoft-com:office:smarttags" w:element="metricconverter">
        <w:smartTagPr>
          <w:attr w:name="ProductID" w:val="50 m"/>
        </w:smartTagPr>
        <w:r>
          <w:rPr>
            <w:sz w:val="28"/>
            <w:szCs w:val="28"/>
            <w:lang w:val="en-US"/>
          </w:rPr>
          <w:t>50 m</w:t>
        </w:r>
      </w:smartTag>
      <w:r>
        <w:rPr>
          <w:sz w:val="28"/>
          <w:szCs w:val="28"/>
          <w:lang w:val="en-US"/>
        </w:rPr>
        <w:t>. kishidir.</w:t>
      </w:r>
    </w:p>
    <w:p w:rsidR="009B6731" w:rsidRDefault="009B6731" w:rsidP="00EF790A">
      <w:pPr>
        <w:ind w:firstLine="567"/>
        <w:jc w:val="both"/>
        <w:rPr>
          <w:sz w:val="28"/>
          <w:szCs w:val="28"/>
          <w:lang w:val="en-US"/>
        </w:rPr>
      </w:pPr>
      <w:r>
        <w:rPr>
          <w:sz w:val="28"/>
          <w:szCs w:val="28"/>
          <w:lang w:val="en-US"/>
        </w:rPr>
        <w:t>Ov ularda erkaklar ishi xisoblanadi. Ovning asosan quvlab ov qilish usuli qo’llaniladi. Qurg’oq cho’lda ular xayvonni 30-</w:t>
      </w:r>
      <w:smartTag w:uri="urn:schemas-microsoft-com:office:smarttags" w:element="metricconverter">
        <w:smartTagPr>
          <w:attr w:name="ProductID" w:val="40 km"/>
        </w:smartTagPr>
        <w:r>
          <w:rPr>
            <w:sz w:val="28"/>
            <w:szCs w:val="28"/>
            <w:lang w:val="en-US"/>
          </w:rPr>
          <w:t>40 km</w:t>
        </w:r>
      </w:smartTag>
      <w:r>
        <w:rPr>
          <w:sz w:val="28"/>
          <w:szCs w:val="28"/>
          <w:lang w:val="en-US"/>
        </w:rPr>
        <w:t>.ga qadar dam olmasdan ta’qib qiladilar. O’gil bolalar 7-8 yoshidan mustaqil ovga chiqadi. Asosiy ov hayvonlari antilopalar. Ovning pistirma usuli xam qo’llaniladi. Qushlar tuzoq bilan ov qilinadi. Ov qurollari o’q-yoydan iborat. Ov mahsuli butun jamoaniki xisoblanadi. Hayvonning terisiga, oshqozoni, paylariga ishlov berib undan xo’jalikda foydalanishadi. Suyaklardan qirg’ich, igna va boshqa anjomlar yasashadi.</w:t>
      </w:r>
    </w:p>
    <w:p w:rsidR="009B6731" w:rsidRDefault="009B6731" w:rsidP="00EF790A">
      <w:pPr>
        <w:ind w:firstLine="567"/>
        <w:jc w:val="both"/>
        <w:rPr>
          <w:sz w:val="28"/>
          <w:szCs w:val="28"/>
          <w:lang w:val="en-US"/>
        </w:rPr>
      </w:pPr>
      <w:r>
        <w:rPr>
          <w:sz w:val="28"/>
          <w:szCs w:val="28"/>
          <w:lang w:val="en-US"/>
        </w:rPr>
        <w:t>Ayollar terib- termachilash bilan shug’ullanib 80% oziqni ta’minlashadi. Bushmenlar terib-termachilash maxsulotlarini qo’shni bantu xalqlari bilan maisga (makka doni) almashadilar.</w:t>
      </w:r>
    </w:p>
    <w:p w:rsidR="009B6731" w:rsidRDefault="00797075" w:rsidP="00EF790A">
      <w:pPr>
        <w:ind w:firstLine="567"/>
        <w:jc w:val="both"/>
        <w:rPr>
          <w:sz w:val="28"/>
          <w:szCs w:val="28"/>
          <w:lang w:val="en-US"/>
        </w:rPr>
      </w:pPr>
      <w:r>
        <w:rPr>
          <w:sz w:val="28"/>
          <w:szCs w:val="28"/>
          <w:lang w:val="en-US"/>
        </w:rPr>
        <w:t>Ulardagi eng og’ir muammo suv hisoblanadi. Ovlangan antilopalar qonini, oshqozonidagi suyuqlikka</w:t>
      </w:r>
      <w:r w:rsidR="009B6731">
        <w:rPr>
          <w:sz w:val="28"/>
          <w:szCs w:val="28"/>
          <w:lang w:val="en-US"/>
        </w:rPr>
        <w:t xml:space="preserve"> aralashtirib ichishadi, elinidagi qolgan sutini sog’ib olishadi. Yovvoyi «tsama» qovuni qurg’oqchilik paytida 80% suv o’rnini bosadi. </w:t>
      </w:r>
    </w:p>
    <w:p w:rsidR="009B6731" w:rsidRDefault="009B6731" w:rsidP="00EF790A">
      <w:pPr>
        <w:ind w:firstLine="567"/>
        <w:jc w:val="both"/>
        <w:rPr>
          <w:sz w:val="28"/>
          <w:szCs w:val="28"/>
          <w:lang w:val="en-US"/>
        </w:rPr>
      </w:pPr>
      <w:r>
        <w:rPr>
          <w:sz w:val="28"/>
          <w:szCs w:val="28"/>
          <w:lang w:val="en-US"/>
        </w:rPr>
        <w:t>Pigmeylar xo’jaligi.</w:t>
      </w:r>
      <w:r w:rsidR="00797075">
        <w:rPr>
          <w:sz w:val="28"/>
          <w:szCs w:val="28"/>
          <w:lang w:val="en-US"/>
        </w:rPr>
        <w:t xml:space="preserve"> </w:t>
      </w:r>
      <w:r>
        <w:rPr>
          <w:sz w:val="28"/>
          <w:szCs w:val="28"/>
          <w:lang w:val="en-US"/>
        </w:rPr>
        <w:t>O’tmishda pigmeylar katta xududlarida qit’aning markazida savannada yashaganlar. «Pigme» -yunoncha tirsak, yoki bilak ma’nosidagi atama Gomerning «Iliada» dostonida yarim fantastik past bo’yli kishilarga nisbatan aytilgan. Miloddan avvalgi III ming yillikda fir’avnlar saroyida past bo’yli o’yinchilar bo’lganligi haqida dastlabki tarixiy ma’lumotlar mavjud. Pigmeylar yuz ming kishidan iborat.</w:t>
      </w:r>
    </w:p>
    <w:p w:rsidR="009B6731" w:rsidRDefault="009B6731" w:rsidP="00EF790A">
      <w:pPr>
        <w:ind w:firstLine="567"/>
        <w:jc w:val="both"/>
        <w:rPr>
          <w:sz w:val="28"/>
          <w:szCs w:val="28"/>
          <w:lang w:val="en-US"/>
        </w:rPr>
      </w:pPr>
      <w:r>
        <w:rPr>
          <w:sz w:val="28"/>
          <w:szCs w:val="28"/>
          <w:lang w:val="en-US"/>
        </w:rPr>
        <w:t>Asosiy mashg’ulotlari ovchilik va terimchilik. Lekin taomlarining 70% ni termachilik maxsulotlari tashkil etadi. Pigmeylar baliq ovlashni xam o’rganishgan.</w:t>
      </w:r>
    </w:p>
    <w:p w:rsidR="009B6731" w:rsidRDefault="009B6731" w:rsidP="00EF790A">
      <w:pPr>
        <w:ind w:firstLine="567"/>
        <w:jc w:val="both"/>
        <w:rPr>
          <w:sz w:val="28"/>
          <w:szCs w:val="28"/>
          <w:lang w:val="en-US"/>
        </w:rPr>
      </w:pPr>
      <w:r>
        <w:rPr>
          <w:sz w:val="28"/>
          <w:szCs w:val="28"/>
          <w:lang w:val="en-US"/>
        </w:rPr>
        <w:t>Ular yolg’onni, yosh bolalarga nisbatan shafqatsiz bo’lishni qoralaydilar. Eng katta gunox yaralangan ov xayvonini tashlab ketish, zaruratsiz ov qilishdir. Eng katta jazo erkaklarni ovdan chetlatish xisoblanadi.</w:t>
      </w:r>
    </w:p>
    <w:p w:rsidR="009B6731" w:rsidRDefault="009B6731" w:rsidP="00EF790A">
      <w:pPr>
        <w:ind w:firstLine="567"/>
        <w:jc w:val="both"/>
        <w:rPr>
          <w:sz w:val="28"/>
          <w:szCs w:val="28"/>
          <w:lang w:val="en-US"/>
        </w:rPr>
      </w:pPr>
      <w:r>
        <w:rPr>
          <w:sz w:val="28"/>
          <w:szCs w:val="28"/>
          <w:lang w:val="en-US"/>
        </w:rPr>
        <w:t>Afrikaning chorvachilik aholisi.</w:t>
      </w:r>
      <w:r w:rsidR="00BC132A">
        <w:rPr>
          <w:sz w:val="28"/>
          <w:szCs w:val="28"/>
          <w:lang w:val="en-US"/>
        </w:rPr>
        <w:t xml:space="preserve"> </w:t>
      </w:r>
      <w:r>
        <w:rPr>
          <w:sz w:val="28"/>
          <w:szCs w:val="28"/>
          <w:lang w:val="en-US"/>
        </w:rPr>
        <w:t xml:space="preserve"> Chorvador axoli soni 7,5 mln. kishi (60 yy.). Ular fulbe, tuareg, arablar, somali, danakil, bakkara, masai, nuer va xokazolar. Ular asosan yirik shoxli mol saqlaydilar.</w:t>
      </w:r>
    </w:p>
    <w:p w:rsidR="009B6731" w:rsidRDefault="009B6731" w:rsidP="00EF790A">
      <w:pPr>
        <w:ind w:firstLine="567"/>
        <w:jc w:val="both"/>
        <w:rPr>
          <w:sz w:val="28"/>
          <w:szCs w:val="28"/>
          <w:lang w:val="en-US"/>
        </w:rPr>
      </w:pPr>
      <w:r>
        <w:rPr>
          <w:sz w:val="28"/>
          <w:szCs w:val="28"/>
          <w:lang w:val="en-US"/>
        </w:rPr>
        <w:lastRenderedPageBreak/>
        <w:t>Ko’chmanchi chorvachilik.</w:t>
      </w:r>
      <w:r w:rsidR="00BC132A">
        <w:rPr>
          <w:sz w:val="28"/>
          <w:szCs w:val="28"/>
          <w:lang w:val="en-US"/>
        </w:rPr>
        <w:t xml:space="preserve"> </w:t>
      </w:r>
      <w:r>
        <w:rPr>
          <w:sz w:val="28"/>
          <w:szCs w:val="28"/>
          <w:lang w:val="en-US"/>
        </w:rPr>
        <w:t>Tuareglarning katga qismi, tedda, bedja, bakkara, dinka, nuer va boshqalar. Ko’chishlar mavsumiy bo’lib, gallalar Efiopiya, Somali, Kenniyada; fulbelar Nigeriyadan</w:t>
      </w:r>
      <w:r w:rsidR="00BC132A">
        <w:rPr>
          <w:sz w:val="28"/>
          <w:szCs w:val="28"/>
          <w:lang w:val="en-US"/>
        </w:rPr>
        <w:t xml:space="preserve"> Beninga ko’chib mol boqadilar.</w:t>
      </w:r>
      <w:r>
        <w:rPr>
          <w:sz w:val="28"/>
          <w:szCs w:val="28"/>
          <w:lang w:val="en-US"/>
        </w:rPr>
        <w:t xml:space="preserve"> Dehqonchilik xo’jaligi.</w:t>
      </w:r>
    </w:p>
    <w:p w:rsidR="009B6731" w:rsidRDefault="009B6731" w:rsidP="00EF790A">
      <w:pPr>
        <w:ind w:firstLine="567"/>
        <w:jc w:val="both"/>
        <w:rPr>
          <w:sz w:val="28"/>
          <w:szCs w:val="28"/>
          <w:lang w:val="en-US"/>
        </w:rPr>
      </w:pPr>
      <w:r>
        <w:rPr>
          <w:sz w:val="28"/>
          <w:szCs w:val="28"/>
          <w:lang w:val="en-US"/>
        </w:rPr>
        <w:t>Afrikaning asosiy axolisi dexqonchilik bilan shug’ullanadi. Afrika ko’pgina qishloq xo’jalik ekinlari vatani bo’lsada Osiyodan banan, taro, anor, shakarqamish, piyoz o’tgan. XVII asrda portugaliyaliklar manioka, batat, ananas, makkani, XVII asrdan araxis, avokado, qovun daraxti, keyinchalik kakao, tamaki, tomat, Xindistondan mango keltirilgan.</w:t>
      </w:r>
    </w:p>
    <w:p w:rsidR="009B6731" w:rsidRDefault="009B6731" w:rsidP="00EF790A">
      <w:pPr>
        <w:ind w:firstLine="567"/>
        <w:jc w:val="both"/>
        <w:rPr>
          <w:sz w:val="28"/>
          <w:szCs w:val="28"/>
          <w:lang w:val="en-US"/>
        </w:rPr>
      </w:pPr>
      <w:r>
        <w:rPr>
          <w:sz w:val="28"/>
          <w:szCs w:val="28"/>
          <w:lang w:val="en-US"/>
        </w:rPr>
        <w:t>Motiga dehqonchiligi. Xausalarda, savannaning qurg’oqchil orlarida, G’arbiy Afrikada keng tarqalgan.</w:t>
      </w:r>
    </w:p>
    <w:p w:rsidR="009B6731" w:rsidRDefault="009B6731" w:rsidP="00EF790A">
      <w:pPr>
        <w:ind w:firstLine="567"/>
        <w:jc w:val="both"/>
        <w:rPr>
          <w:sz w:val="28"/>
          <w:szCs w:val="28"/>
          <w:lang w:val="en-US"/>
        </w:rPr>
      </w:pPr>
      <w:r>
        <w:rPr>
          <w:sz w:val="28"/>
          <w:szCs w:val="28"/>
          <w:lang w:val="en-US"/>
        </w:rPr>
        <w:t>Plug (omoch) dehqonchiligi.</w:t>
      </w:r>
      <w:r w:rsidR="00BC132A">
        <w:rPr>
          <w:sz w:val="28"/>
          <w:szCs w:val="28"/>
          <w:lang w:val="en-US"/>
        </w:rPr>
        <w:t xml:space="preserve"> </w:t>
      </w:r>
      <w:r>
        <w:rPr>
          <w:sz w:val="28"/>
          <w:szCs w:val="28"/>
          <w:lang w:val="en-US"/>
        </w:rPr>
        <w:t>An’anaviy Shimoliy-Sharqiy Afrikada keng tarqalgan. Sudan, Efiopiyada misrcha omoch keng tarqalgan bo’lsada, xabashlar o’zlarining omochlari-marishani yaratganlar.</w:t>
      </w:r>
    </w:p>
    <w:p w:rsidR="009B6731" w:rsidRDefault="00797075" w:rsidP="00EF790A">
      <w:pPr>
        <w:ind w:firstLine="567"/>
        <w:jc w:val="both"/>
        <w:rPr>
          <w:sz w:val="28"/>
          <w:szCs w:val="28"/>
          <w:lang w:val="en-US"/>
        </w:rPr>
      </w:pPr>
      <w:r>
        <w:rPr>
          <w:sz w:val="28"/>
          <w:szCs w:val="28"/>
          <w:lang w:val="en-US"/>
        </w:rPr>
        <w:t>Afrika xalqlarining</w:t>
      </w:r>
      <w:r>
        <w:rPr>
          <w:sz w:val="28"/>
          <w:szCs w:val="28"/>
          <w:lang w:val="en-US"/>
        </w:rPr>
        <w:tab/>
        <w:t xml:space="preserve">moddiy </w:t>
      </w:r>
      <w:r w:rsidR="009B6731">
        <w:rPr>
          <w:sz w:val="28"/>
          <w:szCs w:val="28"/>
          <w:lang w:val="en-US"/>
        </w:rPr>
        <w:t>madaniyatlari.</w:t>
      </w:r>
      <w:r w:rsidR="00BC132A">
        <w:rPr>
          <w:sz w:val="28"/>
          <w:szCs w:val="28"/>
          <w:lang w:val="en-US"/>
        </w:rPr>
        <w:t xml:space="preserve"> </w:t>
      </w:r>
      <w:r w:rsidR="009B6731">
        <w:rPr>
          <w:sz w:val="28"/>
          <w:szCs w:val="28"/>
          <w:lang w:val="en-US"/>
        </w:rPr>
        <w:t>Hunarmandchilik. Temir ishlab chiqarish asosan Sharqiy Afrika kozirgi Zambiyada bo’lgan. Jezdan quymalar qilish markazlari Ifo va Beninda (Nigeriya) edi. Inglizlar 1897 yil Beninni bosib olganda 200 ta jez bareleflarni olib ketganlar va ular Britaniya muzeyida saqlanmoqda.</w:t>
      </w:r>
    </w:p>
    <w:p w:rsidR="009B6731" w:rsidRDefault="009B6731" w:rsidP="00EF790A">
      <w:pPr>
        <w:ind w:firstLine="567"/>
        <w:jc w:val="both"/>
        <w:rPr>
          <w:sz w:val="28"/>
          <w:szCs w:val="28"/>
          <w:lang w:val="en-US"/>
        </w:rPr>
      </w:pPr>
      <w:r>
        <w:rPr>
          <w:sz w:val="28"/>
          <w:szCs w:val="28"/>
          <w:lang w:val="en-US"/>
        </w:rPr>
        <w:t>To’qimachilik-asosan dehqonchilik xo’jaligidagi aholida rivojlangan bo’lib G’arbiy Sudan savannasida iaxta qadimdan asosiy ashyo bo’lgan. Eng mohir to’qimachilar - xausalar oq xoshiyali qizil, ko’k xoshiyali, qora, xavorang qora bilan matolarini faqat o’z xududiga emas butun Shimoliy Afrikaga etkazib bergan. To’qimachilik markazi - Kano shaxri edi.</w:t>
      </w:r>
    </w:p>
    <w:p w:rsidR="009B6731" w:rsidRDefault="009B6731" w:rsidP="00EF790A">
      <w:pPr>
        <w:ind w:firstLine="567"/>
        <w:jc w:val="both"/>
        <w:rPr>
          <w:sz w:val="28"/>
          <w:szCs w:val="28"/>
          <w:lang w:val="en-US"/>
        </w:rPr>
      </w:pPr>
      <w:r>
        <w:rPr>
          <w:sz w:val="28"/>
          <w:szCs w:val="28"/>
          <w:lang w:val="en-US"/>
        </w:rPr>
        <w:t>Afrika axolisi shuningdek, yoroch o’ymakorligi (bambara, dogon, sinfo, ashanti) savat to’qish, kulolchilik, terichilikda moxir ustalar bo’lishgan.</w:t>
      </w:r>
    </w:p>
    <w:p w:rsidR="009B6731" w:rsidRDefault="009B6731" w:rsidP="00EF790A">
      <w:pPr>
        <w:ind w:firstLine="567"/>
        <w:jc w:val="both"/>
        <w:rPr>
          <w:sz w:val="28"/>
          <w:szCs w:val="28"/>
          <w:lang w:val="en-US"/>
        </w:rPr>
      </w:pPr>
      <w:r>
        <w:rPr>
          <w:sz w:val="28"/>
          <w:szCs w:val="28"/>
          <w:lang w:val="en-US"/>
        </w:rPr>
        <w:t>Uy-joylar.</w:t>
      </w:r>
      <w:r w:rsidR="00BC132A">
        <w:rPr>
          <w:sz w:val="28"/>
          <w:szCs w:val="28"/>
          <w:lang w:val="en-US"/>
        </w:rPr>
        <w:t xml:space="preserve"> </w:t>
      </w:r>
      <w:r>
        <w:rPr>
          <w:sz w:val="28"/>
          <w:szCs w:val="28"/>
          <w:lang w:val="en-US"/>
        </w:rPr>
        <w:t>Qit’aning 87-88% aholisi qishloqlarda yashaydi. Mavjud shaxarlar ko’chalar tipida qurilgan bo’lib, ularning markazida xokim saroyi turli diniy inshootlar (yorubalar ibodatxonalari, Tombuktu, Manbasidagi masjid} ko’plab chet ellik savdogarlar uylari joylashgan.</w:t>
      </w:r>
    </w:p>
    <w:p w:rsidR="009B6731" w:rsidRDefault="009B6731" w:rsidP="00EF790A">
      <w:pPr>
        <w:ind w:firstLine="567"/>
        <w:jc w:val="both"/>
        <w:rPr>
          <w:sz w:val="28"/>
          <w:szCs w:val="28"/>
          <w:lang w:val="en-US"/>
        </w:rPr>
      </w:pPr>
      <w:r>
        <w:rPr>
          <w:sz w:val="28"/>
          <w:szCs w:val="28"/>
          <w:lang w:val="en-US"/>
        </w:rPr>
        <w:t>Qishloqlari nisbatan yirik bo’lmasdan, ularning rejasi katta kichikligi, joylashgan xududi, iqlimi, xo’jalik faoliyati bilan bogliqdir. G’arbiy Afrikada ko’cha</w:t>
      </w:r>
      <w:r w:rsidR="00797075">
        <w:rPr>
          <w:sz w:val="28"/>
          <w:szCs w:val="28"/>
          <w:lang w:val="en-US"/>
        </w:rPr>
        <w:t xml:space="preserve">li uylar, Markaziy Afrikada va </w:t>
      </w:r>
      <w:r>
        <w:rPr>
          <w:sz w:val="28"/>
          <w:szCs w:val="28"/>
          <w:lang w:val="en-US"/>
        </w:rPr>
        <w:t>G’arbiy Sudan, Kamerunda tarqoq tartibsiz qur</w:t>
      </w:r>
      <w:r w:rsidR="00BC132A">
        <w:rPr>
          <w:sz w:val="28"/>
          <w:szCs w:val="28"/>
          <w:lang w:val="en-US"/>
        </w:rPr>
        <w:t xml:space="preserve">ilgan qishloqlar ko’pchilikni </w:t>
      </w:r>
      <w:r>
        <w:rPr>
          <w:sz w:val="28"/>
          <w:szCs w:val="28"/>
          <w:lang w:val="en-US"/>
        </w:rPr>
        <w:t>tashkil etadi.</w:t>
      </w:r>
    </w:p>
    <w:p w:rsidR="009B6731" w:rsidRDefault="00BC132A" w:rsidP="00EF790A">
      <w:pPr>
        <w:ind w:firstLine="567"/>
        <w:jc w:val="both"/>
        <w:rPr>
          <w:sz w:val="28"/>
          <w:szCs w:val="28"/>
          <w:lang w:val="en-US"/>
        </w:rPr>
      </w:pPr>
      <w:r>
        <w:rPr>
          <w:sz w:val="28"/>
          <w:szCs w:val="28"/>
          <w:lang w:val="en-US"/>
        </w:rPr>
        <w:t xml:space="preserve">Chorvadorlar o’zlarining </w:t>
      </w:r>
      <w:r w:rsidR="009B6731">
        <w:rPr>
          <w:sz w:val="28"/>
          <w:szCs w:val="28"/>
          <w:lang w:val="en-US"/>
        </w:rPr>
        <w:t>doimiy yashash joylarini doirasimon- kraal tipida (zulus, gottentotlar) yoki to’rtburchakli qilib qurishadi.</w:t>
      </w:r>
    </w:p>
    <w:p w:rsidR="009B6731" w:rsidRDefault="009B6731" w:rsidP="00EF790A">
      <w:pPr>
        <w:ind w:firstLine="567"/>
        <w:jc w:val="both"/>
        <w:rPr>
          <w:sz w:val="28"/>
          <w:szCs w:val="28"/>
          <w:lang w:val="en-US"/>
        </w:rPr>
      </w:pPr>
      <w:r>
        <w:rPr>
          <w:sz w:val="28"/>
          <w:szCs w:val="28"/>
          <w:lang w:val="en-US"/>
        </w:rPr>
        <w:t>Eng oddiy turar joylari bushmenlar va pigmeylarda bo’lib «o’larda pana xamda chaylalar terilar bilan yonilgan». Chayla, panalarni ko’pincha ayollar qurishadi. Erkaklar tanlagan joyda, ikki-uch soat ichida shox va yaproqlardan ayollar chaylani tiklaydilar.</w:t>
      </w:r>
    </w:p>
    <w:p w:rsidR="009B6731" w:rsidRDefault="009B6731" w:rsidP="00EF790A">
      <w:pPr>
        <w:ind w:firstLine="567"/>
        <w:jc w:val="both"/>
        <w:rPr>
          <w:sz w:val="28"/>
          <w:szCs w:val="28"/>
          <w:lang w:val="en-US"/>
        </w:rPr>
      </w:pPr>
      <w:r>
        <w:rPr>
          <w:sz w:val="28"/>
          <w:szCs w:val="28"/>
          <w:lang w:val="en-US"/>
        </w:rPr>
        <w:t>Ko’chmanchi chorvador axoli engil chodirlarda yashaydilar. Yog’och sinchli chodir, bo’yra, terilar bilan gumbazsimon qilib yopilgan.</w:t>
      </w:r>
    </w:p>
    <w:p w:rsidR="009B6731" w:rsidRDefault="009B6731" w:rsidP="00EF790A">
      <w:pPr>
        <w:ind w:firstLine="567"/>
        <w:jc w:val="both"/>
        <w:rPr>
          <w:sz w:val="28"/>
          <w:szCs w:val="28"/>
          <w:lang w:val="en-US"/>
        </w:rPr>
      </w:pPr>
      <w:r>
        <w:rPr>
          <w:sz w:val="28"/>
          <w:szCs w:val="28"/>
          <w:lang w:val="en-US"/>
        </w:rPr>
        <w:t>Ashyo axolining xo’jaligiga bog’liq bo’lib, dexqonchilik hududlarida loy, o’rmonlarda palma, rotang, rafiya, fikus daraxtlari, banan yaproqlari qurilishda ishlatiladi.</w:t>
      </w:r>
    </w:p>
    <w:p w:rsidR="009B6731" w:rsidRDefault="009B6731" w:rsidP="00EF790A">
      <w:pPr>
        <w:ind w:firstLine="567"/>
        <w:jc w:val="both"/>
        <w:rPr>
          <w:sz w:val="28"/>
          <w:szCs w:val="28"/>
          <w:lang w:val="en-US"/>
        </w:rPr>
      </w:pPr>
      <w:r>
        <w:rPr>
          <w:sz w:val="28"/>
          <w:szCs w:val="28"/>
          <w:lang w:val="en-US"/>
        </w:rPr>
        <w:lastRenderedPageBreak/>
        <w:t>Uy-joylarining asosiy ikki turi: doirasimon va to’rtburchakli turi mavjud. Doirasimon uylar ko’pincha savanna hamda o’rmon zonalarida bunyod etilgan.</w:t>
      </w:r>
    </w:p>
    <w:p w:rsidR="009B6731" w:rsidRDefault="009B6731" w:rsidP="00EF790A">
      <w:pPr>
        <w:ind w:firstLine="567"/>
        <w:jc w:val="both"/>
        <w:rPr>
          <w:sz w:val="28"/>
          <w:szCs w:val="28"/>
          <w:lang w:val="en-US"/>
        </w:rPr>
      </w:pPr>
      <w:r>
        <w:rPr>
          <w:sz w:val="28"/>
          <w:szCs w:val="28"/>
          <w:lang w:val="en-US"/>
        </w:rPr>
        <w:t>Idishlar.</w:t>
      </w:r>
      <w:r w:rsidR="00BC132A">
        <w:rPr>
          <w:sz w:val="28"/>
          <w:szCs w:val="28"/>
          <w:lang w:val="en-US"/>
        </w:rPr>
        <w:t xml:space="preserve"> </w:t>
      </w:r>
      <w:r>
        <w:rPr>
          <w:sz w:val="28"/>
          <w:szCs w:val="28"/>
          <w:lang w:val="en-US"/>
        </w:rPr>
        <w:t>Unchalik ko’p bo’lmasdan sodda, primitiv ko’rinishga ega. Idishlarning ko’rinishi va ashyosi geografik muxit xamda aholining mashg’ulotlari bilan bog’liqdir.</w:t>
      </w:r>
    </w:p>
    <w:p w:rsidR="009B6731" w:rsidRDefault="009B6731" w:rsidP="00EF790A">
      <w:pPr>
        <w:ind w:firstLine="567"/>
        <w:jc w:val="both"/>
        <w:rPr>
          <w:sz w:val="28"/>
          <w:szCs w:val="28"/>
          <w:lang w:val="en-US"/>
        </w:rPr>
      </w:pPr>
      <w:r>
        <w:rPr>
          <w:sz w:val="28"/>
          <w:szCs w:val="28"/>
          <w:lang w:val="en-US"/>
        </w:rPr>
        <w:t>Xususan bushmenlar qo’shni xalqlardan almashib olingan sopol idishlar bilan birgalikda toshbaqa qalqoni, tuyaqush tuxumlaridan suv saqlashda foydalanganlar.</w:t>
      </w:r>
    </w:p>
    <w:p w:rsidR="009B6731" w:rsidRDefault="009B6731" w:rsidP="00EF790A">
      <w:pPr>
        <w:ind w:firstLine="567"/>
        <w:jc w:val="both"/>
        <w:rPr>
          <w:sz w:val="28"/>
          <w:szCs w:val="28"/>
          <w:lang w:val="en-US"/>
        </w:rPr>
      </w:pPr>
      <w:r>
        <w:rPr>
          <w:sz w:val="28"/>
          <w:szCs w:val="28"/>
          <w:lang w:val="en-US"/>
        </w:rPr>
        <w:t>«Kalabash» yoki «kalebas» butun Afrika aholisi uchun umumiy qovoqdan yasalgan turli idishlar bo’lgan.</w:t>
      </w:r>
    </w:p>
    <w:p w:rsidR="009B6731" w:rsidRDefault="009B6731" w:rsidP="00EF790A">
      <w:pPr>
        <w:ind w:firstLine="567"/>
        <w:jc w:val="both"/>
        <w:rPr>
          <w:sz w:val="28"/>
          <w:szCs w:val="28"/>
          <w:lang w:val="en-US"/>
        </w:rPr>
      </w:pPr>
      <w:r>
        <w:rPr>
          <w:sz w:val="28"/>
          <w:szCs w:val="28"/>
          <w:lang w:val="en-US"/>
        </w:rPr>
        <w:t>Taomlari xam lokal xususiyatlarga egadir. Taomlarining uch turi mavjud: 1) «Butdoy guruxi-O’rta er dengizi va Odd Osiyo chegaralari. 2) «Suli - Sorgo guruxi» - G’arbiy Afrika, Markaziy va G’arbiy Sudan Markaziy Afrika, Tanzaniya, Madagaskar. 3) Sharqiy Afrikadagi «makkajo’xori guruhi» uchinchi tipni tashkil etadi. Taom ikki marta ertalab va kechqurun iste’mol qilinadi. Masai xalqlari kundalik taomlaridan tashqari yosh buqalar qonidan xam ichishadi. Buning uchun mol tomiriga igna urib, ma’lum miqdorda qon ichilgandan so’ng uni qo’yib yuborishgan.</w:t>
      </w:r>
    </w:p>
    <w:p w:rsidR="009B6731" w:rsidRDefault="009B6731" w:rsidP="00EF790A">
      <w:pPr>
        <w:ind w:firstLine="567"/>
        <w:jc w:val="both"/>
        <w:rPr>
          <w:sz w:val="28"/>
          <w:szCs w:val="28"/>
          <w:lang w:val="en-US"/>
        </w:rPr>
      </w:pPr>
      <w:r>
        <w:rPr>
          <w:sz w:val="28"/>
          <w:szCs w:val="28"/>
          <w:lang w:val="en-US"/>
        </w:rPr>
        <w:t>Kiyimlari.</w:t>
      </w:r>
      <w:r w:rsidR="00BC132A">
        <w:rPr>
          <w:sz w:val="28"/>
          <w:szCs w:val="28"/>
          <w:lang w:val="en-US"/>
        </w:rPr>
        <w:t xml:space="preserve"> </w:t>
      </w:r>
      <w:r>
        <w:rPr>
          <w:sz w:val="28"/>
          <w:szCs w:val="28"/>
          <w:lang w:val="en-US"/>
        </w:rPr>
        <w:t>An’anaviy belbog’chalardan tortib, musulmonlarning xashamatli va tuareglarning murakkab kiyimlarigacha mavjud.</w:t>
      </w:r>
    </w:p>
    <w:p w:rsidR="009B6731" w:rsidRDefault="009B6731" w:rsidP="00EF790A">
      <w:pPr>
        <w:ind w:firstLine="567"/>
        <w:jc w:val="both"/>
        <w:rPr>
          <w:sz w:val="28"/>
          <w:szCs w:val="28"/>
          <w:lang w:val="en-US"/>
        </w:rPr>
      </w:pPr>
      <w:r>
        <w:rPr>
          <w:sz w:val="28"/>
          <w:szCs w:val="28"/>
          <w:lang w:val="en-US"/>
        </w:rPr>
        <w:t>An’anaviy kiyimlar faqat zarur vazifalarni bajarishdan tashqari ijtimoiy axamiyatga xam ega bo’lgan. Afrika xalqlarining deyarli barchasida qoplon terisini kiyimda ishlatish kishini eng oliy tabaqaga oid ekanligini bildiradi. Markaziy, Sharqiy va Janubiy Afrikada belbog’cha ko’rinishidagi kiyim keng tarqalgan.</w:t>
      </w:r>
    </w:p>
    <w:p w:rsidR="009B6731" w:rsidRDefault="009B6731" w:rsidP="00EF790A">
      <w:pPr>
        <w:ind w:firstLine="567"/>
        <w:jc w:val="both"/>
        <w:rPr>
          <w:sz w:val="28"/>
          <w:szCs w:val="28"/>
          <w:lang w:val="en-US"/>
        </w:rPr>
      </w:pPr>
      <w:r>
        <w:rPr>
          <w:sz w:val="28"/>
          <w:szCs w:val="28"/>
          <w:lang w:val="en-US"/>
        </w:rPr>
        <w:t>Bushmen va pigmeylar kiyimlari xam teridan ensiz belbog’chalar bo’lib, ular turli qo’ng’iz, kapalaklar qanotlari bilan bezatilgan. Ko’pgina xalqlarda xayvon terilaridan kiyim-bosh tikishda foydalaniladi.</w:t>
      </w:r>
    </w:p>
    <w:p w:rsidR="009B6731" w:rsidRDefault="009B6731" w:rsidP="00EF790A">
      <w:pPr>
        <w:ind w:firstLine="567"/>
        <w:jc w:val="both"/>
        <w:rPr>
          <w:sz w:val="28"/>
          <w:szCs w:val="28"/>
          <w:lang w:val="en-US"/>
        </w:rPr>
      </w:pPr>
      <w:r>
        <w:rPr>
          <w:sz w:val="28"/>
          <w:szCs w:val="28"/>
          <w:lang w:val="en-US"/>
        </w:rPr>
        <w:t>Markaziy Afrika va Ko’llar oralig’ida oyoq kiyimlarini deyarli bilmaganlar. G’arbiy va Shimoliy-Sharqiy Afrika xududlarida teri sandallar, orqasi ochiq tuflilar, yumshoq etiklardan foydalanishadi.</w:t>
      </w:r>
    </w:p>
    <w:p w:rsidR="009B6731" w:rsidRDefault="009B6731" w:rsidP="00EF790A">
      <w:pPr>
        <w:ind w:firstLine="567"/>
        <w:jc w:val="both"/>
        <w:rPr>
          <w:sz w:val="28"/>
          <w:szCs w:val="28"/>
          <w:lang w:val="en-US"/>
        </w:rPr>
      </w:pPr>
      <w:r>
        <w:rPr>
          <w:sz w:val="28"/>
          <w:szCs w:val="28"/>
          <w:lang w:val="en-US"/>
        </w:rPr>
        <w:t>Ijtimoiy hayot.</w:t>
      </w:r>
      <w:r w:rsidR="00BC132A">
        <w:rPr>
          <w:sz w:val="28"/>
          <w:szCs w:val="28"/>
          <w:lang w:val="en-US"/>
        </w:rPr>
        <w:t xml:space="preserve"> </w:t>
      </w:r>
      <w:r>
        <w:rPr>
          <w:sz w:val="28"/>
          <w:szCs w:val="28"/>
          <w:lang w:val="en-US"/>
        </w:rPr>
        <w:t>Tug’ilish. Afrika axolisida kuvada irimi keng saqlangan. Erlar turilish jarayonida va undan keyin 9 kun davomida qishloqdan, ba’zida hatto chaylasidan chiqishlari mumkin.</w:t>
      </w:r>
    </w:p>
    <w:p w:rsidR="009B6731" w:rsidRDefault="009B6731" w:rsidP="00EF790A">
      <w:pPr>
        <w:ind w:firstLine="567"/>
        <w:jc w:val="both"/>
        <w:rPr>
          <w:sz w:val="28"/>
          <w:szCs w:val="28"/>
          <w:lang w:val="en-US"/>
        </w:rPr>
      </w:pPr>
      <w:r>
        <w:rPr>
          <w:sz w:val="28"/>
          <w:szCs w:val="28"/>
          <w:lang w:val="en-US"/>
        </w:rPr>
        <w:t>Ko’pgina xalqlarda egizaklar aloxida o’rin tutadi. Bushmenlar qadimda egizaklar tutilishini xosiyatsiz bilib, ularni o’ldirishtan. Gabonda qabila folbini egizaklardan birini o’ddirgan. Balunda qabilasida egizak tug’ilgan oilada «tozalanish» irimini o’tkazganlar. Bu irim 4-5 oy davom etgan.</w:t>
      </w:r>
    </w:p>
    <w:p w:rsidR="009B6731" w:rsidRDefault="009B6731" w:rsidP="00EF790A">
      <w:pPr>
        <w:ind w:firstLine="567"/>
        <w:jc w:val="both"/>
        <w:rPr>
          <w:sz w:val="28"/>
          <w:szCs w:val="28"/>
          <w:lang w:val="en-US"/>
        </w:rPr>
      </w:pPr>
      <w:r>
        <w:rPr>
          <w:sz w:val="28"/>
          <w:szCs w:val="28"/>
          <w:lang w:val="en-US"/>
        </w:rPr>
        <w:t>Afrika xalqlarida xam «bolaning sochini» birinchi marta olish tantanasi bo’lgan. Malgashlar bu tantanada katta dasturxon yozib (bola uch oylik bo’lganda) yig’ilganlarni mehmon qilishgan.</w:t>
      </w:r>
    </w:p>
    <w:p w:rsidR="009B6731" w:rsidRDefault="009B6731" w:rsidP="00EF790A">
      <w:pPr>
        <w:ind w:firstLine="567"/>
        <w:jc w:val="both"/>
        <w:rPr>
          <w:sz w:val="28"/>
          <w:szCs w:val="28"/>
          <w:lang w:val="en-US"/>
        </w:rPr>
      </w:pPr>
      <w:r>
        <w:rPr>
          <w:sz w:val="28"/>
          <w:szCs w:val="28"/>
          <w:lang w:val="en-US"/>
        </w:rPr>
        <w:t>Ism qo’yish.</w:t>
      </w:r>
      <w:r w:rsidR="00BC132A">
        <w:rPr>
          <w:sz w:val="28"/>
          <w:szCs w:val="28"/>
          <w:lang w:val="en-US"/>
        </w:rPr>
        <w:t xml:space="preserve"> </w:t>
      </w:r>
      <w:r>
        <w:rPr>
          <w:sz w:val="28"/>
          <w:szCs w:val="28"/>
          <w:lang w:val="en-US"/>
        </w:rPr>
        <w:t>Afrikada ismlar insonning mazkur davridagi xolatini aks ettirib o’zgarib turgan. Initsiatsiya paytida, erga tekkanda, egizak tuqqanda, erkaklarning maxfiy ittifoqiga a’zo bo’lganda ismlar o’zgartirilgan. Agar erkak ovda omadi kelmasa xam ismini almashtirganlar. Ismlar xayvon, yoki narsa tushuncha ma’nosini bildirgan. Lulenda (iftixor — lingala), Nzimba-(Sher-suaxili) va boshqalar. Mobutu Sese Kuku Ngvendu Va Za Banga -«Barchani enguvchi, jasur urushqoq xo’roz».</w:t>
      </w:r>
    </w:p>
    <w:p w:rsidR="009B6731" w:rsidRDefault="009B6731" w:rsidP="00EF790A">
      <w:pPr>
        <w:ind w:firstLine="567"/>
        <w:jc w:val="both"/>
        <w:rPr>
          <w:sz w:val="28"/>
          <w:szCs w:val="28"/>
          <w:lang w:val="en-US"/>
        </w:rPr>
      </w:pPr>
      <w:r>
        <w:rPr>
          <w:sz w:val="28"/>
          <w:szCs w:val="28"/>
          <w:lang w:val="en-US"/>
        </w:rPr>
        <w:lastRenderedPageBreak/>
        <w:t>Afrikaliklarda «initsiatsiya» -«bag’ishlov» udumi saqlanib qolgan.</w:t>
      </w:r>
    </w:p>
    <w:p w:rsidR="009B6731" w:rsidRDefault="009B6731" w:rsidP="00EF790A">
      <w:pPr>
        <w:ind w:firstLine="567"/>
        <w:jc w:val="both"/>
        <w:rPr>
          <w:sz w:val="28"/>
          <w:szCs w:val="28"/>
          <w:lang w:val="en-US"/>
        </w:rPr>
      </w:pPr>
      <w:r>
        <w:rPr>
          <w:sz w:val="28"/>
          <w:szCs w:val="28"/>
          <w:lang w:val="en-US"/>
        </w:rPr>
        <w:t>To’y va to’y marosimlari.</w:t>
      </w:r>
      <w:r w:rsidR="00BC132A">
        <w:rPr>
          <w:sz w:val="28"/>
          <w:szCs w:val="28"/>
          <w:lang w:val="en-US"/>
        </w:rPr>
        <w:t xml:space="preserve"> </w:t>
      </w:r>
      <w:r>
        <w:rPr>
          <w:sz w:val="28"/>
          <w:szCs w:val="28"/>
          <w:lang w:val="en-US"/>
        </w:rPr>
        <w:t>Afrika xalqlarida faqat oilali erkaklargina jamoaning to’la huquqli a’zosi bo’la olgan. Ba’zi xalqlarda to’ygacha jinsiy aloqalarga ham to’sqinlik qilinmagan. Lekin to’ygacha bola tug’ilishi katta gunox xisoblangan. Bushmenlarda yigitning oilasiga yaqin ayollardan biri qizining onasini roziligini olgandan keyingina kuyov, qizdan rozilik so’ragan. Chaylada q</w:t>
      </w:r>
      <w:r w:rsidR="00760C95">
        <w:rPr>
          <w:sz w:val="28"/>
          <w:szCs w:val="28"/>
          <w:lang w:val="en-US"/>
        </w:rPr>
        <w:t>G’arbiy</w:t>
      </w:r>
      <w:r>
        <w:rPr>
          <w:sz w:val="28"/>
          <w:szCs w:val="28"/>
          <w:lang w:val="en-US"/>
        </w:rPr>
        <w:t>irilgan o’q -yoy va qalqon tashqarida bo’lishi rad javobini bildirgan.</w:t>
      </w:r>
    </w:p>
    <w:p w:rsidR="009B6731" w:rsidRDefault="009B6731" w:rsidP="00EF790A">
      <w:pPr>
        <w:ind w:firstLine="567"/>
        <w:jc w:val="both"/>
        <w:rPr>
          <w:sz w:val="28"/>
          <w:szCs w:val="28"/>
          <w:lang w:val="en-US"/>
        </w:rPr>
      </w:pPr>
      <w:r>
        <w:rPr>
          <w:sz w:val="28"/>
          <w:szCs w:val="28"/>
          <w:lang w:val="en-US"/>
        </w:rPr>
        <w:t>Zuluslardagi qalin «lobola», deyarli barcha qit’a xalqlarida bo’lgan.</w:t>
      </w:r>
    </w:p>
    <w:p w:rsidR="009B6731" w:rsidRDefault="009B6731" w:rsidP="00EF790A">
      <w:pPr>
        <w:ind w:firstLine="567"/>
        <w:jc w:val="both"/>
        <w:rPr>
          <w:sz w:val="28"/>
          <w:szCs w:val="28"/>
          <w:lang w:val="en-US"/>
        </w:rPr>
      </w:pPr>
      <w:r>
        <w:rPr>
          <w:sz w:val="28"/>
          <w:szCs w:val="28"/>
          <w:lang w:val="en-US"/>
        </w:rPr>
        <w:t>Afrika xalqlarining ma’naviy madaniyatlari.</w:t>
      </w:r>
      <w:r w:rsidR="00BC132A">
        <w:rPr>
          <w:sz w:val="28"/>
          <w:szCs w:val="28"/>
          <w:lang w:val="en-US"/>
        </w:rPr>
        <w:t xml:space="preserve"> </w:t>
      </w:r>
      <w:r>
        <w:rPr>
          <w:sz w:val="28"/>
          <w:szCs w:val="28"/>
          <w:lang w:val="en-US"/>
        </w:rPr>
        <w:t>Ilgarilari inson kiyimiga qaraganda soch turmaklashi tatuirovka va skalifikatsiya ko’proq axamiyat kasb etgan. Bakubalarda uzun shoxsimon soch turmaklash erkakning oliy zodagonlar toifasiga oid ekanligini, ayol bo’lsa ikkinchi farzand ko’rganligini belgisi edi.</w:t>
      </w:r>
    </w:p>
    <w:p w:rsidR="009B6731" w:rsidRDefault="009B6731" w:rsidP="00EF790A">
      <w:pPr>
        <w:ind w:firstLine="567"/>
        <w:jc w:val="both"/>
        <w:rPr>
          <w:sz w:val="28"/>
          <w:szCs w:val="28"/>
          <w:lang w:val="en-US"/>
        </w:rPr>
      </w:pPr>
      <w:r>
        <w:rPr>
          <w:sz w:val="28"/>
          <w:szCs w:val="28"/>
          <w:lang w:val="en-US"/>
        </w:rPr>
        <w:t>Markaziy Afrikada inson badanida turli chandiqlar. Markaziy Afrika va Ko’llar atrofidagi axolida tishlarini arralash, sindirish va qoraga bo’yash udumlari mavjud bo’lgan.</w:t>
      </w:r>
    </w:p>
    <w:p w:rsidR="009B6731" w:rsidRDefault="009B6731" w:rsidP="00EF790A">
      <w:pPr>
        <w:ind w:firstLine="567"/>
        <w:jc w:val="both"/>
        <w:rPr>
          <w:sz w:val="28"/>
          <w:szCs w:val="28"/>
          <w:lang w:val="en-US"/>
        </w:rPr>
      </w:pPr>
      <w:r>
        <w:rPr>
          <w:sz w:val="28"/>
          <w:szCs w:val="28"/>
          <w:lang w:val="en-US"/>
        </w:rPr>
        <w:t>Deyarlik barcha Afrika xalqlarida folklor, ya’ni xalq og’zaki ijodiyoti muxim o’rin tutadi. An’analarni, urf-odat va irimlarni avloddan-avlodga o’gashida uning axamiyati beqiyosdir.</w:t>
      </w:r>
    </w:p>
    <w:p w:rsidR="009B6731" w:rsidRDefault="009B6731" w:rsidP="00EF790A">
      <w:pPr>
        <w:ind w:firstLine="567"/>
        <w:jc w:val="both"/>
        <w:rPr>
          <w:sz w:val="28"/>
          <w:szCs w:val="28"/>
          <w:lang w:val="en-US"/>
        </w:rPr>
      </w:pPr>
      <w:r>
        <w:rPr>
          <w:sz w:val="28"/>
          <w:szCs w:val="28"/>
          <w:lang w:val="en-US"/>
        </w:rPr>
        <w:t>Ba’zi xalqlar, xususan tuareglar-tirinag yozuvini yaratishgan. Xabashlarning 2 ming yillik yozuvlarida bugungi kunda 296 ta belgi mavjud.</w:t>
      </w:r>
    </w:p>
    <w:p w:rsidR="009B6731" w:rsidRDefault="009B6731" w:rsidP="00EF790A">
      <w:pPr>
        <w:ind w:firstLine="567"/>
        <w:jc w:val="both"/>
        <w:rPr>
          <w:sz w:val="28"/>
          <w:szCs w:val="28"/>
          <w:lang w:val="en-US"/>
        </w:rPr>
      </w:pPr>
      <w:r>
        <w:rPr>
          <w:sz w:val="28"/>
          <w:szCs w:val="28"/>
          <w:lang w:val="en-US"/>
        </w:rPr>
        <w:t>Diniy tasavvurlari fetishizm-buyum va narsalarga e’tiqod qilishdan iborat. Qoyatosh, daraxt-maxsus yasalgan buyumlarga sig’inish, topinish mavjud bo’lgan. Animizm-ruxlarga topinish, ajdodlar ruxiga sig’inish xam keng tarqalgan.</w:t>
      </w:r>
    </w:p>
    <w:p w:rsidR="009B6731" w:rsidRDefault="009B6731" w:rsidP="00EF790A">
      <w:pPr>
        <w:ind w:firstLine="567"/>
        <w:jc w:val="both"/>
        <w:rPr>
          <w:sz w:val="28"/>
          <w:szCs w:val="28"/>
          <w:lang w:val="en-US"/>
        </w:rPr>
      </w:pPr>
      <w:r>
        <w:rPr>
          <w:sz w:val="28"/>
          <w:szCs w:val="28"/>
          <w:lang w:val="en-US"/>
        </w:rPr>
        <w:t>Totemizm-insonning g’ayri-tabiiy xayvon yoki daraxtlar o’simliklarga qardoshligiga ishonch. Bushmenlarda-kiyik, buqaga e’tiqod, Mandigolarda-piton, timsox, toshbaqa, antilopaga e’tiqod, yorubalar qabila nomlari fil, qo’y, maymun ekanligi va xokazolar buni tasdiqlaydi.</w:t>
      </w:r>
    </w:p>
    <w:p w:rsidR="009B6731" w:rsidRDefault="009B6731" w:rsidP="00EF790A">
      <w:pPr>
        <w:ind w:firstLine="567"/>
        <w:jc w:val="both"/>
        <w:rPr>
          <w:sz w:val="28"/>
          <w:szCs w:val="28"/>
          <w:lang w:val="en-US"/>
        </w:rPr>
      </w:pPr>
      <w:r>
        <w:rPr>
          <w:sz w:val="28"/>
          <w:szCs w:val="28"/>
          <w:lang w:val="en-US"/>
        </w:rPr>
        <w:t>Animistlar asosan G’arbiy va Markaziy Afrikadagi Botsvana, Markaziy Afrika Respublikasi, Yuqori Voltada 80% ni, Serre -Leone, Fil Suyagi Qig’og’ida, Zimbabve, Benin va Mozambikda 50-70% ni tashkil qiladi.</w:t>
      </w:r>
    </w:p>
    <w:p w:rsidR="009B6731" w:rsidRDefault="009B6731" w:rsidP="00EF790A">
      <w:pPr>
        <w:ind w:firstLine="567"/>
        <w:jc w:val="both"/>
        <w:rPr>
          <w:sz w:val="28"/>
          <w:szCs w:val="28"/>
          <w:lang w:val="en-US"/>
        </w:rPr>
      </w:pPr>
      <w:r>
        <w:rPr>
          <w:sz w:val="28"/>
          <w:szCs w:val="28"/>
          <w:lang w:val="en-US"/>
        </w:rPr>
        <w:t>Xristianlik xam IV asrdan buyon mavjud. 1960 yilda birinchi afrikalik Lorian Rukambve (Tanzaniya) kardinallikka saylangan. Bu din Janubiy Afrika Respublikasi va Markaziy Afrika Respublikasi (Zoir, Angola, Kongo) Gvineya qirg’og’i (Nigeriya, Gana, Kamerunda) keng tarqalgan.</w:t>
      </w:r>
    </w:p>
    <w:p w:rsidR="009B6731" w:rsidRDefault="009B6731" w:rsidP="00EF790A">
      <w:pPr>
        <w:ind w:firstLine="567"/>
        <w:jc w:val="both"/>
        <w:rPr>
          <w:sz w:val="28"/>
          <w:szCs w:val="28"/>
          <w:lang w:val="en-US"/>
        </w:rPr>
      </w:pPr>
      <w:r>
        <w:rPr>
          <w:sz w:val="28"/>
          <w:szCs w:val="28"/>
          <w:lang w:val="en-US"/>
        </w:rPr>
        <w:t>Islom dini.</w:t>
      </w:r>
      <w:r w:rsidR="00BC132A">
        <w:rPr>
          <w:sz w:val="28"/>
          <w:szCs w:val="28"/>
          <w:lang w:val="en-US"/>
        </w:rPr>
        <w:t xml:space="preserve"> </w:t>
      </w:r>
      <w:r>
        <w:rPr>
          <w:sz w:val="28"/>
          <w:szCs w:val="28"/>
          <w:lang w:val="en-US"/>
        </w:rPr>
        <w:t>Shimoliy Afrika, G’arbiy va Markaziy Sudandan farqli o’laroq Sharqiy Afrikaga iqtisodiy aloqalar orqali yoyilgan. Aloxida musulmonlar mavzelari Audagoste (Mavritaniya, Niani, Mali, Numba - Same, Ganada) X asrdayoq mavjud bo’lgan.</w:t>
      </w:r>
    </w:p>
    <w:p w:rsidR="009B6731" w:rsidRDefault="009B6731" w:rsidP="00EF790A">
      <w:pPr>
        <w:ind w:firstLine="567"/>
        <w:jc w:val="both"/>
        <w:rPr>
          <w:sz w:val="28"/>
          <w:szCs w:val="28"/>
          <w:lang w:val="en-US"/>
        </w:rPr>
      </w:pPr>
      <w:r>
        <w:rPr>
          <w:sz w:val="28"/>
          <w:szCs w:val="28"/>
          <w:lang w:val="en-US"/>
        </w:rPr>
        <w:t>Jaynizm. Afrikaning xind axolisi asosan jaynizm diniga topinadi.</w:t>
      </w:r>
    </w:p>
    <w:p w:rsidR="009B6731" w:rsidRDefault="009B6731" w:rsidP="00EF790A">
      <w:pPr>
        <w:ind w:firstLine="567"/>
        <w:jc w:val="both"/>
        <w:rPr>
          <w:sz w:val="28"/>
          <w:szCs w:val="28"/>
          <w:lang w:val="en-US"/>
        </w:rPr>
      </w:pPr>
      <w:r>
        <w:rPr>
          <w:sz w:val="28"/>
          <w:szCs w:val="28"/>
          <w:lang w:val="en-US"/>
        </w:rPr>
        <w:t>Xalq ijodiyoti.</w:t>
      </w:r>
      <w:r w:rsidR="00BC132A">
        <w:rPr>
          <w:sz w:val="28"/>
          <w:szCs w:val="28"/>
          <w:lang w:val="en-US"/>
        </w:rPr>
        <w:t xml:space="preserve"> </w:t>
      </w:r>
      <w:r>
        <w:rPr>
          <w:sz w:val="28"/>
          <w:szCs w:val="28"/>
          <w:lang w:val="en-US"/>
        </w:rPr>
        <w:t>Rang-barang bo’lib tasviriy san’at, o’yinlar, musiqa va folklor o’zaro ajralmas x</w:t>
      </w:r>
      <w:r w:rsidR="00760C95">
        <w:rPr>
          <w:sz w:val="28"/>
          <w:szCs w:val="28"/>
          <w:lang w:val="en-US"/>
        </w:rPr>
        <w:t>G’arbiy</w:t>
      </w:r>
      <w:r>
        <w:rPr>
          <w:sz w:val="28"/>
          <w:szCs w:val="28"/>
          <w:lang w:val="en-US"/>
        </w:rPr>
        <w:t>a (mujassam) mavjud bo’lgan. Afrikaliklar folklori 4 guruxga bo’lingan: afsonalar va afsonaviy ertaklar; sexrli ertaklar; maishiy ertaklar, maqol va matallar aloxida o’rin tutadi.</w:t>
      </w:r>
    </w:p>
    <w:p w:rsidR="009B6731" w:rsidRDefault="009B6731" w:rsidP="00EF790A">
      <w:pPr>
        <w:ind w:firstLine="567"/>
        <w:jc w:val="both"/>
        <w:rPr>
          <w:b/>
          <w:sz w:val="28"/>
          <w:szCs w:val="28"/>
          <w:lang w:val="uz-Cyrl-UZ"/>
        </w:rPr>
      </w:pPr>
      <w:r>
        <w:rPr>
          <w:sz w:val="28"/>
          <w:szCs w:val="28"/>
          <w:lang w:val="en-US"/>
        </w:rPr>
        <w:t xml:space="preserve">Eng sodda musiqa asbobi Kongo bushmenlarida bo’lib, bir bo’lak yog’ochga lianadan tortilgan 1 ta tordan iborat. Gvineya axolisida 20 ga yaqin musiqa asboblari </w:t>
      </w:r>
      <w:r>
        <w:rPr>
          <w:sz w:val="28"/>
          <w:szCs w:val="28"/>
          <w:lang w:val="en-US"/>
        </w:rPr>
        <w:lastRenderedPageBreak/>
        <w:t>mavjud. Afrika axolisi Amerikada blyuz, samba, jazning vujudga kelishidan muxim rol o’ynagan.</w:t>
      </w:r>
    </w:p>
    <w:p w:rsidR="009B6731" w:rsidRDefault="009B6731" w:rsidP="00EF790A">
      <w:pPr>
        <w:ind w:firstLine="567"/>
        <w:jc w:val="both"/>
        <w:rPr>
          <w:b/>
          <w:sz w:val="28"/>
          <w:szCs w:val="28"/>
          <w:lang w:val="uz-Cyrl-UZ"/>
        </w:rPr>
      </w:pPr>
    </w:p>
    <w:p w:rsidR="009B6731" w:rsidRDefault="009B6731" w:rsidP="00BC132A">
      <w:pPr>
        <w:ind w:firstLine="567"/>
        <w:jc w:val="center"/>
        <w:rPr>
          <w:b/>
          <w:sz w:val="28"/>
          <w:szCs w:val="28"/>
          <w:lang w:val="en-US"/>
        </w:rPr>
      </w:pPr>
      <w:r>
        <w:rPr>
          <w:b/>
          <w:sz w:val="28"/>
          <w:szCs w:val="28"/>
          <w:lang w:val="en-US"/>
        </w:rPr>
        <w:t>Nazorat topshiriqlari:</w:t>
      </w:r>
    </w:p>
    <w:p w:rsidR="009B6731" w:rsidRDefault="009B6731" w:rsidP="00214253">
      <w:pPr>
        <w:numPr>
          <w:ilvl w:val="0"/>
          <w:numId w:val="25"/>
        </w:numPr>
        <w:tabs>
          <w:tab w:val="num" w:pos="284"/>
        </w:tabs>
        <w:overflowPunct/>
        <w:autoSpaceDE/>
        <w:adjustRightInd/>
        <w:ind w:left="0" w:firstLine="567"/>
        <w:jc w:val="both"/>
        <w:textAlignment w:val="auto"/>
        <w:rPr>
          <w:sz w:val="28"/>
          <w:szCs w:val="28"/>
          <w:lang w:val="uz-Cyrl-UZ"/>
        </w:rPr>
      </w:pPr>
      <w:r>
        <w:rPr>
          <w:sz w:val="28"/>
          <w:szCs w:val="28"/>
          <w:lang w:val="uz-Latn-UZ"/>
        </w:rPr>
        <w:t>Shimoliy Afrika xalqlari</w:t>
      </w:r>
      <w:r>
        <w:rPr>
          <w:sz w:val="28"/>
          <w:szCs w:val="28"/>
          <w:lang w:val="uz-Cyrl-UZ"/>
        </w:rPr>
        <w:t xml:space="preserve">, ularning </w:t>
      </w:r>
      <w:r>
        <w:rPr>
          <w:sz w:val="28"/>
          <w:szCs w:val="28"/>
          <w:lang w:val="uz-Latn-UZ"/>
        </w:rPr>
        <w:t>xo’jaligi, ijtimoiy turmushi, moddiy va ma’naviy madaniyati</w:t>
      </w:r>
      <w:r>
        <w:rPr>
          <w:sz w:val="28"/>
          <w:szCs w:val="28"/>
          <w:lang w:val="uz-Cyrl-UZ"/>
        </w:rPr>
        <w:t>, d</w:t>
      </w:r>
      <w:r>
        <w:rPr>
          <w:sz w:val="28"/>
          <w:szCs w:val="28"/>
          <w:lang w:val="uz-Latn-UZ"/>
        </w:rPr>
        <w:t>in, oila va nikoh munosabatlari</w:t>
      </w:r>
      <w:r>
        <w:rPr>
          <w:sz w:val="28"/>
          <w:szCs w:val="28"/>
          <w:lang w:val="uz-Cyrl-UZ"/>
        </w:rPr>
        <w:t>ni tavsiflab bering.</w:t>
      </w:r>
    </w:p>
    <w:p w:rsidR="009B6731" w:rsidRDefault="009B6731" w:rsidP="00214253">
      <w:pPr>
        <w:numPr>
          <w:ilvl w:val="0"/>
          <w:numId w:val="25"/>
        </w:numPr>
        <w:tabs>
          <w:tab w:val="num" w:pos="284"/>
        </w:tabs>
        <w:ind w:left="0" w:firstLine="567"/>
        <w:jc w:val="both"/>
        <w:textAlignment w:val="auto"/>
        <w:rPr>
          <w:sz w:val="28"/>
          <w:szCs w:val="28"/>
          <w:lang w:val="uz-Cyrl-UZ"/>
        </w:rPr>
      </w:pPr>
      <w:r>
        <w:rPr>
          <w:sz w:val="28"/>
          <w:szCs w:val="28"/>
          <w:lang w:val="uz-Latn-UZ"/>
        </w:rPr>
        <w:t>G’arbiy va Markaziy Afrika aholisining antropologik va lingvistik guruhlari</w:t>
      </w:r>
      <w:r>
        <w:rPr>
          <w:sz w:val="28"/>
          <w:szCs w:val="28"/>
          <w:lang w:val="uz-Cyrl-UZ"/>
        </w:rPr>
        <w:t>, x</w:t>
      </w:r>
      <w:r>
        <w:rPr>
          <w:sz w:val="28"/>
          <w:szCs w:val="28"/>
          <w:lang w:val="uz-Latn-UZ"/>
        </w:rPr>
        <w:t>o’jalik faoliyati, madaniyati va dinlari</w:t>
      </w:r>
      <w:r>
        <w:rPr>
          <w:sz w:val="28"/>
          <w:szCs w:val="28"/>
          <w:lang w:val="uz-Cyrl-UZ"/>
        </w:rPr>
        <w:t xml:space="preserve"> haqida nimalar bilasiz?</w:t>
      </w:r>
    </w:p>
    <w:p w:rsidR="009B6731" w:rsidRDefault="009B6731" w:rsidP="00214253">
      <w:pPr>
        <w:numPr>
          <w:ilvl w:val="0"/>
          <w:numId w:val="25"/>
        </w:numPr>
        <w:tabs>
          <w:tab w:val="num" w:pos="284"/>
        </w:tabs>
        <w:ind w:left="0" w:firstLine="567"/>
        <w:jc w:val="both"/>
        <w:textAlignment w:val="auto"/>
        <w:rPr>
          <w:sz w:val="28"/>
          <w:szCs w:val="28"/>
          <w:lang w:val="uz-Cyrl-UZ"/>
        </w:rPr>
      </w:pPr>
      <w:r>
        <w:rPr>
          <w:sz w:val="28"/>
          <w:szCs w:val="28"/>
          <w:lang w:val="uz-Latn-UZ"/>
        </w:rPr>
        <w:t>Sharqiy va Janubiy Afrika etnoslari</w:t>
      </w:r>
      <w:r>
        <w:rPr>
          <w:sz w:val="28"/>
          <w:szCs w:val="28"/>
          <w:lang w:val="uz-Cyrl-UZ"/>
        </w:rPr>
        <w:t xml:space="preserve">, </w:t>
      </w:r>
      <w:r>
        <w:rPr>
          <w:sz w:val="28"/>
          <w:szCs w:val="28"/>
          <w:lang w:val="uz-Latn-UZ"/>
        </w:rPr>
        <w:t>Madagaskar</w:t>
      </w:r>
      <w:r>
        <w:rPr>
          <w:sz w:val="28"/>
          <w:szCs w:val="28"/>
          <w:lang w:val="uz-Cyrl-UZ"/>
        </w:rPr>
        <w:t xml:space="preserve"> </w:t>
      </w:r>
      <w:r>
        <w:rPr>
          <w:sz w:val="28"/>
          <w:szCs w:val="28"/>
          <w:lang w:val="uz-Latn-UZ"/>
        </w:rPr>
        <w:t>aholisi</w:t>
      </w:r>
      <w:r>
        <w:rPr>
          <w:sz w:val="28"/>
          <w:szCs w:val="28"/>
          <w:lang w:val="uz-Cyrl-UZ"/>
        </w:rPr>
        <w:t xml:space="preserve">, ularning </w:t>
      </w:r>
      <w:r>
        <w:rPr>
          <w:sz w:val="28"/>
          <w:szCs w:val="28"/>
          <w:lang w:val="uz-Latn-UZ"/>
        </w:rPr>
        <w:t>moddiy va ma’naviy madaniyati, urf-odatlari</w:t>
      </w:r>
      <w:r>
        <w:rPr>
          <w:sz w:val="28"/>
          <w:szCs w:val="28"/>
          <w:lang w:val="uz-Cyrl-UZ"/>
        </w:rPr>
        <w:t xml:space="preserve"> haqida so’zlab bering.</w:t>
      </w:r>
    </w:p>
    <w:p w:rsidR="009B6731" w:rsidRDefault="009B6731" w:rsidP="00BC132A">
      <w:pPr>
        <w:tabs>
          <w:tab w:val="num" w:pos="284"/>
        </w:tabs>
        <w:ind w:firstLine="567"/>
        <w:jc w:val="center"/>
        <w:rPr>
          <w:b/>
          <w:sz w:val="28"/>
          <w:szCs w:val="28"/>
          <w:lang w:val="en-US"/>
        </w:rPr>
      </w:pPr>
      <w:r>
        <w:rPr>
          <w:b/>
          <w:sz w:val="28"/>
          <w:szCs w:val="28"/>
          <w:lang w:val="en-US"/>
        </w:rPr>
        <w:t>Adabiyotlar:</w:t>
      </w:r>
    </w:p>
    <w:p w:rsidR="009B122E" w:rsidRDefault="009B122E" w:rsidP="00214253">
      <w:pPr>
        <w:pStyle w:val="17"/>
        <w:numPr>
          <w:ilvl w:val="0"/>
          <w:numId w:val="26"/>
        </w:numPr>
        <w:shd w:val="clear" w:color="auto" w:fill="auto"/>
        <w:tabs>
          <w:tab w:val="left" w:pos="451"/>
        </w:tabs>
        <w:spacing w:line="240" w:lineRule="auto"/>
        <w:jc w:val="left"/>
        <w:rPr>
          <w:sz w:val="28"/>
          <w:szCs w:val="28"/>
          <w:lang w:val="en-US"/>
        </w:rPr>
      </w:pPr>
      <w:r>
        <w:rPr>
          <w:color w:val="000000"/>
          <w:sz w:val="28"/>
          <w:szCs w:val="28"/>
          <w:lang w:val="en-US"/>
        </w:rPr>
        <w:t>Arutyunov S.A. Narodi i kul'turi: razvitie i vzaimodeystvie. - M.: Nauka, 1989.</w:t>
      </w:r>
    </w:p>
    <w:p w:rsidR="009B122E" w:rsidRDefault="009B122E" w:rsidP="00214253">
      <w:pPr>
        <w:pStyle w:val="17"/>
        <w:numPr>
          <w:ilvl w:val="0"/>
          <w:numId w:val="26"/>
        </w:numPr>
        <w:shd w:val="clear" w:color="auto" w:fill="auto"/>
        <w:tabs>
          <w:tab w:val="left" w:pos="475"/>
        </w:tabs>
        <w:spacing w:line="240" w:lineRule="auto"/>
        <w:ind w:right="100"/>
        <w:jc w:val="left"/>
        <w:rPr>
          <w:sz w:val="28"/>
          <w:szCs w:val="28"/>
          <w:lang w:val="en-US"/>
        </w:rPr>
      </w:pPr>
      <w:r>
        <w:rPr>
          <w:color w:val="000000"/>
          <w:sz w:val="28"/>
          <w:szCs w:val="28"/>
          <w:lang w:val="en-US"/>
        </w:rPr>
        <w:t>Asqarov A.A. O’zbek xalqi etnogenez va etnik tarixining ba'zi bir nazariy va ilmiy metodologik asoslari //O’zbekiston tarixi 2002.№4.</w:t>
      </w:r>
    </w:p>
    <w:p w:rsidR="009B122E" w:rsidRDefault="009B122E" w:rsidP="00214253">
      <w:pPr>
        <w:pStyle w:val="17"/>
        <w:numPr>
          <w:ilvl w:val="0"/>
          <w:numId w:val="26"/>
        </w:numPr>
        <w:shd w:val="clear" w:color="auto" w:fill="auto"/>
        <w:tabs>
          <w:tab w:val="left" w:pos="475"/>
        </w:tabs>
        <w:spacing w:line="240" w:lineRule="auto"/>
        <w:jc w:val="left"/>
        <w:rPr>
          <w:sz w:val="28"/>
          <w:szCs w:val="28"/>
          <w:lang w:val="en-US"/>
        </w:rPr>
      </w:pPr>
      <w:r>
        <w:rPr>
          <w:color w:val="000000"/>
          <w:sz w:val="28"/>
          <w:szCs w:val="28"/>
          <w:lang w:val="en-US"/>
        </w:rPr>
        <w:t>Bromley Yu.V. Sovremennie problemi etnografii.-M.: Nauka, 1981.</w:t>
      </w:r>
    </w:p>
    <w:p w:rsidR="009B122E" w:rsidRDefault="009B122E" w:rsidP="00214253">
      <w:pPr>
        <w:pStyle w:val="17"/>
        <w:numPr>
          <w:ilvl w:val="0"/>
          <w:numId w:val="26"/>
        </w:numPr>
        <w:shd w:val="clear" w:color="auto" w:fill="auto"/>
        <w:tabs>
          <w:tab w:val="left" w:pos="480"/>
        </w:tabs>
        <w:spacing w:line="240" w:lineRule="auto"/>
        <w:jc w:val="left"/>
        <w:rPr>
          <w:sz w:val="28"/>
          <w:szCs w:val="28"/>
          <w:lang w:val="en-US"/>
        </w:rPr>
      </w:pPr>
      <w:r>
        <w:rPr>
          <w:color w:val="000000"/>
          <w:sz w:val="28"/>
          <w:szCs w:val="28"/>
          <w:lang w:val="en-US"/>
        </w:rPr>
        <w:t>Bwriev O., Shoymardonov I., Nasriddinov Q. O’zbek oilasi tarixi. -T.: Wqituvchi, 1995. -128 b.</w:t>
      </w:r>
    </w:p>
    <w:p w:rsidR="009B122E" w:rsidRDefault="009B122E" w:rsidP="00214253">
      <w:pPr>
        <w:pStyle w:val="17"/>
        <w:numPr>
          <w:ilvl w:val="0"/>
          <w:numId w:val="26"/>
        </w:numPr>
        <w:shd w:val="clear" w:color="auto" w:fill="auto"/>
        <w:tabs>
          <w:tab w:val="left" w:pos="475"/>
        </w:tabs>
        <w:spacing w:line="240" w:lineRule="auto"/>
        <w:jc w:val="left"/>
        <w:rPr>
          <w:sz w:val="28"/>
          <w:szCs w:val="28"/>
          <w:lang w:val="en-US"/>
        </w:rPr>
      </w:pPr>
      <w:r>
        <w:rPr>
          <w:color w:val="000000"/>
          <w:sz w:val="28"/>
          <w:szCs w:val="28"/>
          <w:lang w:val="en-US"/>
        </w:rPr>
        <w:t>Jabborov I.M. O’zbek xalqi etnografiyasi. -T.: Wqituvchi, 1994.</w:t>
      </w:r>
    </w:p>
    <w:p w:rsidR="009B122E" w:rsidRDefault="009B122E" w:rsidP="00214253">
      <w:pPr>
        <w:pStyle w:val="17"/>
        <w:numPr>
          <w:ilvl w:val="0"/>
          <w:numId w:val="26"/>
        </w:numPr>
        <w:shd w:val="clear" w:color="auto" w:fill="auto"/>
        <w:tabs>
          <w:tab w:val="left" w:pos="470"/>
        </w:tabs>
        <w:spacing w:line="240" w:lineRule="auto"/>
        <w:jc w:val="left"/>
        <w:rPr>
          <w:sz w:val="28"/>
          <w:szCs w:val="28"/>
          <w:lang w:val="en-US"/>
        </w:rPr>
      </w:pPr>
      <w:r>
        <w:rPr>
          <w:color w:val="000000"/>
          <w:sz w:val="28"/>
          <w:szCs w:val="28"/>
          <w:lang w:val="en-US"/>
        </w:rPr>
        <w:t>Jabborov I.M. Jahon etnografiyasi asoslari. -T.: Yangi asr avlodi, 2005.</w:t>
      </w:r>
    </w:p>
    <w:p w:rsidR="009B122E" w:rsidRDefault="009B122E" w:rsidP="00214253">
      <w:pPr>
        <w:pStyle w:val="17"/>
        <w:numPr>
          <w:ilvl w:val="0"/>
          <w:numId w:val="26"/>
        </w:numPr>
        <w:shd w:val="clear" w:color="auto" w:fill="auto"/>
        <w:tabs>
          <w:tab w:val="left" w:pos="475"/>
        </w:tabs>
        <w:spacing w:line="240" w:lineRule="auto"/>
        <w:jc w:val="left"/>
        <w:rPr>
          <w:sz w:val="28"/>
          <w:szCs w:val="28"/>
          <w:lang w:val="en-US"/>
        </w:rPr>
      </w:pPr>
      <w:r>
        <w:rPr>
          <w:color w:val="000000"/>
          <w:sz w:val="28"/>
          <w:szCs w:val="28"/>
          <w:lang w:val="en-US"/>
        </w:rPr>
        <w:t>Jabborov I.M. O’zbeklarning turmush tarzi.-T.: Wqituvchi, 2003.</w:t>
      </w:r>
    </w:p>
    <w:p w:rsidR="009B122E" w:rsidRDefault="009B122E" w:rsidP="00214253">
      <w:pPr>
        <w:pStyle w:val="17"/>
        <w:numPr>
          <w:ilvl w:val="0"/>
          <w:numId w:val="26"/>
        </w:numPr>
        <w:shd w:val="clear" w:color="auto" w:fill="auto"/>
        <w:tabs>
          <w:tab w:val="left" w:pos="470"/>
        </w:tabs>
        <w:spacing w:line="240" w:lineRule="auto"/>
        <w:ind w:right="100"/>
        <w:jc w:val="left"/>
        <w:rPr>
          <w:sz w:val="28"/>
          <w:szCs w:val="28"/>
        </w:rPr>
      </w:pPr>
      <w:r>
        <w:rPr>
          <w:color w:val="000000"/>
          <w:sz w:val="28"/>
          <w:szCs w:val="28"/>
          <w:lang w:val="en-US"/>
        </w:rPr>
        <w:t>Mastyugina T.M., Perepelkin L.S. Etnografiya. Narodi Rossii: istoriya i sovremennoe polojenie. M.: TsINO obshestva "Znanie" Rossii, 1997. - 320 s.</w:t>
      </w:r>
    </w:p>
    <w:p w:rsidR="009B122E" w:rsidRDefault="009B122E" w:rsidP="00214253">
      <w:pPr>
        <w:pStyle w:val="17"/>
        <w:numPr>
          <w:ilvl w:val="0"/>
          <w:numId w:val="26"/>
        </w:numPr>
        <w:shd w:val="clear" w:color="auto" w:fill="auto"/>
        <w:tabs>
          <w:tab w:val="left" w:pos="475"/>
        </w:tabs>
        <w:spacing w:line="240" w:lineRule="auto"/>
        <w:jc w:val="left"/>
        <w:rPr>
          <w:sz w:val="28"/>
          <w:szCs w:val="28"/>
          <w:lang w:val="en-US"/>
        </w:rPr>
      </w:pPr>
      <w:r>
        <w:rPr>
          <w:color w:val="000000"/>
          <w:sz w:val="28"/>
          <w:szCs w:val="28"/>
          <w:lang w:val="en-US"/>
        </w:rPr>
        <w:t>Tishkov V.A. Ocherki teorii i politiki etnichnosti v Rossii. - M.: Russkiy mir, 1997. - 532 s.</w:t>
      </w:r>
    </w:p>
    <w:p w:rsidR="009B122E" w:rsidRDefault="009B122E" w:rsidP="00214253">
      <w:pPr>
        <w:pStyle w:val="17"/>
        <w:numPr>
          <w:ilvl w:val="0"/>
          <w:numId w:val="26"/>
        </w:numPr>
        <w:shd w:val="clear" w:color="auto" w:fill="auto"/>
        <w:tabs>
          <w:tab w:val="left" w:pos="456"/>
        </w:tabs>
        <w:spacing w:line="240" w:lineRule="auto"/>
        <w:jc w:val="left"/>
        <w:rPr>
          <w:sz w:val="28"/>
          <w:szCs w:val="28"/>
          <w:lang w:val="en-US"/>
        </w:rPr>
      </w:pPr>
      <w:r>
        <w:rPr>
          <w:color w:val="000000"/>
          <w:sz w:val="28"/>
          <w:szCs w:val="28"/>
          <w:lang w:val="en-US"/>
        </w:rPr>
        <w:t>Tokarev S.A. Istoriya zarubejnoy etnografii. - M.: Vissh. shkola, 1978. - 352 s.</w:t>
      </w:r>
    </w:p>
    <w:p w:rsidR="009B122E" w:rsidRDefault="009B122E" w:rsidP="00214253">
      <w:pPr>
        <w:pStyle w:val="17"/>
        <w:numPr>
          <w:ilvl w:val="0"/>
          <w:numId w:val="26"/>
        </w:numPr>
        <w:shd w:val="clear" w:color="auto" w:fill="auto"/>
        <w:tabs>
          <w:tab w:val="left" w:pos="466"/>
        </w:tabs>
        <w:spacing w:line="240" w:lineRule="auto"/>
        <w:jc w:val="left"/>
        <w:rPr>
          <w:sz w:val="28"/>
          <w:szCs w:val="28"/>
          <w:lang w:val="en-US"/>
        </w:rPr>
      </w:pPr>
      <w:r>
        <w:rPr>
          <w:color w:val="000000"/>
          <w:sz w:val="28"/>
          <w:szCs w:val="28"/>
          <w:lang w:val="en-US"/>
        </w:rPr>
        <w:t>Shoniyozov K. O’zbek xalqining shakllanish jarayoni-T., 2001.</w:t>
      </w:r>
    </w:p>
    <w:p w:rsidR="009B122E" w:rsidRDefault="009B122E" w:rsidP="00214253">
      <w:pPr>
        <w:widowControl w:val="0"/>
        <w:numPr>
          <w:ilvl w:val="0"/>
          <w:numId w:val="26"/>
        </w:numPr>
        <w:overflowPunct/>
        <w:jc w:val="both"/>
        <w:textAlignment w:val="auto"/>
        <w:rPr>
          <w:sz w:val="28"/>
          <w:szCs w:val="28"/>
          <w:lang w:val="uz-Latn-UZ"/>
        </w:rPr>
      </w:pPr>
      <w:r>
        <w:rPr>
          <w:sz w:val="28"/>
          <w:szCs w:val="28"/>
          <w:lang w:val="uz-Latn-UZ"/>
        </w:rPr>
        <w:t>Belik A.A., Rezik Yu.V. Sotsiokulturnaya antropologiya. Istoriko-teoritichnskoe vvedenie. - M.,1998.</w:t>
      </w:r>
    </w:p>
    <w:p w:rsidR="00797075" w:rsidRDefault="00797075" w:rsidP="00214253">
      <w:pPr>
        <w:widowControl w:val="0"/>
        <w:numPr>
          <w:ilvl w:val="0"/>
          <w:numId w:val="26"/>
        </w:numPr>
        <w:overflowPunct/>
        <w:jc w:val="both"/>
        <w:textAlignment w:val="auto"/>
        <w:rPr>
          <w:sz w:val="28"/>
          <w:szCs w:val="28"/>
          <w:lang w:val="uz-Latn-UZ"/>
        </w:rPr>
      </w:pPr>
      <w:r>
        <w:rPr>
          <w:sz w:val="28"/>
          <w:szCs w:val="28"/>
          <w:lang w:val="uz-Latn-UZ"/>
        </w:rPr>
        <w:t>Ivanov V.V. Genealogicheskaya klassifikatsiya yazo’kov i ponyatie yazo’kovogo rodstva. M., 1954.</w:t>
      </w:r>
    </w:p>
    <w:p w:rsidR="009B6731" w:rsidRDefault="009B6731" w:rsidP="00214253">
      <w:pPr>
        <w:widowControl w:val="0"/>
        <w:numPr>
          <w:ilvl w:val="0"/>
          <w:numId w:val="26"/>
        </w:numPr>
        <w:tabs>
          <w:tab w:val="num" w:pos="284"/>
        </w:tabs>
        <w:overflowPunct/>
        <w:ind w:left="0" w:firstLine="567"/>
        <w:jc w:val="both"/>
        <w:textAlignment w:val="auto"/>
        <w:rPr>
          <w:sz w:val="28"/>
          <w:szCs w:val="28"/>
          <w:lang w:val="uz-Latn-UZ"/>
        </w:rPr>
      </w:pPr>
      <w:r>
        <w:rPr>
          <w:sz w:val="28"/>
          <w:szCs w:val="28"/>
          <w:lang w:val="uz-Latn-UZ"/>
        </w:rPr>
        <w:t>Yaz</w:t>
      </w:r>
      <w:r>
        <w:rPr>
          <w:sz w:val="28"/>
          <w:szCs w:val="28"/>
          <w:lang w:val="en-US"/>
        </w:rPr>
        <w:t>o’</w:t>
      </w:r>
      <w:r w:rsidR="00797075">
        <w:rPr>
          <w:sz w:val="28"/>
          <w:szCs w:val="28"/>
          <w:lang w:val="uz-Latn-UZ"/>
        </w:rPr>
        <w:t>ki Azii i Afri</w:t>
      </w:r>
      <w:r>
        <w:rPr>
          <w:sz w:val="28"/>
          <w:szCs w:val="28"/>
          <w:lang w:val="uz-Latn-UZ"/>
        </w:rPr>
        <w:t>ki. T.1-</w:t>
      </w:r>
      <w:smartTag w:uri="urn:schemas-microsoft-com:office:smarttags" w:element="metricconverter">
        <w:smartTagPr>
          <w:attr w:name="ProductID" w:val="3. M"/>
        </w:smartTagPr>
        <w:r>
          <w:rPr>
            <w:sz w:val="28"/>
            <w:szCs w:val="28"/>
            <w:lang w:val="uz-Latn-UZ"/>
          </w:rPr>
          <w:t>3. M</w:t>
        </w:r>
      </w:smartTag>
      <w:r>
        <w:rPr>
          <w:sz w:val="28"/>
          <w:szCs w:val="28"/>
          <w:lang w:val="uz-Latn-UZ"/>
        </w:rPr>
        <w:t>., 1976-1979.</w:t>
      </w:r>
    </w:p>
    <w:p w:rsidR="009B6731" w:rsidRDefault="009B6731" w:rsidP="00214253">
      <w:pPr>
        <w:widowControl w:val="0"/>
        <w:numPr>
          <w:ilvl w:val="0"/>
          <w:numId w:val="26"/>
        </w:numPr>
        <w:tabs>
          <w:tab w:val="num" w:pos="284"/>
        </w:tabs>
        <w:overflowPunct/>
        <w:ind w:left="0" w:firstLine="567"/>
        <w:jc w:val="both"/>
        <w:textAlignment w:val="auto"/>
        <w:rPr>
          <w:sz w:val="28"/>
          <w:szCs w:val="28"/>
          <w:lang w:val="uz-Latn-UZ"/>
        </w:rPr>
      </w:pPr>
      <w:r>
        <w:rPr>
          <w:sz w:val="28"/>
          <w:szCs w:val="28"/>
          <w:lang w:val="uz-Latn-UZ"/>
        </w:rPr>
        <w:t>Greenberg J.H. Language in the Americas. Stanford, 1987.</w:t>
      </w:r>
    </w:p>
    <w:p w:rsidR="009B6731" w:rsidRDefault="009B6731" w:rsidP="00214253">
      <w:pPr>
        <w:widowControl w:val="0"/>
        <w:numPr>
          <w:ilvl w:val="0"/>
          <w:numId w:val="26"/>
        </w:numPr>
        <w:tabs>
          <w:tab w:val="num" w:pos="284"/>
        </w:tabs>
        <w:overflowPunct/>
        <w:ind w:left="0" w:firstLine="567"/>
        <w:jc w:val="both"/>
        <w:textAlignment w:val="auto"/>
        <w:rPr>
          <w:sz w:val="28"/>
          <w:szCs w:val="28"/>
          <w:lang w:val="uz-Latn-UZ"/>
        </w:rPr>
      </w:pPr>
      <w:r>
        <w:rPr>
          <w:sz w:val="28"/>
          <w:szCs w:val="28"/>
          <w:lang w:val="uz-Latn-UZ"/>
        </w:rPr>
        <w:t>Greenberg J.H. Languages of Africa. 2nd ed. The Hague, 1966.</w:t>
      </w:r>
    </w:p>
    <w:p w:rsidR="009B6731" w:rsidRDefault="009B6731" w:rsidP="00214253">
      <w:pPr>
        <w:widowControl w:val="0"/>
        <w:numPr>
          <w:ilvl w:val="0"/>
          <w:numId w:val="26"/>
        </w:numPr>
        <w:tabs>
          <w:tab w:val="num" w:pos="284"/>
        </w:tabs>
        <w:overflowPunct/>
        <w:ind w:left="0" w:firstLine="567"/>
        <w:jc w:val="both"/>
        <w:textAlignment w:val="auto"/>
        <w:rPr>
          <w:sz w:val="28"/>
          <w:szCs w:val="28"/>
          <w:lang w:val="uz-Latn-UZ"/>
        </w:rPr>
      </w:pPr>
      <w:r>
        <w:rPr>
          <w:sz w:val="28"/>
          <w:szCs w:val="28"/>
          <w:lang w:val="uz-Latn-UZ"/>
        </w:rPr>
        <w:t>Ruhlen M. A guide to world’ languages. Vol.1: Classification. London, 1987.</w:t>
      </w:r>
    </w:p>
    <w:p w:rsidR="009B6731" w:rsidRDefault="009B6731" w:rsidP="00214253">
      <w:pPr>
        <w:widowControl w:val="0"/>
        <w:numPr>
          <w:ilvl w:val="0"/>
          <w:numId w:val="26"/>
        </w:numPr>
        <w:tabs>
          <w:tab w:val="num" w:pos="284"/>
        </w:tabs>
        <w:overflowPunct/>
        <w:ind w:left="0" w:firstLine="567"/>
        <w:jc w:val="both"/>
        <w:textAlignment w:val="auto"/>
        <w:rPr>
          <w:sz w:val="28"/>
          <w:szCs w:val="28"/>
          <w:lang w:val="uz-Latn-UZ"/>
        </w:rPr>
      </w:pPr>
      <w:r>
        <w:rPr>
          <w:sz w:val="28"/>
          <w:szCs w:val="28"/>
          <w:lang w:val="uz-Latn-UZ"/>
        </w:rPr>
        <w:t>Swadesh M. The origin and diversificat ion of languageG’ London, 1972.</w:t>
      </w:r>
    </w:p>
    <w:p w:rsidR="009B6731" w:rsidRDefault="009B6731" w:rsidP="00214253">
      <w:pPr>
        <w:widowControl w:val="0"/>
        <w:numPr>
          <w:ilvl w:val="0"/>
          <w:numId w:val="26"/>
        </w:numPr>
        <w:tabs>
          <w:tab w:val="num" w:pos="284"/>
        </w:tabs>
        <w:overflowPunct/>
        <w:ind w:left="0" w:firstLine="567"/>
        <w:jc w:val="both"/>
        <w:textAlignment w:val="auto"/>
        <w:rPr>
          <w:sz w:val="28"/>
          <w:szCs w:val="28"/>
          <w:lang w:val="uz-Latn-UZ"/>
        </w:rPr>
      </w:pPr>
      <w:r>
        <w:rPr>
          <w:sz w:val="28"/>
          <w:szCs w:val="28"/>
          <w:lang w:val="uz-Latn-UZ"/>
        </w:rPr>
        <w:t>Gromov G.G. metodika etnograficheskix issledovaniy: M.1990</w:t>
      </w:r>
    </w:p>
    <w:p w:rsidR="009B6731" w:rsidRDefault="009B6731" w:rsidP="00214253">
      <w:pPr>
        <w:widowControl w:val="0"/>
        <w:numPr>
          <w:ilvl w:val="0"/>
          <w:numId w:val="26"/>
        </w:numPr>
        <w:tabs>
          <w:tab w:val="num" w:pos="284"/>
        </w:tabs>
        <w:overflowPunct/>
        <w:ind w:left="0" w:firstLine="567"/>
        <w:jc w:val="both"/>
        <w:textAlignment w:val="auto"/>
        <w:rPr>
          <w:sz w:val="28"/>
          <w:szCs w:val="28"/>
          <w:lang w:val="uz-Latn-UZ"/>
        </w:rPr>
      </w:pPr>
      <w:r>
        <w:rPr>
          <w:sz w:val="28"/>
          <w:szCs w:val="28"/>
          <w:lang w:val="uz-Latn-UZ"/>
        </w:rPr>
        <w:t>Mid M. Kultura i mir detstva. M. «Nauka» 1988</w:t>
      </w:r>
    </w:p>
    <w:p w:rsidR="009B6731" w:rsidRDefault="009B6731" w:rsidP="00214253">
      <w:pPr>
        <w:widowControl w:val="0"/>
        <w:numPr>
          <w:ilvl w:val="0"/>
          <w:numId w:val="26"/>
        </w:numPr>
        <w:tabs>
          <w:tab w:val="num" w:pos="284"/>
        </w:tabs>
        <w:overflowPunct/>
        <w:ind w:left="0" w:firstLine="567"/>
        <w:jc w:val="both"/>
        <w:textAlignment w:val="auto"/>
        <w:rPr>
          <w:sz w:val="28"/>
          <w:szCs w:val="28"/>
          <w:lang w:val="uz-Latn-UZ"/>
        </w:rPr>
      </w:pPr>
      <w:r>
        <w:rPr>
          <w:sz w:val="28"/>
          <w:szCs w:val="28"/>
          <w:lang w:val="uz-Latn-UZ"/>
        </w:rPr>
        <w:t>Narodo’ Sredney Azii i Kazakstan pod.red. S.P.Tolstova M.akademikya Nauka. 1962-63</w:t>
      </w:r>
    </w:p>
    <w:p w:rsidR="009B6731" w:rsidRDefault="009B6731" w:rsidP="00214253">
      <w:pPr>
        <w:numPr>
          <w:ilvl w:val="0"/>
          <w:numId w:val="26"/>
        </w:numPr>
        <w:tabs>
          <w:tab w:val="num" w:pos="284"/>
        </w:tabs>
        <w:ind w:left="0" w:firstLine="567"/>
        <w:textAlignment w:val="auto"/>
        <w:rPr>
          <w:sz w:val="28"/>
          <w:szCs w:val="28"/>
        </w:rPr>
      </w:pPr>
      <w:r>
        <w:rPr>
          <w:sz w:val="28"/>
          <w:szCs w:val="28"/>
          <w:lang w:val="uz-Latn-UZ"/>
        </w:rPr>
        <w:t>Salimov T.U. Etnografik ekspiditsiyalarni o’tkazish uslublari. T. «Universitet» 1993</w:t>
      </w:r>
      <w:r>
        <w:rPr>
          <w:sz w:val="28"/>
          <w:szCs w:val="28"/>
          <w:lang w:val="uz-Cyrl-UZ"/>
        </w:rPr>
        <w:t>.</w:t>
      </w:r>
    </w:p>
    <w:p w:rsidR="009B6731" w:rsidRDefault="009B6731" w:rsidP="00EF790A">
      <w:pPr>
        <w:pStyle w:val="a3"/>
        <w:tabs>
          <w:tab w:val="num" w:pos="-567"/>
        </w:tabs>
        <w:ind w:firstLine="567"/>
        <w:jc w:val="center"/>
        <w:rPr>
          <w:rFonts w:ascii="Times New Roman" w:hAnsi="Times New Roman"/>
          <w:b/>
          <w:color w:val="auto"/>
          <w:sz w:val="28"/>
          <w:szCs w:val="28"/>
          <w:lang w:val="en-US"/>
        </w:rPr>
      </w:pPr>
    </w:p>
    <w:p w:rsidR="00FE6640" w:rsidRDefault="00FE6640" w:rsidP="00EF790A">
      <w:pPr>
        <w:pStyle w:val="a3"/>
        <w:tabs>
          <w:tab w:val="num" w:pos="-567"/>
        </w:tabs>
        <w:ind w:firstLine="567"/>
        <w:jc w:val="center"/>
        <w:rPr>
          <w:rFonts w:ascii="Times New Roman" w:hAnsi="Times New Roman"/>
          <w:b/>
          <w:color w:val="auto"/>
          <w:sz w:val="28"/>
          <w:szCs w:val="28"/>
          <w:lang w:val="en-US"/>
        </w:rPr>
      </w:pPr>
    </w:p>
    <w:p w:rsidR="009B6731" w:rsidRDefault="00797075" w:rsidP="00EF790A">
      <w:pPr>
        <w:pStyle w:val="a3"/>
        <w:tabs>
          <w:tab w:val="num" w:pos="-567"/>
        </w:tabs>
        <w:ind w:firstLine="567"/>
        <w:jc w:val="center"/>
        <w:rPr>
          <w:rFonts w:ascii="Times New Roman" w:hAnsi="Times New Roman"/>
          <w:b/>
          <w:color w:val="auto"/>
          <w:sz w:val="28"/>
          <w:szCs w:val="28"/>
          <w:lang w:val="uz-Cyrl-UZ"/>
        </w:rPr>
      </w:pPr>
      <w:r>
        <w:rPr>
          <w:rFonts w:ascii="Times New Roman" w:hAnsi="Times New Roman"/>
          <w:b/>
          <w:color w:val="auto"/>
          <w:sz w:val="28"/>
          <w:szCs w:val="28"/>
          <w:lang w:val="en-US"/>
        </w:rPr>
        <w:lastRenderedPageBreak/>
        <w:t>7</w:t>
      </w:r>
      <w:r w:rsidR="00C610E5">
        <w:rPr>
          <w:rFonts w:ascii="Times New Roman" w:hAnsi="Times New Roman"/>
          <w:b/>
          <w:color w:val="auto"/>
          <w:sz w:val="28"/>
          <w:szCs w:val="28"/>
          <w:lang w:val="uz-Cyrl-UZ"/>
        </w:rPr>
        <w:t>-mavzu:</w:t>
      </w:r>
      <w:r w:rsidR="009B6731">
        <w:rPr>
          <w:rFonts w:ascii="Times New Roman" w:hAnsi="Times New Roman"/>
          <w:b/>
          <w:color w:val="auto"/>
          <w:sz w:val="28"/>
          <w:szCs w:val="28"/>
          <w:lang w:val="uz-Cyrl-UZ"/>
        </w:rPr>
        <w:t xml:space="preserve"> </w:t>
      </w:r>
      <w:r w:rsidR="009B6731" w:rsidRPr="00FE6640">
        <w:rPr>
          <w:rFonts w:ascii="Times New Roman" w:hAnsi="Times New Roman"/>
          <w:b/>
          <w:color w:val="auto"/>
          <w:sz w:val="28"/>
          <w:szCs w:val="28"/>
          <w:lang w:val="uz-Latn-UZ"/>
        </w:rPr>
        <w:t>Amerika xalqlari</w:t>
      </w:r>
      <w:r w:rsidR="009B6731" w:rsidRPr="00FE6640">
        <w:rPr>
          <w:rFonts w:ascii="Times New Roman" w:hAnsi="Times New Roman"/>
          <w:b/>
          <w:bCs/>
          <w:color w:val="auto"/>
          <w:sz w:val="28"/>
          <w:szCs w:val="28"/>
          <w:lang w:val="uz-Cyrl-UZ"/>
        </w:rPr>
        <w:t>.</w:t>
      </w:r>
    </w:p>
    <w:p w:rsidR="009B6731" w:rsidRDefault="009B6731" w:rsidP="00EF790A">
      <w:pPr>
        <w:ind w:firstLine="567"/>
        <w:jc w:val="center"/>
        <w:rPr>
          <w:b/>
          <w:sz w:val="28"/>
          <w:szCs w:val="28"/>
          <w:lang w:val="uz-Cyrl-UZ"/>
        </w:rPr>
      </w:pPr>
      <w:r>
        <w:rPr>
          <w:b/>
          <w:sz w:val="28"/>
          <w:szCs w:val="28"/>
          <w:lang w:val="uz-Cyrl-UZ"/>
        </w:rPr>
        <w:t>Fanni o’qitish texnologiyasi:</w:t>
      </w:r>
    </w:p>
    <w:p w:rsidR="009B6731" w:rsidRDefault="009B6731" w:rsidP="00EF790A">
      <w:pPr>
        <w:ind w:firstLine="567"/>
        <w:jc w:val="center"/>
        <w:rPr>
          <w:b/>
          <w:sz w:val="28"/>
          <w:szCs w:val="28"/>
          <w:lang w:val="uz-Cyrl-UZ"/>
        </w:rPr>
      </w:pPr>
      <w:r>
        <w:rPr>
          <w:b/>
          <w:sz w:val="28"/>
          <w:szCs w:val="28"/>
          <w:lang w:val="uz-Cyrl-UZ"/>
        </w:rPr>
        <w:t>“</w:t>
      </w:r>
      <w:r>
        <w:rPr>
          <w:sz w:val="28"/>
          <w:szCs w:val="28"/>
          <w:lang w:val="uz-Latn-UZ"/>
        </w:rPr>
        <w:t>Amerika xalqlari</w:t>
      </w:r>
      <w:r>
        <w:rPr>
          <w:b/>
          <w:sz w:val="28"/>
          <w:szCs w:val="28"/>
          <w:lang w:val="uz-Cyrl-UZ"/>
        </w:rPr>
        <w:t xml:space="preserve">” </w:t>
      </w:r>
    </w:p>
    <w:p w:rsidR="009B6731" w:rsidRDefault="009B6731" w:rsidP="00EF790A">
      <w:pPr>
        <w:ind w:firstLine="567"/>
        <w:jc w:val="center"/>
        <w:rPr>
          <w:b/>
          <w:sz w:val="28"/>
          <w:szCs w:val="28"/>
          <w:lang w:val="uz-Cyrl-UZ"/>
        </w:rPr>
      </w:pPr>
      <w:r>
        <w:rPr>
          <w:b/>
          <w:sz w:val="28"/>
          <w:szCs w:val="28"/>
          <w:lang w:val="uz-Cyrl-UZ"/>
        </w:rPr>
        <w:t>mavzusi bo’yicha ma’ruza darsining texnologik xaritasi</w:t>
      </w:r>
    </w:p>
    <w:p w:rsidR="009B6731" w:rsidRDefault="009B6731" w:rsidP="00EF790A">
      <w:pPr>
        <w:ind w:firstLine="567"/>
        <w:jc w:val="center"/>
        <w:rPr>
          <w:sz w:val="28"/>
          <w:szCs w:val="28"/>
          <w:lang w:val="uz-Cyrl-UZ"/>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5600"/>
        <w:gridCol w:w="1091"/>
        <w:gridCol w:w="1601"/>
      </w:tblGrid>
      <w:tr w:rsidR="009B6731" w:rsidTr="009B6731">
        <w:trPr>
          <w:jc w:val="center"/>
        </w:trPr>
        <w:tc>
          <w:tcPr>
            <w:tcW w:w="1146" w:type="dxa"/>
            <w:tcBorders>
              <w:top w:val="single" w:sz="4" w:space="0" w:color="auto"/>
              <w:left w:val="single" w:sz="4" w:space="0" w:color="auto"/>
              <w:bottom w:val="single" w:sz="4" w:space="0" w:color="auto"/>
              <w:right w:val="single" w:sz="4" w:space="0" w:color="auto"/>
            </w:tcBorders>
            <w:hideMark/>
          </w:tcPr>
          <w:p w:rsidR="009B6731" w:rsidRDefault="00C17098" w:rsidP="00797075">
            <w:pPr>
              <w:jc w:val="center"/>
              <w:rPr>
                <w:b/>
                <w:bCs/>
                <w:sz w:val="28"/>
                <w:szCs w:val="28"/>
                <w:lang w:val="uz-Cyrl-UZ"/>
              </w:rPr>
            </w:pPr>
            <w:r>
              <w:rPr>
                <w:b/>
                <w:bCs/>
                <w:sz w:val="28"/>
                <w:szCs w:val="28"/>
                <w:lang w:val="uz-Cyrl-UZ"/>
              </w:rPr>
              <w:t>Dars</w:t>
            </w:r>
          </w:p>
          <w:p w:rsidR="009B6731" w:rsidRDefault="009B6731" w:rsidP="00797075">
            <w:pPr>
              <w:jc w:val="center"/>
              <w:rPr>
                <w:b/>
                <w:bCs/>
                <w:sz w:val="28"/>
                <w:szCs w:val="28"/>
                <w:lang w:val="uz-Cyrl-UZ"/>
              </w:rPr>
            </w:pPr>
            <w:r>
              <w:rPr>
                <w:b/>
                <w:bCs/>
                <w:sz w:val="28"/>
                <w:szCs w:val="28"/>
                <w:lang w:val="uz-Cyrl-UZ"/>
              </w:rPr>
              <w:t>Bosqich</w:t>
            </w:r>
          </w:p>
        </w:tc>
        <w:tc>
          <w:tcPr>
            <w:tcW w:w="5627" w:type="dxa"/>
            <w:tcBorders>
              <w:top w:val="single" w:sz="4" w:space="0" w:color="auto"/>
              <w:left w:val="single" w:sz="4" w:space="0" w:color="auto"/>
              <w:bottom w:val="single" w:sz="4" w:space="0" w:color="auto"/>
              <w:right w:val="single" w:sz="4" w:space="0" w:color="auto"/>
            </w:tcBorders>
            <w:hideMark/>
          </w:tcPr>
          <w:p w:rsidR="009B6731" w:rsidRDefault="009B6731" w:rsidP="00797075">
            <w:pPr>
              <w:pStyle w:val="1"/>
              <w:spacing w:before="0" w:after="0"/>
              <w:jc w:val="center"/>
              <w:rPr>
                <w:rFonts w:ascii="Times New Roman" w:hAnsi="Times New Roman" w:cs="Times New Roman"/>
                <w:kern w:val="0"/>
                <w:sz w:val="28"/>
                <w:szCs w:val="28"/>
                <w:lang w:val="uz-Cyrl-UZ"/>
              </w:rPr>
            </w:pPr>
            <w:r>
              <w:rPr>
                <w:rFonts w:ascii="Times New Roman" w:hAnsi="Times New Roman" w:cs="Times New Roman"/>
                <w:kern w:val="0"/>
                <w:sz w:val="28"/>
                <w:szCs w:val="28"/>
                <w:lang w:val="uz-Cyrl-UZ"/>
              </w:rPr>
              <w:t>Bajariladigan ish mazmuni</w:t>
            </w:r>
          </w:p>
        </w:tc>
        <w:tc>
          <w:tcPr>
            <w:tcW w:w="2685" w:type="dxa"/>
            <w:gridSpan w:val="2"/>
            <w:tcBorders>
              <w:top w:val="single" w:sz="4" w:space="0" w:color="auto"/>
              <w:left w:val="single" w:sz="4" w:space="0" w:color="auto"/>
              <w:bottom w:val="single" w:sz="4" w:space="0" w:color="auto"/>
              <w:right w:val="single" w:sz="4" w:space="0" w:color="auto"/>
            </w:tcBorders>
            <w:hideMark/>
          </w:tcPr>
          <w:p w:rsidR="009B6731" w:rsidRDefault="009B6731" w:rsidP="00797075">
            <w:pPr>
              <w:jc w:val="center"/>
              <w:rPr>
                <w:b/>
                <w:bCs/>
                <w:sz w:val="28"/>
                <w:szCs w:val="28"/>
                <w:lang w:val="uz-Cyrl-UZ"/>
              </w:rPr>
            </w:pPr>
            <w:r>
              <w:rPr>
                <w:b/>
                <w:bCs/>
                <w:sz w:val="28"/>
                <w:szCs w:val="28"/>
                <w:lang w:val="uz-Cyrl-UZ"/>
              </w:rPr>
              <w:t>Amalga oshiruvchi shaxs, vaqt</w:t>
            </w:r>
          </w:p>
        </w:tc>
      </w:tr>
      <w:tr w:rsidR="009B6731" w:rsidTr="009B6731">
        <w:trPr>
          <w:jc w:val="center"/>
        </w:trPr>
        <w:tc>
          <w:tcPr>
            <w:tcW w:w="1146" w:type="dxa"/>
            <w:tcBorders>
              <w:top w:val="single" w:sz="4" w:space="0" w:color="auto"/>
              <w:left w:val="single" w:sz="4" w:space="0" w:color="auto"/>
              <w:bottom w:val="single" w:sz="4" w:space="0" w:color="auto"/>
              <w:right w:val="single" w:sz="4" w:space="0" w:color="auto"/>
            </w:tcBorders>
          </w:tcPr>
          <w:p w:rsidR="009B6731" w:rsidRDefault="009B6731" w:rsidP="00797075">
            <w:pPr>
              <w:jc w:val="center"/>
              <w:rPr>
                <w:sz w:val="28"/>
                <w:szCs w:val="28"/>
                <w:lang w:val="uz-Cyrl-UZ"/>
              </w:rPr>
            </w:pPr>
          </w:p>
          <w:p w:rsidR="009B6731" w:rsidRDefault="009B6731" w:rsidP="00797075">
            <w:pPr>
              <w:jc w:val="center"/>
              <w:rPr>
                <w:sz w:val="28"/>
                <w:szCs w:val="28"/>
                <w:lang w:val="uz-Cyrl-UZ"/>
              </w:rPr>
            </w:pPr>
          </w:p>
          <w:p w:rsidR="009B6731" w:rsidRDefault="009B6731" w:rsidP="00797075">
            <w:pPr>
              <w:jc w:val="center"/>
              <w:rPr>
                <w:sz w:val="28"/>
                <w:szCs w:val="28"/>
                <w:lang w:val="uz-Cyrl-UZ"/>
              </w:rPr>
            </w:pPr>
          </w:p>
          <w:p w:rsidR="009B6731" w:rsidRDefault="009B6731" w:rsidP="00797075">
            <w:pPr>
              <w:jc w:val="center"/>
              <w:rPr>
                <w:sz w:val="28"/>
                <w:szCs w:val="28"/>
                <w:lang w:val="uz-Cyrl-UZ"/>
              </w:rPr>
            </w:pPr>
          </w:p>
          <w:p w:rsidR="009B6731" w:rsidRDefault="009B6731" w:rsidP="00797075">
            <w:pPr>
              <w:jc w:val="center"/>
              <w:rPr>
                <w:b/>
                <w:sz w:val="28"/>
                <w:szCs w:val="28"/>
                <w:lang w:val="uz-Cyrl-UZ"/>
              </w:rPr>
            </w:pPr>
            <w:r>
              <w:rPr>
                <w:b/>
                <w:sz w:val="28"/>
                <w:szCs w:val="28"/>
                <w:lang w:val="uz-Cyrl-UZ"/>
              </w:rPr>
              <w:t>1</w:t>
            </w:r>
          </w:p>
        </w:tc>
        <w:tc>
          <w:tcPr>
            <w:tcW w:w="6726" w:type="dxa"/>
            <w:gridSpan w:val="2"/>
            <w:tcBorders>
              <w:top w:val="single" w:sz="4" w:space="0" w:color="auto"/>
              <w:left w:val="single" w:sz="4" w:space="0" w:color="auto"/>
              <w:bottom w:val="single" w:sz="4" w:space="0" w:color="auto"/>
              <w:right w:val="single" w:sz="4" w:space="0" w:color="auto"/>
            </w:tcBorders>
            <w:hideMark/>
          </w:tcPr>
          <w:p w:rsidR="009B6731" w:rsidRDefault="009B6731" w:rsidP="00797075">
            <w:pPr>
              <w:pStyle w:val="4"/>
              <w:spacing w:before="0" w:after="0"/>
              <w:jc w:val="both"/>
              <w:rPr>
                <w:lang w:val="uz-Cyrl-UZ"/>
              </w:rPr>
            </w:pPr>
            <w:r>
              <w:rPr>
                <w:lang w:val="uz-Cyrl-UZ"/>
              </w:rPr>
              <w:t>Tayyorlov bosqichi</w:t>
            </w:r>
          </w:p>
          <w:p w:rsidR="009B6731" w:rsidRDefault="009B6731" w:rsidP="00797075">
            <w:pPr>
              <w:jc w:val="both"/>
              <w:rPr>
                <w:sz w:val="28"/>
                <w:szCs w:val="28"/>
                <w:lang w:val="uz-Cyrl-UZ"/>
              </w:rPr>
            </w:pPr>
            <w:r>
              <w:rPr>
                <w:b/>
                <w:bCs/>
                <w:sz w:val="28"/>
                <w:szCs w:val="28"/>
                <w:u w:val="single"/>
                <w:lang w:val="uz-Cyrl-UZ"/>
              </w:rPr>
              <w:t>1,1, Dars maqsadi</w:t>
            </w:r>
            <w:r>
              <w:rPr>
                <w:sz w:val="28"/>
                <w:szCs w:val="28"/>
                <w:lang w:val="uz-Cyrl-UZ"/>
              </w:rPr>
              <w:t xml:space="preserve">: </w:t>
            </w:r>
            <w:r>
              <w:rPr>
                <w:sz w:val="28"/>
                <w:szCs w:val="28"/>
                <w:lang w:val="uz-Latn-UZ"/>
              </w:rPr>
              <w:t>Amerika xalqlari</w:t>
            </w:r>
            <w:r>
              <w:rPr>
                <w:sz w:val="28"/>
                <w:szCs w:val="28"/>
                <w:lang w:val="uz-Cyrl-UZ"/>
              </w:rPr>
              <w:t xml:space="preserve"> etnologiyasi haqida ma’lumot berish.</w:t>
            </w:r>
          </w:p>
          <w:p w:rsidR="009B6731" w:rsidRDefault="009B6731" w:rsidP="00797075">
            <w:pPr>
              <w:jc w:val="both"/>
              <w:rPr>
                <w:b/>
                <w:bCs/>
                <w:sz w:val="28"/>
                <w:szCs w:val="28"/>
                <w:u w:val="single"/>
                <w:lang w:val="uz-Cyrl-UZ"/>
              </w:rPr>
            </w:pPr>
            <w:r>
              <w:rPr>
                <w:b/>
                <w:bCs/>
                <w:sz w:val="28"/>
                <w:szCs w:val="28"/>
                <w:u w:val="single"/>
                <w:lang w:val="uz-Cyrl-UZ"/>
              </w:rPr>
              <w:t xml:space="preserve">1,2, Identiv maqsadlar:  </w:t>
            </w:r>
          </w:p>
          <w:p w:rsidR="009B6731" w:rsidRDefault="009B6731" w:rsidP="00797075">
            <w:pPr>
              <w:jc w:val="both"/>
              <w:rPr>
                <w:sz w:val="28"/>
                <w:szCs w:val="28"/>
                <w:lang w:val="uz-Cyrl-UZ"/>
              </w:rPr>
            </w:pPr>
            <w:r>
              <w:rPr>
                <w:sz w:val="28"/>
                <w:szCs w:val="28"/>
                <w:lang w:val="uz-Cyrl-UZ"/>
              </w:rPr>
              <w:t xml:space="preserve">1.1. </w:t>
            </w:r>
            <w:r>
              <w:rPr>
                <w:sz w:val="28"/>
                <w:szCs w:val="28"/>
                <w:lang w:val="uz-Latn-UZ"/>
              </w:rPr>
              <w:t>Shimoliy, Markaziy va Janubiy Amerika mamlakatlari</w:t>
            </w:r>
            <w:r>
              <w:rPr>
                <w:sz w:val="28"/>
                <w:szCs w:val="28"/>
                <w:lang w:val="uz-Cyrl-UZ"/>
              </w:rPr>
              <w:t xml:space="preserve">, </w:t>
            </w:r>
            <w:r>
              <w:rPr>
                <w:sz w:val="28"/>
                <w:szCs w:val="28"/>
                <w:lang w:val="uz-Latn-UZ"/>
              </w:rPr>
              <w:t>aholisi</w:t>
            </w:r>
            <w:r>
              <w:rPr>
                <w:sz w:val="28"/>
                <w:szCs w:val="28"/>
                <w:lang w:val="uz-Cyrl-UZ"/>
              </w:rPr>
              <w:t>, i</w:t>
            </w:r>
            <w:r>
              <w:rPr>
                <w:sz w:val="28"/>
                <w:szCs w:val="28"/>
                <w:lang w:val="uz-Latn-UZ"/>
              </w:rPr>
              <w:t>ndeyslarning kelib chiqishi haqidagi gipotezalar</w:t>
            </w:r>
            <w:r>
              <w:rPr>
                <w:sz w:val="28"/>
                <w:szCs w:val="28"/>
                <w:lang w:val="uz-Cyrl-UZ"/>
              </w:rPr>
              <w:t>, i</w:t>
            </w:r>
            <w:r>
              <w:rPr>
                <w:sz w:val="28"/>
                <w:szCs w:val="28"/>
                <w:lang w:val="uz-Latn-UZ"/>
              </w:rPr>
              <w:t>ndeyslarning til oilalari va til guruhlari tasnifi</w:t>
            </w:r>
            <w:r>
              <w:rPr>
                <w:sz w:val="28"/>
                <w:szCs w:val="28"/>
                <w:lang w:val="uz-Cyrl-UZ"/>
              </w:rPr>
              <w:t xml:space="preserve"> haqida so’zlab beradi.</w:t>
            </w:r>
          </w:p>
          <w:p w:rsidR="009B6731" w:rsidRDefault="009B6731" w:rsidP="00797075">
            <w:pPr>
              <w:jc w:val="both"/>
              <w:rPr>
                <w:sz w:val="28"/>
                <w:szCs w:val="28"/>
                <w:lang w:val="uz-Cyrl-UZ"/>
              </w:rPr>
            </w:pPr>
            <w:r>
              <w:rPr>
                <w:sz w:val="28"/>
                <w:szCs w:val="28"/>
                <w:lang w:val="uz-Cyrl-UZ"/>
              </w:rPr>
              <w:t xml:space="preserve">1.2. </w:t>
            </w:r>
            <w:r>
              <w:rPr>
                <w:sz w:val="28"/>
                <w:szCs w:val="28"/>
                <w:lang w:val="uz-Latn-UZ"/>
              </w:rPr>
              <w:t xml:space="preserve">Amerika qit’asiga </w:t>
            </w:r>
            <w:r w:rsidR="005165A4">
              <w:rPr>
                <w:sz w:val="28"/>
                <w:szCs w:val="28"/>
                <w:lang w:val="uz-Latn-UZ"/>
              </w:rPr>
              <w:t>Yevropa</w:t>
            </w:r>
            <w:r>
              <w:rPr>
                <w:sz w:val="28"/>
                <w:szCs w:val="28"/>
                <w:lang w:val="uz-Latn-UZ"/>
              </w:rPr>
              <w:t>liklarning kirib kelishi</w:t>
            </w:r>
            <w:r>
              <w:rPr>
                <w:sz w:val="28"/>
                <w:szCs w:val="28"/>
                <w:lang w:val="uz-Cyrl-UZ"/>
              </w:rPr>
              <w:t>, n</w:t>
            </w:r>
            <w:r>
              <w:rPr>
                <w:sz w:val="28"/>
                <w:szCs w:val="28"/>
                <w:lang w:val="uz-Latn-UZ"/>
              </w:rPr>
              <w:t>egr qullarning keltirilishi</w:t>
            </w:r>
            <w:r>
              <w:rPr>
                <w:sz w:val="28"/>
                <w:szCs w:val="28"/>
                <w:lang w:val="uz-Cyrl-UZ"/>
              </w:rPr>
              <w:t xml:space="preserve">, </w:t>
            </w:r>
            <w:r>
              <w:rPr>
                <w:sz w:val="28"/>
                <w:szCs w:val="28"/>
                <w:lang w:val="uz-Latn-UZ"/>
              </w:rPr>
              <w:t>Shimoliy</w:t>
            </w:r>
            <w:r>
              <w:rPr>
                <w:sz w:val="28"/>
                <w:szCs w:val="28"/>
                <w:lang w:val="uz-Cyrl-UZ"/>
              </w:rPr>
              <w:t xml:space="preserve">, </w:t>
            </w:r>
            <w:r>
              <w:rPr>
                <w:sz w:val="28"/>
                <w:szCs w:val="28"/>
                <w:lang w:val="uz-Latn-UZ"/>
              </w:rPr>
              <w:t>Markaziy</w:t>
            </w:r>
            <w:r>
              <w:rPr>
                <w:sz w:val="28"/>
                <w:szCs w:val="28"/>
                <w:lang w:val="uz-Cyrl-UZ"/>
              </w:rPr>
              <w:t xml:space="preserve">, </w:t>
            </w:r>
            <w:r>
              <w:rPr>
                <w:sz w:val="28"/>
                <w:szCs w:val="28"/>
                <w:lang w:val="uz-Latn-UZ"/>
              </w:rPr>
              <w:t>Shimoliy-g’arbiy</w:t>
            </w:r>
            <w:r>
              <w:rPr>
                <w:sz w:val="28"/>
                <w:szCs w:val="28"/>
                <w:lang w:val="uz-Cyrl-UZ"/>
              </w:rPr>
              <w:t xml:space="preserve"> </w:t>
            </w:r>
            <w:r>
              <w:rPr>
                <w:sz w:val="28"/>
                <w:szCs w:val="28"/>
                <w:lang w:val="uz-Latn-UZ"/>
              </w:rPr>
              <w:t>Amerikadagi xo’jalik-madaniy tiplar</w:t>
            </w:r>
            <w:r>
              <w:rPr>
                <w:sz w:val="28"/>
                <w:szCs w:val="28"/>
                <w:lang w:val="uz-Cyrl-UZ"/>
              </w:rPr>
              <w:t xml:space="preserve"> haqida so’zlab beradi.</w:t>
            </w:r>
          </w:p>
          <w:p w:rsidR="009B6731" w:rsidRDefault="009B6731" w:rsidP="00797075">
            <w:pPr>
              <w:jc w:val="both"/>
              <w:rPr>
                <w:sz w:val="28"/>
                <w:szCs w:val="28"/>
                <w:lang w:val="uz-Cyrl-UZ"/>
              </w:rPr>
            </w:pPr>
            <w:r>
              <w:rPr>
                <w:sz w:val="28"/>
                <w:szCs w:val="28"/>
                <w:lang w:val="uz-Cyrl-UZ"/>
              </w:rPr>
              <w:t xml:space="preserve">1.3. </w:t>
            </w:r>
            <w:r>
              <w:rPr>
                <w:sz w:val="28"/>
                <w:szCs w:val="28"/>
                <w:lang w:val="uz-Latn-UZ"/>
              </w:rPr>
              <w:t>Markaziy va Janubiy Amerika</w:t>
            </w:r>
            <w:r>
              <w:rPr>
                <w:sz w:val="28"/>
                <w:szCs w:val="28"/>
                <w:lang w:val="uz-Cyrl-UZ"/>
              </w:rPr>
              <w:t xml:space="preserve"> </w:t>
            </w:r>
            <w:r>
              <w:rPr>
                <w:sz w:val="28"/>
                <w:szCs w:val="28"/>
                <w:lang w:val="uz-Latn-UZ"/>
              </w:rPr>
              <w:t>aholisining etnik qiyofasi</w:t>
            </w:r>
            <w:r>
              <w:rPr>
                <w:sz w:val="28"/>
                <w:szCs w:val="28"/>
                <w:lang w:val="uz-Cyrl-UZ"/>
              </w:rPr>
              <w:t xml:space="preserve">, </w:t>
            </w:r>
            <w:r>
              <w:rPr>
                <w:sz w:val="28"/>
                <w:szCs w:val="28"/>
                <w:lang w:val="uz-Latn-UZ"/>
              </w:rPr>
              <w:t>xo’jaligi, moddiy madaniyati, turmush tarzi</w:t>
            </w:r>
            <w:r>
              <w:rPr>
                <w:sz w:val="28"/>
                <w:szCs w:val="28"/>
                <w:lang w:val="uz-Cyrl-UZ"/>
              </w:rPr>
              <w:t xml:space="preserve">, </w:t>
            </w:r>
            <w:r>
              <w:rPr>
                <w:sz w:val="28"/>
                <w:szCs w:val="28"/>
                <w:lang w:val="uz-Latn-UZ"/>
              </w:rPr>
              <w:t>Amerika aholisining irqiy jihatdan bo’linishi</w:t>
            </w:r>
            <w:r>
              <w:rPr>
                <w:sz w:val="28"/>
                <w:szCs w:val="28"/>
                <w:lang w:val="uz-Cyrl-UZ"/>
              </w:rPr>
              <w:t>ga sharx beradi.</w:t>
            </w:r>
          </w:p>
          <w:p w:rsidR="009B6731" w:rsidRDefault="009B6731" w:rsidP="00797075">
            <w:pPr>
              <w:jc w:val="both"/>
              <w:rPr>
                <w:sz w:val="28"/>
                <w:szCs w:val="28"/>
                <w:lang w:val="uz-Cyrl-UZ"/>
              </w:rPr>
            </w:pPr>
            <w:r>
              <w:rPr>
                <w:b/>
                <w:sz w:val="28"/>
                <w:szCs w:val="28"/>
                <w:lang w:val="uz-Cyrl-UZ"/>
              </w:rPr>
              <w:t>1.3. Asosiy tushunchalar:</w:t>
            </w:r>
            <w:r>
              <w:rPr>
                <w:sz w:val="28"/>
                <w:szCs w:val="28"/>
                <w:lang w:val="uz-Latn-UZ"/>
              </w:rPr>
              <w:t xml:space="preserve"> gipoteza</w:t>
            </w:r>
            <w:r>
              <w:rPr>
                <w:sz w:val="28"/>
                <w:szCs w:val="28"/>
                <w:lang w:val="uz-Cyrl-UZ"/>
              </w:rPr>
              <w:t>, i</w:t>
            </w:r>
            <w:r>
              <w:rPr>
                <w:sz w:val="28"/>
                <w:szCs w:val="28"/>
                <w:lang w:val="uz-Latn-UZ"/>
              </w:rPr>
              <w:t>ndeys</w:t>
            </w:r>
            <w:r>
              <w:rPr>
                <w:sz w:val="28"/>
                <w:szCs w:val="28"/>
                <w:lang w:val="uz-Cyrl-UZ"/>
              </w:rPr>
              <w:t xml:space="preserve">, </w:t>
            </w:r>
            <w:r>
              <w:rPr>
                <w:sz w:val="28"/>
                <w:szCs w:val="28"/>
                <w:lang w:val="uz-Latn-UZ"/>
              </w:rPr>
              <w:t>motiga dehqonchiligi</w:t>
            </w:r>
            <w:r>
              <w:rPr>
                <w:sz w:val="28"/>
                <w:szCs w:val="28"/>
                <w:lang w:val="uz-Cyrl-UZ"/>
              </w:rPr>
              <w:t xml:space="preserve">, </w:t>
            </w:r>
            <w:r>
              <w:rPr>
                <w:sz w:val="28"/>
                <w:szCs w:val="28"/>
                <w:lang w:val="uz-Latn-UZ"/>
              </w:rPr>
              <w:t>til oilalari</w:t>
            </w:r>
            <w:r>
              <w:rPr>
                <w:sz w:val="28"/>
                <w:szCs w:val="28"/>
                <w:lang w:val="uz-Cyrl-UZ"/>
              </w:rPr>
              <w:t xml:space="preserve">, </w:t>
            </w:r>
            <w:r>
              <w:rPr>
                <w:sz w:val="28"/>
                <w:szCs w:val="28"/>
                <w:lang w:val="uz-Latn-UZ"/>
              </w:rPr>
              <w:t>til guruhlari</w:t>
            </w:r>
            <w:r>
              <w:rPr>
                <w:sz w:val="28"/>
                <w:szCs w:val="28"/>
                <w:lang w:val="uz-Cyrl-UZ"/>
              </w:rPr>
              <w:t xml:space="preserve">, </w:t>
            </w:r>
            <w:r>
              <w:rPr>
                <w:sz w:val="28"/>
                <w:szCs w:val="28"/>
                <w:lang w:val="uz-Latn-UZ"/>
              </w:rPr>
              <w:t>lokal tip</w:t>
            </w:r>
            <w:r>
              <w:rPr>
                <w:sz w:val="28"/>
                <w:szCs w:val="28"/>
                <w:lang w:val="uz-Cyrl-UZ"/>
              </w:rPr>
              <w:t>, k</w:t>
            </w:r>
            <w:r>
              <w:rPr>
                <w:sz w:val="28"/>
                <w:szCs w:val="28"/>
                <w:lang w:val="uz-Latn-UZ"/>
              </w:rPr>
              <w:t>reollar, mulatlar, metislar, sambolar</w:t>
            </w:r>
            <w:r>
              <w:rPr>
                <w:sz w:val="28"/>
                <w:szCs w:val="28"/>
                <w:lang w:val="uz-Cyrl-UZ"/>
              </w:rPr>
              <w:t>,</w:t>
            </w:r>
            <w:r>
              <w:rPr>
                <w:sz w:val="28"/>
                <w:szCs w:val="28"/>
                <w:lang w:val="uz-Latn-UZ"/>
              </w:rPr>
              <w:t xml:space="preserve"> «</w:t>
            </w:r>
            <w:r>
              <w:rPr>
                <w:sz w:val="28"/>
                <w:szCs w:val="28"/>
                <w:lang w:val="uz-Cyrl-UZ"/>
              </w:rPr>
              <w:t>o</w:t>
            </w:r>
            <w:r>
              <w:rPr>
                <w:sz w:val="28"/>
                <w:szCs w:val="28"/>
                <w:lang w:val="uz-Latn-UZ"/>
              </w:rPr>
              <w:t>q tanlilar» va «qora tanlilar»</w:t>
            </w:r>
            <w:r>
              <w:rPr>
                <w:sz w:val="28"/>
                <w:szCs w:val="28"/>
                <w:lang w:val="uz-Cyrl-UZ"/>
              </w:rPr>
              <w:t>.</w:t>
            </w:r>
          </w:p>
          <w:p w:rsidR="009B6731" w:rsidRDefault="009B6731" w:rsidP="00797075">
            <w:pPr>
              <w:jc w:val="both"/>
              <w:rPr>
                <w:sz w:val="28"/>
                <w:szCs w:val="28"/>
                <w:lang w:val="uz-Cyrl-UZ"/>
              </w:rPr>
            </w:pPr>
            <w:r>
              <w:rPr>
                <w:b/>
                <w:bCs/>
                <w:sz w:val="28"/>
                <w:szCs w:val="28"/>
                <w:u w:val="single"/>
                <w:lang w:val="uz-Cyrl-UZ"/>
              </w:rPr>
              <w:t>1.4.Dars shakli:</w:t>
            </w:r>
            <w:r>
              <w:rPr>
                <w:sz w:val="28"/>
                <w:szCs w:val="28"/>
                <w:lang w:val="uz-Cyrl-UZ"/>
              </w:rPr>
              <w:t xml:space="preserve"> Ma’ruza </w:t>
            </w:r>
          </w:p>
          <w:p w:rsidR="009B6731" w:rsidRDefault="009B6731" w:rsidP="00797075">
            <w:pPr>
              <w:jc w:val="both"/>
              <w:rPr>
                <w:b/>
                <w:bCs/>
                <w:sz w:val="28"/>
                <w:szCs w:val="28"/>
                <w:u w:val="single"/>
                <w:lang w:val="uz-Cyrl-UZ"/>
              </w:rPr>
            </w:pPr>
            <w:r>
              <w:rPr>
                <w:b/>
                <w:bCs/>
                <w:sz w:val="28"/>
                <w:szCs w:val="28"/>
                <w:u w:val="single"/>
                <w:lang w:val="uz-Cyrl-UZ"/>
              </w:rPr>
              <w:t>1.5. Metod va usullar</w:t>
            </w:r>
            <w:r>
              <w:rPr>
                <w:sz w:val="28"/>
                <w:szCs w:val="28"/>
                <w:lang w:val="uz-Cyrl-UZ"/>
              </w:rPr>
              <w:t>: Og’zaki bayon, taqdimot, munozara, aqliy hujum</w:t>
            </w:r>
          </w:p>
          <w:p w:rsidR="009B6731" w:rsidRDefault="009B6731" w:rsidP="00797075">
            <w:pPr>
              <w:tabs>
                <w:tab w:val="left" w:pos="325"/>
              </w:tabs>
              <w:overflowPunct/>
              <w:autoSpaceDE/>
              <w:adjustRightInd/>
              <w:jc w:val="both"/>
              <w:rPr>
                <w:sz w:val="28"/>
                <w:szCs w:val="28"/>
                <w:lang w:val="uz-Cyrl-UZ"/>
              </w:rPr>
            </w:pPr>
            <w:r>
              <w:rPr>
                <w:b/>
                <w:bCs/>
                <w:sz w:val="28"/>
                <w:szCs w:val="28"/>
                <w:u w:val="single"/>
                <w:lang w:val="uz-Cyrl-UZ"/>
              </w:rPr>
              <w:t>1.6.Kerakli jihoz va vositalar:</w:t>
            </w:r>
            <w:r>
              <w:rPr>
                <w:sz w:val="28"/>
                <w:szCs w:val="28"/>
                <w:lang w:val="uz-Cyrl-UZ"/>
              </w:rPr>
              <w:t xml:space="preserve"> O’quv-uslubiy majmua,  fotosuratlar, slaydlar, videoproektor.</w:t>
            </w:r>
          </w:p>
        </w:tc>
        <w:tc>
          <w:tcPr>
            <w:tcW w:w="1586" w:type="dxa"/>
            <w:tcBorders>
              <w:top w:val="single" w:sz="4" w:space="0" w:color="auto"/>
              <w:left w:val="single" w:sz="4" w:space="0" w:color="auto"/>
              <w:bottom w:val="single" w:sz="4" w:space="0" w:color="auto"/>
              <w:right w:val="single" w:sz="4" w:space="0" w:color="auto"/>
            </w:tcBorders>
          </w:tcPr>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b/>
                <w:szCs w:val="28"/>
                <w:lang w:val="uz-Cyrl-UZ"/>
              </w:rPr>
            </w:pPr>
            <w:r>
              <w:rPr>
                <w:rFonts w:ascii="Times New Roman" w:hAnsi="Times New Roman"/>
                <w:b/>
                <w:szCs w:val="28"/>
                <w:lang w:val="uz-Cyrl-UZ"/>
              </w:rPr>
              <w:t>O’qituvchi</w:t>
            </w:r>
          </w:p>
        </w:tc>
      </w:tr>
      <w:tr w:rsidR="009B6731" w:rsidTr="009B6731">
        <w:trPr>
          <w:jc w:val="center"/>
        </w:trPr>
        <w:tc>
          <w:tcPr>
            <w:tcW w:w="1146" w:type="dxa"/>
            <w:tcBorders>
              <w:top w:val="single" w:sz="4" w:space="0" w:color="auto"/>
              <w:left w:val="single" w:sz="4" w:space="0" w:color="auto"/>
              <w:bottom w:val="single" w:sz="4" w:space="0" w:color="auto"/>
              <w:right w:val="single" w:sz="4" w:space="0" w:color="auto"/>
            </w:tcBorders>
          </w:tcPr>
          <w:p w:rsidR="009B6731" w:rsidRDefault="009B6731" w:rsidP="00797075">
            <w:pPr>
              <w:jc w:val="center"/>
              <w:rPr>
                <w:sz w:val="28"/>
                <w:szCs w:val="28"/>
                <w:lang w:val="uz-Cyrl-UZ"/>
              </w:rPr>
            </w:pPr>
          </w:p>
          <w:p w:rsidR="009B6731" w:rsidRDefault="009B6731" w:rsidP="00797075">
            <w:pPr>
              <w:jc w:val="center"/>
              <w:rPr>
                <w:b/>
                <w:sz w:val="28"/>
                <w:szCs w:val="28"/>
                <w:lang w:val="uz-Cyrl-UZ"/>
              </w:rPr>
            </w:pPr>
            <w:r>
              <w:rPr>
                <w:b/>
                <w:sz w:val="28"/>
                <w:szCs w:val="28"/>
                <w:lang w:val="uz-Cyrl-UZ"/>
              </w:rPr>
              <w:t>2</w:t>
            </w:r>
          </w:p>
        </w:tc>
        <w:tc>
          <w:tcPr>
            <w:tcW w:w="6726" w:type="dxa"/>
            <w:gridSpan w:val="2"/>
            <w:tcBorders>
              <w:top w:val="single" w:sz="4" w:space="0" w:color="auto"/>
              <w:left w:val="single" w:sz="4" w:space="0" w:color="auto"/>
              <w:bottom w:val="single" w:sz="4" w:space="0" w:color="auto"/>
              <w:right w:val="single" w:sz="4" w:space="0" w:color="auto"/>
            </w:tcBorders>
            <w:hideMark/>
          </w:tcPr>
          <w:p w:rsidR="009B6731" w:rsidRDefault="009B6731" w:rsidP="00797075">
            <w:pPr>
              <w:rPr>
                <w:b/>
                <w:sz w:val="28"/>
                <w:szCs w:val="28"/>
                <w:lang w:val="uz-Cyrl-UZ"/>
              </w:rPr>
            </w:pPr>
            <w:r>
              <w:rPr>
                <w:b/>
                <w:sz w:val="28"/>
                <w:szCs w:val="28"/>
                <w:lang w:val="uz-Cyrl-UZ"/>
              </w:rPr>
              <w:t>O’quv mashg’ulotni tashkil qilish bosqichi:</w:t>
            </w:r>
          </w:p>
          <w:p w:rsidR="009B6731" w:rsidRDefault="009B6731" w:rsidP="00797075">
            <w:pPr>
              <w:rPr>
                <w:sz w:val="28"/>
                <w:szCs w:val="28"/>
                <w:lang w:val="uz-Cyrl-UZ"/>
              </w:rPr>
            </w:pPr>
            <w:r>
              <w:rPr>
                <w:b/>
                <w:sz w:val="28"/>
                <w:szCs w:val="28"/>
                <w:lang w:val="uz-Cyrl-UZ"/>
              </w:rPr>
              <w:t xml:space="preserve">2.1. </w:t>
            </w:r>
            <w:r>
              <w:rPr>
                <w:sz w:val="28"/>
                <w:szCs w:val="28"/>
                <w:lang w:val="uz-Cyrl-UZ"/>
              </w:rPr>
              <w:t>Mavzu e’lon qilinadi.</w:t>
            </w:r>
          </w:p>
          <w:p w:rsidR="009B6731" w:rsidRDefault="009B6731" w:rsidP="00797075">
            <w:pPr>
              <w:rPr>
                <w:sz w:val="28"/>
                <w:szCs w:val="28"/>
                <w:lang w:val="uz-Cyrl-UZ"/>
              </w:rPr>
            </w:pPr>
            <w:r>
              <w:rPr>
                <w:b/>
                <w:sz w:val="28"/>
                <w:szCs w:val="28"/>
                <w:lang w:val="uz-Cyrl-UZ"/>
              </w:rPr>
              <w:t xml:space="preserve">2.2.  </w:t>
            </w:r>
            <w:r>
              <w:rPr>
                <w:sz w:val="28"/>
                <w:szCs w:val="28"/>
                <w:lang w:val="uz-Cyrl-UZ"/>
              </w:rPr>
              <w:t>Ma’ruza boshlanadi, asosiy qismlari bayon qilinadi.</w:t>
            </w:r>
          </w:p>
        </w:tc>
        <w:tc>
          <w:tcPr>
            <w:tcW w:w="1586" w:type="dxa"/>
            <w:tcBorders>
              <w:top w:val="single" w:sz="4" w:space="0" w:color="auto"/>
              <w:left w:val="single" w:sz="4" w:space="0" w:color="auto"/>
              <w:bottom w:val="single" w:sz="4" w:space="0" w:color="auto"/>
              <w:right w:val="single" w:sz="4" w:space="0" w:color="auto"/>
            </w:tcBorders>
          </w:tcPr>
          <w:p w:rsidR="009B6731" w:rsidRDefault="009B6731" w:rsidP="00797075">
            <w:pPr>
              <w:jc w:val="center"/>
              <w:rPr>
                <w:sz w:val="28"/>
                <w:szCs w:val="28"/>
                <w:lang w:val="uz-Cyrl-UZ"/>
              </w:rPr>
            </w:pPr>
          </w:p>
          <w:p w:rsidR="009B6731" w:rsidRDefault="009B6731" w:rsidP="00797075">
            <w:pPr>
              <w:jc w:val="center"/>
              <w:rPr>
                <w:b/>
                <w:sz w:val="28"/>
                <w:szCs w:val="28"/>
                <w:lang w:val="uz-Cyrl-UZ"/>
              </w:rPr>
            </w:pPr>
            <w:r>
              <w:rPr>
                <w:b/>
                <w:sz w:val="28"/>
                <w:szCs w:val="28"/>
                <w:lang w:val="uz-Cyrl-UZ"/>
              </w:rPr>
              <w:t>O’qituvchi</w:t>
            </w:r>
          </w:p>
          <w:p w:rsidR="009B6731" w:rsidRDefault="009B6731" w:rsidP="00797075">
            <w:pPr>
              <w:jc w:val="center"/>
              <w:rPr>
                <w:sz w:val="28"/>
                <w:szCs w:val="28"/>
                <w:lang w:val="uz-Cyrl-UZ"/>
              </w:rPr>
            </w:pPr>
            <w:r>
              <w:rPr>
                <w:b/>
                <w:sz w:val="28"/>
                <w:szCs w:val="28"/>
                <w:lang w:val="uz-Cyrl-UZ"/>
              </w:rPr>
              <w:t>30 min.</w:t>
            </w:r>
          </w:p>
        </w:tc>
      </w:tr>
      <w:tr w:rsidR="009B6731" w:rsidTr="009B6731">
        <w:trPr>
          <w:jc w:val="center"/>
        </w:trPr>
        <w:tc>
          <w:tcPr>
            <w:tcW w:w="1146" w:type="dxa"/>
            <w:tcBorders>
              <w:top w:val="single" w:sz="4" w:space="0" w:color="auto"/>
              <w:left w:val="single" w:sz="4" w:space="0" w:color="auto"/>
              <w:bottom w:val="single" w:sz="4" w:space="0" w:color="auto"/>
              <w:right w:val="single" w:sz="4" w:space="0" w:color="auto"/>
            </w:tcBorders>
          </w:tcPr>
          <w:p w:rsidR="009B6731" w:rsidRDefault="009B6731" w:rsidP="00797075">
            <w:pPr>
              <w:jc w:val="center"/>
              <w:rPr>
                <w:sz w:val="28"/>
                <w:szCs w:val="28"/>
                <w:lang w:val="uz-Cyrl-UZ"/>
              </w:rPr>
            </w:pPr>
          </w:p>
          <w:p w:rsidR="009B6731" w:rsidRDefault="009B6731" w:rsidP="00797075">
            <w:pPr>
              <w:jc w:val="center"/>
              <w:rPr>
                <w:b/>
                <w:sz w:val="28"/>
                <w:szCs w:val="28"/>
                <w:lang w:val="uz-Cyrl-UZ"/>
              </w:rPr>
            </w:pPr>
            <w:r>
              <w:rPr>
                <w:b/>
                <w:sz w:val="28"/>
                <w:szCs w:val="28"/>
                <w:lang w:val="uz-Cyrl-UZ"/>
              </w:rPr>
              <w:t>3</w:t>
            </w:r>
          </w:p>
        </w:tc>
        <w:tc>
          <w:tcPr>
            <w:tcW w:w="6726" w:type="dxa"/>
            <w:gridSpan w:val="2"/>
            <w:tcBorders>
              <w:top w:val="single" w:sz="4" w:space="0" w:color="auto"/>
              <w:left w:val="single" w:sz="4" w:space="0" w:color="auto"/>
              <w:bottom w:val="single" w:sz="4" w:space="0" w:color="auto"/>
              <w:right w:val="single" w:sz="4" w:space="0" w:color="auto"/>
            </w:tcBorders>
            <w:hideMark/>
          </w:tcPr>
          <w:p w:rsidR="009B6731" w:rsidRDefault="009B6731" w:rsidP="00797075">
            <w:pPr>
              <w:jc w:val="both"/>
              <w:rPr>
                <w:b/>
                <w:bCs/>
                <w:sz w:val="28"/>
                <w:szCs w:val="28"/>
                <w:u w:val="single"/>
                <w:lang w:val="uz-Cyrl-UZ"/>
              </w:rPr>
            </w:pPr>
            <w:r>
              <w:rPr>
                <w:b/>
                <w:bCs/>
                <w:sz w:val="28"/>
                <w:szCs w:val="28"/>
                <w:u w:val="single"/>
                <w:lang w:val="uz-Cyrl-UZ"/>
              </w:rPr>
              <w:t>Guruhda ishlash.</w:t>
            </w:r>
          </w:p>
          <w:p w:rsidR="009B6731" w:rsidRDefault="009B6731" w:rsidP="00797075">
            <w:pPr>
              <w:jc w:val="both"/>
              <w:rPr>
                <w:sz w:val="28"/>
                <w:szCs w:val="28"/>
                <w:lang w:val="uz-Cyrl-UZ"/>
              </w:rPr>
            </w:pPr>
            <w:r>
              <w:rPr>
                <w:sz w:val="28"/>
                <w:szCs w:val="28"/>
                <w:lang w:val="uz-Cyrl-UZ"/>
              </w:rPr>
              <w:sym w:font="Symbol" w:char="F0B7"/>
            </w:r>
            <w:r>
              <w:rPr>
                <w:sz w:val="28"/>
                <w:szCs w:val="28"/>
                <w:lang w:val="uz-Cyrl-UZ"/>
              </w:rPr>
              <w:t xml:space="preserve">  Mavzuning muhim bosqichlari bo’yicha tezkor usulda talabalarning fikrini tinglash</w:t>
            </w:r>
          </w:p>
          <w:p w:rsidR="009B6731" w:rsidRDefault="009B6731" w:rsidP="00797075">
            <w:pPr>
              <w:jc w:val="both"/>
              <w:rPr>
                <w:sz w:val="28"/>
                <w:szCs w:val="28"/>
                <w:lang w:val="uz-Cyrl-UZ"/>
              </w:rPr>
            </w:pPr>
            <w:r>
              <w:rPr>
                <w:sz w:val="28"/>
                <w:szCs w:val="28"/>
                <w:lang w:val="uz-Cyrl-UZ"/>
              </w:rPr>
              <w:sym w:font="Symbol" w:char="F0B7"/>
            </w:r>
            <w:r>
              <w:rPr>
                <w:sz w:val="28"/>
                <w:szCs w:val="28"/>
                <w:lang w:val="uz-Cyrl-UZ"/>
              </w:rPr>
              <w:t xml:space="preserve"> Umumiy xulosalar chiqarish</w:t>
            </w:r>
          </w:p>
        </w:tc>
        <w:tc>
          <w:tcPr>
            <w:tcW w:w="1586" w:type="dxa"/>
            <w:tcBorders>
              <w:top w:val="single" w:sz="4" w:space="0" w:color="auto"/>
              <w:left w:val="single" w:sz="4" w:space="0" w:color="auto"/>
              <w:bottom w:val="single" w:sz="4" w:space="0" w:color="auto"/>
              <w:right w:val="single" w:sz="4" w:space="0" w:color="auto"/>
            </w:tcBorders>
          </w:tcPr>
          <w:p w:rsidR="009B6731" w:rsidRDefault="009B6731" w:rsidP="00797075">
            <w:pPr>
              <w:pStyle w:val="5"/>
              <w:jc w:val="center"/>
              <w:rPr>
                <w:rFonts w:ascii="Times New Roman" w:hAnsi="Times New Roman"/>
                <w:szCs w:val="28"/>
                <w:lang w:val="uz-Cyrl-UZ"/>
              </w:rPr>
            </w:pPr>
          </w:p>
          <w:p w:rsidR="009B6731" w:rsidRDefault="009B6731" w:rsidP="00797075">
            <w:pPr>
              <w:pStyle w:val="5"/>
              <w:jc w:val="center"/>
              <w:rPr>
                <w:rFonts w:ascii="Times New Roman" w:hAnsi="Times New Roman"/>
                <w:b/>
                <w:szCs w:val="28"/>
                <w:lang w:val="uz-Cyrl-UZ"/>
              </w:rPr>
            </w:pPr>
            <w:r>
              <w:rPr>
                <w:rFonts w:ascii="Times New Roman" w:hAnsi="Times New Roman"/>
                <w:b/>
                <w:szCs w:val="28"/>
                <w:lang w:val="uz-Cyrl-UZ"/>
              </w:rPr>
              <w:t>O’qituvchi-</w:t>
            </w:r>
          </w:p>
          <w:p w:rsidR="009B6731" w:rsidRDefault="009B6731" w:rsidP="00797075">
            <w:pPr>
              <w:pStyle w:val="5"/>
              <w:jc w:val="center"/>
              <w:rPr>
                <w:rFonts w:ascii="Times New Roman" w:hAnsi="Times New Roman"/>
                <w:b/>
                <w:szCs w:val="28"/>
                <w:lang w:val="uz-Cyrl-UZ"/>
              </w:rPr>
            </w:pPr>
            <w:r>
              <w:rPr>
                <w:rFonts w:ascii="Times New Roman" w:hAnsi="Times New Roman"/>
                <w:b/>
                <w:szCs w:val="28"/>
                <w:lang w:val="uz-Cyrl-UZ"/>
              </w:rPr>
              <w:t>talaba</w:t>
            </w:r>
          </w:p>
          <w:p w:rsidR="009B6731" w:rsidRDefault="009B6731" w:rsidP="00797075">
            <w:pPr>
              <w:jc w:val="center"/>
              <w:rPr>
                <w:sz w:val="28"/>
                <w:szCs w:val="28"/>
                <w:lang w:val="uz-Cyrl-UZ"/>
              </w:rPr>
            </w:pPr>
            <w:r>
              <w:rPr>
                <w:b/>
                <w:sz w:val="28"/>
                <w:szCs w:val="28"/>
                <w:lang w:val="uz-Cyrl-UZ"/>
              </w:rPr>
              <w:t>30 min.</w:t>
            </w:r>
          </w:p>
        </w:tc>
      </w:tr>
      <w:tr w:rsidR="009B6731" w:rsidTr="009B6731">
        <w:trPr>
          <w:jc w:val="center"/>
        </w:trPr>
        <w:tc>
          <w:tcPr>
            <w:tcW w:w="1146" w:type="dxa"/>
            <w:tcBorders>
              <w:top w:val="single" w:sz="4" w:space="0" w:color="auto"/>
              <w:left w:val="single" w:sz="4" w:space="0" w:color="auto"/>
              <w:bottom w:val="single" w:sz="4" w:space="0" w:color="auto"/>
              <w:right w:val="single" w:sz="4" w:space="0" w:color="auto"/>
            </w:tcBorders>
          </w:tcPr>
          <w:p w:rsidR="009B6731" w:rsidRDefault="009B6731" w:rsidP="001E30A6">
            <w:pPr>
              <w:jc w:val="center"/>
              <w:rPr>
                <w:sz w:val="28"/>
                <w:szCs w:val="28"/>
                <w:lang w:val="uz-Cyrl-UZ"/>
              </w:rPr>
            </w:pPr>
          </w:p>
          <w:p w:rsidR="009B6731" w:rsidRDefault="009B6731" w:rsidP="001E30A6">
            <w:pPr>
              <w:jc w:val="center"/>
              <w:rPr>
                <w:sz w:val="28"/>
                <w:szCs w:val="28"/>
                <w:lang w:val="uz-Cyrl-UZ"/>
              </w:rPr>
            </w:pPr>
          </w:p>
          <w:p w:rsidR="009B6731" w:rsidRDefault="009B6731" w:rsidP="001E30A6">
            <w:pPr>
              <w:jc w:val="center"/>
              <w:rPr>
                <w:sz w:val="28"/>
                <w:szCs w:val="28"/>
                <w:lang w:val="uz-Cyrl-UZ"/>
              </w:rPr>
            </w:pPr>
          </w:p>
          <w:p w:rsidR="009B6731" w:rsidRDefault="009B6731" w:rsidP="001E30A6">
            <w:pPr>
              <w:jc w:val="center"/>
              <w:rPr>
                <w:b/>
                <w:sz w:val="28"/>
                <w:szCs w:val="28"/>
                <w:lang w:val="uz-Cyrl-UZ"/>
              </w:rPr>
            </w:pPr>
            <w:r>
              <w:rPr>
                <w:b/>
                <w:sz w:val="28"/>
                <w:szCs w:val="28"/>
                <w:lang w:val="uz-Cyrl-UZ"/>
              </w:rPr>
              <w:t>4</w:t>
            </w:r>
          </w:p>
        </w:tc>
        <w:tc>
          <w:tcPr>
            <w:tcW w:w="6726" w:type="dxa"/>
            <w:gridSpan w:val="2"/>
            <w:tcBorders>
              <w:top w:val="single" w:sz="4" w:space="0" w:color="auto"/>
              <w:left w:val="single" w:sz="4" w:space="0" w:color="auto"/>
              <w:bottom w:val="single" w:sz="4" w:space="0" w:color="auto"/>
              <w:right w:val="single" w:sz="4" w:space="0" w:color="auto"/>
            </w:tcBorders>
            <w:hideMark/>
          </w:tcPr>
          <w:p w:rsidR="009B6731" w:rsidRDefault="009B6731" w:rsidP="001E30A6">
            <w:pPr>
              <w:jc w:val="both"/>
              <w:rPr>
                <w:b/>
                <w:bCs/>
                <w:sz w:val="28"/>
                <w:szCs w:val="28"/>
                <w:u w:val="single"/>
                <w:lang w:val="uz-Cyrl-UZ"/>
              </w:rPr>
            </w:pPr>
            <w:r>
              <w:rPr>
                <w:b/>
                <w:bCs/>
                <w:sz w:val="28"/>
                <w:szCs w:val="28"/>
                <w:u w:val="single"/>
                <w:lang w:val="uz-Cyrl-UZ"/>
              </w:rPr>
              <w:t>Mustahkamlash va baholash:</w:t>
            </w:r>
          </w:p>
          <w:p w:rsidR="009B6731" w:rsidRDefault="009B6731" w:rsidP="001E30A6">
            <w:pPr>
              <w:shd w:val="clear" w:color="auto" w:fill="FFFFFF"/>
              <w:jc w:val="both"/>
              <w:rPr>
                <w:snapToGrid w:val="0"/>
                <w:sz w:val="28"/>
                <w:szCs w:val="28"/>
                <w:lang w:val="uz-Cyrl-UZ"/>
              </w:rPr>
            </w:pPr>
            <w:r>
              <w:rPr>
                <w:sz w:val="28"/>
                <w:szCs w:val="28"/>
                <w:lang w:val="uz-Cyrl-UZ"/>
              </w:rPr>
              <w:t xml:space="preserve">Berilgan ma’lumotni talabalar tomonidan o’zlashtirilganini aniqlash uchun quyidagi </w:t>
            </w:r>
            <w:r w:rsidR="00515B3A">
              <w:rPr>
                <w:sz w:val="28"/>
                <w:szCs w:val="28"/>
                <w:lang w:val="uz-Cyrl-UZ"/>
              </w:rPr>
              <w:t>reja</w:t>
            </w:r>
            <w:r>
              <w:rPr>
                <w:sz w:val="28"/>
                <w:szCs w:val="28"/>
                <w:lang w:val="uz-Cyrl-UZ"/>
              </w:rPr>
              <w:t>lar beriladi:</w:t>
            </w:r>
            <w:r>
              <w:rPr>
                <w:snapToGrid w:val="0"/>
                <w:sz w:val="28"/>
                <w:szCs w:val="28"/>
                <w:lang w:val="uz-Cyrl-UZ"/>
              </w:rPr>
              <w:t xml:space="preserve"> </w:t>
            </w:r>
          </w:p>
          <w:p w:rsidR="009B6731" w:rsidRDefault="009B6731" w:rsidP="001E30A6">
            <w:pPr>
              <w:jc w:val="both"/>
              <w:rPr>
                <w:sz w:val="28"/>
                <w:szCs w:val="28"/>
                <w:lang w:val="uz-Cyrl-UZ"/>
              </w:rPr>
            </w:pPr>
            <w:r>
              <w:rPr>
                <w:sz w:val="28"/>
                <w:szCs w:val="28"/>
                <w:lang w:val="uz-Cyrl-UZ"/>
              </w:rPr>
              <w:t xml:space="preserve">1. </w:t>
            </w:r>
            <w:r>
              <w:rPr>
                <w:sz w:val="28"/>
                <w:szCs w:val="28"/>
                <w:lang w:val="uz-Latn-UZ"/>
              </w:rPr>
              <w:t>Indeyslarning kelib chiqishi haqidagi gipotezalar</w:t>
            </w:r>
            <w:r>
              <w:rPr>
                <w:sz w:val="28"/>
                <w:szCs w:val="28"/>
                <w:lang w:val="uz-Cyrl-UZ"/>
              </w:rPr>
              <w:t xml:space="preserve">, </w:t>
            </w:r>
            <w:r>
              <w:rPr>
                <w:sz w:val="28"/>
                <w:szCs w:val="28"/>
                <w:lang w:val="uz-Cyrl-UZ"/>
              </w:rPr>
              <w:lastRenderedPageBreak/>
              <w:t>i</w:t>
            </w:r>
            <w:r>
              <w:rPr>
                <w:sz w:val="28"/>
                <w:szCs w:val="28"/>
                <w:lang w:val="uz-Latn-UZ"/>
              </w:rPr>
              <w:t>ndeyslarning til oilalari va til guruhlari</w:t>
            </w:r>
            <w:r>
              <w:rPr>
                <w:sz w:val="28"/>
                <w:szCs w:val="28"/>
                <w:lang w:val="uz-Cyrl-UZ"/>
              </w:rPr>
              <w:t>ni tavsiflab bering.</w:t>
            </w:r>
          </w:p>
          <w:p w:rsidR="009B6731" w:rsidRDefault="009B6731" w:rsidP="001E30A6">
            <w:pPr>
              <w:rPr>
                <w:sz w:val="28"/>
                <w:szCs w:val="28"/>
                <w:lang w:val="uz-Cyrl-UZ"/>
              </w:rPr>
            </w:pPr>
            <w:r>
              <w:rPr>
                <w:sz w:val="28"/>
                <w:szCs w:val="28"/>
                <w:lang w:val="uz-Cyrl-UZ"/>
              </w:rPr>
              <w:t xml:space="preserve">2. </w:t>
            </w:r>
            <w:r>
              <w:rPr>
                <w:sz w:val="28"/>
                <w:szCs w:val="28"/>
                <w:lang w:val="uz-Latn-UZ"/>
              </w:rPr>
              <w:t>Shimoliy Amerikadagi xo’jalik-madaniy tiplar</w:t>
            </w:r>
            <w:r>
              <w:rPr>
                <w:sz w:val="28"/>
                <w:szCs w:val="28"/>
                <w:lang w:val="uz-Cyrl-UZ"/>
              </w:rPr>
              <w:t xml:space="preserve">, </w:t>
            </w:r>
            <w:r>
              <w:rPr>
                <w:sz w:val="28"/>
                <w:szCs w:val="28"/>
                <w:lang w:val="uz-Latn-UZ"/>
              </w:rPr>
              <w:t>Lotin Amerikasi aholisining etnik qiyofasi</w:t>
            </w:r>
            <w:r>
              <w:rPr>
                <w:sz w:val="28"/>
                <w:szCs w:val="28"/>
                <w:lang w:val="uz-Cyrl-UZ"/>
              </w:rPr>
              <w:t xml:space="preserve">, </w:t>
            </w:r>
            <w:r>
              <w:rPr>
                <w:sz w:val="28"/>
                <w:szCs w:val="28"/>
                <w:lang w:val="uz-Latn-UZ"/>
              </w:rPr>
              <w:t>an’anaviy xo’jaligi, ijtimoiy tuzumi va dinlari</w:t>
            </w:r>
            <w:r>
              <w:rPr>
                <w:sz w:val="28"/>
                <w:szCs w:val="28"/>
                <w:lang w:val="uz-Cyrl-UZ"/>
              </w:rPr>
              <w:t xml:space="preserve"> haqida nimalar bilasiz?</w:t>
            </w:r>
          </w:p>
          <w:p w:rsidR="009B6731" w:rsidRDefault="009B6731" w:rsidP="001E30A6">
            <w:pPr>
              <w:overflowPunct/>
              <w:autoSpaceDE/>
              <w:adjustRightInd/>
              <w:jc w:val="both"/>
              <w:rPr>
                <w:sz w:val="28"/>
                <w:szCs w:val="28"/>
                <w:lang w:val="uz-Cyrl-UZ"/>
              </w:rPr>
            </w:pPr>
            <w:r>
              <w:rPr>
                <w:sz w:val="28"/>
                <w:szCs w:val="28"/>
                <w:lang w:val="uz-Cyrl-UZ"/>
              </w:rPr>
              <w:t xml:space="preserve">3. </w:t>
            </w:r>
            <w:r>
              <w:rPr>
                <w:sz w:val="28"/>
                <w:szCs w:val="28"/>
                <w:lang w:val="uz-Latn-UZ"/>
              </w:rPr>
              <w:t>Mayya</w:t>
            </w:r>
            <w:r>
              <w:rPr>
                <w:sz w:val="28"/>
                <w:szCs w:val="28"/>
                <w:lang w:val="uz-Cyrl-UZ"/>
              </w:rPr>
              <w:t xml:space="preserve">, </w:t>
            </w:r>
            <w:r>
              <w:rPr>
                <w:sz w:val="28"/>
                <w:szCs w:val="28"/>
                <w:lang w:val="uz-Latn-UZ"/>
              </w:rPr>
              <w:t>Inklar davlati</w:t>
            </w:r>
            <w:r>
              <w:rPr>
                <w:sz w:val="28"/>
                <w:szCs w:val="28"/>
                <w:lang w:val="uz-Cyrl-UZ"/>
              </w:rPr>
              <w:t>, h</w:t>
            </w:r>
            <w:r>
              <w:rPr>
                <w:sz w:val="28"/>
                <w:szCs w:val="28"/>
                <w:lang w:val="uz-Latn-UZ"/>
              </w:rPr>
              <w:t xml:space="preserve">ozirgi Amerika aholisining til </w:t>
            </w:r>
            <w:r>
              <w:rPr>
                <w:sz w:val="28"/>
                <w:szCs w:val="28"/>
                <w:lang w:val="uz-Cyrl-UZ"/>
              </w:rPr>
              <w:t>va</w:t>
            </w:r>
            <w:r>
              <w:rPr>
                <w:sz w:val="28"/>
                <w:szCs w:val="28"/>
                <w:lang w:val="uz-Latn-UZ"/>
              </w:rPr>
              <w:t xml:space="preserve"> irqiy jihatdan bo’linishi</w:t>
            </w:r>
            <w:r>
              <w:rPr>
                <w:sz w:val="28"/>
                <w:szCs w:val="28"/>
                <w:lang w:val="uz-Cyrl-UZ"/>
              </w:rPr>
              <w:t xml:space="preserve"> haqida so’zlab bering.</w:t>
            </w:r>
          </w:p>
        </w:tc>
        <w:tc>
          <w:tcPr>
            <w:tcW w:w="1586" w:type="dxa"/>
            <w:tcBorders>
              <w:top w:val="single" w:sz="4" w:space="0" w:color="auto"/>
              <w:left w:val="single" w:sz="4" w:space="0" w:color="auto"/>
              <w:bottom w:val="single" w:sz="4" w:space="0" w:color="auto"/>
              <w:right w:val="single" w:sz="4" w:space="0" w:color="auto"/>
            </w:tcBorders>
            <w:hideMark/>
          </w:tcPr>
          <w:p w:rsidR="009B6731" w:rsidRDefault="009B6731" w:rsidP="001E30A6">
            <w:pPr>
              <w:jc w:val="center"/>
              <w:rPr>
                <w:b/>
                <w:sz w:val="28"/>
                <w:szCs w:val="28"/>
                <w:lang w:val="uz-Cyrl-UZ"/>
              </w:rPr>
            </w:pPr>
            <w:r>
              <w:rPr>
                <w:b/>
                <w:sz w:val="28"/>
                <w:szCs w:val="28"/>
                <w:lang w:val="uz-Cyrl-UZ"/>
              </w:rPr>
              <w:lastRenderedPageBreak/>
              <w:t>O’qituvchi – talaba</w:t>
            </w:r>
          </w:p>
          <w:p w:rsidR="009B6731" w:rsidRDefault="009B6731" w:rsidP="001E30A6">
            <w:pPr>
              <w:jc w:val="center"/>
              <w:rPr>
                <w:sz w:val="28"/>
                <w:szCs w:val="28"/>
                <w:lang w:val="uz-Cyrl-UZ"/>
              </w:rPr>
            </w:pPr>
            <w:r>
              <w:rPr>
                <w:b/>
                <w:sz w:val="28"/>
                <w:szCs w:val="28"/>
                <w:lang w:val="uz-Cyrl-UZ"/>
              </w:rPr>
              <w:t>10 min.</w:t>
            </w:r>
          </w:p>
        </w:tc>
      </w:tr>
      <w:tr w:rsidR="009B6731" w:rsidTr="009B6731">
        <w:trPr>
          <w:jc w:val="center"/>
        </w:trPr>
        <w:tc>
          <w:tcPr>
            <w:tcW w:w="1146" w:type="dxa"/>
            <w:tcBorders>
              <w:top w:val="single" w:sz="4" w:space="0" w:color="auto"/>
              <w:left w:val="single" w:sz="4" w:space="0" w:color="auto"/>
              <w:bottom w:val="single" w:sz="4" w:space="0" w:color="auto"/>
              <w:right w:val="single" w:sz="4" w:space="0" w:color="auto"/>
            </w:tcBorders>
          </w:tcPr>
          <w:p w:rsidR="009B6731" w:rsidRDefault="009B6731" w:rsidP="001E30A6">
            <w:pPr>
              <w:jc w:val="center"/>
              <w:rPr>
                <w:sz w:val="28"/>
                <w:szCs w:val="28"/>
                <w:lang w:val="uz-Cyrl-UZ"/>
              </w:rPr>
            </w:pPr>
          </w:p>
          <w:p w:rsidR="009B6731" w:rsidRDefault="009B6731" w:rsidP="001E30A6">
            <w:pPr>
              <w:jc w:val="center"/>
              <w:rPr>
                <w:sz w:val="28"/>
                <w:szCs w:val="28"/>
                <w:lang w:val="uz-Cyrl-UZ"/>
              </w:rPr>
            </w:pPr>
          </w:p>
          <w:p w:rsidR="009B6731" w:rsidRDefault="009B6731" w:rsidP="001E30A6">
            <w:pPr>
              <w:jc w:val="center"/>
              <w:rPr>
                <w:b/>
                <w:sz w:val="28"/>
                <w:szCs w:val="28"/>
                <w:lang w:val="uz-Cyrl-UZ"/>
              </w:rPr>
            </w:pPr>
            <w:r>
              <w:rPr>
                <w:b/>
                <w:sz w:val="28"/>
                <w:szCs w:val="28"/>
                <w:lang w:val="uz-Cyrl-UZ"/>
              </w:rPr>
              <w:t>5</w:t>
            </w:r>
          </w:p>
        </w:tc>
        <w:tc>
          <w:tcPr>
            <w:tcW w:w="6726" w:type="dxa"/>
            <w:gridSpan w:val="2"/>
            <w:tcBorders>
              <w:top w:val="single" w:sz="4" w:space="0" w:color="auto"/>
              <w:left w:val="single" w:sz="4" w:space="0" w:color="auto"/>
              <w:bottom w:val="single" w:sz="4" w:space="0" w:color="auto"/>
              <w:right w:val="single" w:sz="4" w:space="0" w:color="auto"/>
            </w:tcBorders>
            <w:hideMark/>
          </w:tcPr>
          <w:p w:rsidR="009B6731" w:rsidRDefault="009B6731" w:rsidP="001E30A6">
            <w:pPr>
              <w:jc w:val="both"/>
              <w:rPr>
                <w:b/>
                <w:bCs/>
                <w:sz w:val="28"/>
                <w:szCs w:val="28"/>
                <w:u w:val="single"/>
                <w:lang w:val="uz-Cyrl-UZ"/>
              </w:rPr>
            </w:pPr>
            <w:r>
              <w:rPr>
                <w:b/>
                <w:bCs/>
                <w:sz w:val="28"/>
                <w:szCs w:val="28"/>
                <w:u w:val="single"/>
                <w:lang w:val="uz-Cyrl-UZ"/>
              </w:rPr>
              <w:t>O’quv mashg’ulotini yakunlash.</w:t>
            </w:r>
          </w:p>
          <w:p w:rsidR="009B6731" w:rsidRDefault="009B6731" w:rsidP="001E30A6">
            <w:pPr>
              <w:jc w:val="both"/>
              <w:rPr>
                <w:sz w:val="28"/>
                <w:szCs w:val="28"/>
                <w:lang w:val="uz-Cyrl-UZ"/>
              </w:rPr>
            </w:pPr>
            <w:r>
              <w:rPr>
                <w:sz w:val="28"/>
                <w:szCs w:val="28"/>
                <w:lang w:val="uz-Cyrl-UZ"/>
              </w:rPr>
              <w:sym w:font="Symbol" w:char="F0B7"/>
            </w:r>
            <w:r>
              <w:rPr>
                <w:sz w:val="28"/>
                <w:szCs w:val="28"/>
                <w:lang w:val="uz-Cyrl-UZ"/>
              </w:rPr>
              <w:t xml:space="preserve"> Ma’ruza va talabalar fikrini umumlashtirib, har bir </w:t>
            </w:r>
            <w:r w:rsidR="00515B3A">
              <w:rPr>
                <w:sz w:val="28"/>
                <w:szCs w:val="28"/>
                <w:lang w:val="uz-Cyrl-UZ"/>
              </w:rPr>
              <w:t>reja</w:t>
            </w:r>
            <w:r>
              <w:rPr>
                <w:sz w:val="28"/>
                <w:szCs w:val="28"/>
                <w:lang w:val="uz-Cyrl-UZ"/>
              </w:rPr>
              <w:t xml:space="preserve"> bo’yicha yakuniy fikr aytiladi va mavzu bo’yicha echimini kutayotgan ilmiy muammolar bilan talabalar tanishtiriladi</w:t>
            </w:r>
          </w:p>
          <w:p w:rsidR="009B6731" w:rsidRDefault="009B6731" w:rsidP="001E30A6">
            <w:pPr>
              <w:jc w:val="both"/>
              <w:rPr>
                <w:sz w:val="28"/>
                <w:szCs w:val="28"/>
                <w:lang w:val="uz-Cyrl-UZ"/>
              </w:rPr>
            </w:pPr>
            <w:r>
              <w:rPr>
                <w:sz w:val="28"/>
                <w:szCs w:val="28"/>
                <w:lang w:val="uz-Cyrl-UZ"/>
              </w:rPr>
              <w:sym w:font="Symbol" w:char="F0B7"/>
            </w:r>
            <w:r>
              <w:rPr>
                <w:sz w:val="28"/>
                <w:szCs w:val="28"/>
                <w:lang w:val="uz-Cyrl-UZ"/>
              </w:rPr>
              <w:t xml:space="preserve"> Mustaqil ish topshirig’i: Shimoliy Amerika eskimos va aleut qabilalarining madaniyati. </w:t>
            </w:r>
            <w:r>
              <w:rPr>
                <w:sz w:val="28"/>
                <w:szCs w:val="28"/>
                <w:lang w:val="en-US"/>
              </w:rPr>
              <w:t>Kapnadla xalqining shakllanishi</w:t>
            </w:r>
          </w:p>
        </w:tc>
        <w:tc>
          <w:tcPr>
            <w:tcW w:w="1586" w:type="dxa"/>
            <w:tcBorders>
              <w:top w:val="single" w:sz="4" w:space="0" w:color="auto"/>
              <w:left w:val="single" w:sz="4" w:space="0" w:color="auto"/>
              <w:bottom w:val="single" w:sz="4" w:space="0" w:color="auto"/>
              <w:right w:val="single" w:sz="4" w:space="0" w:color="auto"/>
            </w:tcBorders>
          </w:tcPr>
          <w:p w:rsidR="009B6731" w:rsidRDefault="009B6731" w:rsidP="001E30A6">
            <w:pPr>
              <w:pStyle w:val="5"/>
              <w:jc w:val="center"/>
              <w:rPr>
                <w:rFonts w:ascii="Times New Roman" w:hAnsi="Times New Roman"/>
                <w:szCs w:val="28"/>
                <w:lang w:val="uz-Cyrl-UZ"/>
              </w:rPr>
            </w:pPr>
          </w:p>
          <w:p w:rsidR="009B6731" w:rsidRDefault="009B6731" w:rsidP="001E30A6">
            <w:pPr>
              <w:pStyle w:val="5"/>
              <w:jc w:val="center"/>
              <w:rPr>
                <w:rFonts w:ascii="Times New Roman" w:hAnsi="Times New Roman"/>
                <w:szCs w:val="28"/>
                <w:lang w:val="uz-Cyrl-UZ"/>
              </w:rPr>
            </w:pPr>
          </w:p>
          <w:p w:rsidR="009B6731" w:rsidRDefault="009B6731" w:rsidP="001E30A6">
            <w:pPr>
              <w:pStyle w:val="5"/>
              <w:jc w:val="center"/>
              <w:rPr>
                <w:rFonts w:ascii="Times New Roman" w:hAnsi="Times New Roman"/>
                <w:b/>
                <w:szCs w:val="28"/>
                <w:lang w:val="uz-Cyrl-UZ"/>
              </w:rPr>
            </w:pPr>
            <w:r>
              <w:rPr>
                <w:rFonts w:ascii="Times New Roman" w:hAnsi="Times New Roman"/>
                <w:b/>
                <w:szCs w:val="28"/>
                <w:lang w:val="uz-Cyrl-UZ"/>
              </w:rPr>
              <w:t>O’qituvchi</w:t>
            </w:r>
          </w:p>
          <w:p w:rsidR="009B6731" w:rsidRDefault="009B6731" w:rsidP="001E30A6">
            <w:pPr>
              <w:jc w:val="center"/>
              <w:rPr>
                <w:sz w:val="28"/>
                <w:szCs w:val="28"/>
                <w:lang w:val="uz-Cyrl-UZ"/>
              </w:rPr>
            </w:pPr>
            <w:r>
              <w:rPr>
                <w:b/>
                <w:sz w:val="28"/>
                <w:szCs w:val="28"/>
                <w:lang w:val="uz-Cyrl-UZ"/>
              </w:rPr>
              <w:t>10 min.</w:t>
            </w:r>
          </w:p>
        </w:tc>
      </w:tr>
    </w:tbl>
    <w:p w:rsidR="009B6731" w:rsidRDefault="009B6731" w:rsidP="001E30A6">
      <w:pPr>
        <w:pStyle w:val="a3"/>
        <w:tabs>
          <w:tab w:val="num" w:pos="-567"/>
        </w:tabs>
        <w:jc w:val="center"/>
        <w:rPr>
          <w:rFonts w:ascii="Times New Roman" w:hAnsi="Times New Roman"/>
          <w:b/>
          <w:color w:val="auto"/>
          <w:sz w:val="28"/>
          <w:szCs w:val="28"/>
          <w:lang w:val="uz-Cyrl-UZ"/>
        </w:rPr>
      </w:pPr>
    </w:p>
    <w:p w:rsidR="009B6731" w:rsidRDefault="008E63F1" w:rsidP="00EF790A">
      <w:pPr>
        <w:pStyle w:val="31"/>
        <w:spacing w:after="0"/>
        <w:ind w:firstLine="567"/>
        <w:rPr>
          <w:b/>
          <w:bCs/>
          <w:sz w:val="28"/>
          <w:szCs w:val="28"/>
          <w:lang w:val="en-US"/>
        </w:rPr>
      </w:pPr>
      <w:r>
        <w:rPr>
          <w:b/>
          <w:bCs/>
          <w:sz w:val="28"/>
          <w:szCs w:val="28"/>
          <w:lang w:val="uz-Cyrl-UZ"/>
        </w:rPr>
        <w:t>REJA</w:t>
      </w:r>
    </w:p>
    <w:p w:rsidR="009B6731" w:rsidRDefault="009B6731" w:rsidP="00EF790A">
      <w:pPr>
        <w:ind w:firstLine="567"/>
        <w:jc w:val="both"/>
        <w:rPr>
          <w:sz w:val="28"/>
          <w:szCs w:val="28"/>
          <w:lang w:val="en-US"/>
        </w:rPr>
      </w:pPr>
      <w:r>
        <w:rPr>
          <w:sz w:val="28"/>
          <w:szCs w:val="28"/>
          <w:lang w:val="en-US"/>
        </w:rPr>
        <w:t xml:space="preserve">1. </w:t>
      </w:r>
      <w:r>
        <w:rPr>
          <w:sz w:val="28"/>
          <w:szCs w:val="28"/>
          <w:lang w:val="uz-Latn-UZ"/>
        </w:rPr>
        <w:t>Amerika tabiati, hayvonot va o’simlik dunyosi.</w:t>
      </w:r>
    </w:p>
    <w:p w:rsidR="009B6731" w:rsidRDefault="009B6731" w:rsidP="00EF790A">
      <w:pPr>
        <w:ind w:firstLine="567"/>
        <w:jc w:val="both"/>
        <w:rPr>
          <w:sz w:val="28"/>
          <w:szCs w:val="28"/>
          <w:lang w:val="uz-Cyrl-UZ"/>
        </w:rPr>
      </w:pPr>
      <w:r>
        <w:rPr>
          <w:sz w:val="28"/>
          <w:szCs w:val="28"/>
          <w:lang w:val="en-US"/>
        </w:rPr>
        <w:t xml:space="preserve">2. </w:t>
      </w:r>
      <w:r>
        <w:rPr>
          <w:sz w:val="28"/>
          <w:szCs w:val="28"/>
          <w:lang w:val="uz-Cyrl-UZ"/>
        </w:rPr>
        <w:t>Shimoliy Amerika xalqlari.</w:t>
      </w:r>
    </w:p>
    <w:p w:rsidR="009B6731" w:rsidRDefault="009B6731" w:rsidP="00EF790A">
      <w:pPr>
        <w:ind w:firstLine="567"/>
        <w:jc w:val="both"/>
        <w:rPr>
          <w:sz w:val="28"/>
          <w:szCs w:val="28"/>
          <w:lang w:val="uz-Cyrl-UZ"/>
        </w:rPr>
      </w:pPr>
      <w:r>
        <w:rPr>
          <w:sz w:val="28"/>
          <w:szCs w:val="28"/>
          <w:lang w:val="uz-Cyrl-UZ"/>
        </w:rPr>
        <w:t xml:space="preserve">3. </w:t>
      </w:r>
      <w:r>
        <w:rPr>
          <w:sz w:val="28"/>
          <w:szCs w:val="28"/>
          <w:lang w:val="en-US"/>
        </w:rPr>
        <w:t>Meksika, Markaziy va Ja</w:t>
      </w:r>
      <w:r>
        <w:rPr>
          <w:sz w:val="28"/>
          <w:szCs w:val="28"/>
          <w:lang w:val="uz-Cyrl-UZ"/>
        </w:rPr>
        <w:t>n</w:t>
      </w:r>
      <w:r>
        <w:rPr>
          <w:sz w:val="28"/>
          <w:szCs w:val="28"/>
          <w:lang w:val="en-US"/>
        </w:rPr>
        <w:t>ubiy Amerika xalqlari.</w:t>
      </w:r>
    </w:p>
    <w:p w:rsidR="009B6731" w:rsidRDefault="009B6731" w:rsidP="00EF790A">
      <w:pPr>
        <w:pStyle w:val="31"/>
        <w:spacing w:after="0"/>
        <w:ind w:firstLine="567"/>
        <w:rPr>
          <w:sz w:val="28"/>
          <w:szCs w:val="28"/>
          <w:lang w:val="sv-SE"/>
        </w:rPr>
      </w:pPr>
      <w:r>
        <w:rPr>
          <w:b/>
          <w:bCs/>
          <w:sz w:val="28"/>
          <w:szCs w:val="28"/>
          <w:lang w:val="sv-SE"/>
        </w:rPr>
        <w:t>Mavzuga oid tayanch tushuncha va iboralar:</w:t>
      </w:r>
      <w:r>
        <w:rPr>
          <w:b/>
          <w:bCs/>
          <w:sz w:val="28"/>
          <w:szCs w:val="28"/>
          <w:lang w:val="uz-Cyrl-UZ"/>
        </w:rPr>
        <w:t xml:space="preserve"> </w:t>
      </w:r>
      <w:r>
        <w:rPr>
          <w:sz w:val="28"/>
          <w:szCs w:val="28"/>
          <w:lang w:val="uz-Latn-UZ"/>
        </w:rPr>
        <w:t>gipoteza</w:t>
      </w:r>
      <w:r>
        <w:rPr>
          <w:sz w:val="28"/>
          <w:szCs w:val="28"/>
          <w:lang w:val="uz-Cyrl-UZ"/>
        </w:rPr>
        <w:t>, i</w:t>
      </w:r>
      <w:r>
        <w:rPr>
          <w:sz w:val="28"/>
          <w:szCs w:val="28"/>
          <w:lang w:val="uz-Latn-UZ"/>
        </w:rPr>
        <w:t>ndeys</w:t>
      </w:r>
      <w:r>
        <w:rPr>
          <w:sz w:val="28"/>
          <w:szCs w:val="28"/>
          <w:lang w:val="uz-Cyrl-UZ"/>
        </w:rPr>
        <w:t xml:space="preserve">, </w:t>
      </w:r>
      <w:r>
        <w:rPr>
          <w:sz w:val="28"/>
          <w:szCs w:val="28"/>
          <w:lang w:val="uz-Latn-UZ"/>
        </w:rPr>
        <w:t>motiga dehqonchiligi</w:t>
      </w:r>
      <w:r>
        <w:rPr>
          <w:sz w:val="28"/>
          <w:szCs w:val="28"/>
          <w:lang w:val="uz-Cyrl-UZ"/>
        </w:rPr>
        <w:t xml:space="preserve">, </w:t>
      </w:r>
      <w:r>
        <w:rPr>
          <w:sz w:val="28"/>
          <w:szCs w:val="28"/>
          <w:lang w:val="uz-Latn-UZ"/>
        </w:rPr>
        <w:t>til oilalari</w:t>
      </w:r>
      <w:r>
        <w:rPr>
          <w:sz w:val="28"/>
          <w:szCs w:val="28"/>
          <w:lang w:val="uz-Cyrl-UZ"/>
        </w:rPr>
        <w:t xml:space="preserve">, </w:t>
      </w:r>
      <w:r>
        <w:rPr>
          <w:sz w:val="28"/>
          <w:szCs w:val="28"/>
          <w:lang w:val="uz-Latn-UZ"/>
        </w:rPr>
        <w:t>til guruhlari</w:t>
      </w:r>
      <w:r>
        <w:rPr>
          <w:sz w:val="28"/>
          <w:szCs w:val="28"/>
          <w:lang w:val="uz-Cyrl-UZ"/>
        </w:rPr>
        <w:t xml:space="preserve">, </w:t>
      </w:r>
      <w:r>
        <w:rPr>
          <w:sz w:val="28"/>
          <w:szCs w:val="28"/>
          <w:lang w:val="uz-Latn-UZ"/>
        </w:rPr>
        <w:t>lokal tip</w:t>
      </w:r>
      <w:r>
        <w:rPr>
          <w:sz w:val="28"/>
          <w:szCs w:val="28"/>
          <w:lang w:val="uz-Cyrl-UZ"/>
        </w:rPr>
        <w:t>, k</w:t>
      </w:r>
      <w:r>
        <w:rPr>
          <w:sz w:val="28"/>
          <w:szCs w:val="28"/>
          <w:lang w:val="uz-Latn-UZ"/>
        </w:rPr>
        <w:t>reollar, mulatlar, metislar, sambolar</w:t>
      </w:r>
      <w:r>
        <w:rPr>
          <w:sz w:val="28"/>
          <w:szCs w:val="28"/>
          <w:lang w:val="uz-Cyrl-UZ"/>
        </w:rPr>
        <w:t>,</w:t>
      </w:r>
      <w:r>
        <w:rPr>
          <w:sz w:val="28"/>
          <w:szCs w:val="28"/>
          <w:lang w:val="uz-Latn-UZ"/>
        </w:rPr>
        <w:t xml:space="preserve"> «</w:t>
      </w:r>
      <w:r>
        <w:rPr>
          <w:sz w:val="28"/>
          <w:szCs w:val="28"/>
          <w:lang w:val="uz-Cyrl-UZ"/>
        </w:rPr>
        <w:t>o</w:t>
      </w:r>
      <w:r>
        <w:rPr>
          <w:sz w:val="28"/>
          <w:szCs w:val="28"/>
          <w:lang w:val="uz-Latn-UZ"/>
        </w:rPr>
        <w:t>q tanlilar» va «qora tanlilar»</w:t>
      </w:r>
      <w:r>
        <w:rPr>
          <w:sz w:val="28"/>
          <w:szCs w:val="28"/>
          <w:lang w:val="uz-Cyrl-UZ"/>
        </w:rPr>
        <w:t>.</w:t>
      </w:r>
    </w:p>
    <w:p w:rsidR="009B6731" w:rsidRDefault="009B6731" w:rsidP="00EF790A">
      <w:pPr>
        <w:pStyle w:val="31"/>
        <w:spacing w:after="0"/>
        <w:ind w:firstLine="567"/>
        <w:rPr>
          <w:b/>
          <w:bCs/>
          <w:sz w:val="28"/>
          <w:szCs w:val="28"/>
          <w:lang w:val="uz-Cyrl-UZ"/>
        </w:rPr>
      </w:pPr>
    </w:p>
    <w:p w:rsidR="009B6731" w:rsidRDefault="009B6731" w:rsidP="00EF790A">
      <w:pPr>
        <w:pStyle w:val="31"/>
        <w:spacing w:after="0"/>
        <w:ind w:firstLine="567"/>
        <w:rPr>
          <w:b/>
          <w:bCs/>
          <w:sz w:val="28"/>
          <w:szCs w:val="28"/>
          <w:lang w:val="uz-Cyrl-UZ"/>
        </w:rPr>
      </w:pPr>
      <w:r>
        <w:rPr>
          <w:b/>
          <w:bCs/>
          <w:sz w:val="28"/>
          <w:szCs w:val="28"/>
          <w:lang w:val="uz-Cyrl-UZ"/>
        </w:rPr>
        <w:t>I-</w:t>
      </w:r>
      <w:r w:rsidR="008E63F1">
        <w:rPr>
          <w:b/>
          <w:bCs/>
          <w:sz w:val="28"/>
          <w:szCs w:val="28"/>
          <w:lang w:val="uz-Cyrl-UZ"/>
        </w:rPr>
        <w:t>reja</w:t>
      </w:r>
      <w:r>
        <w:rPr>
          <w:b/>
          <w:bCs/>
          <w:sz w:val="28"/>
          <w:szCs w:val="28"/>
          <w:lang w:val="uz-Cyrl-UZ"/>
        </w:rPr>
        <w:t xml:space="preserve">: </w:t>
      </w:r>
      <w:r>
        <w:rPr>
          <w:sz w:val="28"/>
          <w:szCs w:val="28"/>
          <w:lang w:val="uz-Latn-UZ"/>
        </w:rPr>
        <w:t>Amerika tabiati, hayvonot va o’simlik dunyosi.</w:t>
      </w:r>
    </w:p>
    <w:p w:rsidR="009B6731" w:rsidRDefault="009B6731" w:rsidP="0018737A">
      <w:pPr>
        <w:pStyle w:val="31"/>
        <w:spacing w:after="0"/>
        <w:ind w:firstLine="567"/>
        <w:rPr>
          <w:sz w:val="28"/>
          <w:szCs w:val="28"/>
          <w:lang w:val="en-US"/>
        </w:rPr>
      </w:pPr>
      <w:r>
        <w:rPr>
          <w:b/>
          <w:bCs/>
          <w:sz w:val="28"/>
          <w:szCs w:val="28"/>
          <w:lang w:val="uz-Cyrl-UZ"/>
        </w:rPr>
        <w:t>1-</w:t>
      </w:r>
      <w:r w:rsidR="008E63F1">
        <w:rPr>
          <w:b/>
          <w:bCs/>
          <w:sz w:val="28"/>
          <w:szCs w:val="28"/>
          <w:lang w:val="uz-Cyrl-UZ"/>
        </w:rPr>
        <w:t>reja</w:t>
      </w:r>
      <w:r>
        <w:rPr>
          <w:b/>
          <w:bCs/>
          <w:sz w:val="28"/>
          <w:szCs w:val="28"/>
          <w:lang w:val="uz-Cyrl-UZ"/>
        </w:rPr>
        <w:t>ning bayoni:</w:t>
      </w:r>
      <w:r>
        <w:rPr>
          <w:sz w:val="28"/>
          <w:szCs w:val="28"/>
          <w:lang w:val="uz-Cyrl-UZ"/>
        </w:rPr>
        <w:t xml:space="preserve">Aholisi. Qit’aning barcha axolisi 774 mln. </w:t>
      </w:r>
      <w:r>
        <w:rPr>
          <w:sz w:val="28"/>
          <w:szCs w:val="28"/>
          <w:lang w:val="en-US"/>
        </w:rPr>
        <w:t>(1995 y.) kishi bo’lib, Lotin Amerikasi axolisi ispan va portugal tilida, Shimoliy Amerika xalqlari esa ingliz tilida so’zlashadi.</w:t>
      </w:r>
    </w:p>
    <w:p w:rsidR="009B6731" w:rsidRDefault="009B6731" w:rsidP="00EF790A">
      <w:pPr>
        <w:ind w:firstLine="567"/>
        <w:jc w:val="both"/>
        <w:rPr>
          <w:sz w:val="28"/>
          <w:szCs w:val="28"/>
          <w:lang w:val="en-US"/>
        </w:rPr>
      </w:pPr>
      <w:r>
        <w:rPr>
          <w:sz w:val="28"/>
          <w:szCs w:val="28"/>
          <w:lang w:val="en-US"/>
        </w:rPr>
        <w:t>Amerikaning tub axolisi 1983 yilda 36 mln. kishini tashkil etgan bo’lib, ularning 85,6% oltita mamlakatda-Meksika, Peru, Ekvador, Gvatemala, Boliviya va Paragvayda yashaydi.</w:t>
      </w:r>
    </w:p>
    <w:p w:rsidR="009B6731" w:rsidRDefault="009B6731" w:rsidP="00EF790A">
      <w:pPr>
        <w:ind w:firstLine="567"/>
        <w:jc w:val="both"/>
        <w:rPr>
          <w:sz w:val="28"/>
          <w:szCs w:val="28"/>
          <w:lang w:val="en-US"/>
        </w:rPr>
      </w:pPr>
      <w:r>
        <w:rPr>
          <w:sz w:val="28"/>
          <w:szCs w:val="28"/>
          <w:lang w:val="en-US"/>
        </w:rPr>
        <w:t xml:space="preserve">An’anaga binoan Amerika «Yangi dunyo» deb nomlanib, axolining ma’lum qismi uchun «Eski dunyo» </w:t>
      </w:r>
      <w:r w:rsidR="005165A4">
        <w:rPr>
          <w:sz w:val="28"/>
          <w:szCs w:val="28"/>
          <w:lang w:val="en-US"/>
        </w:rPr>
        <w:t>Yevropa</w:t>
      </w:r>
      <w:r>
        <w:rPr>
          <w:sz w:val="28"/>
          <w:szCs w:val="28"/>
          <w:lang w:val="en-US"/>
        </w:rPr>
        <w:t xml:space="preserve"> ona vatani bo’lgan.</w:t>
      </w:r>
    </w:p>
    <w:p w:rsidR="009B6731" w:rsidRDefault="009B6731" w:rsidP="00EF790A">
      <w:pPr>
        <w:ind w:firstLine="567"/>
        <w:jc w:val="both"/>
        <w:rPr>
          <w:sz w:val="28"/>
          <w:szCs w:val="28"/>
          <w:lang w:val="en-US"/>
        </w:rPr>
      </w:pPr>
      <w:r>
        <w:rPr>
          <w:sz w:val="28"/>
          <w:szCs w:val="28"/>
          <w:lang w:val="en-US"/>
        </w:rPr>
        <w:t>Etnik tarixi.</w:t>
      </w:r>
    </w:p>
    <w:p w:rsidR="009B6731" w:rsidRDefault="009B6731" w:rsidP="00EF790A">
      <w:pPr>
        <w:ind w:firstLine="567"/>
        <w:jc w:val="both"/>
        <w:rPr>
          <w:sz w:val="28"/>
          <w:szCs w:val="28"/>
          <w:lang w:val="en-US"/>
        </w:rPr>
      </w:pPr>
      <w:r>
        <w:rPr>
          <w:sz w:val="28"/>
          <w:szCs w:val="28"/>
          <w:lang w:val="en-US"/>
        </w:rPr>
        <w:t>So’nggi yillardan arxeologik qazilmalar qit’aga dastlabki aholi guruxlarini bundan 40 ming yil avval o’tganini aniqladi.</w:t>
      </w:r>
    </w:p>
    <w:p w:rsidR="009B6731" w:rsidRDefault="009B6731" w:rsidP="00EF790A">
      <w:pPr>
        <w:ind w:firstLine="567"/>
        <w:jc w:val="both"/>
        <w:rPr>
          <w:sz w:val="28"/>
          <w:szCs w:val="28"/>
          <w:lang w:val="en-US"/>
        </w:rPr>
      </w:pPr>
      <w:r>
        <w:rPr>
          <w:sz w:val="28"/>
          <w:szCs w:val="28"/>
          <w:lang w:val="en-US"/>
        </w:rPr>
        <w:t xml:space="preserve">Antropologik jihatdan axoli mongoloid irqining aloxida tipini tashkil etadi. O’ziga xos xususiyatlari to’g’ri va qattiq sochlari, iyaklarining turtib chiqqanligi, qoramtir sochlari va ko’zlari, sarg’ishdan- qizil-qo’ng’irgacha badan ranglari, uchinchi darajali tuklarining kamligi, burunlarining to’g’ri tushganligi bilan xarakterlanadi. Janubiy Amerikaliklarning irqiy xususiyatlaridan negro-avstraliyaliklarga xos belgilarning bo’lishini izoxlash bir muncha mushkul. Frantsuz olimi Pol Rive o’q otuvchi-puflovchi miltiq, poncholarni bilishini Okeaniya bilan bog’liq madaniyat bilan izoxlagan. Keyinchalik norvegiyalik Tur Xayerdal bu </w:t>
      </w:r>
      <w:r>
        <w:rPr>
          <w:sz w:val="28"/>
          <w:szCs w:val="28"/>
          <w:lang w:val="en-US"/>
        </w:rPr>
        <w:lastRenderedPageBreak/>
        <w:t>g’oyani amalda tasdiqlash uchun «Kon Tiki»da 1947 yil sayohat uyushtirdi. Okeaniyada batatning tarqalishi Amerika bilan bog’liq ekanligi shubxasiz.</w:t>
      </w:r>
    </w:p>
    <w:p w:rsidR="009B6731" w:rsidRDefault="0018737A" w:rsidP="00EF790A">
      <w:pPr>
        <w:ind w:firstLine="567"/>
        <w:jc w:val="both"/>
        <w:rPr>
          <w:sz w:val="28"/>
          <w:szCs w:val="28"/>
          <w:lang w:val="en-US"/>
        </w:rPr>
      </w:pPr>
      <w:r>
        <w:rPr>
          <w:sz w:val="28"/>
          <w:szCs w:val="28"/>
          <w:lang w:val="en-US"/>
        </w:rPr>
        <w:t xml:space="preserve">Alyaskadagi eskimoslar o’zlarining </w:t>
      </w:r>
      <w:r w:rsidR="009B6731">
        <w:rPr>
          <w:sz w:val="28"/>
          <w:szCs w:val="28"/>
          <w:lang w:val="en-US"/>
        </w:rPr>
        <w:t>Osiyodagi qarindoshlariga o’xshashliklari bilan ajralib turadilar. Inson yashashi uchun qulay xududlarda joylashgan axoli neolitdan dexqonchilik xo’jaligi bilan shug’ullanib yuksak moddiy madaniyat yaratgan.</w:t>
      </w:r>
    </w:p>
    <w:p w:rsidR="009B6731" w:rsidRDefault="005165A4" w:rsidP="00EF790A">
      <w:pPr>
        <w:ind w:firstLine="567"/>
        <w:jc w:val="both"/>
        <w:rPr>
          <w:sz w:val="28"/>
          <w:szCs w:val="28"/>
          <w:lang w:val="en-US"/>
        </w:rPr>
      </w:pPr>
      <w:r>
        <w:rPr>
          <w:sz w:val="28"/>
          <w:szCs w:val="28"/>
          <w:lang w:val="en-US"/>
        </w:rPr>
        <w:t>Yevropa</w:t>
      </w:r>
      <w:r w:rsidR="009B6731">
        <w:rPr>
          <w:sz w:val="28"/>
          <w:szCs w:val="28"/>
          <w:lang w:val="en-US"/>
        </w:rPr>
        <w:t xml:space="preserve">liklar kelgunga qadar axolining asosiy qismi Meksika va And tog’li tumanlarida joylashgan edi. Olimlarning xisoblariga qaraganda qit’ada mustamlaka arafasida 15-20 mln kishi yashagan.  </w:t>
      </w:r>
    </w:p>
    <w:p w:rsidR="009B6731" w:rsidRDefault="009B6731" w:rsidP="00EF790A">
      <w:pPr>
        <w:ind w:firstLine="567"/>
        <w:jc w:val="both"/>
        <w:rPr>
          <w:sz w:val="28"/>
          <w:szCs w:val="28"/>
          <w:lang w:val="en-US"/>
        </w:rPr>
      </w:pPr>
      <w:r>
        <w:rPr>
          <w:b/>
          <w:sz w:val="28"/>
          <w:szCs w:val="28"/>
          <w:lang w:val="en-US"/>
        </w:rPr>
        <w:t>2-</w:t>
      </w:r>
      <w:r w:rsidR="008E63F1">
        <w:rPr>
          <w:b/>
          <w:sz w:val="28"/>
          <w:szCs w:val="28"/>
          <w:lang w:val="en-US"/>
        </w:rPr>
        <w:t>reja</w:t>
      </w:r>
      <w:r>
        <w:rPr>
          <w:b/>
          <w:sz w:val="28"/>
          <w:szCs w:val="28"/>
          <w:lang w:val="en-US"/>
        </w:rPr>
        <w:t>:</w:t>
      </w:r>
      <w:r>
        <w:rPr>
          <w:b/>
          <w:sz w:val="28"/>
          <w:szCs w:val="28"/>
          <w:lang w:val="uz-Cyrl-UZ"/>
        </w:rPr>
        <w:t xml:space="preserve"> </w:t>
      </w:r>
      <w:r>
        <w:rPr>
          <w:sz w:val="28"/>
          <w:szCs w:val="28"/>
          <w:lang w:val="uz-Cyrl-UZ"/>
        </w:rPr>
        <w:t>Shimoliy Amerika xalqlari.</w:t>
      </w:r>
    </w:p>
    <w:p w:rsidR="009B6731" w:rsidRDefault="009B6731" w:rsidP="00EF790A">
      <w:pPr>
        <w:ind w:firstLine="567"/>
        <w:jc w:val="both"/>
        <w:rPr>
          <w:sz w:val="28"/>
          <w:szCs w:val="28"/>
          <w:lang w:val="en-US"/>
        </w:rPr>
      </w:pPr>
      <w:r>
        <w:rPr>
          <w:sz w:val="28"/>
          <w:szCs w:val="28"/>
          <w:lang w:val="uz-Cyrl-UZ"/>
        </w:rPr>
        <w:t xml:space="preserve">XV-XVI asrlarda Shimoliy Amerika </w:t>
      </w:r>
      <w:r w:rsidR="005165A4">
        <w:rPr>
          <w:sz w:val="28"/>
          <w:szCs w:val="28"/>
          <w:lang w:val="uz-Cyrl-UZ"/>
        </w:rPr>
        <w:t>Yevropa</w:t>
      </w:r>
      <w:r>
        <w:rPr>
          <w:sz w:val="28"/>
          <w:szCs w:val="28"/>
          <w:lang w:val="uz-Cyrl-UZ"/>
        </w:rPr>
        <w:t xml:space="preserve">liklar tomonidan mustamlaka qilinadi. </w:t>
      </w:r>
      <w:r>
        <w:rPr>
          <w:sz w:val="28"/>
          <w:szCs w:val="28"/>
          <w:lang w:val="en-US"/>
        </w:rPr>
        <w:t xml:space="preserve">Ispan, ingliz va frantsuz dengizchilari yangi erlar istilosini boshlab beradilar. XVII asrda G’arbiy </w:t>
      </w:r>
      <w:r w:rsidR="005165A4">
        <w:rPr>
          <w:sz w:val="28"/>
          <w:szCs w:val="28"/>
          <w:lang w:val="en-US"/>
        </w:rPr>
        <w:t>Yevropa</w:t>
      </w:r>
      <w:r>
        <w:rPr>
          <w:sz w:val="28"/>
          <w:szCs w:val="28"/>
          <w:lang w:val="en-US"/>
        </w:rPr>
        <w:t>da kapitalistik munosabatlarning rivojlanishi mustamlakachilik siyosatini tezlashtirdi. Angliyaning Massachusets va Virginiyada, Frantsiyaning Kanada, Gollandiyaning Gudzon havzasida mustamlakalari vujudga keladi 1644 yilda golland koloniyalari Angliyaga o’tadi. Frantsiyaning Kanadadan Meksika bo’g’oziga qadar erlari Luiziana (Lui XIV) nomini oladi va 1803 yil AQSh tomonidan sotib olinadi. Ingliz va frantsuzlari ispan hamda portugallardan farqliroq «Yangi dunyoga oltin, kumush uchun emas yangi erlar uchun borishadi.</w:t>
      </w:r>
    </w:p>
    <w:p w:rsidR="009B6731" w:rsidRDefault="009B6731" w:rsidP="00EF790A">
      <w:pPr>
        <w:ind w:firstLine="567"/>
        <w:jc w:val="both"/>
        <w:rPr>
          <w:sz w:val="28"/>
          <w:szCs w:val="28"/>
          <w:lang w:val="en-US"/>
        </w:rPr>
      </w:pPr>
      <w:r>
        <w:rPr>
          <w:sz w:val="28"/>
          <w:szCs w:val="28"/>
          <w:lang w:val="en-US"/>
        </w:rPr>
        <w:t>Maxalliy indeytslar mustamlakachilarga qattiq qarshilik ko’rsatgan. Ayniqsa guronlar qatgaq jabrlanadilar. 1756-63 yiddagi 7 yillik urushda Kanada inglizlar tomonidan bosib olinadi.</w:t>
      </w:r>
    </w:p>
    <w:p w:rsidR="009B6731" w:rsidRDefault="0018737A" w:rsidP="00EF790A">
      <w:pPr>
        <w:ind w:firstLine="567"/>
        <w:jc w:val="both"/>
        <w:rPr>
          <w:sz w:val="28"/>
          <w:szCs w:val="28"/>
          <w:lang w:val="en-US"/>
        </w:rPr>
      </w:pPr>
      <w:r>
        <w:rPr>
          <w:sz w:val="28"/>
          <w:szCs w:val="28"/>
          <w:lang w:val="en-US"/>
        </w:rPr>
        <w:t>1775-1783 yildagi metropoliyaga qarshi urushda g’olib chiqqan Shimoliy Amerika shtatlari (AQSh) ni tuzadilar. 1830</w:t>
      </w:r>
      <w:r w:rsidR="009B6731">
        <w:rPr>
          <w:sz w:val="28"/>
          <w:szCs w:val="28"/>
          <w:lang w:val="en-US"/>
        </w:rPr>
        <w:t xml:space="preserve"> yilga k</w:t>
      </w:r>
      <w:r>
        <w:rPr>
          <w:sz w:val="28"/>
          <w:szCs w:val="28"/>
          <w:lang w:val="en-US"/>
        </w:rPr>
        <w:t xml:space="preserve">elib AQSh Texasni, 1846148 </w:t>
      </w:r>
      <w:r w:rsidR="009B6731">
        <w:rPr>
          <w:sz w:val="28"/>
          <w:szCs w:val="28"/>
          <w:lang w:val="en-US"/>
        </w:rPr>
        <w:t xml:space="preserve">yilgi urushlar  natijasida Nyu- Meksika, Arizona, Kolorado va Kaliforniyani bosib </w:t>
      </w:r>
      <w:r w:rsidR="00760C95">
        <w:rPr>
          <w:sz w:val="28"/>
          <w:szCs w:val="28"/>
          <w:lang w:val="en-US"/>
        </w:rPr>
        <w:t>G’arbiy</w:t>
      </w:r>
      <w:r w:rsidR="009B6731">
        <w:rPr>
          <w:sz w:val="28"/>
          <w:szCs w:val="28"/>
          <w:lang w:val="en-US"/>
        </w:rPr>
        <w:t>i.</w:t>
      </w:r>
    </w:p>
    <w:p w:rsidR="009B6731" w:rsidRDefault="009B6731" w:rsidP="00EF790A">
      <w:pPr>
        <w:ind w:firstLine="567"/>
        <w:jc w:val="both"/>
        <w:rPr>
          <w:sz w:val="28"/>
          <w:szCs w:val="28"/>
          <w:lang w:val="en-US"/>
        </w:rPr>
      </w:pPr>
      <w:r>
        <w:rPr>
          <w:sz w:val="28"/>
          <w:szCs w:val="28"/>
          <w:lang w:val="en-US"/>
        </w:rPr>
        <w:t>Liigvistik klassifikatsiya.</w:t>
      </w:r>
    </w:p>
    <w:p w:rsidR="009B6731" w:rsidRDefault="009B6731" w:rsidP="00EF790A">
      <w:pPr>
        <w:ind w:firstLine="567"/>
        <w:jc w:val="both"/>
        <w:rPr>
          <w:sz w:val="28"/>
          <w:szCs w:val="28"/>
          <w:lang w:val="en-US"/>
        </w:rPr>
      </w:pPr>
      <w:r>
        <w:rPr>
          <w:sz w:val="28"/>
          <w:szCs w:val="28"/>
          <w:lang w:val="en-US"/>
        </w:rPr>
        <w:t>Eskimos-aleutlar 102 ming kishi.</w:t>
      </w:r>
    </w:p>
    <w:p w:rsidR="009B6731" w:rsidRDefault="009B6731" w:rsidP="00EF790A">
      <w:pPr>
        <w:ind w:firstLine="567"/>
        <w:jc w:val="both"/>
        <w:rPr>
          <w:sz w:val="28"/>
          <w:szCs w:val="28"/>
          <w:lang w:val="en-US"/>
        </w:rPr>
      </w:pPr>
      <w:r>
        <w:rPr>
          <w:sz w:val="28"/>
          <w:szCs w:val="28"/>
          <w:lang w:val="en-US"/>
        </w:rPr>
        <w:t>Algonkin-vakashlar 196 ming kishi.</w:t>
      </w:r>
    </w:p>
    <w:p w:rsidR="009B6731" w:rsidRDefault="009B6731" w:rsidP="00EF790A">
      <w:pPr>
        <w:ind w:firstLine="567"/>
        <w:jc w:val="both"/>
        <w:rPr>
          <w:sz w:val="28"/>
          <w:szCs w:val="28"/>
          <w:lang w:val="en-US"/>
        </w:rPr>
      </w:pPr>
      <w:r>
        <w:rPr>
          <w:sz w:val="28"/>
          <w:szCs w:val="28"/>
          <w:lang w:val="en-US"/>
        </w:rPr>
        <w:t>Na-dane («dene»-«odamlar») atapasklar asosiy xalq 210 ming kishi.</w:t>
      </w:r>
    </w:p>
    <w:p w:rsidR="009B6731" w:rsidRDefault="009B6731" w:rsidP="00EF790A">
      <w:pPr>
        <w:ind w:firstLine="567"/>
        <w:jc w:val="both"/>
        <w:rPr>
          <w:sz w:val="28"/>
          <w:szCs w:val="28"/>
          <w:lang w:val="en-US"/>
        </w:rPr>
      </w:pPr>
      <w:r>
        <w:rPr>
          <w:sz w:val="28"/>
          <w:szCs w:val="28"/>
          <w:lang w:val="en-US"/>
        </w:rPr>
        <w:t>Siu-xoka-71 ming kishi, irokezlar 66 ming kishidan iborat.</w:t>
      </w:r>
    </w:p>
    <w:p w:rsidR="009B6731" w:rsidRDefault="009B6731" w:rsidP="00EF790A">
      <w:pPr>
        <w:ind w:firstLine="567"/>
        <w:jc w:val="both"/>
        <w:rPr>
          <w:sz w:val="28"/>
          <w:szCs w:val="28"/>
          <w:lang w:val="en-US"/>
        </w:rPr>
      </w:pPr>
      <w:r>
        <w:rPr>
          <w:sz w:val="28"/>
          <w:szCs w:val="28"/>
          <w:lang w:val="en-US"/>
        </w:rPr>
        <w:t>Penuti til oilasi chunuk va xokozo.</w:t>
      </w:r>
    </w:p>
    <w:p w:rsidR="009B6731" w:rsidRDefault="009B6731" w:rsidP="00EF790A">
      <w:pPr>
        <w:ind w:firstLine="567"/>
        <w:jc w:val="both"/>
        <w:rPr>
          <w:sz w:val="28"/>
          <w:szCs w:val="28"/>
          <w:lang w:val="en-US"/>
        </w:rPr>
      </w:pPr>
      <w:r>
        <w:rPr>
          <w:sz w:val="28"/>
          <w:szCs w:val="28"/>
          <w:lang w:val="en-US"/>
        </w:rPr>
        <w:t>VI.</w:t>
      </w:r>
      <w:r>
        <w:rPr>
          <w:sz w:val="28"/>
          <w:szCs w:val="28"/>
          <w:lang w:val="en-US"/>
        </w:rPr>
        <w:tab/>
        <w:t>Yuta-atstek-tanoantil oilasi. 1,442ming1,020 ming atsteklar.</w:t>
      </w:r>
    </w:p>
    <w:p w:rsidR="009B6731" w:rsidRDefault="009B6731" w:rsidP="00EF790A">
      <w:pPr>
        <w:ind w:firstLine="567"/>
        <w:jc w:val="both"/>
        <w:rPr>
          <w:sz w:val="28"/>
          <w:szCs w:val="28"/>
          <w:lang w:val="en-US"/>
        </w:rPr>
      </w:pPr>
      <w:r>
        <w:rPr>
          <w:sz w:val="28"/>
          <w:szCs w:val="28"/>
          <w:lang w:val="en-US"/>
        </w:rPr>
        <w:t>Amerika xalqlarini xo’jalik madaniy tiplariga qarab o’rganish qulay.</w:t>
      </w:r>
    </w:p>
    <w:p w:rsidR="009B6731" w:rsidRDefault="0018737A" w:rsidP="00EF790A">
      <w:pPr>
        <w:ind w:firstLine="567"/>
        <w:jc w:val="both"/>
        <w:rPr>
          <w:sz w:val="28"/>
          <w:szCs w:val="28"/>
          <w:lang w:val="uz-Cyrl-UZ"/>
        </w:rPr>
      </w:pPr>
      <w:r>
        <w:rPr>
          <w:sz w:val="28"/>
          <w:szCs w:val="28"/>
          <w:lang w:val="en-US"/>
        </w:rPr>
        <w:t>I.</w:t>
      </w:r>
      <w:r>
        <w:rPr>
          <w:sz w:val="28"/>
          <w:szCs w:val="28"/>
          <w:lang w:val="en-US"/>
        </w:rPr>
        <w:tab/>
        <w:t>Eskimos va aleutlar.</w:t>
      </w:r>
      <w:r w:rsidR="009B6731">
        <w:rPr>
          <w:sz w:val="28"/>
          <w:szCs w:val="28"/>
          <w:lang w:val="en-US"/>
        </w:rPr>
        <w:t xml:space="preserve"> Arktika ovchilari va baliqchilari</w:t>
      </w:r>
      <w:r w:rsidR="009B6731">
        <w:rPr>
          <w:sz w:val="28"/>
          <w:szCs w:val="28"/>
          <w:lang w:val="uz-Cyrl-UZ"/>
        </w:rPr>
        <w:t xml:space="preserve"> </w:t>
      </w:r>
      <w:r>
        <w:rPr>
          <w:sz w:val="28"/>
          <w:szCs w:val="28"/>
          <w:lang w:val="en-US"/>
        </w:rPr>
        <w:t>bo’lgan eskimoslar  o’zlarini «iniut»-odamlar deb</w:t>
      </w:r>
      <w:r w:rsidR="009B6731">
        <w:rPr>
          <w:sz w:val="28"/>
          <w:szCs w:val="28"/>
          <w:lang w:val="en-US"/>
        </w:rPr>
        <w:t xml:space="preserve"> ataydilar.</w:t>
      </w:r>
      <w:r w:rsidR="009B6731">
        <w:rPr>
          <w:sz w:val="28"/>
          <w:szCs w:val="28"/>
          <w:lang w:val="uz-Cyrl-UZ"/>
        </w:rPr>
        <w:t xml:space="preserve"> Ular eng shimoliy xalq bo’lib, xo’jaliklari miloddan avvalgi IV ming yillikda shakllangan. Algonkinlar ularni «eskimante» ya’ni xom go’sht eyuvchilar deb ataganlar. Kiyimlari kopyushonli b</w:t>
      </w:r>
      <w:r>
        <w:rPr>
          <w:sz w:val="28"/>
          <w:szCs w:val="28"/>
          <w:lang w:val="uz-Cyrl-UZ"/>
        </w:rPr>
        <w:t>o’lib, ularda  «kayak»-qayiqlar bo’lgan. Uylar qordan kesib</w:t>
      </w:r>
      <w:r w:rsidR="009B6731">
        <w:rPr>
          <w:sz w:val="28"/>
          <w:szCs w:val="28"/>
          <w:lang w:val="uz-Cyrl-UZ"/>
        </w:rPr>
        <w:t xml:space="preserve"> yasalgan- «iglu» uylar bo’lib, morj, tyulen yog’idan yoritiladi va isitiladi. </w:t>
      </w:r>
      <w:r>
        <w:rPr>
          <w:sz w:val="28"/>
          <w:szCs w:val="28"/>
          <w:lang w:val="uz-Cyrl-UZ"/>
        </w:rPr>
        <w:t>XIX asrning birinchi yarmiga</w:t>
      </w:r>
      <w:r w:rsidR="009B6731">
        <w:rPr>
          <w:sz w:val="28"/>
          <w:szCs w:val="28"/>
          <w:lang w:val="uz-Cyrl-UZ"/>
        </w:rPr>
        <w:t xml:space="preserve"> qadar </w:t>
      </w:r>
      <w:r>
        <w:rPr>
          <w:sz w:val="28"/>
          <w:szCs w:val="28"/>
          <w:lang w:val="uz-Cyrl-UZ"/>
        </w:rPr>
        <w:t>«erkaklar uylari»- kajimilar mavjud bo’lgan. Eskimoslar suyak va</w:t>
      </w:r>
      <w:r w:rsidR="009B6731">
        <w:rPr>
          <w:sz w:val="28"/>
          <w:szCs w:val="28"/>
          <w:lang w:val="uz-Cyrl-UZ"/>
        </w:rPr>
        <w:t xml:space="preserve"> yogoch o’ymakorligida nom qozonganlar.</w:t>
      </w:r>
    </w:p>
    <w:p w:rsidR="009B6731" w:rsidRDefault="009B6731" w:rsidP="00EF790A">
      <w:pPr>
        <w:ind w:firstLine="567"/>
        <w:jc w:val="both"/>
        <w:rPr>
          <w:sz w:val="28"/>
          <w:szCs w:val="28"/>
          <w:lang w:val="uz-Cyrl-UZ"/>
        </w:rPr>
      </w:pPr>
      <w:r>
        <w:rPr>
          <w:sz w:val="28"/>
          <w:szCs w:val="28"/>
          <w:lang w:val="uz-Cyrl-UZ"/>
        </w:rPr>
        <w:t>Aleutlar-(o’z nomlari «unangan») eskimoslar bilan qo’shni yashab, bir xil xo’jalik yuritganlar.</w:t>
      </w:r>
    </w:p>
    <w:p w:rsidR="009B6731" w:rsidRDefault="0018737A" w:rsidP="00EF790A">
      <w:pPr>
        <w:ind w:firstLine="567"/>
        <w:jc w:val="both"/>
        <w:rPr>
          <w:sz w:val="28"/>
          <w:szCs w:val="28"/>
          <w:lang w:val="en-US"/>
        </w:rPr>
      </w:pPr>
      <w:r>
        <w:rPr>
          <w:sz w:val="28"/>
          <w:szCs w:val="28"/>
          <w:lang w:val="uz-Cyrl-UZ"/>
        </w:rPr>
        <w:lastRenderedPageBreak/>
        <w:t>II.</w:t>
      </w:r>
      <w:r>
        <w:rPr>
          <w:sz w:val="28"/>
          <w:szCs w:val="28"/>
          <w:lang w:val="uz-Cyrl-UZ"/>
        </w:rPr>
        <w:tab/>
        <w:t>Shimoliy-G’arbiy</w:t>
      </w:r>
      <w:r w:rsidR="009B6731">
        <w:rPr>
          <w:sz w:val="28"/>
          <w:szCs w:val="28"/>
          <w:lang w:val="uz-Cyrl-UZ"/>
        </w:rPr>
        <w:t xml:space="preserve"> i</w:t>
      </w:r>
      <w:r>
        <w:rPr>
          <w:sz w:val="28"/>
          <w:szCs w:val="28"/>
          <w:lang w:val="uz-Cyrl-UZ"/>
        </w:rPr>
        <w:t xml:space="preserve">ndeetslar. </w:t>
      </w:r>
      <w:r w:rsidR="009B6731">
        <w:rPr>
          <w:sz w:val="28"/>
          <w:szCs w:val="28"/>
          <w:lang w:val="uz-Cyrl-UZ"/>
        </w:rPr>
        <w:t>Tlinkitlar  bu guruxning tipik vakili bo’lib, xo’jalik turi asosan baliq ovlash bo’lgan. Xo’jalikning yordamchi soxalari yovvoyi qo’y, echki va kiyiklarni ovlash edi. O’simlik taomlaridagi etishmovchili</w:t>
      </w:r>
      <w:r>
        <w:rPr>
          <w:sz w:val="28"/>
          <w:szCs w:val="28"/>
          <w:lang w:val="uz-Cyrl-UZ"/>
        </w:rPr>
        <w:t>k yovvoyi meva va o’simliklarni terish bilan to’ldirilgan. Xo’jalik</w:t>
      </w:r>
      <w:r w:rsidR="009B6731">
        <w:rPr>
          <w:sz w:val="28"/>
          <w:szCs w:val="28"/>
          <w:lang w:val="uz-Cyrl-UZ"/>
        </w:rPr>
        <w:t xml:space="preserve"> faoliyatida daraxtdan o’yib yasalgan qayiq,  sanchqi,  nayza, to’r va qopqonlar ishlatilgan. Matalldan faqat misni bilganlar. Uni tabiiy x</w:t>
      </w:r>
      <w:r w:rsidR="00760C95">
        <w:rPr>
          <w:sz w:val="28"/>
          <w:szCs w:val="28"/>
          <w:lang w:val="uz-Cyrl-UZ"/>
        </w:rPr>
        <w:t>G’arbiy</w:t>
      </w:r>
      <w:r w:rsidR="009B6731">
        <w:rPr>
          <w:sz w:val="28"/>
          <w:szCs w:val="28"/>
          <w:lang w:val="uz-Cyrl-UZ"/>
        </w:rPr>
        <w:t>a olib sovuq x</w:t>
      </w:r>
      <w:r w:rsidR="00760C95">
        <w:rPr>
          <w:sz w:val="28"/>
          <w:szCs w:val="28"/>
          <w:lang w:val="uz-Cyrl-UZ"/>
        </w:rPr>
        <w:t>G’arbiy</w:t>
      </w:r>
      <w:r w:rsidR="009B6731">
        <w:rPr>
          <w:sz w:val="28"/>
          <w:szCs w:val="28"/>
          <w:lang w:val="uz-Cyrl-UZ"/>
        </w:rPr>
        <w:t xml:space="preserve">a ishlov berilgan. </w:t>
      </w:r>
      <w:r w:rsidR="009B6731">
        <w:rPr>
          <w:sz w:val="28"/>
          <w:szCs w:val="28"/>
          <w:lang w:val="en-US"/>
        </w:rPr>
        <w:t>Sopolni bilmagan tlinkitlar yog’ochdan qilingan idishlarga issiq toshlarni tashlab taom pishirganlar. Dexqonchilik va chorvachilikni bilmagan bu qabilalar faqatgina itdan ovda foydalanishgan. Tlipkitllr kerak paytda yovvoyi qo’y va echkilarni qo’raga qamab yungni qirqib so’ng qo’yib yuborganlar. Ularning muxim yashashi baliqchilikning yaxshi rivojlangani natijasida bo’lgan. Shimoliy-G’arbiy qabilalarning ijtimoiy asosi urug’ bo’lgan. Urug’lar totem xayvonlar bilan atalgan. Tlinkitlar va xaydalarda 2 ta: Qarra va Bo’ri fratriyalari bo’lgan.</w:t>
      </w:r>
    </w:p>
    <w:p w:rsidR="009B6731" w:rsidRDefault="009B6731" w:rsidP="00EF790A">
      <w:pPr>
        <w:ind w:firstLine="567"/>
        <w:jc w:val="both"/>
        <w:rPr>
          <w:sz w:val="28"/>
          <w:szCs w:val="28"/>
          <w:lang w:val="en-US"/>
        </w:rPr>
      </w:pPr>
      <w:r>
        <w:rPr>
          <w:sz w:val="28"/>
          <w:szCs w:val="28"/>
          <w:lang w:val="en-US"/>
        </w:rPr>
        <w:t>III. Irokez va algonkinlar-Japubiy-Sharqiy hindu qabilalari. O’zaro yaqin qabilalar bo’lib xo’jalik va madaniyatda ko’plab umumiylikka ega. Ularning barchalari muqim yashab motiga dexqonchiligi bilan shug’ullanganlar. Qurollari o’q-yoy, tomogavk va palitsalardan iborat bo’lgan. Lsosiy turar-joylari-vigvam-daraxt shoxlaridan qurilgan chayla bo’lgan. Uning usti daraxt qobig’i bilan qoplangan. Kiyimlari zamshadan tikilgan bo’lib, undan yumshoq etik-mokasinlar xam tikilgan.</w:t>
      </w:r>
    </w:p>
    <w:p w:rsidR="009B6731" w:rsidRDefault="009B6731" w:rsidP="00EF790A">
      <w:pPr>
        <w:ind w:firstLine="567"/>
        <w:jc w:val="both"/>
        <w:rPr>
          <w:sz w:val="28"/>
          <w:szCs w:val="28"/>
          <w:lang w:val="en-US"/>
        </w:rPr>
      </w:pPr>
      <w:r>
        <w:rPr>
          <w:sz w:val="28"/>
          <w:szCs w:val="28"/>
          <w:lang w:val="en-US"/>
        </w:rPr>
        <w:t xml:space="preserve">Algonkinlar </w:t>
      </w:r>
      <w:r w:rsidR="005165A4">
        <w:rPr>
          <w:sz w:val="28"/>
          <w:szCs w:val="28"/>
          <w:lang w:val="en-US"/>
        </w:rPr>
        <w:t>Yevropa</w:t>
      </w:r>
      <w:r>
        <w:rPr>
          <w:sz w:val="28"/>
          <w:szCs w:val="28"/>
          <w:lang w:val="en-US"/>
        </w:rPr>
        <w:t>liklardan birinchi bo’lib tazyiqqa uchrashgan. Kurash uzoq davom etib Otgava qabilasi sardori Pontiak boshchiligida minglab jangchilar uzoq vaqt kurash olib borganlar.</w:t>
      </w:r>
    </w:p>
    <w:p w:rsidR="009B6731" w:rsidRDefault="009B6731" w:rsidP="00EF790A">
      <w:pPr>
        <w:ind w:firstLine="567"/>
        <w:jc w:val="both"/>
        <w:rPr>
          <w:sz w:val="28"/>
          <w:szCs w:val="28"/>
          <w:lang w:val="en-US"/>
        </w:rPr>
      </w:pPr>
      <w:r>
        <w:rPr>
          <w:sz w:val="28"/>
          <w:szCs w:val="28"/>
          <w:lang w:val="en-US"/>
        </w:rPr>
        <w:t>Irokezlar 5 ta qabilasi: seneka, kayyuga, onondoga, onenda, mogovkalar xayotlari va faoliyatlari L. G. Morgan tomonidan o’rganilgan. Olimning yozishicha «uzun uylar»da irokezlarning kichik oilalari joylashib umumiy qozonlarda taom tayyorlashgan. Bir uyda 5-7 ta o’choq bo’lgan. Morganning yozishicha XVII asrga qadar irokezlarda nikoh er-xotinning birga yashashiga olib kelmagan.</w:t>
      </w:r>
    </w:p>
    <w:p w:rsidR="009B6731" w:rsidRDefault="009B6731" w:rsidP="00EF790A">
      <w:pPr>
        <w:ind w:firstLine="567"/>
        <w:jc w:val="both"/>
        <w:rPr>
          <w:sz w:val="28"/>
          <w:szCs w:val="28"/>
          <w:lang w:val="en-US"/>
        </w:rPr>
      </w:pPr>
      <w:r>
        <w:rPr>
          <w:sz w:val="28"/>
          <w:szCs w:val="28"/>
          <w:lang w:val="en-US"/>
        </w:rPr>
        <w:t>Irokezlarda ovchilar boshligi ayol kishi xisoblanadi. Ularda hokim ay</w:t>
      </w:r>
      <w:r w:rsidR="00760C95">
        <w:rPr>
          <w:sz w:val="28"/>
          <w:szCs w:val="28"/>
          <w:lang w:val="en-US"/>
        </w:rPr>
        <w:t>G’arbiy</w:t>
      </w:r>
      <w:r>
        <w:rPr>
          <w:sz w:val="28"/>
          <w:szCs w:val="28"/>
          <w:lang w:val="en-US"/>
        </w:rPr>
        <w:t xml:space="preserve">an tashqari «harbiy sarkarda»ham saylangan. AQSh dagi urushlardan so’ng irokezlar rezervatsiyalarga surib chiqariladi. 1983 yili ularning soni </w:t>
      </w:r>
      <w:smartTag w:uri="urn:schemas-microsoft-com:office:smarttags" w:element="metricconverter">
        <w:smartTagPr>
          <w:attr w:name="ProductID" w:val="21 m"/>
        </w:smartTagPr>
        <w:r>
          <w:rPr>
            <w:sz w:val="28"/>
            <w:szCs w:val="28"/>
            <w:lang w:val="en-US"/>
          </w:rPr>
          <w:t>21 m</w:t>
        </w:r>
      </w:smartTag>
      <w:r>
        <w:rPr>
          <w:sz w:val="28"/>
          <w:szCs w:val="28"/>
          <w:lang w:val="en-US"/>
        </w:rPr>
        <w:t xml:space="preserve"> kishiga etdi.</w:t>
      </w:r>
    </w:p>
    <w:p w:rsidR="009B6731" w:rsidRDefault="009B6731" w:rsidP="00EF790A">
      <w:pPr>
        <w:ind w:firstLine="567"/>
        <w:jc w:val="both"/>
        <w:rPr>
          <w:sz w:val="28"/>
          <w:szCs w:val="28"/>
          <w:lang w:val="en-US"/>
        </w:rPr>
      </w:pPr>
      <w:r>
        <w:rPr>
          <w:sz w:val="28"/>
          <w:szCs w:val="28"/>
          <w:lang w:val="en-US"/>
        </w:rPr>
        <w:t>O’rmon ovchi qabilalari.</w:t>
      </w:r>
    </w:p>
    <w:p w:rsidR="009B6731" w:rsidRDefault="009B6731" w:rsidP="00EF790A">
      <w:pPr>
        <w:ind w:firstLine="567"/>
        <w:jc w:val="both"/>
        <w:rPr>
          <w:sz w:val="28"/>
          <w:szCs w:val="28"/>
          <w:lang w:val="en-US"/>
        </w:rPr>
      </w:pPr>
      <w:r>
        <w:rPr>
          <w:sz w:val="28"/>
          <w:szCs w:val="28"/>
          <w:lang w:val="en-US"/>
        </w:rPr>
        <w:t>Mustamlakaga qadar Kanada va AQSh da algonkin, atapask va boshqa qabilalar o’rmonlarda karibu, los, ayiq, yovvoyi qo’ylarni ovlab xo’jalik yurittanlar. Xo’jalikning qo’shimcha tarmoqlari-baliqchilik va terib-termachlash orqali oziq to’ldirganlar. Bu indeetslar itni maxsus chanaga qo’shganlar va u «taboggan» deb atalgan. Qo’shni qabilalar bilan mol ayirboshlash mavjud bo’lgan.</w:t>
      </w:r>
    </w:p>
    <w:p w:rsidR="009B6731" w:rsidRDefault="009B6731" w:rsidP="00EF790A">
      <w:pPr>
        <w:ind w:firstLine="567"/>
        <w:jc w:val="both"/>
        <w:rPr>
          <w:sz w:val="28"/>
          <w:szCs w:val="28"/>
          <w:lang w:val="en-US"/>
        </w:rPr>
      </w:pPr>
      <w:r>
        <w:rPr>
          <w:sz w:val="28"/>
          <w:szCs w:val="28"/>
          <w:lang w:val="en-US"/>
        </w:rPr>
        <w:t>Preriya ovchi qabilalari.</w:t>
      </w:r>
    </w:p>
    <w:p w:rsidR="009B6731" w:rsidRDefault="009B6731" w:rsidP="00EF790A">
      <w:pPr>
        <w:ind w:firstLine="567"/>
        <w:jc w:val="both"/>
        <w:rPr>
          <w:sz w:val="28"/>
          <w:szCs w:val="28"/>
          <w:lang w:val="en-US"/>
        </w:rPr>
      </w:pPr>
      <w:r>
        <w:rPr>
          <w:sz w:val="28"/>
          <w:szCs w:val="28"/>
          <w:lang w:val="en-US"/>
        </w:rPr>
        <w:t>Hammaga ma’lum badiiy «vestern»lar siymosi preriyalik otliq bizon ovchilari xamma vaqt xam bo’lmagan. Bu ramziy timsol mustamlakadan keyin vujudga kelgan.</w:t>
      </w:r>
    </w:p>
    <w:p w:rsidR="009B6731" w:rsidRDefault="009B6731" w:rsidP="00EF790A">
      <w:pPr>
        <w:ind w:firstLine="567"/>
        <w:jc w:val="both"/>
        <w:rPr>
          <w:sz w:val="28"/>
          <w:szCs w:val="28"/>
          <w:lang w:val="en-US"/>
        </w:rPr>
      </w:pPr>
      <w:r>
        <w:rPr>
          <w:sz w:val="28"/>
          <w:szCs w:val="28"/>
          <w:lang w:val="en-US"/>
        </w:rPr>
        <w:t>Bizonlar xam oziq, xam kiyim bosh uchun xizmat qilgan. XVIII asrning ikkinchi yarmida indeetslar otdan foydalanishni o’zlashtirganlar. Otlar (mustang)ni qo’lga o’rgatishdan avval preriya indeetslari xam itlarni chanaga qo’shganlar shuning uchun ular otlarni-«katta sexrli it» deb nomlaganlar. Uylari ko’chma konussimon-tipda bo’lgan. Kiyimlarni bizon terisidan tayyorlashtan-zamshadan tikilgan.</w:t>
      </w:r>
    </w:p>
    <w:p w:rsidR="009B6731" w:rsidRDefault="009B6731" w:rsidP="00EF790A">
      <w:pPr>
        <w:ind w:firstLine="567"/>
        <w:jc w:val="both"/>
        <w:rPr>
          <w:sz w:val="28"/>
          <w:szCs w:val="28"/>
          <w:lang w:val="en-US"/>
        </w:rPr>
      </w:pPr>
      <w:r>
        <w:rPr>
          <w:sz w:val="28"/>
          <w:szCs w:val="28"/>
          <w:lang w:val="en-US"/>
        </w:rPr>
        <w:lastRenderedPageBreak/>
        <w:t>Go’shtni quritib saqlashgan. Qurigan go’sht talqon qilib yog’ga va yovvoyi mevalar suviga aralashtirilgan. Ushbu-pemmikan pastasini uzoq safarga yoki ovga o’zlari bilan olishgan. «Preriya buyuk konfederatsiyalari»ni tuzgan preriyaning xindulari 1837-1890 yillarda yana o’z erlaridan xaydalib rezervatsiyalarga yuborilgan.</w:t>
      </w:r>
    </w:p>
    <w:p w:rsidR="009B6731" w:rsidRDefault="009B6731" w:rsidP="00EF790A">
      <w:pPr>
        <w:ind w:firstLine="567"/>
        <w:jc w:val="both"/>
        <w:rPr>
          <w:sz w:val="28"/>
          <w:szCs w:val="28"/>
          <w:lang w:val="en-US"/>
        </w:rPr>
      </w:pPr>
      <w:r>
        <w:rPr>
          <w:sz w:val="28"/>
          <w:szCs w:val="28"/>
          <w:lang w:val="en-US"/>
        </w:rPr>
        <w:t>Kaliforniya hindulari.</w:t>
      </w:r>
    </w:p>
    <w:p w:rsidR="009B6731" w:rsidRDefault="009B6731" w:rsidP="00EF790A">
      <w:pPr>
        <w:ind w:firstLine="567"/>
        <w:jc w:val="both"/>
        <w:rPr>
          <w:sz w:val="28"/>
          <w:szCs w:val="28"/>
          <w:lang w:val="en-US"/>
        </w:rPr>
      </w:pPr>
      <w:r>
        <w:rPr>
          <w:sz w:val="28"/>
          <w:szCs w:val="28"/>
          <w:lang w:val="en-US"/>
        </w:rPr>
        <w:t>Qatoriga Nevada va Yuta shtatlaridagi axoli xam kiradi. Ular 7ta til oilasiga (atapask, algonkin, 1xoka va boshqalar) mansubdir. Bu qabilalar terib-termachlash, qisman ovchilik xamda baliqchilik bilan shug’ullanganlar. Yozda chodir va chaylalarda, qish paytida (bir uyda 700 kishiga qadar) yarim erto’lalarda yashaganlar. Suv o’tmaydigan qilib to’qilgan savatlarda go’sht va baliqni pishirganlar. Kaliforniya xindularida XIX  asrning boshida xam urug’-qabila tuzumi saqlanib qolgan edi. Ekzogam fratriya-urug’laridan ona urug’i hukumdorligi- matriarxat bo’lgan.</w:t>
      </w:r>
    </w:p>
    <w:p w:rsidR="009B6731" w:rsidRDefault="009B6731" w:rsidP="00EF790A">
      <w:pPr>
        <w:ind w:firstLine="567"/>
        <w:jc w:val="both"/>
        <w:rPr>
          <w:sz w:val="28"/>
          <w:szCs w:val="28"/>
          <w:lang w:val="en-US"/>
        </w:rPr>
      </w:pPr>
      <w:r>
        <w:rPr>
          <w:sz w:val="28"/>
          <w:szCs w:val="28"/>
          <w:lang w:val="en-US"/>
        </w:rPr>
        <w:t>AQShning Janubiy-G’arbidagi indeetslar. 1) Pueblo(17 ming); 2) navaxi va apachilar{70 ming kishi) yuto-atsteklar, atapasklar.</w:t>
      </w:r>
    </w:p>
    <w:p w:rsidR="009B6731" w:rsidRDefault="009B6731" w:rsidP="00EF790A">
      <w:pPr>
        <w:ind w:firstLine="567"/>
        <w:jc w:val="both"/>
        <w:rPr>
          <w:sz w:val="28"/>
          <w:szCs w:val="28"/>
          <w:lang w:val="en-US"/>
        </w:rPr>
      </w:pPr>
      <w:r>
        <w:rPr>
          <w:sz w:val="28"/>
          <w:szCs w:val="28"/>
          <w:lang w:val="en-US"/>
        </w:rPr>
        <w:t>Pueblo-ispanchada-qishloq «jamoa» ma’nosini bergan. Pueblolar dexqonchilik bilan shug’ullanib, unda xatto sun’iy sug’orishdan xam foydalanganlar. Ularning jamoalari katta xom g’ishtdan qilingan uylarda yashaganlar. Ularga xos uy-joylardan yana biri qoya va ungurlardagi g’orlar bo’lib, unda minglab axoli yashagan.</w:t>
      </w:r>
    </w:p>
    <w:p w:rsidR="009B6731" w:rsidRDefault="009B6731" w:rsidP="00EF790A">
      <w:pPr>
        <w:ind w:firstLine="567"/>
        <w:jc w:val="both"/>
        <w:rPr>
          <w:sz w:val="28"/>
          <w:szCs w:val="28"/>
          <w:lang w:val="en-US"/>
        </w:rPr>
      </w:pPr>
      <w:r>
        <w:rPr>
          <w:sz w:val="28"/>
          <w:szCs w:val="28"/>
          <w:lang w:val="en-US"/>
        </w:rPr>
        <w:t>Navaxi-ular 166 ming kishidan iborat bo’lib, 1934 yili «o’z-o’zini boshqarish» huquqini olgan. Navaxilar daromadining 50%i chorvachilikdan olingan. Chorvani 25 ming kv.km maydondagi rezervatsiyada boqqanlar.</w:t>
      </w:r>
    </w:p>
    <w:p w:rsidR="009B6731" w:rsidRDefault="009B6731" w:rsidP="00EF790A">
      <w:pPr>
        <w:ind w:firstLine="567"/>
        <w:jc w:val="both"/>
        <w:rPr>
          <w:sz w:val="28"/>
          <w:szCs w:val="28"/>
          <w:lang w:val="en-US"/>
        </w:rPr>
      </w:pPr>
      <w:r>
        <w:rPr>
          <w:sz w:val="28"/>
          <w:szCs w:val="28"/>
          <w:lang w:val="en-US"/>
        </w:rPr>
        <w:t xml:space="preserve">  Hindularning din va diniy tasavvurlari.</w:t>
      </w:r>
    </w:p>
    <w:p w:rsidR="009B6731" w:rsidRDefault="009B6731" w:rsidP="00EF790A">
      <w:pPr>
        <w:ind w:firstLine="567"/>
        <w:jc w:val="both"/>
        <w:rPr>
          <w:sz w:val="28"/>
          <w:szCs w:val="28"/>
          <w:lang w:val="en-US"/>
        </w:rPr>
      </w:pPr>
      <w:r>
        <w:rPr>
          <w:sz w:val="28"/>
          <w:szCs w:val="28"/>
          <w:lang w:val="en-US"/>
        </w:rPr>
        <w:t>Asosiy diniy e’tiqodlari-animizm bo’lgan. Shimoliy Amerikada esa totemizm keng tarqalgan. «Totem» atamasi odjibve qabilasi tilidan olingan. Sayoh Jon Loig XVIII asr ohirida, odjibvelar ba’zi xayvonlarni o’z qardoshlari deb bilganlarini kuzatgan.</w:t>
      </w:r>
    </w:p>
    <w:p w:rsidR="009B6731" w:rsidRDefault="009B6731" w:rsidP="00EF790A">
      <w:pPr>
        <w:ind w:firstLine="567"/>
        <w:jc w:val="both"/>
        <w:rPr>
          <w:sz w:val="28"/>
          <w:szCs w:val="28"/>
          <w:lang w:val="en-US"/>
        </w:rPr>
      </w:pPr>
      <w:r>
        <w:rPr>
          <w:sz w:val="28"/>
          <w:szCs w:val="28"/>
          <w:lang w:val="en-US"/>
        </w:rPr>
        <w:t xml:space="preserve"> Amerikaniig zamonaviy aholisi.</w:t>
      </w:r>
    </w:p>
    <w:p w:rsidR="009B6731" w:rsidRDefault="009B6731" w:rsidP="00EF790A">
      <w:pPr>
        <w:ind w:firstLine="567"/>
        <w:jc w:val="both"/>
        <w:rPr>
          <w:sz w:val="28"/>
          <w:szCs w:val="28"/>
          <w:lang w:val="en-US"/>
        </w:rPr>
      </w:pPr>
      <w:r>
        <w:rPr>
          <w:sz w:val="28"/>
          <w:szCs w:val="28"/>
          <w:lang w:val="en-US"/>
        </w:rPr>
        <w:t xml:space="preserve"> Roman tillari guruhi-374 mln kishi; braziliyaliklar-125,5 mln kishi; meksikaliklar-76,3 mln; italiyaliklar 8 mln; portutliyaliklpr-2,1 mln; ispanlar-1,2 mln; frantsuzlar -840 ming; armanlar-785 ming; greklar-720 ming; arablar-915 ming; yaponlar-1,5mln; xitoyliklar-1,2 mln kishidan iborat.</w:t>
      </w:r>
    </w:p>
    <w:p w:rsidR="009B6731" w:rsidRDefault="009B6731" w:rsidP="00EF790A">
      <w:pPr>
        <w:ind w:firstLine="567"/>
        <w:jc w:val="both"/>
        <w:rPr>
          <w:sz w:val="28"/>
          <w:szCs w:val="28"/>
          <w:lang w:val="en-US"/>
        </w:rPr>
      </w:pPr>
      <w:r>
        <w:rPr>
          <w:sz w:val="28"/>
          <w:szCs w:val="28"/>
          <w:lang w:val="en-US"/>
        </w:rPr>
        <w:t>German tillari-214mln; AQSh amsrikaliklar-177 mln; afroamerikaliklar-28,2 mln; nemisllr-7,2 mln; evreylar-6,8 mln; slavyanlar -8,5 mln.(polyaklar-4,3 mll) kishi tashkil etadi.</w:t>
      </w:r>
    </w:p>
    <w:p w:rsidR="009B6731" w:rsidRDefault="009B6731" w:rsidP="00EF790A">
      <w:pPr>
        <w:ind w:firstLine="567"/>
        <w:jc w:val="both"/>
        <w:rPr>
          <w:sz w:val="28"/>
          <w:szCs w:val="28"/>
          <w:lang w:val="en-US"/>
        </w:rPr>
      </w:pPr>
      <w:r>
        <w:rPr>
          <w:sz w:val="28"/>
          <w:szCs w:val="28"/>
          <w:lang w:val="en-US"/>
        </w:rPr>
        <w:t>Amerikaning sanoati rivojlangan. Shimoliy rayonlari-Yanti Angliya; Men, Nyu-Gemshpir, Vermon, Massachusets, Konnektikut va Rod Aylendlar eng avval mustamlaka qilingan. 1620 yili «Mey Flauer» kemasida qit’aga puritan (diniy oqim) larning dastlabki vakillari etib kelganlar. Ular Nyu Plimutga asos solib, undan dastlabki xosil olgan kunlarini «Minnatdorlik kuni»sifatida nishonlashgan. 4 iyul AQShning bugungi kundagi eng muxim bayrami sifatida nishonlanadi.</w:t>
      </w:r>
    </w:p>
    <w:p w:rsidR="009B6731" w:rsidRDefault="009B6731" w:rsidP="00EF790A">
      <w:pPr>
        <w:ind w:firstLine="567"/>
        <w:jc w:val="both"/>
        <w:rPr>
          <w:sz w:val="28"/>
          <w:szCs w:val="28"/>
          <w:lang w:val="en-US"/>
        </w:rPr>
      </w:pPr>
      <w:r>
        <w:rPr>
          <w:sz w:val="28"/>
          <w:szCs w:val="28"/>
          <w:lang w:val="en-US"/>
        </w:rPr>
        <w:t>Kanadaliklar.</w:t>
      </w:r>
    </w:p>
    <w:p w:rsidR="009B6731" w:rsidRDefault="009B6731" w:rsidP="00EF790A">
      <w:pPr>
        <w:ind w:firstLine="567"/>
        <w:jc w:val="both"/>
        <w:rPr>
          <w:sz w:val="28"/>
          <w:szCs w:val="28"/>
          <w:lang w:val="uz-Cyrl-UZ"/>
        </w:rPr>
      </w:pPr>
      <w:r>
        <w:rPr>
          <w:sz w:val="28"/>
          <w:szCs w:val="28"/>
          <w:lang w:val="en-US"/>
        </w:rPr>
        <w:t xml:space="preserve">Kanada mustaqil davlat sifatida 1867 yil 1 iyulida tashkil topgan. Uning tarkibida 19 viloyat mavjud. Axolisi 29,6 mln kishi.Frankokanadaliklar axolining </w:t>
      </w:r>
      <w:r>
        <w:rPr>
          <w:sz w:val="28"/>
          <w:szCs w:val="28"/>
          <w:lang w:val="en-US"/>
        </w:rPr>
        <w:lastRenderedPageBreak/>
        <w:t>26,1% ni,Anglokanadaliklar-38,6%ni tashkil etadi. Nemislar 530 ming, armanlar- 21ming, greklar-155 ming, italiyaliklar-750 ming kishidan iborat.</w:t>
      </w:r>
    </w:p>
    <w:p w:rsidR="009B6731" w:rsidRDefault="009B6731" w:rsidP="00EF790A">
      <w:pPr>
        <w:ind w:firstLine="567"/>
        <w:jc w:val="both"/>
        <w:rPr>
          <w:sz w:val="28"/>
          <w:szCs w:val="28"/>
          <w:lang w:val="en-US"/>
        </w:rPr>
      </w:pPr>
      <w:r>
        <w:rPr>
          <w:b/>
          <w:sz w:val="28"/>
          <w:szCs w:val="28"/>
          <w:lang w:val="uz-Cyrl-UZ"/>
        </w:rPr>
        <w:t>3</w:t>
      </w:r>
      <w:r>
        <w:rPr>
          <w:b/>
          <w:sz w:val="28"/>
          <w:szCs w:val="28"/>
          <w:lang w:val="en-US"/>
        </w:rPr>
        <w:t>-</w:t>
      </w:r>
      <w:r w:rsidR="008E63F1">
        <w:rPr>
          <w:b/>
          <w:sz w:val="28"/>
          <w:szCs w:val="28"/>
          <w:lang w:val="en-US"/>
        </w:rPr>
        <w:t>reja</w:t>
      </w:r>
      <w:r>
        <w:rPr>
          <w:b/>
          <w:sz w:val="28"/>
          <w:szCs w:val="28"/>
          <w:lang w:val="en-US"/>
        </w:rPr>
        <w:t>:</w:t>
      </w:r>
      <w:r>
        <w:rPr>
          <w:b/>
          <w:sz w:val="28"/>
          <w:szCs w:val="28"/>
          <w:lang w:val="uz-Cyrl-UZ"/>
        </w:rPr>
        <w:t xml:space="preserve"> </w:t>
      </w:r>
      <w:r>
        <w:rPr>
          <w:sz w:val="28"/>
          <w:szCs w:val="28"/>
          <w:lang w:val="en-US"/>
        </w:rPr>
        <w:t>Meksika, Markaziy va Ja</w:t>
      </w:r>
      <w:r>
        <w:rPr>
          <w:sz w:val="28"/>
          <w:szCs w:val="28"/>
          <w:lang w:val="uz-Cyrl-UZ"/>
        </w:rPr>
        <w:t>n</w:t>
      </w:r>
      <w:r>
        <w:rPr>
          <w:sz w:val="28"/>
          <w:szCs w:val="28"/>
          <w:lang w:val="en-US"/>
        </w:rPr>
        <w:t>ubiy Amerika xalqlari.</w:t>
      </w:r>
    </w:p>
    <w:p w:rsidR="009B6731" w:rsidRDefault="009B6731" w:rsidP="00EF790A">
      <w:pPr>
        <w:ind w:firstLine="567"/>
        <w:jc w:val="both"/>
        <w:rPr>
          <w:sz w:val="28"/>
          <w:szCs w:val="28"/>
          <w:lang w:val="uz-Cyrl-UZ"/>
        </w:rPr>
      </w:pPr>
      <w:r>
        <w:rPr>
          <w:sz w:val="28"/>
          <w:szCs w:val="28"/>
          <w:lang w:val="uz-Cyrl-UZ"/>
        </w:rPr>
        <w:t>Asosiy tiplari:</w:t>
      </w:r>
    </w:p>
    <w:p w:rsidR="009B6731" w:rsidRDefault="009B6731" w:rsidP="00EF790A">
      <w:pPr>
        <w:ind w:firstLine="567"/>
        <w:jc w:val="both"/>
        <w:rPr>
          <w:sz w:val="28"/>
          <w:szCs w:val="28"/>
          <w:lang w:val="uz-Cyrl-UZ"/>
        </w:rPr>
      </w:pPr>
      <w:r>
        <w:rPr>
          <w:sz w:val="28"/>
          <w:szCs w:val="28"/>
          <w:lang w:val="uz-Cyrl-UZ"/>
        </w:rPr>
        <w:t>Yuto atsteklar-1,442, atsteklar-1,020 ming kishi, shoshonlar-70 ming kishi;</w:t>
      </w:r>
    </w:p>
    <w:p w:rsidR="009B6731" w:rsidRDefault="009B6731" w:rsidP="00EF790A">
      <w:pPr>
        <w:ind w:firstLine="567"/>
        <w:jc w:val="both"/>
        <w:rPr>
          <w:sz w:val="28"/>
          <w:szCs w:val="28"/>
          <w:lang w:val="uz-Cyrl-UZ"/>
        </w:rPr>
      </w:pPr>
      <w:r>
        <w:rPr>
          <w:sz w:val="28"/>
          <w:szCs w:val="28"/>
          <w:lang w:val="uz-Cyrl-UZ"/>
        </w:rPr>
        <w:t>Otomi-mishtek-sapotek.Otomi-259ming kishi,sapoteklar 310 ming kishi,  boshqa mayda xalqlar bilan birga 1,178 ming kishi.</w:t>
      </w:r>
    </w:p>
    <w:p w:rsidR="009B6731" w:rsidRDefault="0018737A" w:rsidP="00EF790A">
      <w:pPr>
        <w:ind w:firstLine="567"/>
        <w:jc w:val="both"/>
        <w:rPr>
          <w:sz w:val="28"/>
          <w:szCs w:val="28"/>
          <w:lang w:val="en-US"/>
        </w:rPr>
      </w:pPr>
      <w:r>
        <w:rPr>
          <w:sz w:val="28"/>
          <w:szCs w:val="28"/>
          <w:lang w:val="en-US"/>
        </w:rPr>
        <w:t>3.Taraski.-60 ming kishi, ularning tillari hech qaysi</w:t>
      </w:r>
      <w:r w:rsidR="009B6731">
        <w:rPr>
          <w:sz w:val="28"/>
          <w:szCs w:val="28"/>
          <w:lang w:val="en-US"/>
        </w:rPr>
        <w:t xml:space="preserve"> til oilasiga kirmaydi.</w:t>
      </w:r>
    </w:p>
    <w:p w:rsidR="009B6731" w:rsidRDefault="009B6731" w:rsidP="00EF790A">
      <w:pPr>
        <w:ind w:firstLine="567"/>
        <w:jc w:val="both"/>
        <w:rPr>
          <w:sz w:val="28"/>
          <w:szCs w:val="28"/>
          <w:lang w:val="en-US"/>
        </w:rPr>
      </w:pPr>
      <w:r>
        <w:rPr>
          <w:sz w:val="28"/>
          <w:szCs w:val="28"/>
          <w:lang w:val="en-US"/>
        </w:rPr>
        <w:t>Maye-soke (penuti)-2,668 ming. Mayyalar 395 ming, kiche-250 ming, soke-50 ming kishi va xokazo.</w:t>
      </w:r>
    </w:p>
    <w:p w:rsidR="009B6731" w:rsidRDefault="009B6731" w:rsidP="00EF790A">
      <w:pPr>
        <w:ind w:firstLine="567"/>
        <w:jc w:val="both"/>
        <w:rPr>
          <w:sz w:val="28"/>
          <w:szCs w:val="28"/>
          <w:lang w:val="en-US"/>
        </w:rPr>
      </w:pPr>
      <w:r>
        <w:rPr>
          <w:sz w:val="28"/>
          <w:szCs w:val="28"/>
          <w:lang w:val="en-US"/>
        </w:rPr>
        <w:t>Miskito-atapasklar.40 ming va 1 mln kishidan iborat bo’lib, asosan Nikaraguada yashaydi.</w:t>
      </w:r>
    </w:p>
    <w:p w:rsidR="009B6731" w:rsidRDefault="009B6731" w:rsidP="00EF790A">
      <w:pPr>
        <w:ind w:firstLine="567"/>
        <w:jc w:val="both"/>
        <w:rPr>
          <w:sz w:val="28"/>
          <w:szCs w:val="28"/>
          <w:lang w:val="en-US"/>
        </w:rPr>
      </w:pPr>
      <w:r>
        <w:rPr>
          <w:sz w:val="28"/>
          <w:szCs w:val="28"/>
          <w:lang w:val="en-US"/>
        </w:rPr>
        <w:t>Chibcha.-255 ming kishi. Nikaragua,  Kosta-Rika va Ekvadorda yashaydi.</w:t>
      </w:r>
    </w:p>
    <w:p w:rsidR="009B6731" w:rsidRDefault="0018737A" w:rsidP="00EF790A">
      <w:pPr>
        <w:ind w:firstLine="567"/>
        <w:jc w:val="both"/>
        <w:rPr>
          <w:sz w:val="28"/>
          <w:szCs w:val="28"/>
          <w:lang w:val="en-US"/>
        </w:rPr>
      </w:pPr>
      <w:r>
        <w:rPr>
          <w:sz w:val="28"/>
          <w:szCs w:val="28"/>
          <w:lang w:val="en-US"/>
        </w:rPr>
        <w:t>Aravak. (Arauklar) 375 ming kishi.</w:t>
      </w:r>
      <w:r w:rsidR="009B6731">
        <w:rPr>
          <w:sz w:val="28"/>
          <w:szCs w:val="28"/>
          <w:lang w:val="en-US"/>
        </w:rPr>
        <w:t xml:space="preserve"> Ama</w:t>
      </w:r>
      <w:r>
        <w:rPr>
          <w:sz w:val="28"/>
          <w:szCs w:val="28"/>
          <w:lang w:val="en-US"/>
        </w:rPr>
        <w:t xml:space="preserve">zonkaning yuqori oqimida, Venesuelada, Kolumbiya,  Peru va </w:t>
      </w:r>
      <w:r w:rsidR="009B6731">
        <w:rPr>
          <w:sz w:val="28"/>
          <w:szCs w:val="28"/>
          <w:lang w:val="en-US"/>
        </w:rPr>
        <w:t>Braziliyada yashaydilar.</w:t>
      </w:r>
    </w:p>
    <w:p w:rsidR="009B6731" w:rsidRDefault="009B6731" w:rsidP="00EF790A">
      <w:pPr>
        <w:ind w:firstLine="567"/>
        <w:jc w:val="both"/>
        <w:rPr>
          <w:sz w:val="28"/>
          <w:szCs w:val="28"/>
          <w:lang w:val="en-US"/>
        </w:rPr>
      </w:pPr>
      <w:r>
        <w:rPr>
          <w:sz w:val="28"/>
          <w:szCs w:val="28"/>
          <w:lang w:val="en-US"/>
        </w:rPr>
        <w:t>Karaib  (kariblar)-160 ming kishi. Ko’proq qismi Braziliyada va qisman qo’shni mamlakatlarda yashaydi.</w:t>
      </w:r>
    </w:p>
    <w:p w:rsidR="009B6731" w:rsidRDefault="009B6731" w:rsidP="00EF790A">
      <w:pPr>
        <w:ind w:firstLine="567"/>
        <w:jc w:val="both"/>
        <w:rPr>
          <w:sz w:val="28"/>
          <w:szCs w:val="28"/>
          <w:lang w:val="en-US"/>
        </w:rPr>
      </w:pPr>
      <w:r>
        <w:rPr>
          <w:sz w:val="28"/>
          <w:szCs w:val="28"/>
          <w:lang w:val="en-US"/>
        </w:rPr>
        <w:t>Tupi-guarani.-130mingkishi. Braziliya, rgentina, Paragvay. Boliviya va Ekvadorda yashaydi.Guarani tili qabilalararo til xisoblanadi.</w:t>
      </w:r>
    </w:p>
    <w:p w:rsidR="009B6731" w:rsidRDefault="0018737A" w:rsidP="00EF790A">
      <w:pPr>
        <w:ind w:firstLine="567"/>
        <w:jc w:val="both"/>
        <w:rPr>
          <w:sz w:val="28"/>
          <w:szCs w:val="28"/>
          <w:lang w:val="en-US"/>
        </w:rPr>
      </w:pPr>
      <w:r>
        <w:rPr>
          <w:sz w:val="28"/>
          <w:szCs w:val="28"/>
          <w:lang w:val="en-US"/>
        </w:rPr>
        <w:t>10.</w:t>
      </w:r>
      <w:r>
        <w:rPr>
          <w:sz w:val="28"/>
          <w:szCs w:val="28"/>
          <w:lang w:val="en-US"/>
        </w:rPr>
        <w:tab/>
        <w:t>Jes(je). Ko’pchiligi mustamlakachilar tomonidan</w:t>
      </w:r>
      <w:r w:rsidR="009B6731">
        <w:rPr>
          <w:sz w:val="28"/>
          <w:szCs w:val="28"/>
          <w:lang w:val="en-US"/>
        </w:rPr>
        <w:t xml:space="preserve"> qirib</w:t>
      </w:r>
      <w:r>
        <w:rPr>
          <w:sz w:val="28"/>
          <w:szCs w:val="28"/>
          <w:lang w:val="en-US"/>
        </w:rPr>
        <w:t xml:space="preserve"> </w:t>
      </w:r>
      <w:r w:rsidR="009B6731">
        <w:rPr>
          <w:sz w:val="28"/>
          <w:szCs w:val="28"/>
          <w:lang w:val="en-US"/>
        </w:rPr>
        <w:t>yuborilgan, qolganlari Amazonkaning irmoqlarida yashaydi.</w:t>
      </w:r>
    </w:p>
    <w:p w:rsidR="009B6731" w:rsidRDefault="0018737A" w:rsidP="00EF790A">
      <w:pPr>
        <w:ind w:firstLine="567"/>
        <w:jc w:val="both"/>
        <w:rPr>
          <w:sz w:val="28"/>
          <w:szCs w:val="28"/>
          <w:lang w:val="en-US"/>
        </w:rPr>
      </w:pPr>
      <w:r>
        <w:rPr>
          <w:sz w:val="28"/>
          <w:szCs w:val="28"/>
          <w:lang w:val="en-US"/>
        </w:rPr>
        <w:t>P.Kechua.</w:t>
      </w:r>
      <w:r w:rsidR="009B6731">
        <w:rPr>
          <w:sz w:val="28"/>
          <w:szCs w:val="28"/>
          <w:lang w:val="en-US"/>
        </w:rPr>
        <w:t xml:space="preserve"> Eng ko’p  sonli til oilasi 12,2 mln kishidan  iborat. Peru, Ekvador va Boliviyada yashaydi.</w:t>
      </w:r>
    </w:p>
    <w:p w:rsidR="009B6731" w:rsidRDefault="009B6731" w:rsidP="00EF790A">
      <w:pPr>
        <w:ind w:firstLine="567"/>
        <w:jc w:val="both"/>
        <w:rPr>
          <w:sz w:val="28"/>
          <w:szCs w:val="28"/>
          <w:lang w:val="en-US"/>
        </w:rPr>
      </w:pPr>
      <w:r>
        <w:rPr>
          <w:sz w:val="28"/>
          <w:szCs w:val="28"/>
          <w:lang w:val="en-US"/>
        </w:rPr>
        <w:t>Aymara 2,070 ming kishi.</w:t>
      </w:r>
    </w:p>
    <w:p w:rsidR="009B6731" w:rsidRDefault="009B6731" w:rsidP="00EF790A">
      <w:pPr>
        <w:ind w:firstLine="567"/>
        <w:jc w:val="both"/>
        <w:rPr>
          <w:sz w:val="28"/>
          <w:szCs w:val="28"/>
          <w:lang w:val="en-US"/>
        </w:rPr>
      </w:pPr>
      <w:r>
        <w:rPr>
          <w:sz w:val="28"/>
          <w:szCs w:val="28"/>
          <w:lang w:val="en-US"/>
        </w:rPr>
        <w:t>Araukanlar. (o’z  atamalari «mapuche» - «er odamlari») 775 ming  kishi.</w:t>
      </w:r>
    </w:p>
    <w:p w:rsidR="009B6731" w:rsidRDefault="009B6731" w:rsidP="00EF790A">
      <w:pPr>
        <w:ind w:firstLine="567"/>
        <w:jc w:val="both"/>
        <w:rPr>
          <w:sz w:val="28"/>
          <w:szCs w:val="28"/>
          <w:lang w:val="en-US"/>
        </w:rPr>
      </w:pPr>
      <w:r>
        <w:rPr>
          <w:sz w:val="28"/>
          <w:szCs w:val="28"/>
          <w:lang w:val="en-US"/>
        </w:rPr>
        <w:t>Pueblo-Mark. Argentinada  yashagan butunlay qirib yuborilgan.</w:t>
      </w:r>
    </w:p>
    <w:p w:rsidR="009B6731" w:rsidRDefault="009B6731" w:rsidP="00EF790A">
      <w:pPr>
        <w:ind w:firstLine="567"/>
        <w:jc w:val="both"/>
        <w:rPr>
          <w:sz w:val="28"/>
          <w:szCs w:val="28"/>
          <w:lang w:val="en-US"/>
        </w:rPr>
      </w:pPr>
      <w:r>
        <w:rPr>
          <w:sz w:val="28"/>
          <w:szCs w:val="28"/>
          <w:lang w:val="en-US"/>
        </w:rPr>
        <w:t>Chon.(ona, selkup) 1 ming kishi. Olovli Er orolida yashaydilar.</w:t>
      </w:r>
    </w:p>
    <w:p w:rsidR="009B6731" w:rsidRDefault="009B6731" w:rsidP="00EF790A">
      <w:pPr>
        <w:ind w:firstLine="567"/>
        <w:jc w:val="both"/>
        <w:rPr>
          <w:sz w:val="28"/>
          <w:szCs w:val="28"/>
          <w:lang w:val="en-US"/>
        </w:rPr>
      </w:pPr>
      <w:r>
        <w:rPr>
          <w:sz w:val="28"/>
          <w:szCs w:val="28"/>
          <w:lang w:val="en-US"/>
        </w:rPr>
        <w:t>Yamana va alakaluf.(370 kishi).</w:t>
      </w:r>
    </w:p>
    <w:p w:rsidR="009B6731" w:rsidRDefault="009B6731" w:rsidP="00EF790A">
      <w:pPr>
        <w:ind w:firstLine="567"/>
        <w:jc w:val="both"/>
        <w:rPr>
          <w:sz w:val="28"/>
          <w:szCs w:val="28"/>
          <w:lang w:val="en-US"/>
        </w:rPr>
      </w:pPr>
      <w:r>
        <w:rPr>
          <w:sz w:val="28"/>
          <w:szCs w:val="28"/>
          <w:lang w:val="en-US"/>
        </w:rPr>
        <w:t>Xo’jalik madaniy tiplar:</w:t>
      </w:r>
    </w:p>
    <w:p w:rsidR="009B6731" w:rsidRDefault="009B6731" w:rsidP="00EF790A">
      <w:pPr>
        <w:ind w:firstLine="567"/>
        <w:jc w:val="both"/>
        <w:rPr>
          <w:sz w:val="28"/>
          <w:szCs w:val="28"/>
          <w:lang w:val="en-US"/>
        </w:rPr>
      </w:pPr>
      <w:r>
        <w:rPr>
          <w:sz w:val="28"/>
          <w:szCs w:val="28"/>
          <w:lang w:val="en-US"/>
        </w:rPr>
        <w:t>1. Sug’orish dexqonchiligiga asoslangan xo’jalik turi bilan shug’ullanishgan. Meksika va Markaziy Amerikadagi Yukatan yarim orolida 1 asrlarda mayyalarning dastlabki shaxar-davlatlari vujudga keladi. Birinchi tosh lavxa 328 yil bilan boshlanadi.</w:t>
      </w:r>
    </w:p>
    <w:p w:rsidR="009B6731" w:rsidRDefault="009B6731" w:rsidP="00EF790A">
      <w:pPr>
        <w:ind w:firstLine="567"/>
        <w:jc w:val="both"/>
        <w:rPr>
          <w:sz w:val="28"/>
          <w:szCs w:val="28"/>
          <w:lang w:val="en-US"/>
        </w:rPr>
      </w:pPr>
      <w:r>
        <w:rPr>
          <w:sz w:val="28"/>
          <w:szCs w:val="28"/>
          <w:lang w:val="en-US"/>
        </w:rPr>
        <w:t>VI asr boshlarida Chichen-Itsaga asos solingan. XII-XV asrlarda Mayyami shaxri xukumronligi o’rnatiladi. Unga qarshi qo’zrolon (1441 yil) boshlanib unda Ushpalning g’alabasi tarqoqlikka va ispanlar istilosiga sabab bo’ladi. Mayyalar motiga dexqonchiligi bilan shug’ullanganlar. Asosiy ekinlar: dukkakli makka, tomat, qovoq va paxta bo’lgan. Uch yil hosil olgandan so’ng erga 6-10 yil dam berilgan. Mayyalar kakao daraxti etishtirib undan ichimlik va eyish uchun plitkalar tayyorlashgan.</w:t>
      </w:r>
    </w:p>
    <w:p w:rsidR="009B6731" w:rsidRDefault="009B6731" w:rsidP="00EF790A">
      <w:pPr>
        <w:ind w:firstLine="567"/>
        <w:jc w:val="both"/>
        <w:rPr>
          <w:sz w:val="28"/>
          <w:szCs w:val="28"/>
          <w:lang w:val="en-US"/>
        </w:rPr>
      </w:pPr>
      <w:r>
        <w:rPr>
          <w:sz w:val="28"/>
          <w:szCs w:val="28"/>
          <w:lang w:val="en-US"/>
        </w:rPr>
        <w:t>Mayyalarda uy xayvonlari bo’lmagan. Taomlarida oz miqdorda parranda go’shti, ov maxsulotlari ishlatilgan. Metallni bilmaganlar, oltin va mis qo’shni xalqlardan almashib olingan. To’quv dastgoxi mavjud bo’lib, paxta, agavadan gazlama to’qilgan. Hunarmandchilikning tosh o’ymakorligi, zargarlik soxalari va charxsiz kulolchiliklar bo’lgan.</w:t>
      </w:r>
    </w:p>
    <w:p w:rsidR="009B6731" w:rsidRDefault="009B6731" w:rsidP="00EF790A">
      <w:pPr>
        <w:ind w:firstLine="567"/>
        <w:jc w:val="both"/>
        <w:rPr>
          <w:sz w:val="28"/>
          <w:szCs w:val="28"/>
          <w:lang w:val="en-US"/>
        </w:rPr>
      </w:pPr>
      <w:r>
        <w:rPr>
          <w:sz w:val="28"/>
          <w:szCs w:val="28"/>
          <w:lang w:val="en-US"/>
        </w:rPr>
        <w:lastRenderedPageBreak/>
        <w:t>Dinlari:</w:t>
      </w:r>
      <w:r w:rsidR="009B122E">
        <w:rPr>
          <w:sz w:val="28"/>
          <w:szCs w:val="28"/>
          <w:lang w:val="en-US"/>
        </w:rPr>
        <w:t xml:space="preserve"> </w:t>
      </w:r>
      <w:r>
        <w:rPr>
          <w:sz w:val="28"/>
          <w:szCs w:val="28"/>
          <w:lang w:val="en-US"/>
        </w:rPr>
        <w:t xml:space="preserve"> Xudolar Panteoni tepasida Itsamna turgan. Yozuvning ixtirosini undan deb bilishgan.</w:t>
      </w:r>
    </w:p>
    <w:p w:rsidR="009B6731" w:rsidRDefault="009B6731" w:rsidP="00EF790A">
      <w:pPr>
        <w:ind w:firstLine="567"/>
        <w:jc w:val="both"/>
        <w:rPr>
          <w:sz w:val="28"/>
          <w:szCs w:val="28"/>
          <w:lang w:val="en-US"/>
        </w:rPr>
      </w:pPr>
      <w:r>
        <w:rPr>
          <w:sz w:val="28"/>
          <w:szCs w:val="28"/>
          <w:lang w:val="en-US"/>
        </w:rPr>
        <w:t>Ilm-fan.Mayyalarda 20 xisobli sanoq bo’lgan. Astronomiyada bir muncha yutuqlarga erishilgan. Quyosh yili bir minut aniqlikda hisoblangan. Taqvim 365 kunga bo’linb, 20 kunlik oy va 13 kunlik xafta bo’lgan.</w:t>
      </w:r>
    </w:p>
    <w:p w:rsidR="009B6731" w:rsidRDefault="009B6731" w:rsidP="00EF790A">
      <w:pPr>
        <w:ind w:firstLine="567"/>
        <w:jc w:val="both"/>
        <w:rPr>
          <w:sz w:val="28"/>
          <w:szCs w:val="28"/>
          <w:lang w:val="en-US"/>
        </w:rPr>
      </w:pPr>
      <w:r>
        <w:rPr>
          <w:sz w:val="28"/>
          <w:szCs w:val="28"/>
          <w:lang w:val="en-US"/>
        </w:rPr>
        <w:t>Mexiko voxasida V-X asrlar davomida tolteklar madaniyati gullab yashnagan, uning markazi Tenochtitlan bo’lgan. Ular turli ibodatxonalar qurganlar, Ibodatxonalar ichida eng yirigi «Quyosh exromi» bo’lib, balandligi 60 metr bo’lgan. Tolteklar taqvimi 260 kunlik, oy 20 kundan iborat bo’lib, yilnomalar 52 yillik siklga bo’lingan. Tolteklar madaniyati sapoteklar madaniyati rivojlanishiga ijobiy ta’sir etgan. II asrdan mishteklar madaniyati markazi Teskoko xam yuksaladi.</w:t>
      </w:r>
    </w:p>
    <w:p w:rsidR="009B6731" w:rsidRDefault="009B6731" w:rsidP="00EF790A">
      <w:pPr>
        <w:ind w:firstLine="567"/>
        <w:jc w:val="both"/>
        <w:rPr>
          <w:sz w:val="28"/>
          <w:szCs w:val="28"/>
          <w:lang w:val="en-US"/>
        </w:rPr>
      </w:pPr>
      <w:r>
        <w:rPr>
          <w:sz w:val="28"/>
          <w:szCs w:val="28"/>
          <w:lang w:val="en-US"/>
        </w:rPr>
        <w:t>Atsteklar. XIII asr o’rtalarida Mexiko vodiysida paydo bo’ldi. O’zlarining afsonaviy vatanlari Astlan nomidan ular asteka deb atala boshlaydilar. 1325 yili atsteklar poytaxti Tenochtitlanga asos soladilar.</w:t>
      </w:r>
    </w:p>
    <w:p w:rsidR="009B6731" w:rsidRDefault="009B6731" w:rsidP="00EF790A">
      <w:pPr>
        <w:ind w:firstLine="567"/>
        <w:jc w:val="both"/>
        <w:rPr>
          <w:sz w:val="28"/>
          <w:szCs w:val="28"/>
          <w:lang w:val="en-US"/>
        </w:rPr>
      </w:pPr>
      <w:r>
        <w:rPr>
          <w:sz w:val="28"/>
          <w:szCs w:val="28"/>
          <w:lang w:val="en-US"/>
        </w:rPr>
        <w:t>Ular sug’orishga asoslangan dexqonchilikda «suzuvchi bog’lar», ya’ni sun’iy orolchalarga asos solganlar. Makka dukakli ekinlar, qovoq, pomidor, batat, agava, kakao, paxta va tamaki etishtirganlar. Yagona uy xayvoni it bo’lgan. Metallardan oltin va misni bilishgan. XVI asr boshida jezdan foydalanish keng yoyiladi. To’qimachilik yuksak rivojlanadi. Piramidalar qurilgan. Poytaxtda 80 ming oila yashagan. Piktogarfik yozuv mavjud bo’lib, mayyalardan taqvim va solnomanio’zlashtirganlar.Chibcha-uiskalar.Bagota Kolumbiya)tevaragida yashab yuksak madaniyat yaratgan xalqlardan biridir.</w:t>
      </w:r>
    </w:p>
    <w:p w:rsidR="009B6731" w:rsidRDefault="009B6731" w:rsidP="00EF790A">
      <w:pPr>
        <w:ind w:firstLine="567"/>
        <w:jc w:val="both"/>
        <w:rPr>
          <w:sz w:val="28"/>
          <w:szCs w:val="28"/>
          <w:lang w:val="en-US"/>
        </w:rPr>
      </w:pPr>
      <w:r>
        <w:rPr>
          <w:sz w:val="28"/>
          <w:szCs w:val="28"/>
          <w:lang w:val="en-US"/>
        </w:rPr>
        <w:t>Inklar davlati. And tog’lari vohalarida yashagan kechualar ham yuksak xo’jalik va madaniyat yaratganlar. 1438 yili davlat tuzgan kechualar oltin, kumush va misga sovuq ishlov berib, yuksak san’at asarlarini yaratganlar. Jez tarqalgan, to’qimachilik xam rivojlangan.</w:t>
      </w:r>
    </w:p>
    <w:p w:rsidR="009B6731" w:rsidRDefault="009B6731" w:rsidP="00EF790A">
      <w:pPr>
        <w:ind w:firstLine="567"/>
        <w:jc w:val="both"/>
        <w:rPr>
          <w:sz w:val="28"/>
          <w:szCs w:val="28"/>
          <w:lang w:val="en-US"/>
        </w:rPr>
      </w:pPr>
      <w:r>
        <w:rPr>
          <w:sz w:val="28"/>
          <w:szCs w:val="28"/>
          <w:lang w:val="en-US"/>
        </w:rPr>
        <w:t>Asosiy emishlari makka va kartoshka bo’lib, ularni etishtirishda sun’iy sug’orishdan keng foydalanilgan. Kechua va aymaralar alpaka va lamalarni qo’lga o’rgatib, yuk tashishda foydalanganlar. Davlat xududlarida ko’plab yo’llar qurilgan. Inklar davlati Tuantinsuvyu (4 qo’shni viloyat birligi) deb atalgan. Inklar o’zlari ishlamasdan bo’ysundirilgan xalq va qabilalar mexnati maxsuli evaziga yashaganlar.</w:t>
      </w:r>
    </w:p>
    <w:p w:rsidR="009B6731" w:rsidRDefault="009B6731" w:rsidP="00EF790A">
      <w:pPr>
        <w:ind w:firstLine="567"/>
        <w:jc w:val="both"/>
        <w:rPr>
          <w:sz w:val="28"/>
          <w:szCs w:val="28"/>
          <w:lang w:val="en-US"/>
        </w:rPr>
      </w:pPr>
      <w:r>
        <w:rPr>
          <w:sz w:val="28"/>
          <w:szCs w:val="28"/>
          <w:lang w:val="en-US"/>
        </w:rPr>
        <w:t>Jamiyat asosi qishloq jamoalari-aylyular edi. Boshqaruv quldorlik despotiyasi bo’lsada urug’chilik -jamoasi sarqitlari saqlanib qolgan. Oliy inka xokimiyati mutlaq, diniy marosimlarida odamlarni qurbonlik qilish xam mavjud edi. Inklarning piktu yozuvi - tutunchali xatlar, iplar rangi narsalar belgisi xisoblangan. 1523 yil Kuskoni bosib olgan F. Pisarro Oliy Inkani xoinona o’ldiradi.</w:t>
      </w:r>
    </w:p>
    <w:p w:rsidR="009B6731" w:rsidRDefault="009B6731" w:rsidP="00EF790A">
      <w:pPr>
        <w:ind w:firstLine="567"/>
        <w:jc w:val="both"/>
        <w:rPr>
          <w:sz w:val="28"/>
          <w:szCs w:val="28"/>
          <w:lang w:val="en-US"/>
        </w:rPr>
      </w:pPr>
      <w:r>
        <w:rPr>
          <w:sz w:val="28"/>
          <w:szCs w:val="28"/>
          <w:lang w:val="en-US"/>
        </w:rPr>
        <w:t>Aymaralar.And tog’larining sharqiy xududlarida yashab kartofel, kinoa va arpa ekkanlar. Aymaralar eng baland joylarda yashovchi xalqlardan biridir. Ular shuningdek sopolchilik, kumush bezaklar yasash, xamda ornamentli gazlamalar to’qishda xam moxir xisoblanganlar.</w:t>
      </w:r>
    </w:p>
    <w:p w:rsidR="009B6731" w:rsidRDefault="009B6731" w:rsidP="00EF790A">
      <w:pPr>
        <w:ind w:firstLine="567"/>
        <w:jc w:val="both"/>
        <w:rPr>
          <w:sz w:val="28"/>
          <w:szCs w:val="28"/>
          <w:lang w:val="en-US"/>
        </w:rPr>
      </w:pPr>
      <w:r>
        <w:rPr>
          <w:sz w:val="28"/>
          <w:szCs w:val="28"/>
          <w:lang w:val="en-US"/>
        </w:rPr>
        <w:t>Araukanlar.</w:t>
      </w:r>
      <w:r w:rsidR="009B122E">
        <w:rPr>
          <w:sz w:val="28"/>
          <w:szCs w:val="28"/>
          <w:lang w:val="en-US"/>
        </w:rPr>
        <w:t xml:space="preserve"> </w:t>
      </w:r>
      <w:r>
        <w:rPr>
          <w:sz w:val="28"/>
          <w:szCs w:val="28"/>
          <w:lang w:val="en-US"/>
        </w:rPr>
        <w:t>Chilining janubiy qismida yashab, dexqonchilik bilan shug’ullanganlar va lama boqqanlar.</w:t>
      </w:r>
    </w:p>
    <w:p w:rsidR="009B6731" w:rsidRDefault="009B6731" w:rsidP="00EF790A">
      <w:pPr>
        <w:ind w:firstLine="567"/>
        <w:jc w:val="both"/>
        <w:rPr>
          <w:sz w:val="28"/>
          <w:szCs w:val="28"/>
          <w:lang w:val="en-US"/>
        </w:rPr>
      </w:pPr>
      <w:r>
        <w:rPr>
          <w:sz w:val="28"/>
          <w:szCs w:val="28"/>
          <w:lang w:val="en-US"/>
        </w:rPr>
        <w:t>Ular lama va yovvoyi guanakolarning junidan gazlama to’qiganlar.Janubdagi qabilalar ov va baliqchilik bilan shug’ullanganlar.</w:t>
      </w:r>
    </w:p>
    <w:p w:rsidR="009B6731" w:rsidRDefault="009B6731" w:rsidP="00EF790A">
      <w:pPr>
        <w:ind w:firstLine="567"/>
        <w:jc w:val="both"/>
        <w:rPr>
          <w:sz w:val="28"/>
          <w:szCs w:val="28"/>
          <w:lang w:val="en-US"/>
        </w:rPr>
      </w:pPr>
      <w:r>
        <w:rPr>
          <w:sz w:val="28"/>
          <w:szCs w:val="28"/>
          <w:lang w:val="en-US"/>
        </w:rPr>
        <w:lastRenderedPageBreak/>
        <w:t>Amazonka va Orinakoning tropik o’rmonlari indeetslari.Tupi-guarani va karaiblar motiga dexqonchiligi bilan shutullanganlar. Ularda toshdan bolta, yog’och tayoqlar asosiy ish qurollari bo’lgan. To’qishda maxoratga erishgan bu qabilalar osma karavat-gamakni ixtiro qilganlar.</w:t>
      </w:r>
    </w:p>
    <w:p w:rsidR="009B6731" w:rsidRDefault="009B6731" w:rsidP="00EF790A">
      <w:pPr>
        <w:ind w:firstLine="567"/>
        <w:jc w:val="both"/>
        <w:rPr>
          <w:sz w:val="28"/>
          <w:szCs w:val="28"/>
          <w:lang w:val="en-US"/>
        </w:rPr>
      </w:pPr>
      <w:r>
        <w:rPr>
          <w:sz w:val="28"/>
          <w:szCs w:val="28"/>
          <w:lang w:val="en-US"/>
        </w:rPr>
        <w:t>Ularda urug’chilik jamoasi xukumron bo’lgan. Uylari doirasimon yoki to’g’ri to’rtburchakli qilib qurilgan. Ba’zi qabilalarda kuvada «tuxum bosish» udumlari mavjud bo’lgan.</w:t>
      </w:r>
    </w:p>
    <w:p w:rsidR="009B6731" w:rsidRDefault="009B6731" w:rsidP="00EF790A">
      <w:pPr>
        <w:ind w:firstLine="567"/>
        <w:jc w:val="both"/>
        <w:rPr>
          <w:sz w:val="28"/>
          <w:szCs w:val="28"/>
          <w:lang w:val="en-US"/>
        </w:rPr>
      </w:pPr>
      <w:r>
        <w:rPr>
          <w:sz w:val="28"/>
          <w:szCs w:val="28"/>
          <w:lang w:val="en-US"/>
        </w:rPr>
        <w:t>Sharqiy va Janubiy Braziliya indeetslari.</w:t>
      </w:r>
    </w:p>
    <w:p w:rsidR="009B6731" w:rsidRDefault="009B6731" w:rsidP="00EF790A">
      <w:pPr>
        <w:ind w:firstLine="567"/>
        <w:jc w:val="both"/>
        <w:rPr>
          <w:sz w:val="28"/>
          <w:szCs w:val="28"/>
          <w:lang w:val="en-US"/>
        </w:rPr>
      </w:pPr>
      <w:r>
        <w:rPr>
          <w:sz w:val="28"/>
          <w:szCs w:val="28"/>
          <w:lang w:val="en-US"/>
        </w:rPr>
        <w:t>Jes, botokuda, kanel, kayyapo, shavante va boshqalar. Asosiy qurollari o’q-yoy bo’lib, ayollar terib-termachilik bilan shug’ullanganlar.</w:t>
      </w:r>
    </w:p>
    <w:p w:rsidR="009B6731" w:rsidRDefault="009B6731" w:rsidP="00EF790A">
      <w:pPr>
        <w:ind w:firstLine="567"/>
        <w:jc w:val="both"/>
        <w:rPr>
          <w:sz w:val="28"/>
          <w:szCs w:val="28"/>
          <w:lang w:val="en-US"/>
        </w:rPr>
      </w:pPr>
      <w:r>
        <w:rPr>
          <w:sz w:val="28"/>
          <w:szCs w:val="28"/>
          <w:lang w:val="en-US"/>
        </w:rPr>
        <w:t>Pampa indeetslar. Patagoniyaliklar. Ular mustamlakachilik arafasida ovchilik bilan shugullanganlar. XVIII asr o’rtalarida ular otda ov qila boshlaganlar. Bola quroli 3-4 ta bog’langan toshlar xam o’sha paytda ixtiro qilingan. Uylari panalar bo’lib terilar bilan yopilgan.</w:t>
      </w:r>
    </w:p>
    <w:p w:rsidR="009B6731" w:rsidRDefault="009B6731" w:rsidP="00EF790A">
      <w:pPr>
        <w:ind w:firstLine="567"/>
        <w:jc w:val="both"/>
        <w:rPr>
          <w:sz w:val="28"/>
          <w:szCs w:val="28"/>
          <w:lang w:val="en-US"/>
        </w:rPr>
      </w:pPr>
      <w:r>
        <w:rPr>
          <w:sz w:val="28"/>
          <w:szCs w:val="28"/>
          <w:lang w:val="en-US"/>
        </w:rPr>
        <w:t>Olovli Erliklar. Er yuzidagi eng qoloq axolilardan biridir. XIX  asr o’rtalariga qadar ular ibtidoiy jamoa tuzumida yashaganlar. Uchta gurux indeetslari ona, alakaluf va yamana deb nomlangan.</w:t>
      </w:r>
    </w:p>
    <w:p w:rsidR="009B6731" w:rsidRDefault="009B6731" w:rsidP="00EF790A">
      <w:pPr>
        <w:ind w:firstLine="567"/>
        <w:jc w:val="both"/>
        <w:rPr>
          <w:sz w:val="28"/>
          <w:szCs w:val="28"/>
          <w:lang w:val="uz-Cyrl-UZ"/>
        </w:rPr>
      </w:pPr>
      <w:r>
        <w:rPr>
          <w:sz w:val="28"/>
          <w:szCs w:val="28"/>
          <w:lang w:val="en-US"/>
        </w:rPr>
        <w:t>Lotin Amerikaliklarga 20 ta Markaziy va Janubiy Amerika davlatlari kiradi. Kreollar-ispanlar va portugallarning avlodlaridir. Metislar-</w:t>
      </w:r>
      <w:r w:rsidR="005165A4">
        <w:rPr>
          <w:sz w:val="28"/>
          <w:szCs w:val="28"/>
          <w:lang w:val="en-US"/>
        </w:rPr>
        <w:t>Yevropa</w:t>
      </w:r>
      <w:r>
        <w:rPr>
          <w:sz w:val="28"/>
          <w:szCs w:val="28"/>
          <w:lang w:val="en-US"/>
        </w:rPr>
        <w:t>liklar va indeetslar avlodlari; Mulatlar-</w:t>
      </w:r>
      <w:r w:rsidR="005165A4">
        <w:rPr>
          <w:sz w:val="28"/>
          <w:szCs w:val="28"/>
          <w:lang w:val="en-US"/>
        </w:rPr>
        <w:t>Yevropa</w:t>
      </w:r>
      <w:r>
        <w:rPr>
          <w:sz w:val="28"/>
          <w:szCs w:val="28"/>
          <w:lang w:val="en-US"/>
        </w:rPr>
        <w:t>liklar vanegrlar avlodlari;Sambo-negr va indeetslar avlodlaridir.</w:t>
      </w:r>
    </w:p>
    <w:p w:rsidR="009B6731" w:rsidRDefault="009B6731" w:rsidP="00EF790A">
      <w:pPr>
        <w:ind w:firstLine="567"/>
        <w:jc w:val="both"/>
        <w:rPr>
          <w:b/>
          <w:sz w:val="28"/>
          <w:szCs w:val="28"/>
          <w:lang w:val="uz-Cyrl-UZ"/>
        </w:rPr>
      </w:pPr>
    </w:p>
    <w:p w:rsidR="009B6731" w:rsidRDefault="009B6731" w:rsidP="00EF790A">
      <w:pPr>
        <w:ind w:firstLine="567"/>
        <w:jc w:val="both"/>
        <w:rPr>
          <w:b/>
          <w:sz w:val="28"/>
          <w:szCs w:val="28"/>
          <w:lang w:val="uz-Cyrl-UZ"/>
        </w:rPr>
      </w:pPr>
      <w:r>
        <w:rPr>
          <w:b/>
          <w:sz w:val="28"/>
          <w:szCs w:val="28"/>
          <w:lang w:val="uz-Cyrl-UZ"/>
        </w:rPr>
        <w:t>Nazorat topshiriqlari:</w:t>
      </w:r>
    </w:p>
    <w:p w:rsidR="009B6731" w:rsidRDefault="009B6731" w:rsidP="00EF790A">
      <w:pPr>
        <w:ind w:firstLine="567"/>
        <w:jc w:val="both"/>
        <w:rPr>
          <w:sz w:val="28"/>
          <w:szCs w:val="28"/>
          <w:lang w:val="uz-Cyrl-UZ"/>
        </w:rPr>
      </w:pPr>
      <w:r>
        <w:rPr>
          <w:sz w:val="28"/>
          <w:szCs w:val="28"/>
          <w:lang w:val="uz-Cyrl-UZ"/>
        </w:rPr>
        <w:t xml:space="preserve">1. </w:t>
      </w:r>
      <w:r>
        <w:rPr>
          <w:sz w:val="28"/>
          <w:szCs w:val="28"/>
          <w:lang w:val="uz-Latn-UZ"/>
        </w:rPr>
        <w:t>Indeyslarning kelib chiqishi haqidagi gipotezalar</w:t>
      </w:r>
      <w:r>
        <w:rPr>
          <w:sz w:val="28"/>
          <w:szCs w:val="28"/>
          <w:lang w:val="uz-Cyrl-UZ"/>
        </w:rPr>
        <w:t>, i</w:t>
      </w:r>
      <w:r>
        <w:rPr>
          <w:sz w:val="28"/>
          <w:szCs w:val="28"/>
          <w:lang w:val="uz-Latn-UZ"/>
        </w:rPr>
        <w:t>ndeyslarning til oilalari va til guruhlari</w:t>
      </w:r>
      <w:r>
        <w:rPr>
          <w:sz w:val="28"/>
          <w:szCs w:val="28"/>
          <w:lang w:val="uz-Cyrl-UZ"/>
        </w:rPr>
        <w:t>ni tavsiflab bering.</w:t>
      </w:r>
    </w:p>
    <w:p w:rsidR="009B6731" w:rsidRDefault="009B6731" w:rsidP="00EF790A">
      <w:pPr>
        <w:ind w:firstLine="567"/>
        <w:rPr>
          <w:sz w:val="28"/>
          <w:szCs w:val="28"/>
          <w:lang w:val="uz-Cyrl-UZ"/>
        </w:rPr>
      </w:pPr>
      <w:r>
        <w:rPr>
          <w:sz w:val="28"/>
          <w:szCs w:val="28"/>
          <w:lang w:val="uz-Cyrl-UZ"/>
        </w:rPr>
        <w:t xml:space="preserve">2. </w:t>
      </w:r>
      <w:r>
        <w:rPr>
          <w:sz w:val="28"/>
          <w:szCs w:val="28"/>
          <w:lang w:val="uz-Latn-UZ"/>
        </w:rPr>
        <w:t>Shimoliy Amerikadagi xo’jalik-madaniy tiplar</w:t>
      </w:r>
      <w:r>
        <w:rPr>
          <w:sz w:val="28"/>
          <w:szCs w:val="28"/>
          <w:lang w:val="uz-Cyrl-UZ"/>
        </w:rPr>
        <w:t xml:space="preserve">, </w:t>
      </w:r>
      <w:r>
        <w:rPr>
          <w:sz w:val="28"/>
          <w:szCs w:val="28"/>
          <w:lang w:val="uz-Latn-UZ"/>
        </w:rPr>
        <w:t>Lotin Amerikasi aholisining etnik qiyofasi</w:t>
      </w:r>
      <w:r>
        <w:rPr>
          <w:sz w:val="28"/>
          <w:szCs w:val="28"/>
          <w:lang w:val="uz-Cyrl-UZ"/>
        </w:rPr>
        <w:t xml:space="preserve">, </w:t>
      </w:r>
      <w:r>
        <w:rPr>
          <w:sz w:val="28"/>
          <w:szCs w:val="28"/>
          <w:lang w:val="uz-Latn-UZ"/>
        </w:rPr>
        <w:t>an’anaviy xo’jaligi, ijtimoiy tuzumi va dinlari</w:t>
      </w:r>
      <w:r>
        <w:rPr>
          <w:sz w:val="28"/>
          <w:szCs w:val="28"/>
          <w:lang w:val="uz-Cyrl-UZ"/>
        </w:rPr>
        <w:t xml:space="preserve"> haqida nimalar bilasiz?</w:t>
      </w:r>
    </w:p>
    <w:p w:rsidR="009B6731" w:rsidRDefault="009B6731" w:rsidP="00EF790A">
      <w:pPr>
        <w:ind w:firstLine="567"/>
        <w:jc w:val="both"/>
        <w:rPr>
          <w:sz w:val="28"/>
          <w:szCs w:val="28"/>
          <w:lang w:val="uz-Cyrl-UZ"/>
        </w:rPr>
      </w:pPr>
      <w:r>
        <w:rPr>
          <w:sz w:val="28"/>
          <w:szCs w:val="28"/>
          <w:lang w:val="uz-Cyrl-UZ"/>
        </w:rPr>
        <w:t xml:space="preserve">3. </w:t>
      </w:r>
      <w:r>
        <w:rPr>
          <w:sz w:val="28"/>
          <w:szCs w:val="28"/>
          <w:lang w:val="uz-Latn-UZ"/>
        </w:rPr>
        <w:t>Mayya</w:t>
      </w:r>
      <w:r>
        <w:rPr>
          <w:sz w:val="28"/>
          <w:szCs w:val="28"/>
          <w:lang w:val="uz-Cyrl-UZ"/>
        </w:rPr>
        <w:t xml:space="preserve">, </w:t>
      </w:r>
      <w:r>
        <w:rPr>
          <w:sz w:val="28"/>
          <w:szCs w:val="28"/>
          <w:lang w:val="uz-Latn-UZ"/>
        </w:rPr>
        <w:t>Inklar davlati</w:t>
      </w:r>
      <w:r>
        <w:rPr>
          <w:sz w:val="28"/>
          <w:szCs w:val="28"/>
          <w:lang w:val="uz-Cyrl-UZ"/>
        </w:rPr>
        <w:t>, h</w:t>
      </w:r>
      <w:r>
        <w:rPr>
          <w:sz w:val="28"/>
          <w:szCs w:val="28"/>
          <w:lang w:val="uz-Latn-UZ"/>
        </w:rPr>
        <w:t xml:space="preserve">ozirgi Amerika aholisining til </w:t>
      </w:r>
      <w:r>
        <w:rPr>
          <w:sz w:val="28"/>
          <w:szCs w:val="28"/>
          <w:lang w:val="uz-Cyrl-UZ"/>
        </w:rPr>
        <w:t>va</w:t>
      </w:r>
      <w:r>
        <w:rPr>
          <w:sz w:val="28"/>
          <w:szCs w:val="28"/>
          <w:lang w:val="uz-Latn-UZ"/>
        </w:rPr>
        <w:t xml:space="preserve"> irqiy jihatdan bo’linishi</w:t>
      </w:r>
      <w:r>
        <w:rPr>
          <w:sz w:val="28"/>
          <w:szCs w:val="28"/>
          <w:lang w:val="uz-Cyrl-UZ"/>
        </w:rPr>
        <w:t xml:space="preserve"> haqida so’zlab bering.</w:t>
      </w:r>
    </w:p>
    <w:p w:rsidR="009B6731" w:rsidRDefault="009B6731" w:rsidP="00EF790A">
      <w:pPr>
        <w:ind w:firstLine="567"/>
        <w:jc w:val="both"/>
        <w:rPr>
          <w:sz w:val="28"/>
          <w:szCs w:val="28"/>
          <w:lang w:val="uz-Cyrl-UZ"/>
        </w:rPr>
      </w:pPr>
    </w:p>
    <w:p w:rsidR="009B6731" w:rsidRDefault="009B6731" w:rsidP="00EF790A">
      <w:pPr>
        <w:ind w:firstLine="567"/>
        <w:jc w:val="both"/>
        <w:rPr>
          <w:b/>
          <w:sz w:val="28"/>
          <w:szCs w:val="28"/>
          <w:lang w:val="en-US"/>
        </w:rPr>
      </w:pPr>
      <w:r>
        <w:rPr>
          <w:b/>
          <w:sz w:val="28"/>
          <w:szCs w:val="28"/>
          <w:lang w:val="en-US"/>
        </w:rPr>
        <w:t>Adabiyotlar:</w:t>
      </w:r>
    </w:p>
    <w:p w:rsidR="009B122E" w:rsidRDefault="009B122E" w:rsidP="00214253">
      <w:pPr>
        <w:pStyle w:val="17"/>
        <w:numPr>
          <w:ilvl w:val="0"/>
          <w:numId w:val="27"/>
        </w:numPr>
        <w:shd w:val="clear" w:color="auto" w:fill="auto"/>
        <w:tabs>
          <w:tab w:val="left" w:pos="451"/>
        </w:tabs>
        <w:spacing w:line="240" w:lineRule="auto"/>
        <w:jc w:val="left"/>
        <w:rPr>
          <w:sz w:val="28"/>
          <w:szCs w:val="28"/>
          <w:lang w:val="en-US"/>
        </w:rPr>
      </w:pPr>
      <w:r>
        <w:rPr>
          <w:color w:val="000000"/>
          <w:sz w:val="28"/>
          <w:szCs w:val="28"/>
          <w:lang w:val="en-US"/>
        </w:rPr>
        <w:t>Arutyunov S.A. Narodi i kul'turi: razvitie i vzaimodeystvie. - M.: Nauka, 1989.</w:t>
      </w:r>
    </w:p>
    <w:p w:rsidR="009B122E" w:rsidRDefault="009B122E" w:rsidP="00214253">
      <w:pPr>
        <w:pStyle w:val="17"/>
        <w:numPr>
          <w:ilvl w:val="0"/>
          <w:numId w:val="27"/>
        </w:numPr>
        <w:shd w:val="clear" w:color="auto" w:fill="auto"/>
        <w:tabs>
          <w:tab w:val="left" w:pos="475"/>
        </w:tabs>
        <w:spacing w:line="240" w:lineRule="auto"/>
        <w:ind w:right="100"/>
        <w:jc w:val="left"/>
        <w:rPr>
          <w:sz w:val="28"/>
          <w:szCs w:val="28"/>
          <w:lang w:val="en-US"/>
        </w:rPr>
      </w:pPr>
      <w:r>
        <w:rPr>
          <w:color w:val="000000"/>
          <w:sz w:val="28"/>
          <w:szCs w:val="28"/>
          <w:lang w:val="en-US"/>
        </w:rPr>
        <w:t>Asqarov A.A. O’zbek xalqi etnogenez va etnik tarixining ba'zi bir nazariy va ilmiy metodologik asoslari //O’zbekiston tarixi 2002.№4.</w:t>
      </w:r>
    </w:p>
    <w:p w:rsidR="009B122E" w:rsidRDefault="009B122E" w:rsidP="00214253">
      <w:pPr>
        <w:pStyle w:val="17"/>
        <w:numPr>
          <w:ilvl w:val="0"/>
          <w:numId w:val="27"/>
        </w:numPr>
        <w:shd w:val="clear" w:color="auto" w:fill="auto"/>
        <w:tabs>
          <w:tab w:val="left" w:pos="475"/>
        </w:tabs>
        <w:spacing w:line="240" w:lineRule="auto"/>
        <w:jc w:val="left"/>
        <w:rPr>
          <w:sz w:val="28"/>
          <w:szCs w:val="28"/>
          <w:lang w:val="en-US"/>
        </w:rPr>
      </w:pPr>
      <w:r>
        <w:rPr>
          <w:color w:val="000000"/>
          <w:sz w:val="28"/>
          <w:szCs w:val="28"/>
          <w:lang w:val="en-US"/>
        </w:rPr>
        <w:t>Bromley Yu.V. Sovremennie problemi etnografii.-M.: Nauka, 1981.</w:t>
      </w:r>
    </w:p>
    <w:p w:rsidR="009B122E" w:rsidRDefault="009B122E" w:rsidP="00214253">
      <w:pPr>
        <w:pStyle w:val="17"/>
        <w:numPr>
          <w:ilvl w:val="0"/>
          <w:numId w:val="27"/>
        </w:numPr>
        <w:shd w:val="clear" w:color="auto" w:fill="auto"/>
        <w:tabs>
          <w:tab w:val="left" w:pos="480"/>
        </w:tabs>
        <w:spacing w:line="240" w:lineRule="auto"/>
        <w:jc w:val="left"/>
        <w:rPr>
          <w:sz w:val="28"/>
          <w:szCs w:val="28"/>
          <w:lang w:val="en-US"/>
        </w:rPr>
      </w:pPr>
      <w:r>
        <w:rPr>
          <w:color w:val="000000"/>
          <w:sz w:val="28"/>
          <w:szCs w:val="28"/>
          <w:lang w:val="en-US"/>
        </w:rPr>
        <w:t>Bwriev O., Shoymardonov I., Nasriddinov Q. O’zbek oilasi tarixi. -T.: Wqituvchi, 1995. -128 b.</w:t>
      </w:r>
    </w:p>
    <w:p w:rsidR="009B122E" w:rsidRDefault="009B122E" w:rsidP="00214253">
      <w:pPr>
        <w:pStyle w:val="17"/>
        <w:numPr>
          <w:ilvl w:val="0"/>
          <w:numId w:val="27"/>
        </w:numPr>
        <w:shd w:val="clear" w:color="auto" w:fill="auto"/>
        <w:tabs>
          <w:tab w:val="left" w:pos="475"/>
        </w:tabs>
        <w:spacing w:line="240" w:lineRule="auto"/>
        <w:jc w:val="left"/>
        <w:rPr>
          <w:sz w:val="28"/>
          <w:szCs w:val="28"/>
          <w:lang w:val="en-US"/>
        </w:rPr>
      </w:pPr>
      <w:r>
        <w:rPr>
          <w:color w:val="000000"/>
          <w:sz w:val="28"/>
          <w:szCs w:val="28"/>
          <w:lang w:val="en-US"/>
        </w:rPr>
        <w:t>Jabborov I.M. O’zbek xalqi etnografiyasi. -T.: Wqituvchi, 1994.</w:t>
      </w:r>
    </w:p>
    <w:p w:rsidR="009B122E" w:rsidRDefault="009B122E" w:rsidP="00214253">
      <w:pPr>
        <w:pStyle w:val="17"/>
        <w:numPr>
          <w:ilvl w:val="0"/>
          <w:numId w:val="27"/>
        </w:numPr>
        <w:shd w:val="clear" w:color="auto" w:fill="auto"/>
        <w:tabs>
          <w:tab w:val="left" w:pos="470"/>
        </w:tabs>
        <w:spacing w:line="240" w:lineRule="auto"/>
        <w:jc w:val="left"/>
        <w:rPr>
          <w:sz w:val="28"/>
          <w:szCs w:val="28"/>
          <w:lang w:val="en-US"/>
        </w:rPr>
      </w:pPr>
      <w:r>
        <w:rPr>
          <w:color w:val="000000"/>
          <w:sz w:val="28"/>
          <w:szCs w:val="28"/>
          <w:lang w:val="en-US"/>
        </w:rPr>
        <w:t>Jabborov I.M. Jahon etnografiyasi asoslari. -T.: Yangi asr avlodi, 2005.</w:t>
      </w:r>
    </w:p>
    <w:p w:rsidR="009B122E" w:rsidRDefault="009B122E" w:rsidP="00214253">
      <w:pPr>
        <w:pStyle w:val="17"/>
        <w:numPr>
          <w:ilvl w:val="0"/>
          <w:numId w:val="27"/>
        </w:numPr>
        <w:shd w:val="clear" w:color="auto" w:fill="auto"/>
        <w:tabs>
          <w:tab w:val="left" w:pos="475"/>
        </w:tabs>
        <w:spacing w:line="240" w:lineRule="auto"/>
        <w:jc w:val="left"/>
        <w:rPr>
          <w:sz w:val="28"/>
          <w:szCs w:val="28"/>
          <w:lang w:val="en-US"/>
        </w:rPr>
      </w:pPr>
      <w:r>
        <w:rPr>
          <w:color w:val="000000"/>
          <w:sz w:val="28"/>
          <w:szCs w:val="28"/>
          <w:lang w:val="en-US"/>
        </w:rPr>
        <w:t>Jabborov I.M. O’zbeklarning turmush tarzi.-T.: Wqituvchi, 2003.</w:t>
      </w:r>
    </w:p>
    <w:p w:rsidR="009B122E" w:rsidRDefault="009B122E" w:rsidP="00214253">
      <w:pPr>
        <w:pStyle w:val="17"/>
        <w:numPr>
          <w:ilvl w:val="0"/>
          <w:numId w:val="27"/>
        </w:numPr>
        <w:shd w:val="clear" w:color="auto" w:fill="auto"/>
        <w:tabs>
          <w:tab w:val="left" w:pos="470"/>
        </w:tabs>
        <w:spacing w:line="240" w:lineRule="auto"/>
        <w:ind w:right="100"/>
        <w:jc w:val="left"/>
        <w:rPr>
          <w:sz w:val="28"/>
          <w:szCs w:val="28"/>
        </w:rPr>
      </w:pPr>
      <w:r>
        <w:rPr>
          <w:color w:val="000000"/>
          <w:sz w:val="28"/>
          <w:szCs w:val="28"/>
          <w:lang w:val="en-US"/>
        </w:rPr>
        <w:t>Mastyugina T.M., Perepelkin L.S. Etnografiya. Narodi Rossii: istoriya i sovremennoe polojenie. M.: TsINO obshestva "Znanie" Rossii, 1997. - 320 s.</w:t>
      </w:r>
    </w:p>
    <w:p w:rsidR="009B122E" w:rsidRDefault="009B122E" w:rsidP="00214253">
      <w:pPr>
        <w:pStyle w:val="17"/>
        <w:numPr>
          <w:ilvl w:val="0"/>
          <w:numId w:val="27"/>
        </w:numPr>
        <w:shd w:val="clear" w:color="auto" w:fill="auto"/>
        <w:tabs>
          <w:tab w:val="left" w:pos="475"/>
        </w:tabs>
        <w:spacing w:line="240" w:lineRule="auto"/>
        <w:jc w:val="left"/>
        <w:rPr>
          <w:sz w:val="28"/>
          <w:szCs w:val="28"/>
          <w:lang w:val="en-US"/>
        </w:rPr>
      </w:pPr>
      <w:r>
        <w:rPr>
          <w:color w:val="000000"/>
          <w:sz w:val="28"/>
          <w:szCs w:val="28"/>
          <w:lang w:val="en-US"/>
        </w:rPr>
        <w:t>Tishkov V.A. Ocherki teorii i politiki etnichnosti v Rossii. - M.: Russkiy mir, 1997. - 532 s.</w:t>
      </w:r>
    </w:p>
    <w:p w:rsidR="009B122E" w:rsidRDefault="009B122E" w:rsidP="00214253">
      <w:pPr>
        <w:pStyle w:val="17"/>
        <w:numPr>
          <w:ilvl w:val="0"/>
          <w:numId w:val="27"/>
        </w:numPr>
        <w:shd w:val="clear" w:color="auto" w:fill="auto"/>
        <w:tabs>
          <w:tab w:val="left" w:pos="456"/>
        </w:tabs>
        <w:spacing w:line="240" w:lineRule="auto"/>
        <w:jc w:val="left"/>
        <w:rPr>
          <w:sz w:val="28"/>
          <w:szCs w:val="28"/>
          <w:lang w:val="en-US"/>
        </w:rPr>
      </w:pPr>
      <w:r>
        <w:rPr>
          <w:color w:val="000000"/>
          <w:sz w:val="28"/>
          <w:szCs w:val="28"/>
          <w:lang w:val="en-US"/>
        </w:rPr>
        <w:t>Tokarev S.A. Istoriya zarubejnoy etnografii. - M.: Vissh. shkola, 1978. - 352 s.</w:t>
      </w:r>
    </w:p>
    <w:p w:rsidR="009B122E" w:rsidRDefault="009B122E" w:rsidP="00214253">
      <w:pPr>
        <w:pStyle w:val="17"/>
        <w:numPr>
          <w:ilvl w:val="0"/>
          <w:numId w:val="27"/>
        </w:numPr>
        <w:shd w:val="clear" w:color="auto" w:fill="auto"/>
        <w:tabs>
          <w:tab w:val="left" w:pos="466"/>
        </w:tabs>
        <w:spacing w:line="240" w:lineRule="auto"/>
        <w:jc w:val="left"/>
        <w:rPr>
          <w:sz w:val="28"/>
          <w:szCs w:val="28"/>
          <w:lang w:val="en-US"/>
        </w:rPr>
      </w:pPr>
      <w:r>
        <w:rPr>
          <w:color w:val="000000"/>
          <w:sz w:val="28"/>
          <w:szCs w:val="28"/>
          <w:lang w:val="en-US"/>
        </w:rPr>
        <w:lastRenderedPageBreak/>
        <w:t>Shoniyozov K. O’zbek xalqining shakllanish jarayoni-T., 2001.</w:t>
      </w:r>
    </w:p>
    <w:p w:rsidR="009B122E" w:rsidRDefault="009B122E" w:rsidP="00214253">
      <w:pPr>
        <w:widowControl w:val="0"/>
        <w:numPr>
          <w:ilvl w:val="0"/>
          <w:numId w:val="27"/>
        </w:numPr>
        <w:overflowPunct/>
        <w:jc w:val="both"/>
        <w:textAlignment w:val="auto"/>
        <w:rPr>
          <w:sz w:val="28"/>
          <w:szCs w:val="28"/>
          <w:lang w:val="uz-Latn-UZ"/>
        </w:rPr>
      </w:pPr>
      <w:r>
        <w:rPr>
          <w:sz w:val="28"/>
          <w:szCs w:val="28"/>
          <w:lang w:val="uz-Latn-UZ"/>
        </w:rPr>
        <w:t>Belik A.A., Rezik Yu.V. Sotsiokulturnaya antropologiya. Istoriko-teoritichnskoe vvedenie. - M.,1998.</w:t>
      </w:r>
    </w:p>
    <w:p w:rsidR="0018737A" w:rsidRDefault="0018737A" w:rsidP="00214253">
      <w:pPr>
        <w:widowControl w:val="0"/>
        <w:numPr>
          <w:ilvl w:val="0"/>
          <w:numId w:val="27"/>
        </w:numPr>
        <w:tabs>
          <w:tab w:val="clear" w:pos="720"/>
          <w:tab w:val="num" w:pos="360"/>
        </w:tabs>
        <w:overflowPunct/>
        <w:ind w:left="0" w:firstLine="0"/>
        <w:jc w:val="both"/>
        <w:textAlignment w:val="auto"/>
        <w:rPr>
          <w:sz w:val="28"/>
          <w:szCs w:val="28"/>
          <w:lang w:val="uz-Latn-UZ"/>
        </w:rPr>
      </w:pPr>
      <w:r>
        <w:rPr>
          <w:sz w:val="28"/>
          <w:szCs w:val="28"/>
          <w:lang w:val="uz-Latn-UZ"/>
        </w:rPr>
        <w:t>Ivanov V.V. Genealogicheskaya klassifikatsiya yazo’kov i ponyatie yazo’kovogo rodstva. M., 1954.</w:t>
      </w:r>
    </w:p>
    <w:p w:rsidR="009B6731" w:rsidRDefault="009B6731" w:rsidP="00214253">
      <w:pPr>
        <w:widowControl w:val="0"/>
        <w:numPr>
          <w:ilvl w:val="0"/>
          <w:numId w:val="27"/>
        </w:numPr>
        <w:tabs>
          <w:tab w:val="clear" w:pos="720"/>
          <w:tab w:val="num" w:pos="284"/>
          <w:tab w:val="num" w:pos="360"/>
        </w:tabs>
        <w:overflowPunct/>
        <w:ind w:left="0" w:firstLine="0"/>
        <w:jc w:val="both"/>
        <w:textAlignment w:val="auto"/>
        <w:rPr>
          <w:sz w:val="28"/>
          <w:szCs w:val="28"/>
          <w:lang w:val="uz-Latn-UZ"/>
        </w:rPr>
      </w:pPr>
      <w:r>
        <w:rPr>
          <w:sz w:val="28"/>
          <w:szCs w:val="28"/>
          <w:lang w:val="uz-Latn-UZ"/>
        </w:rPr>
        <w:t>Yaz</w:t>
      </w:r>
      <w:r>
        <w:rPr>
          <w:sz w:val="28"/>
          <w:szCs w:val="28"/>
          <w:lang w:val="en-US"/>
        </w:rPr>
        <w:t>o’</w:t>
      </w:r>
      <w:r>
        <w:rPr>
          <w:sz w:val="28"/>
          <w:szCs w:val="28"/>
          <w:lang w:val="uz-Latn-UZ"/>
        </w:rPr>
        <w:t>ki Azii i Af</w:t>
      </w:r>
      <w:r>
        <w:rPr>
          <w:sz w:val="28"/>
          <w:szCs w:val="28"/>
          <w:lang w:val="uz-Latn-UZ"/>
        </w:rPr>
        <w:softHyphen/>
        <w:t>ri</w:t>
      </w:r>
      <w:r>
        <w:rPr>
          <w:sz w:val="28"/>
          <w:szCs w:val="28"/>
          <w:lang w:val="uz-Latn-UZ"/>
        </w:rPr>
        <w:softHyphen/>
        <w:t>ki. T.1-</w:t>
      </w:r>
      <w:smartTag w:uri="urn:schemas-microsoft-com:office:smarttags" w:element="metricconverter">
        <w:smartTagPr>
          <w:attr w:name="ProductID" w:val="3. M"/>
        </w:smartTagPr>
        <w:r>
          <w:rPr>
            <w:sz w:val="28"/>
            <w:szCs w:val="28"/>
            <w:lang w:val="uz-Latn-UZ"/>
          </w:rPr>
          <w:t>3. M</w:t>
        </w:r>
      </w:smartTag>
      <w:r>
        <w:rPr>
          <w:sz w:val="28"/>
          <w:szCs w:val="28"/>
          <w:lang w:val="uz-Latn-UZ"/>
        </w:rPr>
        <w:t>., 1976-1979.</w:t>
      </w:r>
    </w:p>
    <w:p w:rsidR="009B6731" w:rsidRDefault="009B6731" w:rsidP="00214253">
      <w:pPr>
        <w:widowControl w:val="0"/>
        <w:numPr>
          <w:ilvl w:val="0"/>
          <w:numId w:val="27"/>
        </w:numPr>
        <w:tabs>
          <w:tab w:val="clear" w:pos="720"/>
          <w:tab w:val="num" w:pos="284"/>
          <w:tab w:val="num" w:pos="360"/>
        </w:tabs>
        <w:overflowPunct/>
        <w:ind w:left="0" w:firstLine="0"/>
        <w:jc w:val="both"/>
        <w:textAlignment w:val="auto"/>
        <w:rPr>
          <w:sz w:val="28"/>
          <w:szCs w:val="28"/>
          <w:lang w:val="uz-Latn-UZ"/>
        </w:rPr>
      </w:pPr>
      <w:r>
        <w:rPr>
          <w:sz w:val="28"/>
          <w:szCs w:val="28"/>
          <w:lang w:val="uz-Latn-UZ"/>
        </w:rPr>
        <w:t>Greenberg J.H. Language in the Americas. Stanford, 1987.</w:t>
      </w:r>
    </w:p>
    <w:p w:rsidR="009B6731" w:rsidRDefault="009B6731" w:rsidP="00214253">
      <w:pPr>
        <w:widowControl w:val="0"/>
        <w:numPr>
          <w:ilvl w:val="0"/>
          <w:numId w:val="27"/>
        </w:numPr>
        <w:tabs>
          <w:tab w:val="clear" w:pos="720"/>
          <w:tab w:val="num" w:pos="284"/>
          <w:tab w:val="num" w:pos="360"/>
        </w:tabs>
        <w:overflowPunct/>
        <w:ind w:left="0" w:firstLine="0"/>
        <w:jc w:val="both"/>
        <w:textAlignment w:val="auto"/>
        <w:rPr>
          <w:sz w:val="28"/>
          <w:szCs w:val="28"/>
          <w:lang w:val="uz-Latn-UZ"/>
        </w:rPr>
      </w:pPr>
      <w:r>
        <w:rPr>
          <w:sz w:val="28"/>
          <w:szCs w:val="28"/>
          <w:lang w:val="uz-Latn-UZ"/>
        </w:rPr>
        <w:t>Greenberg J.H. Languages of Africa. 2nd ed. The Hague, 1966.</w:t>
      </w:r>
    </w:p>
    <w:p w:rsidR="009B6731" w:rsidRDefault="009B6731" w:rsidP="00214253">
      <w:pPr>
        <w:widowControl w:val="0"/>
        <w:numPr>
          <w:ilvl w:val="0"/>
          <w:numId w:val="27"/>
        </w:numPr>
        <w:tabs>
          <w:tab w:val="clear" w:pos="720"/>
          <w:tab w:val="num" w:pos="284"/>
          <w:tab w:val="num" w:pos="360"/>
        </w:tabs>
        <w:overflowPunct/>
        <w:ind w:left="0" w:firstLine="0"/>
        <w:jc w:val="both"/>
        <w:textAlignment w:val="auto"/>
        <w:rPr>
          <w:sz w:val="28"/>
          <w:szCs w:val="28"/>
          <w:lang w:val="uz-Latn-UZ"/>
        </w:rPr>
      </w:pPr>
      <w:r>
        <w:rPr>
          <w:sz w:val="28"/>
          <w:szCs w:val="28"/>
          <w:lang w:val="uz-Latn-UZ"/>
        </w:rPr>
        <w:t>Ruhlen M. A guide to world’ languages. Vol.1: Classification. London, 1987.</w:t>
      </w:r>
    </w:p>
    <w:p w:rsidR="009B6731" w:rsidRDefault="009B6731" w:rsidP="00214253">
      <w:pPr>
        <w:widowControl w:val="0"/>
        <w:numPr>
          <w:ilvl w:val="0"/>
          <w:numId w:val="27"/>
        </w:numPr>
        <w:tabs>
          <w:tab w:val="clear" w:pos="720"/>
          <w:tab w:val="num" w:pos="284"/>
          <w:tab w:val="num" w:pos="360"/>
        </w:tabs>
        <w:overflowPunct/>
        <w:ind w:left="0" w:firstLine="0"/>
        <w:jc w:val="both"/>
        <w:textAlignment w:val="auto"/>
        <w:rPr>
          <w:sz w:val="28"/>
          <w:szCs w:val="28"/>
          <w:lang w:val="uz-Latn-UZ"/>
        </w:rPr>
      </w:pPr>
      <w:r>
        <w:rPr>
          <w:sz w:val="28"/>
          <w:szCs w:val="28"/>
          <w:lang w:val="uz-Latn-UZ"/>
        </w:rPr>
        <w:t>Swadesh M. The origin and diversificat ion of languageG’ London, 1972.</w:t>
      </w:r>
    </w:p>
    <w:p w:rsidR="009B6731" w:rsidRDefault="009B6731" w:rsidP="00214253">
      <w:pPr>
        <w:widowControl w:val="0"/>
        <w:numPr>
          <w:ilvl w:val="0"/>
          <w:numId w:val="27"/>
        </w:numPr>
        <w:tabs>
          <w:tab w:val="clear" w:pos="720"/>
          <w:tab w:val="num" w:pos="284"/>
          <w:tab w:val="num" w:pos="360"/>
        </w:tabs>
        <w:overflowPunct/>
        <w:ind w:left="0" w:firstLine="0"/>
        <w:jc w:val="both"/>
        <w:textAlignment w:val="auto"/>
        <w:rPr>
          <w:sz w:val="28"/>
          <w:szCs w:val="28"/>
          <w:lang w:val="uz-Latn-UZ"/>
        </w:rPr>
      </w:pPr>
      <w:r>
        <w:rPr>
          <w:sz w:val="28"/>
          <w:szCs w:val="28"/>
          <w:lang w:val="uz-Latn-UZ"/>
        </w:rPr>
        <w:t>Gromov G.G. metodika etnograficheskix issledovaniy: M.1990</w:t>
      </w:r>
    </w:p>
    <w:p w:rsidR="009B6731" w:rsidRDefault="009B6731" w:rsidP="00214253">
      <w:pPr>
        <w:widowControl w:val="0"/>
        <w:numPr>
          <w:ilvl w:val="0"/>
          <w:numId w:val="27"/>
        </w:numPr>
        <w:tabs>
          <w:tab w:val="clear" w:pos="720"/>
          <w:tab w:val="num" w:pos="284"/>
          <w:tab w:val="num" w:pos="360"/>
        </w:tabs>
        <w:overflowPunct/>
        <w:ind w:left="0" w:firstLine="0"/>
        <w:jc w:val="both"/>
        <w:textAlignment w:val="auto"/>
        <w:rPr>
          <w:sz w:val="28"/>
          <w:szCs w:val="28"/>
          <w:lang w:val="uz-Latn-UZ"/>
        </w:rPr>
      </w:pPr>
      <w:r>
        <w:rPr>
          <w:sz w:val="28"/>
          <w:szCs w:val="28"/>
          <w:lang w:val="uz-Latn-UZ"/>
        </w:rPr>
        <w:t>Mid M. Kultura i mir detstva. M. «Nauka» 1988</w:t>
      </w:r>
    </w:p>
    <w:p w:rsidR="009B6731" w:rsidRDefault="009B6731" w:rsidP="00214253">
      <w:pPr>
        <w:widowControl w:val="0"/>
        <w:numPr>
          <w:ilvl w:val="0"/>
          <w:numId w:val="27"/>
        </w:numPr>
        <w:tabs>
          <w:tab w:val="clear" w:pos="720"/>
          <w:tab w:val="num" w:pos="284"/>
          <w:tab w:val="num" w:pos="360"/>
        </w:tabs>
        <w:overflowPunct/>
        <w:ind w:left="0" w:firstLine="0"/>
        <w:jc w:val="both"/>
        <w:textAlignment w:val="auto"/>
        <w:rPr>
          <w:sz w:val="28"/>
          <w:szCs w:val="28"/>
          <w:lang w:val="uz-Latn-UZ"/>
        </w:rPr>
      </w:pPr>
      <w:r>
        <w:rPr>
          <w:sz w:val="28"/>
          <w:szCs w:val="28"/>
          <w:lang w:val="uz-Latn-UZ"/>
        </w:rPr>
        <w:t>Narodo’ Sredney Azii i Kazakstan pod.red. S.P.Tolstova M.akademikya Nauka. 1962-63</w:t>
      </w:r>
    </w:p>
    <w:p w:rsidR="009B6731" w:rsidRDefault="009B6731" w:rsidP="00214253">
      <w:pPr>
        <w:numPr>
          <w:ilvl w:val="0"/>
          <w:numId w:val="27"/>
        </w:numPr>
        <w:tabs>
          <w:tab w:val="clear" w:pos="720"/>
          <w:tab w:val="num" w:pos="360"/>
        </w:tabs>
        <w:ind w:left="0" w:firstLine="0"/>
        <w:jc w:val="both"/>
        <w:textAlignment w:val="auto"/>
        <w:rPr>
          <w:sz w:val="28"/>
          <w:szCs w:val="28"/>
          <w:lang w:val="uz-Cyrl-UZ"/>
        </w:rPr>
      </w:pPr>
      <w:r>
        <w:rPr>
          <w:sz w:val="28"/>
          <w:szCs w:val="28"/>
          <w:lang w:val="uz-Latn-UZ"/>
        </w:rPr>
        <w:t>Salimov T.U. Etnografik ekspiditsiyalarni o’tkazish uslublari. T. «Universitet» 1993</w:t>
      </w:r>
      <w:r>
        <w:rPr>
          <w:sz w:val="28"/>
          <w:szCs w:val="28"/>
          <w:lang w:val="uz-Cyrl-UZ"/>
        </w:rPr>
        <w:t>.</w:t>
      </w:r>
    </w:p>
    <w:p w:rsidR="009B6731" w:rsidRDefault="009B6731" w:rsidP="0018737A">
      <w:pPr>
        <w:tabs>
          <w:tab w:val="num" w:pos="360"/>
        </w:tabs>
        <w:jc w:val="both"/>
        <w:rPr>
          <w:sz w:val="28"/>
          <w:szCs w:val="28"/>
          <w:lang w:val="uz-Cyrl-UZ"/>
        </w:rPr>
      </w:pPr>
    </w:p>
    <w:p w:rsidR="009B6731" w:rsidRPr="00FE6640" w:rsidRDefault="0018737A" w:rsidP="00EF790A">
      <w:pPr>
        <w:pStyle w:val="a3"/>
        <w:tabs>
          <w:tab w:val="num" w:pos="-567"/>
        </w:tabs>
        <w:ind w:firstLine="567"/>
        <w:jc w:val="center"/>
        <w:rPr>
          <w:rFonts w:ascii="Times New Roman" w:hAnsi="Times New Roman"/>
          <w:b/>
          <w:color w:val="auto"/>
          <w:sz w:val="28"/>
          <w:szCs w:val="28"/>
          <w:lang w:val="uz-Cyrl-UZ"/>
        </w:rPr>
      </w:pPr>
      <w:r>
        <w:rPr>
          <w:rFonts w:ascii="Times New Roman" w:hAnsi="Times New Roman"/>
          <w:b/>
          <w:color w:val="auto"/>
          <w:sz w:val="28"/>
          <w:szCs w:val="28"/>
          <w:lang w:val="en-US"/>
        </w:rPr>
        <w:t>8</w:t>
      </w:r>
      <w:r w:rsidR="009B6731">
        <w:rPr>
          <w:rFonts w:ascii="Times New Roman" w:hAnsi="Times New Roman"/>
          <w:b/>
          <w:color w:val="auto"/>
          <w:sz w:val="28"/>
          <w:szCs w:val="28"/>
          <w:lang w:val="uz-Cyrl-UZ"/>
        </w:rPr>
        <w:t>-mavzu</w:t>
      </w:r>
      <w:r w:rsidR="009B6731" w:rsidRPr="00FE6640">
        <w:rPr>
          <w:rFonts w:ascii="Times New Roman" w:hAnsi="Times New Roman"/>
          <w:b/>
          <w:color w:val="auto"/>
          <w:sz w:val="28"/>
          <w:szCs w:val="28"/>
          <w:lang w:val="uz-Cyrl-UZ"/>
        </w:rPr>
        <w:t xml:space="preserve">:  </w:t>
      </w:r>
      <w:r w:rsidR="005165A4" w:rsidRPr="00FE6640">
        <w:rPr>
          <w:rFonts w:ascii="Times New Roman" w:hAnsi="Times New Roman"/>
          <w:b/>
          <w:color w:val="auto"/>
          <w:sz w:val="28"/>
          <w:szCs w:val="28"/>
          <w:lang w:val="uz-Latn-UZ"/>
        </w:rPr>
        <w:t>Yevropa</w:t>
      </w:r>
      <w:r w:rsidR="009B6731" w:rsidRPr="00FE6640">
        <w:rPr>
          <w:rFonts w:ascii="Times New Roman" w:hAnsi="Times New Roman"/>
          <w:b/>
          <w:color w:val="auto"/>
          <w:sz w:val="28"/>
          <w:szCs w:val="28"/>
          <w:lang w:val="uz-Latn-UZ"/>
        </w:rPr>
        <w:t xml:space="preserve"> xalqlari</w:t>
      </w:r>
      <w:r w:rsidR="009B6731" w:rsidRPr="00FE6640">
        <w:rPr>
          <w:rFonts w:ascii="Times New Roman" w:hAnsi="Times New Roman"/>
          <w:b/>
          <w:bCs/>
          <w:color w:val="auto"/>
          <w:sz w:val="28"/>
          <w:szCs w:val="28"/>
          <w:lang w:val="uz-Cyrl-UZ"/>
        </w:rPr>
        <w:t>.</w:t>
      </w:r>
    </w:p>
    <w:p w:rsidR="009B6731" w:rsidRDefault="009B6731" w:rsidP="00EF790A">
      <w:pPr>
        <w:ind w:firstLine="567"/>
        <w:jc w:val="center"/>
        <w:rPr>
          <w:b/>
          <w:sz w:val="28"/>
          <w:szCs w:val="28"/>
          <w:lang w:val="uz-Cyrl-UZ"/>
        </w:rPr>
      </w:pPr>
      <w:r>
        <w:rPr>
          <w:b/>
          <w:sz w:val="28"/>
          <w:szCs w:val="28"/>
          <w:lang w:val="uz-Cyrl-UZ"/>
        </w:rPr>
        <w:t>Fanni o’qitish texnologiyasi:</w:t>
      </w:r>
    </w:p>
    <w:p w:rsidR="009B6731" w:rsidRDefault="009B6731" w:rsidP="00EF790A">
      <w:pPr>
        <w:ind w:firstLine="567"/>
        <w:jc w:val="center"/>
        <w:rPr>
          <w:b/>
          <w:sz w:val="28"/>
          <w:szCs w:val="28"/>
          <w:lang w:val="uz-Cyrl-UZ"/>
        </w:rPr>
      </w:pPr>
      <w:r>
        <w:rPr>
          <w:b/>
          <w:sz w:val="28"/>
          <w:szCs w:val="28"/>
          <w:lang w:val="uz-Cyrl-UZ"/>
        </w:rPr>
        <w:t>“</w:t>
      </w:r>
      <w:r w:rsidR="005165A4">
        <w:rPr>
          <w:sz w:val="28"/>
          <w:szCs w:val="28"/>
          <w:lang w:val="uz-Latn-UZ"/>
        </w:rPr>
        <w:t>Yevropa</w:t>
      </w:r>
      <w:r>
        <w:rPr>
          <w:sz w:val="28"/>
          <w:szCs w:val="28"/>
          <w:lang w:val="uz-Latn-UZ"/>
        </w:rPr>
        <w:t xml:space="preserve"> xalqlari</w:t>
      </w:r>
      <w:r>
        <w:rPr>
          <w:b/>
          <w:sz w:val="28"/>
          <w:szCs w:val="28"/>
          <w:lang w:val="uz-Cyrl-UZ"/>
        </w:rPr>
        <w:t xml:space="preserve">” </w:t>
      </w:r>
    </w:p>
    <w:p w:rsidR="009B6731" w:rsidRDefault="009B6731" w:rsidP="00EF790A">
      <w:pPr>
        <w:ind w:firstLine="567"/>
        <w:jc w:val="center"/>
        <w:rPr>
          <w:b/>
          <w:sz w:val="28"/>
          <w:szCs w:val="28"/>
          <w:lang w:val="uz-Cyrl-UZ"/>
        </w:rPr>
      </w:pPr>
      <w:r>
        <w:rPr>
          <w:b/>
          <w:sz w:val="28"/>
          <w:szCs w:val="28"/>
          <w:lang w:val="uz-Cyrl-UZ"/>
        </w:rPr>
        <w:t>mavzusi bo’yicha ma’ruza darsining texnologik xaritasi</w:t>
      </w:r>
    </w:p>
    <w:p w:rsidR="009B6731" w:rsidRDefault="009B6731" w:rsidP="00EF790A">
      <w:pPr>
        <w:ind w:firstLine="567"/>
        <w:jc w:val="center"/>
        <w:rPr>
          <w:sz w:val="28"/>
          <w:szCs w:val="28"/>
          <w:lang w:val="uz-Cyrl-UZ"/>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5600"/>
        <w:gridCol w:w="1091"/>
        <w:gridCol w:w="1601"/>
      </w:tblGrid>
      <w:tr w:rsidR="009B6731" w:rsidTr="009B6731">
        <w:trPr>
          <w:jc w:val="center"/>
        </w:trPr>
        <w:tc>
          <w:tcPr>
            <w:tcW w:w="1146" w:type="dxa"/>
            <w:tcBorders>
              <w:top w:val="single" w:sz="4" w:space="0" w:color="auto"/>
              <w:left w:val="single" w:sz="4" w:space="0" w:color="auto"/>
              <w:bottom w:val="single" w:sz="4" w:space="0" w:color="auto"/>
              <w:right w:val="single" w:sz="4" w:space="0" w:color="auto"/>
            </w:tcBorders>
            <w:hideMark/>
          </w:tcPr>
          <w:p w:rsidR="009B6731" w:rsidRDefault="00C17098" w:rsidP="0018737A">
            <w:pPr>
              <w:jc w:val="center"/>
              <w:rPr>
                <w:b/>
                <w:bCs/>
                <w:sz w:val="28"/>
                <w:szCs w:val="28"/>
                <w:lang w:val="uz-Cyrl-UZ"/>
              </w:rPr>
            </w:pPr>
            <w:r>
              <w:rPr>
                <w:b/>
                <w:bCs/>
                <w:sz w:val="28"/>
                <w:szCs w:val="28"/>
                <w:lang w:val="uz-Cyrl-UZ"/>
              </w:rPr>
              <w:t>Dars</w:t>
            </w:r>
          </w:p>
          <w:p w:rsidR="009B6731" w:rsidRDefault="009B6731" w:rsidP="0018737A">
            <w:pPr>
              <w:jc w:val="center"/>
              <w:rPr>
                <w:b/>
                <w:bCs/>
                <w:sz w:val="28"/>
                <w:szCs w:val="28"/>
                <w:lang w:val="uz-Cyrl-UZ"/>
              </w:rPr>
            </w:pPr>
            <w:r>
              <w:rPr>
                <w:b/>
                <w:bCs/>
                <w:sz w:val="28"/>
                <w:szCs w:val="28"/>
                <w:lang w:val="uz-Cyrl-UZ"/>
              </w:rPr>
              <w:t>Bosqich</w:t>
            </w:r>
          </w:p>
        </w:tc>
        <w:tc>
          <w:tcPr>
            <w:tcW w:w="5627" w:type="dxa"/>
            <w:tcBorders>
              <w:top w:val="single" w:sz="4" w:space="0" w:color="auto"/>
              <w:left w:val="single" w:sz="4" w:space="0" w:color="auto"/>
              <w:bottom w:val="single" w:sz="4" w:space="0" w:color="auto"/>
              <w:right w:val="single" w:sz="4" w:space="0" w:color="auto"/>
            </w:tcBorders>
            <w:hideMark/>
          </w:tcPr>
          <w:p w:rsidR="009B6731" w:rsidRDefault="009B6731" w:rsidP="0018737A">
            <w:pPr>
              <w:pStyle w:val="1"/>
              <w:spacing w:before="0" w:after="0"/>
              <w:jc w:val="center"/>
              <w:rPr>
                <w:rFonts w:ascii="Times New Roman" w:hAnsi="Times New Roman" w:cs="Times New Roman"/>
                <w:kern w:val="0"/>
                <w:sz w:val="28"/>
                <w:szCs w:val="28"/>
                <w:lang w:val="uz-Cyrl-UZ"/>
              </w:rPr>
            </w:pPr>
            <w:r>
              <w:rPr>
                <w:rFonts w:ascii="Times New Roman" w:hAnsi="Times New Roman" w:cs="Times New Roman"/>
                <w:kern w:val="0"/>
                <w:sz w:val="28"/>
                <w:szCs w:val="28"/>
                <w:lang w:val="uz-Cyrl-UZ"/>
              </w:rPr>
              <w:t>Bajariladigan ish mazmuni</w:t>
            </w:r>
          </w:p>
        </w:tc>
        <w:tc>
          <w:tcPr>
            <w:tcW w:w="2685" w:type="dxa"/>
            <w:gridSpan w:val="2"/>
            <w:tcBorders>
              <w:top w:val="single" w:sz="4" w:space="0" w:color="auto"/>
              <w:left w:val="single" w:sz="4" w:space="0" w:color="auto"/>
              <w:bottom w:val="single" w:sz="4" w:space="0" w:color="auto"/>
              <w:right w:val="single" w:sz="4" w:space="0" w:color="auto"/>
            </w:tcBorders>
            <w:hideMark/>
          </w:tcPr>
          <w:p w:rsidR="009B6731" w:rsidRDefault="009B6731" w:rsidP="0018737A">
            <w:pPr>
              <w:jc w:val="center"/>
              <w:rPr>
                <w:b/>
                <w:bCs/>
                <w:sz w:val="28"/>
                <w:szCs w:val="28"/>
                <w:lang w:val="uz-Cyrl-UZ"/>
              </w:rPr>
            </w:pPr>
            <w:r>
              <w:rPr>
                <w:b/>
                <w:bCs/>
                <w:sz w:val="28"/>
                <w:szCs w:val="28"/>
                <w:lang w:val="uz-Cyrl-UZ"/>
              </w:rPr>
              <w:t>Amalga oshiruvchi shaxs, vaqt</w:t>
            </w:r>
          </w:p>
        </w:tc>
      </w:tr>
      <w:tr w:rsidR="009B6731" w:rsidTr="009B6731">
        <w:trPr>
          <w:jc w:val="center"/>
        </w:trPr>
        <w:tc>
          <w:tcPr>
            <w:tcW w:w="1146" w:type="dxa"/>
            <w:tcBorders>
              <w:top w:val="single" w:sz="4" w:space="0" w:color="auto"/>
              <w:left w:val="single" w:sz="4" w:space="0" w:color="auto"/>
              <w:bottom w:val="single" w:sz="4" w:space="0" w:color="auto"/>
              <w:right w:val="single" w:sz="4" w:space="0" w:color="auto"/>
            </w:tcBorders>
          </w:tcPr>
          <w:p w:rsidR="009B6731" w:rsidRDefault="009B6731" w:rsidP="0018737A">
            <w:pPr>
              <w:jc w:val="center"/>
              <w:rPr>
                <w:sz w:val="28"/>
                <w:szCs w:val="28"/>
                <w:lang w:val="uz-Cyrl-UZ"/>
              </w:rPr>
            </w:pPr>
          </w:p>
          <w:p w:rsidR="009B6731" w:rsidRDefault="009B6731" w:rsidP="0018737A">
            <w:pPr>
              <w:jc w:val="center"/>
              <w:rPr>
                <w:sz w:val="28"/>
                <w:szCs w:val="28"/>
                <w:lang w:val="uz-Cyrl-UZ"/>
              </w:rPr>
            </w:pPr>
          </w:p>
          <w:p w:rsidR="009B6731" w:rsidRDefault="009B6731" w:rsidP="0018737A">
            <w:pPr>
              <w:jc w:val="center"/>
              <w:rPr>
                <w:sz w:val="28"/>
                <w:szCs w:val="28"/>
                <w:lang w:val="uz-Cyrl-UZ"/>
              </w:rPr>
            </w:pPr>
          </w:p>
          <w:p w:rsidR="009B6731" w:rsidRDefault="009B6731" w:rsidP="0018737A">
            <w:pPr>
              <w:jc w:val="center"/>
              <w:rPr>
                <w:sz w:val="28"/>
                <w:szCs w:val="28"/>
                <w:lang w:val="uz-Cyrl-UZ"/>
              </w:rPr>
            </w:pPr>
          </w:p>
          <w:p w:rsidR="009B6731" w:rsidRDefault="009B6731" w:rsidP="0018737A">
            <w:pPr>
              <w:jc w:val="center"/>
              <w:rPr>
                <w:b/>
                <w:sz w:val="28"/>
                <w:szCs w:val="28"/>
                <w:lang w:val="uz-Cyrl-UZ"/>
              </w:rPr>
            </w:pPr>
            <w:r>
              <w:rPr>
                <w:b/>
                <w:sz w:val="28"/>
                <w:szCs w:val="28"/>
                <w:lang w:val="uz-Cyrl-UZ"/>
              </w:rPr>
              <w:t>1</w:t>
            </w:r>
          </w:p>
        </w:tc>
        <w:tc>
          <w:tcPr>
            <w:tcW w:w="6726" w:type="dxa"/>
            <w:gridSpan w:val="2"/>
            <w:tcBorders>
              <w:top w:val="single" w:sz="4" w:space="0" w:color="auto"/>
              <w:left w:val="single" w:sz="4" w:space="0" w:color="auto"/>
              <w:bottom w:val="single" w:sz="4" w:space="0" w:color="auto"/>
              <w:right w:val="single" w:sz="4" w:space="0" w:color="auto"/>
            </w:tcBorders>
            <w:hideMark/>
          </w:tcPr>
          <w:p w:rsidR="009B6731" w:rsidRDefault="009B6731" w:rsidP="0018737A">
            <w:pPr>
              <w:pStyle w:val="4"/>
              <w:spacing w:before="0" w:after="0"/>
              <w:jc w:val="both"/>
              <w:rPr>
                <w:lang w:val="uz-Cyrl-UZ"/>
              </w:rPr>
            </w:pPr>
            <w:r>
              <w:rPr>
                <w:lang w:val="uz-Cyrl-UZ"/>
              </w:rPr>
              <w:t>Tayyorlov bosqichi</w:t>
            </w:r>
          </w:p>
          <w:p w:rsidR="009B6731" w:rsidRDefault="009B6731" w:rsidP="0018737A">
            <w:pPr>
              <w:jc w:val="both"/>
              <w:rPr>
                <w:sz w:val="28"/>
                <w:szCs w:val="28"/>
                <w:lang w:val="uz-Cyrl-UZ"/>
              </w:rPr>
            </w:pPr>
            <w:r>
              <w:rPr>
                <w:b/>
                <w:bCs/>
                <w:sz w:val="28"/>
                <w:szCs w:val="28"/>
                <w:u w:val="single"/>
                <w:lang w:val="uz-Cyrl-UZ"/>
              </w:rPr>
              <w:t>1,1, Dars maqsadi</w:t>
            </w:r>
            <w:r>
              <w:rPr>
                <w:sz w:val="28"/>
                <w:szCs w:val="28"/>
                <w:lang w:val="uz-Cyrl-UZ"/>
              </w:rPr>
              <w:t xml:space="preserve">: </w:t>
            </w:r>
            <w:r w:rsidR="005165A4">
              <w:rPr>
                <w:sz w:val="28"/>
                <w:szCs w:val="28"/>
                <w:lang w:val="uz-Latn-UZ"/>
              </w:rPr>
              <w:t>Yevropa</w:t>
            </w:r>
            <w:r>
              <w:rPr>
                <w:sz w:val="28"/>
                <w:szCs w:val="28"/>
                <w:lang w:val="uz-Latn-UZ"/>
              </w:rPr>
              <w:t xml:space="preserve"> xalqlari</w:t>
            </w:r>
            <w:r>
              <w:rPr>
                <w:sz w:val="28"/>
                <w:szCs w:val="28"/>
                <w:lang w:val="uz-Cyrl-UZ"/>
              </w:rPr>
              <w:t xml:space="preserve"> etnologiyasi haqida ma’lumot berish.</w:t>
            </w:r>
          </w:p>
          <w:p w:rsidR="009B6731" w:rsidRDefault="009B6731" w:rsidP="0018737A">
            <w:pPr>
              <w:jc w:val="both"/>
              <w:rPr>
                <w:b/>
                <w:bCs/>
                <w:sz w:val="28"/>
                <w:szCs w:val="28"/>
                <w:u w:val="single"/>
                <w:lang w:val="uz-Cyrl-UZ"/>
              </w:rPr>
            </w:pPr>
            <w:r>
              <w:rPr>
                <w:b/>
                <w:bCs/>
                <w:sz w:val="28"/>
                <w:szCs w:val="28"/>
                <w:u w:val="single"/>
                <w:lang w:val="uz-Cyrl-UZ"/>
              </w:rPr>
              <w:t xml:space="preserve">1,2, Identiv maqsadlar:  </w:t>
            </w:r>
          </w:p>
          <w:p w:rsidR="009B6731" w:rsidRDefault="009B6731" w:rsidP="0018737A">
            <w:pPr>
              <w:jc w:val="both"/>
              <w:rPr>
                <w:sz w:val="28"/>
                <w:szCs w:val="28"/>
                <w:lang w:val="uz-Cyrl-UZ"/>
              </w:rPr>
            </w:pPr>
            <w:r>
              <w:rPr>
                <w:sz w:val="28"/>
                <w:szCs w:val="28"/>
                <w:lang w:val="uz-Cyrl-UZ"/>
              </w:rPr>
              <w:t xml:space="preserve">1.1. </w:t>
            </w:r>
            <w:r w:rsidR="005165A4">
              <w:rPr>
                <w:sz w:val="28"/>
                <w:szCs w:val="28"/>
                <w:lang w:val="uz-Latn-UZ"/>
              </w:rPr>
              <w:t>Yevropa</w:t>
            </w:r>
            <w:r>
              <w:rPr>
                <w:sz w:val="28"/>
                <w:szCs w:val="28"/>
                <w:lang w:val="uz-Latn-UZ"/>
              </w:rPr>
              <w:t xml:space="preserve"> qit’asi, uning hududi, tabiati, o’simlik va hayvonot dunyosi. </w:t>
            </w:r>
            <w:r w:rsidR="005165A4">
              <w:rPr>
                <w:sz w:val="28"/>
                <w:szCs w:val="28"/>
                <w:lang w:val="uz-Latn-UZ"/>
              </w:rPr>
              <w:t>Yevropa</w:t>
            </w:r>
            <w:r>
              <w:rPr>
                <w:sz w:val="28"/>
                <w:szCs w:val="28"/>
                <w:lang w:val="uz-Latn-UZ"/>
              </w:rPr>
              <w:t xml:space="preserve"> qit’asining etnografik nuqtai nazardan to’rt guruhga bo’linishi</w:t>
            </w:r>
            <w:r>
              <w:rPr>
                <w:sz w:val="28"/>
                <w:szCs w:val="28"/>
                <w:lang w:val="uz-Cyrl-UZ"/>
              </w:rPr>
              <w:t xml:space="preserve">, </w:t>
            </w:r>
            <w:r w:rsidR="005165A4">
              <w:rPr>
                <w:sz w:val="28"/>
                <w:szCs w:val="28"/>
                <w:lang w:val="uz-Latn-UZ"/>
              </w:rPr>
              <w:t>Yevropa</w:t>
            </w:r>
            <w:r>
              <w:rPr>
                <w:sz w:val="28"/>
                <w:szCs w:val="28"/>
                <w:lang w:val="uz-Latn-UZ"/>
              </w:rPr>
              <w:t xml:space="preserve"> xalqlarining til oilalari</w:t>
            </w:r>
            <w:r>
              <w:rPr>
                <w:sz w:val="28"/>
                <w:szCs w:val="28"/>
                <w:lang w:val="uz-Cyrl-UZ"/>
              </w:rPr>
              <w:t xml:space="preserve">, </w:t>
            </w:r>
            <w:r w:rsidR="005165A4">
              <w:rPr>
                <w:sz w:val="28"/>
                <w:szCs w:val="28"/>
                <w:lang w:val="uz-Latn-UZ"/>
              </w:rPr>
              <w:t>Yevropa</w:t>
            </w:r>
            <w:r>
              <w:rPr>
                <w:sz w:val="28"/>
                <w:szCs w:val="28"/>
                <w:lang w:val="uz-Latn-UZ"/>
              </w:rPr>
              <w:t xml:space="preserve"> xalqlarining etnik kelib chiqishi va xalq bo’lib shakllanishi jarayonlari</w:t>
            </w:r>
            <w:r>
              <w:rPr>
                <w:sz w:val="28"/>
                <w:szCs w:val="28"/>
                <w:lang w:val="uz-Cyrl-UZ"/>
              </w:rPr>
              <w:t>,</w:t>
            </w:r>
            <w:r>
              <w:rPr>
                <w:sz w:val="28"/>
                <w:szCs w:val="28"/>
                <w:lang w:val="uz-Latn-UZ"/>
              </w:rPr>
              <w:t xml:space="preserve"> </w:t>
            </w:r>
            <w:r w:rsidR="005165A4">
              <w:rPr>
                <w:sz w:val="28"/>
                <w:szCs w:val="28"/>
                <w:lang w:val="uz-Latn-UZ"/>
              </w:rPr>
              <w:t>Yevropa</w:t>
            </w:r>
            <w:r>
              <w:rPr>
                <w:sz w:val="28"/>
                <w:szCs w:val="28"/>
                <w:lang w:val="uz-Latn-UZ"/>
              </w:rPr>
              <w:t xml:space="preserve"> aholisining irqiy tiplari</w:t>
            </w:r>
            <w:r>
              <w:rPr>
                <w:sz w:val="28"/>
                <w:szCs w:val="28"/>
                <w:lang w:val="uz-Cyrl-UZ"/>
              </w:rPr>
              <w:t xml:space="preserve"> haqida so’zlab beradi.</w:t>
            </w:r>
          </w:p>
          <w:p w:rsidR="009B6731" w:rsidRDefault="009B6731" w:rsidP="0018737A">
            <w:pPr>
              <w:jc w:val="both"/>
              <w:rPr>
                <w:sz w:val="28"/>
                <w:szCs w:val="28"/>
                <w:lang w:val="uz-Cyrl-UZ"/>
              </w:rPr>
            </w:pPr>
            <w:r>
              <w:rPr>
                <w:sz w:val="28"/>
                <w:szCs w:val="28"/>
                <w:lang w:val="uz-Cyrl-UZ"/>
              </w:rPr>
              <w:t xml:space="preserve">1.2. </w:t>
            </w:r>
            <w:r w:rsidR="005165A4">
              <w:rPr>
                <w:sz w:val="28"/>
                <w:szCs w:val="28"/>
                <w:lang w:val="uz-Latn-UZ"/>
              </w:rPr>
              <w:t>Yevropa</w:t>
            </w:r>
            <w:r>
              <w:rPr>
                <w:sz w:val="28"/>
                <w:szCs w:val="28"/>
                <w:lang w:val="uz-Latn-UZ"/>
              </w:rPr>
              <w:t>ning qadimgi va o’rta asrlar, yangi davr va hozirgi zamondagi xo’jalik hayoti</w:t>
            </w:r>
            <w:r>
              <w:rPr>
                <w:sz w:val="28"/>
                <w:szCs w:val="28"/>
                <w:lang w:val="uz-Cyrl-UZ"/>
              </w:rPr>
              <w:t xml:space="preserve"> haqida so’zlab beradi.</w:t>
            </w:r>
          </w:p>
          <w:p w:rsidR="009B6731" w:rsidRDefault="009B6731" w:rsidP="0018737A">
            <w:pPr>
              <w:jc w:val="both"/>
              <w:rPr>
                <w:sz w:val="28"/>
                <w:szCs w:val="28"/>
                <w:lang w:val="uz-Cyrl-UZ"/>
              </w:rPr>
            </w:pPr>
            <w:r>
              <w:rPr>
                <w:sz w:val="28"/>
                <w:szCs w:val="28"/>
                <w:lang w:val="uz-Cyrl-UZ"/>
              </w:rPr>
              <w:t xml:space="preserve">1.3. </w:t>
            </w:r>
            <w:r w:rsidR="005165A4">
              <w:rPr>
                <w:sz w:val="28"/>
                <w:szCs w:val="28"/>
                <w:lang w:val="uz-Latn-UZ"/>
              </w:rPr>
              <w:t>Yevropa</w:t>
            </w:r>
            <w:r>
              <w:rPr>
                <w:sz w:val="28"/>
                <w:szCs w:val="28"/>
                <w:lang w:val="uz-Latn-UZ"/>
              </w:rPr>
              <w:t xml:space="preserve"> xalqlarining maishiy turmush tarzi</w:t>
            </w:r>
            <w:r>
              <w:rPr>
                <w:sz w:val="28"/>
                <w:szCs w:val="28"/>
                <w:lang w:val="uz-Cyrl-UZ"/>
              </w:rPr>
              <w:t xml:space="preserve">, </w:t>
            </w:r>
            <w:r w:rsidR="005165A4">
              <w:rPr>
                <w:sz w:val="28"/>
                <w:szCs w:val="28"/>
                <w:lang w:val="uz-Latn-UZ"/>
              </w:rPr>
              <w:t>Yevropa</w:t>
            </w:r>
            <w:r>
              <w:rPr>
                <w:sz w:val="28"/>
                <w:szCs w:val="28"/>
                <w:lang w:val="uz-Latn-UZ"/>
              </w:rPr>
              <w:t xml:space="preserve"> xalqlarining ijtimoiy va oilaviy  munosabatlari</w:t>
            </w:r>
            <w:r>
              <w:rPr>
                <w:sz w:val="28"/>
                <w:szCs w:val="28"/>
                <w:lang w:val="uz-Cyrl-UZ"/>
              </w:rPr>
              <w:t>, x</w:t>
            </w:r>
            <w:r>
              <w:rPr>
                <w:sz w:val="28"/>
                <w:szCs w:val="28"/>
                <w:lang w:val="uz-Latn-UZ"/>
              </w:rPr>
              <w:t>ristian dinining tarqalishi</w:t>
            </w:r>
            <w:r>
              <w:rPr>
                <w:sz w:val="28"/>
                <w:szCs w:val="28"/>
                <w:lang w:val="uz-Cyrl-UZ"/>
              </w:rPr>
              <w:t>ga sharx beradi.</w:t>
            </w:r>
          </w:p>
          <w:p w:rsidR="009B6731" w:rsidRDefault="009B6731" w:rsidP="0018737A">
            <w:pPr>
              <w:jc w:val="both"/>
              <w:rPr>
                <w:sz w:val="28"/>
                <w:szCs w:val="28"/>
                <w:lang w:val="uz-Cyrl-UZ"/>
              </w:rPr>
            </w:pPr>
            <w:r>
              <w:rPr>
                <w:sz w:val="28"/>
                <w:szCs w:val="28"/>
                <w:lang w:val="uz-Cyrl-UZ"/>
              </w:rPr>
              <w:t xml:space="preserve">1.4. </w:t>
            </w:r>
            <w:r>
              <w:rPr>
                <w:sz w:val="28"/>
                <w:szCs w:val="28"/>
                <w:lang w:val="uz-Latn-UZ"/>
              </w:rPr>
              <w:t>Kavkaz xalqlarining milliy tarkibi va til oilalari</w:t>
            </w:r>
            <w:r>
              <w:rPr>
                <w:sz w:val="28"/>
                <w:szCs w:val="28"/>
                <w:lang w:val="uz-Cyrl-UZ"/>
              </w:rPr>
              <w:t xml:space="preserve">, </w:t>
            </w:r>
            <w:r>
              <w:rPr>
                <w:sz w:val="28"/>
                <w:szCs w:val="28"/>
                <w:lang w:val="uz-Latn-UZ"/>
              </w:rPr>
              <w:t>moddiy va ma’naviy madaniyati, diniy e’tiqodlari va maishiy turmushi</w:t>
            </w:r>
            <w:r>
              <w:rPr>
                <w:sz w:val="28"/>
                <w:szCs w:val="28"/>
                <w:lang w:val="uz-Cyrl-UZ"/>
              </w:rPr>
              <w:t>ga sharx beradi.</w:t>
            </w:r>
          </w:p>
          <w:p w:rsidR="009B6731" w:rsidRDefault="009B6731" w:rsidP="0018737A">
            <w:pPr>
              <w:jc w:val="both"/>
              <w:rPr>
                <w:sz w:val="28"/>
                <w:szCs w:val="28"/>
                <w:lang w:val="uz-Cyrl-UZ"/>
              </w:rPr>
            </w:pPr>
            <w:r>
              <w:rPr>
                <w:b/>
                <w:sz w:val="28"/>
                <w:szCs w:val="28"/>
                <w:lang w:val="uz-Cyrl-UZ"/>
              </w:rPr>
              <w:t>1.3. Asosiy tushunchalar:</w:t>
            </w:r>
            <w:r>
              <w:rPr>
                <w:sz w:val="28"/>
                <w:szCs w:val="28"/>
                <w:lang w:val="uz-Latn-UZ"/>
              </w:rPr>
              <w:t xml:space="preserve"> </w:t>
            </w:r>
            <w:r w:rsidR="005165A4">
              <w:rPr>
                <w:sz w:val="28"/>
                <w:szCs w:val="28"/>
                <w:lang w:val="uz-Latn-UZ"/>
              </w:rPr>
              <w:t>Yevropa</w:t>
            </w:r>
            <w:r>
              <w:rPr>
                <w:sz w:val="28"/>
                <w:szCs w:val="28"/>
                <w:lang w:val="uz-Cyrl-UZ"/>
              </w:rPr>
              <w:t xml:space="preserve">, </w:t>
            </w:r>
            <w:r>
              <w:rPr>
                <w:sz w:val="28"/>
                <w:szCs w:val="28"/>
                <w:lang w:val="uz-Latn-UZ"/>
              </w:rPr>
              <w:t>irqiy tip</w:t>
            </w:r>
            <w:r>
              <w:rPr>
                <w:sz w:val="28"/>
                <w:szCs w:val="28"/>
                <w:lang w:val="uz-Cyrl-UZ"/>
              </w:rPr>
              <w:t>, p</w:t>
            </w:r>
            <w:r>
              <w:rPr>
                <w:sz w:val="28"/>
                <w:szCs w:val="28"/>
                <w:lang w:val="uz-Latn-UZ"/>
              </w:rPr>
              <w:t>atriarxal oila</w:t>
            </w:r>
            <w:r>
              <w:rPr>
                <w:sz w:val="28"/>
                <w:szCs w:val="28"/>
                <w:lang w:val="uz-Cyrl-UZ"/>
              </w:rPr>
              <w:t>, m</w:t>
            </w:r>
            <w:r>
              <w:rPr>
                <w:sz w:val="28"/>
                <w:szCs w:val="28"/>
                <w:lang w:val="uz-Latn-UZ"/>
              </w:rPr>
              <w:t>onogam oila</w:t>
            </w:r>
            <w:r>
              <w:rPr>
                <w:sz w:val="28"/>
                <w:szCs w:val="28"/>
                <w:lang w:val="uz-Cyrl-UZ"/>
              </w:rPr>
              <w:t>, x</w:t>
            </w:r>
            <w:r>
              <w:rPr>
                <w:sz w:val="28"/>
                <w:szCs w:val="28"/>
                <w:lang w:val="uz-Latn-UZ"/>
              </w:rPr>
              <w:t>ristian dini</w:t>
            </w:r>
            <w:r>
              <w:rPr>
                <w:sz w:val="28"/>
                <w:szCs w:val="28"/>
                <w:lang w:val="uz-Cyrl-UZ"/>
              </w:rPr>
              <w:t>, p</w:t>
            </w:r>
            <w:r>
              <w:rPr>
                <w:sz w:val="28"/>
                <w:szCs w:val="28"/>
                <w:lang w:val="uz-Latn-UZ"/>
              </w:rPr>
              <w:t>ravoslaviye, katolitsizm va protestantizm</w:t>
            </w:r>
            <w:r>
              <w:rPr>
                <w:sz w:val="28"/>
                <w:szCs w:val="28"/>
                <w:lang w:val="uz-Cyrl-UZ"/>
              </w:rPr>
              <w:t>, i</w:t>
            </w:r>
            <w:r>
              <w:rPr>
                <w:sz w:val="28"/>
                <w:szCs w:val="28"/>
                <w:lang w:val="uz-Latn-UZ"/>
              </w:rPr>
              <w:t>slom</w:t>
            </w:r>
            <w:r>
              <w:rPr>
                <w:sz w:val="28"/>
                <w:szCs w:val="28"/>
                <w:lang w:val="uz-Cyrl-UZ"/>
              </w:rPr>
              <w:t xml:space="preserve">, </w:t>
            </w:r>
            <w:r>
              <w:rPr>
                <w:sz w:val="28"/>
                <w:szCs w:val="28"/>
                <w:lang w:val="uz-Latn-UZ"/>
              </w:rPr>
              <w:t>etnolingvistik</w:t>
            </w:r>
            <w:r>
              <w:rPr>
                <w:sz w:val="28"/>
                <w:szCs w:val="28"/>
                <w:lang w:val="uz-Cyrl-UZ"/>
              </w:rPr>
              <w:t xml:space="preserve"> </w:t>
            </w:r>
            <w:r>
              <w:rPr>
                <w:sz w:val="28"/>
                <w:szCs w:val="28"/>
                <w:lang w:val="uz-Latn-UZ"/>
              </w:rPr>
              <w:t>tasnif</w:t>
            </w:r>
            <w:r>
              <w:rPr>
                <w:sz w:val="28"/>
                <w:szCs w:val="28"/>
                <w:lang w:val="uz-Cyrl-UZ"/>
              </w:rPr>
              <w:t xml:space="preserve">, </w:t>
            </w:r>
            <w:r>
              <w:rPr>
                <w:sz w:val="28"/>
                <w:szCs w:val="28"/>
                <w:lang w:val="uz-Latn-UZ"/>
              </w:rPr>
              <w:lastRenderedPageBreak/>
              <w:t>Kavkaz</w:t>
            </w:r>
            <w:r>
              <w:rPr>
                <w:sz w:val="28"/>
                <w:szCs w:val="28"/>
                <w:lang w:val="uz-Cyrl-UZ"/>
              </w:rPr>
              <w:t xml:space="preserve">, </w:t>
            </w:r>
            <w:r>
              <w:rPr>
                <w:sz w:val="28"/>
                <w:szCs w:val="28"/>
                <w:lang w:val="uz-Latn-UZ"/>
              </w:rPr>
              <w:t>etnogenez</w:t>
            </w:r>
            <w:r>
              <w:rPr>
                <w:sz w:val="28"/>
                <w:szCs w:val="28"/>
                <w:lang w:val="uz-Cyrl-UZ"/>
              </w:rPr>
              <w:t>.</w:t>
            </w:r>
          </w:p>
          <w:p w:rsidR="009B6731" w:rsidRDefault="009B6731" w:rsidP="0018737A">
            <w:pPr>
              <w:jc w:val="both"/>
              <w:rPr>
                <w:sz w:val="28"/>
                <w:szCs w:val="28"/>
                <w:lang w:val="uz-Cyrl-UZ"/>
              </w:rPr>
            </w:pPr>
            <w:r>
              <w:rPr>
                <w:b/>
                <w:bCs/>
                <w:sz w:val="28"/>
                <w:szCs w:val="28"/>
                <w:u w:val="single"/>
                <w:lang w:val="uz-Cyrl-UZ"/>
              </w:rPr>
              <w:t>1.4.Dars shakli:</w:t>
            </w:r>
            <w:r>
              <w:rPr>
                <w:sz w:val="28"/>
                <w:szCs w:val="28"/>
                <w:lang w:val="uz-Cyrl-UZ"/>
              </w:rPr>
              <w:t xml:space="preserve"> Ma’ruza </w:t>
            </w:r>
          </w:p>
          <w:p w:rsidR="009B6731" w:rsidRDefault="009B6731" w:rsidP="0018737A">
            <w:pPr>
              <w:jc w:val="both"/>
              <w:rPr>
                <w:b/>
                <w:bCs/>
                <w:sz w:val="28"/>
                <w:szCs w:val="28"/>
                <w:u w:val="single"/>
                <w:lang w:val="uz-Cyrl-UZ"/>
              </w:rPr>
            </w:pPr>
            <w:r>
              <w:rPr>
                <w:b/>
                <w:bCs/>
                <w:sz w:val="28"/>
                <w:szCs w:val="28"/>
                <w:u w:val="single"/>
                <w:lang w:val="uz-Cyrl-UZ"/>
              </w:rPr>
              <w:t>1.5. Metod va usullar</w:t>
            </w:r>
            <w:r>
              <w:rPr>
                <w:sz w:val="28"/>
                <w:szCs w:val="28"/>
                <w:lang w:val="uz-Cyrl-UZ"/>
              </w:rPr>
              <w:t>: Og’zaki bayon, taqdimot, munozara, aqliy hujum</w:t>
            </w:r>
          </w:p>
          <w:p w:rsidR="009B6731" w:rsidRDefault="009B6731" w:rsidP="0018737A">
            <w:pPr>
              <w:tabs>
                <w:tab w:val="left" w:pos="325"/>
              </w:tabs>
              <w:overflowPunct/>
              <w:autoSpaceDE/>
              <w:adjustRightInd/>
              <w:jc w:val="both"/>
              <w:rPr>
                <w:sz w:val="28"/>
                <w:szCs w:val="28"/>
                <w:lang w:val="uz-Cyrl-UZ"/>
              </w:rPr>
            </w:pPr>
            <w:r>
              <w:rPr>
                <w:b/>
                <w:bCs/>
                <w:sz w:val="28"/>
                <w:szCs w:val="28"/>
                <w:u w:val="single"/>
                <w:lang w:val="uz-Cyrl-UZ"/>
              </w:rPr>
              <w:t>1.6.Kerakli jihoz va vositalar:</w:t>
            </w:r>
            <w:r>
              <w:rPr>
                <w:sz w:val="28"/>
                <w:szCs w:val="28"/>
                <w:lang w:val="uz-Cyrl-UZ"/>
              </w:rPr>
              <w:t xml:space="preserve"> O’quv-uslubiy majmua,  fotosuratlar, slaydlar, videoproektor.</w:t>
            </w:r>
          </w:p>
        </w:tc>
        <w:tc>
          <w:tcPr>
            <w:tcW w:w="1586" w:type="dxa"/>
            <w:tcBorders>
              <w:top w:val="single" w:sz="4" w:space="0" w:color="auto"/>
              <w:left w:val="single" w:sz="4" w:space="0" w:color="auto"/>
              <w:bottom w:val="single" w:sz="4" w:space="0" w:color="auto"/>
              <w:right w:val="single" w:sz="4" w:space="0" w:color="auto"/>
            </w:tcBorders>
          </w:tcPr>
          <w:p w:rsidR="009B6731" w:rsidRDefault="009B6731" w:rsidP="0018737A">
            <w:pPr>
              <w:pStyle w:val="5"/>
              <w:jc w:val="center"/>
              <w:rPr>
                <w:rFonts w:ascii="Times New Roman" w:hAnsi="Times New Roman"/>
                <w:szCs w:val="28"/>
                <w:lang w:val="uz-Cyrl-UZ"/>
              </w:rPr>
            </w:pPr>
          </w:p>
          <w:p w:rsidR="009B6731" w:rsidRDefault="009B6731" w:rsidP="0018737A">
            <w:pPr>
              <w:pStyle w:val="5"/>
              <w:jc w:val="center"/>
              <w:rPr>
                <w:rFonts w:ascii="Times New Roman" w:hAnsi="Times New Roman"/>
                <w:szCs w:val="28"/>
                <w:lang w:val="uz-Cyrl-UZ"/>
              </w:rPr>
            </w:pPr>
          </w:p>
          <w:p w:rsidR="009B6731" w:rsidRDefault="009B6731" w:rsidP="0018737A">
            <w:pPr>
              <w:pStyle w:val="5"/>
              <w:jc w:val="center"/>
              <w:rPr>
                <w:rFonts w:ascii="Times New Roman" w:hAnsi="Times New Roman"/>
                <w:szCs w:val="28"/>
                <w:lang w:val="uz-Cyrl-UZ"/>
              </w:rPr>
            </w:pPr>
          </w:p>
          <w:p w:rsidR="009B6731" w:rsidRDefault="009B6731" w:rsidP="0018737A">
            <w:pPr>
              <w:pStyle w:val="5"/>
              <w:jc w:val="center"/>
              <w:rPr>
                <w:rFonts w:ascii="Times New Roman" w:hAnsi="Times New Roman"/>
                <w:szCs w:val="28"/>
                <w:lang w:val="uz-Cyrl-UZ"/>
              </w:rPr>
            </w:pPr>
          </w:p>
          <w:p w:rsidR="009B6731" w:rsidRDefault="009B6731" w:rsidP="0018737A">
            <w:pPr>
              <w:pStyle w:val="5"/>
              <w:jc w:val="center"/>
              <w:rPr>
                <w:rFonts w:ascii="Times New Roman" w:hAnsi="Times New Roman"/>
                <w:szCs w:val="28"/>
                <w:lang w:val="uz-Cyrl-UZ"/>
              </w:rPr>
            </w:pPr>
          </w:p>
          <w:p w:rsidR="009B6731" w:rsidRDefault="009B6731" w:rsidP="0018737A">
            <w:pPr>
              <w:pStyle w:val="5"/>
              <w:jc w:val="center"/>
              <w:rPr>
                <w:rFonts w:ascii="Times New Roman" w:hAnsi="Times New Roman"/>
                <w:szCs w:val="28"/>
                <w:lang w:val="uz-Cyrl-UZ"/>
              </w:rPr>
            </w:pPr>
          </w:p>
          <w:p w:rsidR="009B6731" w:rsidRDefault="009B6731" w:rsidP="0018737A">
            <w:pPr>
              <w:pStyle w:val="5"/>
              <w:jc w:val="center"/>
              <w:rPr>
                <w:rFonts w:ascii="Times New Roman" w:hAnsi="Times New Roman"/>
                <w:szCs w:val="28"/>
                <w:lang w:val="uz-Cyrl-UZ"/>
              </w:rPr>
            </w:pPr>
          </w:p>
          <w:p w:rsidR="009B6731" w:rsidRDefault="009B6731" w:rsidP="0018737A">
            <w:pPr>
              <w:pStyle w:val="5"/>
              <w:jc w:val="center"/>
              <w:rPr>
                <w:rFonts w:ascii="Times New Roman" w:hAnsi="Times New Roman"/>
                <w:szCs w:val="28"/>
                <w:lang w:val="uz-Cyrl-UZ"/>
              </w:rPr>
            </w:pPr>
          </w:p>
          <w:p w:rsidR="009B6731" w:rsidRDefault="009B6731" w:rsidP="0018737A">
            <w:pPr>
              <w:pStyle w:val="5"/>
              <w:jc w:val="center"/>
              <w:rPr>
                <w:rFonts w:ascii="Times New Roman" w:hAnsi="Times New Roman"/>
                <w:szCs w:val="28"/>
                <w:lang w:val="uz-Cyrl-UZ"/>
              </w:rPr>
            </w:pPr>
          </w:p>
          <w:p w:rsidR="009B6731" w:rsidRDefault="009B6731" w:rsidP="0018737A">
            <w:pPr>
              <w:pStyle w:val="5"/>
              <w:jc w:val="center"/>
              <w:rPr>
                <w:rFonts w:ascii="Times New Roman" w:hAnsi="Times New Roman"/>
                <w:szCs w:val="28"/>
                <w:lang w:val="uz-Cyrl-UZ"/>
              </w:rPr>
            </w:pPr>
          </w:p>
          <w:p w:rsidR="009B6731" w:rsidRDefault="009B6731" w:rsidP="0018737A">
            <w:pPr>
              <w:pStyle w:val="5"/>
              <w:jc w:val="center"/>
              <w:rPr>
                <w:rFonts w:ascii="Times New Roman" w:hAnsi="Times New Roman"/>
                <w:szCs w:val="28"/>
                <w:lang w:val="uz-Cyrl-UZ"/>
              </w:rPr>
            </w:pPr>
          </w:p>
          <w:p w:rsidR="009B6731" w:rsidRDefault="009B6731" w:rsidP="0018737A">
            <w:pPr>
              <w:pStyle w:val="5"/>
              <w:jc w:val="center"/>
              <w:rPr>
                <w:rFonts w:ascii="Times New Roman" w:hAnsi="Times New Roman"/>
                <w:b/>
                <w:szCs w:val="28"/>
                <w:lang w:val="uz-Cyrl-UZ"/>
              </w:rPr>
            </w:pPr>
            <w:r>
              <w:rPr>
                <w:rFonts w:ascii="Times New Roman" w:hAnsi="Times New Roman"/>
                <w:b/>
                <w:szCs w:val="28"/>
                <w:lang w:val="uz-Cyrl-UZ"/>
              </w:rPr>
              <w:t>O’qituvchi</w:t>
            </w:r>
          </w:p>
        </w:tc>
      </w:tr>
      <w:tr w:rsidR="009B6731" w:rsidTr="009B6731">
        <w:trPr>
          <w:jc w:val="center"/>
        </w:trPr>
        <w:tc>
          <w:tcPr>
            <w:tcW w:w="1146" w:type="dxa"/>
            <w:tcBorders>
              <w:top w:val="single" w:sz="4" w:space="0" w:color="auto"/>
              <w:left w:val="single" w:sz="4" w:space="0" w:color="auto"/>
              <w:bottom w:val="single" w:sz="4" w:space="0" w:color="auto"/>
              <w:right w:val="single" w:sz="4" w:space="0" w:color="auto"/>
            </w:tcBorders>
          </w:tcPr>
          <w:p w:rsidR="009B6731" w:rsidRDefault="009B6731" w:rsidP="0018737A">
            <w:pPr>
              <w:jc w:val="center"/>
              <w:rPr>
                <w:sz w:val="28"/>
                <w:szCs w:val="28"/>
                <w:lang w:val="uz-Cyrl-UZ"/>
              </w:rPr>
            </w:pPr>
          </w:p>
          <w:p w:rsidR="009B6731" w:rsidRDefault="009B6731" w:rsidP="0018737A">
            <w:pPr>
              <w:jc w:val="center"/>
              <w:rPr>
                <w:b/>
                <w:sz w:val="28"/>
                <w:szCs w:val="28"/>
                <w:lang w:val="uz-Cyrl-UZ"/>
              </w:rPr>
            </w:pPr>
            <w:r>
              <w:rPr>
                <w:b/>
                <w:sz w:val="28"/>
                <w:szCs w:val="28"/>
                <w:lang w:val="uz-Cyrl-UZ"/>
              </w:rPr>
              <w:t>2</w:t>
            </w:r>
          </w:p>
        </w:tc>
        <w:tc>
          <w:tcPr>
            <w:tcW w:w="6726" w:type="dxa"/>
            <w:gridSpan w:val="2"/>
            <w:tcBorders>
              <w:top w:val="single" w:sz="4" w:space="0" w:color="auto"/>
              <w:left w:val="single" w:sz="4" w:space="0" w:color="auto"/>
              <w:bottom w:val="single" w:sz="4" w:space="0" w:color="auto"/>
              <w:right w:val="single" w:sz="4" w:space="0" w:color="auto"/>
            </w:tcBorders>
            <w:hideMark/>
          </w:tcPr>
          <w:p w:rsidR="009B6731" w:rsidRDefault="009B6731" w:rsidP="0018737A">
            <w:pPr>
              <w:rPr>
                <w:b/>
                <w:sz w:val="28"/>
                <w:szCs w:val="28"/>
                <w:lang w:val="uz-Cyrl-UZ"/>
              </w:rPr>
            </w:pPr>
            <w:r>
              <w:rPr>
                <w:b/>
                <w:sz w:val="28"/>
                <w:szCs w:val="28"/>
                <w:lang w:val="uz-Cyrl-UZ"/>
              </w:rPr>
              <w:t>O’quv mashg’ulotni tashkil qilish bosqichi:</w:t>
            </w:r>
          </w:p>
          <w:p w:rsidR="009B6731" w:rsidRDefault="009B6731" w:rsidP="0018737A">
            <w:pPr>
              <w:rPr>
                <w:sz w:val="28"/>
                <w:szCs w:val="28"/>
                <w:lang w:val="uz-Cyrl-UZ"/>
              </w:rPr>
            </w:pPr>
            <w:r>
              <w:rPr>
                <w:b/>
                <w:sz w:val="28"/>
                <w:szCs w:val="28"/>
                <w:lang w:val="uz-Cyrl-UZ"/>
              </w:rPr>
              <w:t xml:space="preserve">2.1. </w:t>
            </w:r>
            <w:r>
              <w:rPr>
                <w:sz w:val="28"/>
                <w:szCs w:val="28"/>
                <w:lang w:val="uz-Cyrl-UZ"/>
              </w:rPr>
              <w:t>Mavzu e’lon qilinadi.</w:t>
            </w:r>
          </w:p>
          <w:p w:rsidR="009B6731" w:rsidRDefault="009B6731" w:rsidP="0018737A">
            <w:pPr>
              <w:rPr>
                <w:sz w:val="28"/>
                <w:szCs w:val="28"/>
                <w:lang w:val="uz-Cyrl-UZ"/>
              </w:rPr>
            </w:pPr>
            <w:r>
              <w:rPr>
                <w:b/>
                <w:sz w:val="28"/>
                <w:szCs w:val="28"/>
                <w:lang w:val="uz-Cyrl-UZ"/>
              </w:rPr>
              <w:t xml:space="preserve">2.2.  </w:t>
            </w:r>
            <w:r>
              <w:rPr>
                <w:sz w:val="28"/>
                <w:szCs w:val="28"/>
                <w:lang w:val="uz-Cyrl-UZ"/>
              </w:rPr>
              <w:t>Ma’ruza boshlanadi, asosiy qismlari bayon qilinadi.</w:t>
            </w:r>
          </w:p>
        </w:tc>
        <w:tc>
          <w:tcPr>
            <w:tcW w:w="1586" w:type="dxa"/>
            <w:tcBorders>
              <w:top w:val="single" w:sz="4" w:space="0" w:color="auto"/>
              <w:left w:val="single" w:sz="4" w:space="0" w:color="auto"/>
              <w:bottom w:val="single" w:sz="4" w:space="0" w:color="auto"/>
              <w:right w:val="single" w:sz="4" w:space="0" w:color="auto"/>
            </w:tcBorders>
          </w:tcPr>
          <w:p w:rsidR="009B6731" w:rsidRDefault="009B6731" w:rsidP="0018737A">
            <w:pPr>
              <w:jc w:val="center"/>
              <w:rPr>
                <w:sz w:val="28"/>
                <w:szCs w:val="28"/>
                <w:lang w:val="uz-Cyrl-UZ"/>
              </w:rPr>
            </w:pPr>
          </w:p>
          <w:p w:rsidR="009B6731" w:rsidRDefault="009B6731" w:rsidP="0018737A">
            <w:pPr>
              <w:jc w:val="center"/>
              <w:rPr>
                <w:b/>
                <w:sz w:val="28"/>
                <w:szCs w:val="28"/>
                <w:lang w:val="uz-Cyrl-UZ"/>
              </w:rPr>
            </w:pPr>
            <w:r>
              <w:rPr>
                <w:b/>
                <w:sz w:val="28"/>
                <w:szCs w:val="28"/>
                <w:lang w:val="uz-Cyrl-UZ"/>
              </w:rPr>
              <w:t>O’qituvchi</w:t>
            </w:r>
          </w:p>
          <w:p w:rsidR="009B6731" w:rsidRDefault="009B6731" w:rsidP="0018737A">
            <w:pPr>
              <w:jc w:val="center"/>
              <w:rPr>
                <w:sz w:val="28"/>
                <w:szCs w:val="28"/>
                <w:lang w:val="uz-Cyrl-UZ"/>
              </w:rPr>
            </w:pPr>
            <w:r>
              <w:rPr>
                <w:b/>
                <w:sz w:val="28"/>
                <w:szCs w:val="28"/>
                <w:lang w:val="uz-Cyrl-UZ"/>
              </w:rPr>
              <w:t>30 min.</w:t>
            </w:r>
          </w:p>
        </w:tc>
      </w:tr>
      <w:tr w:rsidR="009B6731" w:rsidTr="009B6731">
        <w:trPr>
          <w:jc w:val="center"/>
        </w:trPr>
        <w:tc>
          <w:tcPr>
            <w:tcW w:w="1146" w:type="dxa"/>
            <w:tcBorders>
              <w:top w:val="single" w:sz="4" w:space="0" w:color="auto"/>
              <w:left w:val="single" w:sz="4" w:space="0" w:color="auto"/>
              <w:bottom w:val="single" w:sz="4" w:space="0" w:color="auto"/>
              <w:right w:val="single" w:sz="4" w:space="0" w:color="auto"/>
            </w:tcBorders>
          </w:tcPr>
          <w:p w:rsidR="009B6731" w:rsidRDefault="009B6731" w:rsidP="0018737A">
            <w:pPr>
              <w:jc w:val="center"/>
              <w:rPr>
                <w:sz w:val="28"/>
                <w:szCs w:val="28"/>
                <w:lang w:val="uz-Cyrl-UZ"/>
              </w:rPr>
            </w:pPr>
          </w:p>
          <w:p w:rsidR="009B6731" w:rsidRDefault="009B6731" w:rsidP="0018737A">
            <w:pPr>
              <w:jc w:val="center"/>
              <w:rPr>
                <w:b/>
                <w:sz w:val="28"/>
                <w:szCs w:val="28"/>
                <w:lang w:val="uz-Cyrl-UZ"/>
              </w:rPr>
            </w:pPr>
            <w:r>
              <w:rPr>
                <w:b/>
                <w:sz w:val="28"/>
                <w:szCs w:val="28"/>
                <w:lang w:val="uz-Cyrl-UZ"/>
              </w:rPr>
              <w:t>3</w:t>
            </w:r>
          </w:p>
        </w:tc>
        <w:tc>
          <w:tcPr>
            <w:tcW w:w="6726" w:type="dxa"/>
            <w:gridSpan w:val="2"/>
            <w:tcBorders>
              <w:top w:val="single" w:sz="4" w:space="0" w:color="auto"/>
              <w:left w:val="single" w:sz="4" w:space="0" w:color="auto"/>
              <w:bottom w:val="single" w:sz="4" w:space="0" w:color="auto"/>
              <w:right w:val="single" w:sz="4" w:space="0" w:color="auto"/>
            </w:tcBorders>
            <w:hideMark/>
          </w:tcPr>
          <w:p w:rsidR="009B6731" w:rsidRDefault="009B6731" w:rsidP="0018737A">
            <w:pPr>
              <w:jc w:val="both"/>
              <w:rPr>
                <w:b/>
                <w:bCs/>
                <w:sz w:val="28"/>
                <w:szCs w:val="28"/>
                <w:u w:val="single"/>
                <w:lang w:val="uz-Cyrl-UZ"/>
              </w:rPr>
            </w:pPr>
            <w:r>
              <w:rPr>
                <w:b/>
                <w:bCs/>
                <w:sz w:val="28"/>
                <w:szCs w:val="28"/>
                <w:u w:val="single"/>
                <w:lang w:val="uz-Cyrl-UZ"/>
              </w:rPr>
              <w:t>Guruhda ishlash.</w:t>
            </w:r>
          </w:p>
          <w:p w:rsidR="009B6731" w:rsidRDefault="009B6731" w:rsidP="0018737A">
            <w:pPr>
              <w:jc w:val="both"/>
              <w:rPr>
                <w:sz w:val="28"/>
                <w:szCs w:val="28"/>
                <w:lang w:val="uz-Cyrl-UZ"/>
              </w:rPr>
            </w:pPr>
            <w:r>
              <w:rPr>
                <w:sz w:val="28"/>
                <w:szCs w:val="28"/>
                <w:lang w:val="uz-Cyrl-UZ"/>
              </w:rPr>
              <w:sym w:font="Symbol" w:char="F0B7"/>
            </w:r>
            <w:r>
              <w:rPr>
                <w:sz w:val="28"/>
                <w:szCs w:val="28"/>
                <w:lang w:val="uz-Cyrl-UZ"/>
              </w:rPr>
              <w:t xml:space="preserve">  Mavzuning muhim bosqichlari bo’yicha tezkor usulda talabalarning fikrini tinglash</w:t>
            </w:r>
          </w:p>
          <w:p w:rsidR="009B6731" w:rsidRDefault="009B6731" w:rsidP="0018737A">
            <w:pPr>
              <w:jc w:val="both"/>
              <w:rPr>
                <w:sz w:val="28"/>
                <w:szCs w:val="28"/>
                <w:lang w:val="uz-Cyrl-UZ"/>
              </w:rPr>
            </w:pPr>
            <w:r>
              <w:rPr>
                <w:sz w:val="28"/>
                <w:szCs w:val="28"/>
                <w:lang w:val="uz-Cyrl-UZ"/>
              </w:rPr>
              <w:sym w:font="Symbol" w:char="F0B7"/>
            </w:r>
            <w:r>
              <w:rPr>
                <w:sz w:val="28"/>
                <w:szCs w:val="28"/>
                <w:lang w:val="uz-Cyrl-UZ"/>
              </w:rPr>
              <w:t xml:space="preserve"> Umumiy xulosalar chiqarish</w:t>
            </w:r>
          </w:p>
        </w:tc>
        <w:tc>
          <w:tcPr>
            <w:tcW w:w="1586" w:type="dxa"/>
            <w:tcBorders>
              <w:top w:val="single" w:sz="4" w:space="0" w:color="auto"/>
              <w:left w:val="single" w:sz="4" w:space="0" w:color="auto"/>
              <w:bottom w:val="single" w:sz="4" w:space="0" w:color="auto"/>
              <w:right w:val="single" w:sz="4" w:space="0" w:color="auto"/>
            </w:tcBorders>
          </w:tcPr>
          <w:p w:rsidR="009B6731" w:rsidRDefault="009B6731" w:rsidP="0018737A">
            <w:pPr>
              <w:pStyle w:val="5"/>
              <w:jc w:val="center"/>
              <w:rPr>
                <w:rFonts w:ascii="Times New Roman" w:hAnsi="Times New Roman"/>
                <w:szCs w:val="28"/>
                <w:lang w:val="uz-Cyrl-UZ"/>
              </w:rPr>
            </w:pPr>
          </w:p>
          <w:p w:rsidR="009B6731" w:rsidRDefault="009B6731" w:rsidP="0018737A">
            <w:pPr>
              <w:pStyle w:val="5"/>
              <w:jc w:val="center"/>
              <w:rPr>
                <w:rFonts w:ascii="Times New Roman" w:hAnsi="Times New Roman"/>
                <w:b/>
                <w:szCs w:val="28"/>
                <w:lang w:val="uz-Cyrl-UZ"/>
              </w:rPr>
            </w:pPr>
            <w:r>
              <w:rPr>
                <w:rFonts w:ascii="Times New Roman" w:hAnsi="Times New Roman"/>
                <w:b/>
                <w:szCs w:val="28"/>
                <w:lang w:val="uz-Cyrl-UZ"/>
              </w:rPr>
              <w:t>O’qituvchi-</w:t>
            </w:r>
          </w:p>
          <w:p w:rsidR="009B6731" w:rsidRDefault="009B6731" w:rsidP="0018737A">
            <w:pPr>
              <w:pStyle w:val="5"/>
              <w:jc w:val="center"/>
              <w:rPr>
                <w:rFonts w:ascii="Times New Roman" w:hAnsi="Times New Roman"/>
                <w:b/>
                <w:szCs w:val="28"/>
                <w:lang w:val="uz-Cyrl-UZ"/>
              </w:rPr>
            </w:pPr>
            <w:r>
              <w:rPr>
                <w:rFonts w:ascii="Times New Roman" w:hAnsi="Times New Roman"/>
                <w:b/>
                <w:szCs w:val="28"/>
                <w:lang w:val="uz-Cyrl-UZ"/>
              </w:rPr>
              <w:t>talaba</w:t>
            </w:r>
          </w:p>
          <w:p w:rsidR="009B6731" w:rsidRDefault="009B6731" w:rsidP="0018737A">
            <w:pPr>
              <w:jc w:val="center"/>
              <w:rPr>
                <w:sz w:val="28"/>
                <w:szCs w:val="28"/>
                <w:lang w:val="uz-Cyrl-UZ"/>
              </w:rPr>
            </w:pPr>
            <w:r>
              <w:rPr>
                <w:b/>
                <w:sz w:val="28"/>
                <w:szCs w:val="28"/>
                <w:lang w:val="uz-Cyrl-UZ"/>
              </w:rPr>
              <w:t>30 min.</w:t>
            </w:r>
          </w:p>
        </w:tc>
      </w:tr>
      <w:tr w:rsidR="009B6731" w:rsidTr="009B6731">
        <w:trPr>
          <w:jc w:val="center"/>
        </w:trPr>
        <w:tc>
          <w:tcPr>
            <w:tcW w:w="1146" w:type="dxa"/>
            <w:tcBorders>
              <w:top w:val="single" w:sz="4" w:space="0" w:color="auto"/>
              <w:left w:val="single" w:sz="4" w:space="0" w:color="auto"/>
              <w:bottom w:val="single" w:sz="4" w:space="0" w:color="auto"/>
              <w:right w:val="single" w:sz="4" w:space="0" w:color="auto"/>
            </w:tcBorders>
          </w:tcPr>
          <w:p w:rsidR="009B6731" w:rsidRDefault="009B6731" w:rsidP="0018737A">
            <w:pPr>
              <w:jc w:val="center"/>
              <w:rPr>
                <w:sz w:val="28"/>
                <w:szCs w:val="28"/>
                <w:lang w:val="uz-Cyrl-UZ"/>
              </w:rPr>
            </w:pPr>
          </w:p>
          <w:p w:rsidR="009B6731" w:rsidRDefault="009B6731" w:rsidP="0018737A">
            <w:pPr>
              <w:jc w:val="center"/>
              <w:rPr>
                <w:sz w:val="28"/>
                <w:szCs w:val="28"/>
                <w:lang w:val="uz-Cyrl-UZ"/>
              </w:rPr>
            </w:pPr>
          </w:p>
          <w:p w:rsidR="009B6731" w:rsidRDefault="009B6731" w:rsidP="0018737A">
            <w:pPr>
              <w:jc w:val="center"/>
              <w:rPr>
                <w:sz w:val="28"/>
                <w:szCs w:val="28"/>
                <w:lang w:val="uz-Cyrl-UZ"/>
              </w:rPr>
            </w:pPr>
          </w:p>
          <w:p w:rsidR="009B6731" w:rsidRDefault="009B6731" w:rsidP="0018737A">
            <w:pPr>
              <w:jc w:val="center"/>
              <w:rPr>
                <w:b/>
                <w:sz w:val="28"/>
                <w:szCs w:val="28"/>
                <w:lang w:val="uz-Cyrl-UZ"/>
              </w:rPr>
            </w:pPr>
            <w:r>
              <w:rPr>
                <w:b/>
                <w:sz w:val="28"/>
                <w:szCs w:val="28"/>
                <w:lang w:val="uz-Cyrl-UZ"/>
              </w:rPr>
              <w:t>4</w:t>
            </w:r>
          </w:p>
        </w:tc>
        <w:tc>
          <w:tcPr>
            <w:tcW w:w="6726" w:type="dxa"/>
            <w:gridSpan w:val="2"/>
            <w:tcBorders>
              <w:top w:val="single" w:sz="4" w:space="0" w:color="auto"/>
              <w:left w:val="single" w:sz="4" w:space="0" w:color="auto"/>
              <w:bottom w:val="single" w:sz="4" w:space="0" w:color="auto"/>
              <w:right w:val="single" w:sz="4" w:space="0" w:color="auto"/>
            </w:tcBorders>
            <w:hideMark/>
          </w:tcPr>
          <w:p w:rsidR="009B6731" w:rsidRDefault="009B6731" w:rsidP="0018737A">
            <w:pPr>
              <w:jc w:val="both"/>
              <w:rPr>
                <w:b/>
                <w:bCs/>
                <w:sz w:val="28"/>
                <w:szCs w:val="28"/>
                <w:u w:val="single"/>
                <w:lang w:val="uz-Cyrl-UZ"/>
              </w:rPr>
            </w:pPr>
            <w:r>
              <w:rPr>
                <w:b/>
                <w:bCs/>
                <w:sz w:val="28"/>
                <w:szCs w:val="28"/>
                <w:u w:val="single"/>
                <w:lang w:val="uz-Cyrl-UZ"/>
              </w:rPr>
              <w:t>Mustahkamlash va baholash:</w:t>
            </w:r>
          </w:p>
          <w:p w:rsidR="009B6731" w:rsidRDefault="009B6731" w:rsidP="0018737A">
            <w:pPr>
              <w:shd w:val="clear" w:color="auto" w:fill="FFFFFF"/>
              <w:jc w:val="both"/>
              <w:rPr>
                <w:snapToGrid w:val="0"/>
                <w:sz w:val="28"/>
                <w:szCs w:val="28"/>
                <w:lang w:val="uz-Cyrl-UZ"/>
              </w:rPr>
            </w:pPr>
            <w:r>
              <w:rPr>
                <w:sz w:val="28"/>
                <w:szCs w:val="28"/>
                <w:lang w:val="uz-Cyrl-UZ"/>
              </w:rPr>
              <w:t xml:space="preserve">Berilgan ma’lumotni talabalar tomonidan o’zlashtirilganini aniqlash uchun quyidagi </w:t>
            </w:r>
            <w:r w:rsidR="00515B3A">
              <w:rPr>
                <w:sz w:val="28"/>
                <w:szCs w:val="28"/>
                <w:lang w:val="uz-Cyrl-UZ"/>
              </w:rPr>
              <w:t>reja</w:t>
            </w:r>
            <w:r>
              <w:rPr>
                <w:sz w:val="28"/>
                <w:szCs w:val="28"/>
                <w:lang w:val="uz-Cyrl-UZ"/>
              </w:rPr>
              <w:t>lar beriladi:</w:t>
            </w:r>
            <w:r>
              <w:rPr>
                <w:snapToGrid w:val="0"/>
                <w:sz w:val="28"/>
                <w:szCs w:val="28"/>
                <w:lang w:val="uz-Cyrl-UZ"/>
              </w:rPr>
              <w:t xml:space="preserve"> </w:t>
            </w:r>
          </w:p>
          <w:p w:rsidR="009B6731" w:rsidRDefault="009B6731" w:rsidP="0018737A">
            <w:pPr>
              <w:jc w:val="both"/>
              <w:rPr>
                <w:sz w:val="28"/>
                <w:szCs w:val="28"/>
                <w:lang w:val="uz-Cyrl-UZ"/>
              </w:rPr>
            </w:pPr>
            <w:r>
              <w:rPr>
                <w:sz w:val="28"/>
                <w:szCs w:val="28"/>
                <w:lang w:val="uz-Cyrl-UZ"/>
              </w:rPr>
              <w:t xml:space="preserve">1. </w:t>
            </w:r>
            <w:r w:rsidR="005165A4">
              <w:rPr>
                <w:sz w:val="28"/>
                <w:szCs w:val="28"/>
                <w:lang w:val="uz-Latn-UZ"/>
              </w:rPr>
              <w:t>Yevropa</w:t>
            </w:r>
            <w:r>
              <w:rPr>
                <w:sz w:val="28"/>
                <w:szCs w:val="28"/>
                <w:lang w:val="uz-Latn-UZ"/>
              </w:rPr>
              <w:t xml:space="preserve"> qit’asining etnografik nuqtai nazardan to’rt guruhga bo’linishi</w:t>
            </w:r>
            <w:r>
              <w:rPr>
                <w:sz w:val="28"/>
                <w:szCs w:val="28"/>
                <w:lang w:val="uz-Cyrl-UZ"/>
              </w:rPr>
              <w:t>ni tavsiflab bering.</w:t>
            </w:r>
          </w:p>
          <w:p w:rsidR="009B6731" w:rsidRDefault="009B6731" w:rsidP="0018737A">
            <w:pPr>
              <w:rPr>
                <w:sz w:val="28"/>
                <w:szCs w:val="28"/>
                <w:lang w:val="uz-Cyrl-UZ"/>
              </w:rPr>
            </w:pPr>
            <w:r>
              <w:rPr>
                <w:sz w:val="28"/>
                <w:szCs w:val="28"/>
                <w:lang w:val="uz-Cyrl-UZ"/>
              </w:rPr>
              <w:t xml:space="preserve">2. </w:t>
            </w:r>
            <w:r w:rsidR="005165A4">
              <w:rPr>
                <w:sz w:val="28"/>
                <w:szCs w:val="28"/>
                <w:lang w:val="uz-Latn-UZ"/>
              </w:rPr>
              <w:t>Yevropa</w:t>
            </w:r>
            <w:r>
              <w:rPr>
                <w:sz w:val="28"/>
                <w:szCs w:val="28"/>
                <w:lang w:val="uz-Latn-UZ"/>
              </w:rPr>
              <w:t xml:space="preserve"> xalqlarining etnik kelib chiqishi va xalq bo’lib shakllanishi jarayonlari</w:t>
            </w:r>
            <w:r>
              <w:rPr>
                <w:sz w:val="28"/>
                <w:szCs w:val="28"/>
                <w:lang w:val="uz-Cyrl-UZ"/>
              </w:rPr>
              <w:t xml:space="preserve">, </w:t>
            </w:r>
            <w:r w:rsidR="005165A4">
              <w:rPr>
                <w:sz w:val="28"/>
                <w:szCs w:val="28"/>
                <w:lang w:val="uz-Latn-UZ"/>
              </w:rPr>
              <w:t>Yevropa</w:t>
            </w:r>
            <w:r>
              <w:rPr>
                <w:sz w:val="28"/>
                <w:szCs w:val="28"/>
                <w:lang w:val="uz-Latn-UZ"/>
              </w:rPr>
              <w:t xml:space="preserve"> aholisining irqiy tiplari</w:t>
            </w:r>
            <w:r>
              <w:rPr>
                <w:sz w:val="28"/>
                <w:szCs w:val="28"/>
                <w:lang w:val="uz-Cyrl-UZ"/>
              </w:rPr>
              <w:t xml:space="preserve"> haqida nimalar bilasiz?</w:t>
            </w:r>
          </w:p>
          <w:p w:rsidR="009B6731" w:rsidRDefault="009B6731" w:rsidP="0018737A">
            <w:pPr>
              <w:overflowPunct/>
              <w:autoSpaceDE/>
              <w:adjustRightInd/>
              <w:jc w:val="both"/>
              <w:rPr>
                <w:sz w:val="28"/>
                <w:szCs w:val="28"/>
                <w:lang w:val="uz-Cyrl-UZ"/>
              </w:rPr>
            </w:pPr>
            <w:r>
              <w:rPr>
                <w:sz w:val="28"/>
                <w:szCs w:val="28"/>
                <w:lang w:val="uz-Cyrl-UZ"/>
              </w:rPr>
              <w:t xml:space="preserve">3. </w:t>
            </w:r>
            <w:r w:rsidR="005165A4">
              <w:rPr>
                <w:sz w:val="28"/>
                <w:szCs w:val="28"/>
                <w:lang w:val="uz-Latn-UZ"/>
              </w:rPr>
              <w:t>Yevropa</w:t>
            </w:r>
            <w:r>
              <w:rPr>
                <w:sz w:val="28"/>
                <w:szCs w:val="28"/>
                <w:lang w:val="uz-Latn-UZ"/>
              </w:rPr>
              <w:t xml:space="preserve"> xalqlarining ijtimoiy va oilaviy  munosabatlari</w:t>
            </w:r>
            <w:r>
              <w:rPr>
                <w:sz w:val="28"/>
                <w:szCs w:val="28"/>
                <w:lang w:val="uz-Cyrl-UZ"/>
              </w:rPr>
              <w:t xml:space="preserve">, </w:t>
            </w:r>
            <w:r>
              <w:rPr>
                <w:sz w:val="28"/>
                <w:szCs w:val="28"/>
                <w:lang w:val="uz-Latn-UZ"/>
              </w:rPr>
              <w:t>Rossiya xalqlarining etnolingvistik jihatdan tasnifi</w:t>
            </w:r>
            <w:r>
              <w:rPr>
                <w:sz w:val="28"/>
                <w:szCs w:val="28"/>
                <w:lang w:val="uz-Cyrl-UZ"/>
              </w:rPr>
              <w:t xml:space="preserve">, </w:t>
            </w:r>
            <w:r>
              <w:rPr>
                <w:sz w:val="28"/>
                <w:szCs w:val="28"/>
                <w:lang w:val="uz-Latn-UZ"/>
              </w:rPr>
              <w:t>Kavkaz xalqlarining milliy tarkibi va til oilalari</w:t>
            </w:r>
            <w:r>
              <w:rPr>
                <w:sz w:val="28"/>
                <w:szCs w:val="28"/>
                <w:lang w:val="uz-Cyrl-UZ"/>
              </w:rPr>
              <w:t xml:space="preserve"> haqida so’zlab bering.</w:t>
            </w:r>
          </w:p>
        </w:tc>
        <w:tc>
          <w:tcPr>
            <w:tcW w:w="1586" w:type="dxa"/>
            <w:tcBorders>
              <w:top w:val="single" w:sz="4" w:space="0" w:color="auto"/>
              <w:left w:val="single" w:sz="4" w:space="0" w:color="auto"/>
              <w:bottom w:val="single" w:sz="4" w:space="0" w:color="auto"/>
              <w:right w:val="single" w:sz="4" w:space="0" w:color="auto"/>
            </w:tcBorders>
            <w:hideMark/>
          </w:tcPr>
          <w:p w:rsidR="009B6731" w:rsidRDefault="009B6731" w:rsidP="0018737A">
            <w:pPr>
              <w:jc w:val="center"/>
              <w:rPr>
                <w:b/>
                <w:sz w:val="28"/>
                <w:szCs w:val="28"/>
                <w:lang w:val="uz-Cyrl-UZ"/>
              </w:rPr>
            </w:pPr>
            <w:r>
              <w:rPr>
                <w:b/>
                <w:sz w:val="28"/>
                <w:szCs w:val="28"/>
                <w:lang w:val="uz-Cyrl-UZ"/>
              </w:rPr>
              <w:t>O’qituvchi – talaba</w:t>
            </w:r>
          </w:p>
          <w:p w:rsidR="009B6731" w:rsidRDefault="009B6731" w:rsidP="0018737A">
            <w:pPr>
              <w:jc w:val="center"/>
              <w:rPr>
                <w:sz w:val="28"/>
                <w:szCs w:val="28"/>
                <w:lang w:val="uz-Cyrl-UZ"/>
              </w:rPr>
            </w:pPr>
            <w:r>
              <w:rPr>
                <w:b/>
                <w:sz w:val="28"/>
                <w:szCs w:val="28"/>
                <w:lang w:val="uz-Cyrl-UZ"/>
              </w:rPr>
              <w:t>10 min.</w:t>
            </w:r>
          </w:p>
        </w:tc>
      </w:tr>
      <w:tr w:rsidR="009B6731" w:rsidTr="009B6731">
        <w:trPr>
          <w:jc w:val="center"/>
        </w:trPr>
        <w:tc>
          <w:tcPr>
            <w:tcW w:w="1146" w:type="dxa"/>
            <w:tcBorders>
              <w:top w:val="single" w:sz="4" w:space="0" w:color="auto"/>
              <w:left w:val="single" w:sz="4" w:space="0" w:color="auto"/>
              <w:bottom w:val="single" w:sz="4" w:space="0" w:color="auto"/>
              <w:right w:val="single" w:sz="4" w:space="0" w:color="auto"/>
            </w:tcBorders>
          </w:tcPr>
          <w:p w:rsidR="009B6731" w:rsidRDefault="009B6731" w:rsidP="0018737A">
            <w:pPr>
              <w:jc w:val="center"/>
              <w:rPr>
                <w:sz w:val="28"/>
                <w:szCs w:val="28"/>
                <w:lang w:val="uz-Cyrl-UZ"/>
              </w:rPr>
            </w:pPr>
          </w:p>
          <w:p w:rsidR="009B6731" w:rsidRDefault="009B6731" w:rsidP="0018737A">
            <w:pPr>
              <w:jc w:val="center"/>
              <w:rPr>
                <w:sz w:val="28"/>
                <w:szCs w:val="28"/>
                <w:lang w:val="uz-Cyrl-UZ"/>
              </w:rPr>
            </w:pPr>
          </w:p>
          <w:p w:rsidR="009B6731" w:rsidRDefault="009B6731" w:rsidP="0018737A">
            <w:pPr>
              <w:jc w:val="center"/>
              <w:rPr>
                <w:b/>
                <w:sz w:val="28"/>
                <w:szCs w:val="28"/>
                <w:lang w:val="uz-Cyrl-UZ"/>
              </w:rPr>
            </w:pPr>
            <w:r>
              <w:rPr>
                <w:b/>
                <w:sz w:val="28"/>
                <w:szCs w:val="28"/>
                <w:lang w:val="uz-Cyrl-UZ"/>
              </w:rPr>
              <w:t>5</w:t>
            </w:r>
          </w:p>
        </w:tc>
        <w:tc>
          <w:tcPr>
            <w:tcW w:w="6726" w:type="dxa"/>
            <w:gridSpan w:val="2"/>
            <w:tcBorders>
              <w:top w:val="single" w:sz="4" w:space="0" w:color="auto"/>
              <w:left w:val="single" w:sz="4" w:space="0" w:color="auto"/>
              <w:bottom w:val="single" w:sz="4" w:space="0" w:color="auto"/>
              <w:right w:val="single" w:sz="4" w:space="0" w:color="auto"/>
            </w:tcBorders>
            <w:hideMark/>
          </w:tcPr>
          <w:p w:rsidR="009B6731" w:rsidRDefault="009B6731" w:rsidP="0018737A">
            <w:pPr>
              <w:jc w:val="both"/>
              <w:rPr>
                <w:b/>
                <w:bCs/>
                <w:sz w:val="28"/>
                <w:szCs w:val="28"/>
                <w:u w:val="single"/>
                <w:lang w:val="uz-Cyrl-UZ"/>
              </w:rPr>
            </w:pPr>
            <w:r>
              <w:rPr>
                <w:b/>
                <w:bCs/>
                <w:sz w:val="28"/>
                <w:szCs w:val="28"/>
                <w:u w:val="single"/>
                <w:lang w:val="uz-Cyrl-UZ"/>
              </w:rPr>
              <w:t>O’quv mashg’ulotini yakunlash.</w:t>
            </w:r>
          </w:p>
          <w:p w:rsidR="009B6731" w:rsidRDefault="009B6731" w:rsidP="0018737A">
            <w:pPr>
              <w:jc w:val="both"/>
              <w:rPr>
                <w:sz w:val="28"/>
                <w:szCs w:val="28"/>
                <w:lang w:val="uz-Cyrl-UZ"/>
              </w:rPr>
            </w:pPr>
            <w:r>
              <w:rPr>
                <w:sz w:val="28"/>
                <w:szCs w:val="28"/>
                <w:lang w:val="uz-Cyrl-UZ"/>
              </w:rPr>
              <w:sym w:font="Symbol" w:char="F0B7"/>
            </w:r>
            <w:r>
              <w:rPr>
                <w:sz w:val="28"/>
                <w:szCs w:val="28"/>
                <w:lang w:val="uz-Cyrl-UZ"/>
              </w:rPr>
              <w:t xml:space="preserve"> Ma’ruza va talabalar fikrini umumlashtirib, har bir </w:t>
            </w:r>
            <w:r w:rsidR="00515B3A">
              <w:rPr>
                <w:sz w:val="28"/>
                <w:szCs w:val="28"/>
                <w:lang w:val="uz-Cyrl-UZ"/>
              </w:rPr>
              <w:t>reja</w:t>
            </w:r>
            <w:r>
              <w:rPr>
                <w:sz w:val="28"/>
                <w:szCs w:val="28"/>
                <w:lang w:val="uz-Cyrl-UZ"/>
              </w:rPr>
              <w:t xml:space="preserve"> bo’yicha yakuniy fikr aytiladi va mavzu bo’yicha echimini kutayotgan ilmiy muammolar bilan talabalar tanishtiriladi</w:t>
            </w:r>
          </w:p>
          <w:p w:rsidR="009B6731" w:rsidRDefault="009B6731" w:rsidP="0018737A">
            <w:pPr>
              <w:jc w:val="both"/>
              <w:rPr>
                <w:sz w:val="28"/>
                <w:szCs w:val="28"/>
                <w:lang w:val="uz-Cyrl-UZ"/>
              </w:rPr>
            </w:pPr>
            <w:r>
              <w:rPr>
                <w:sz w:val="28"/>
                <w:szCs w:val="28"/>
                <w:lang w:val="uz-Cyrl-UZ"/>
              </w:rPr>
              <w:sym w:font="Symbol" w:char="F0B7"/>
            </w:r>
            <w:r>
              <w:rPr>
                <w:sz w:val="28"/>
                <w:szCs w:val="28"/>
                <w:lang w:val="uz-Cyrl-UZ"/>
              </w:rPr>
              <w:t xml:space="preserve"> Mustaqil ish topshirig’i: G`arbiy </w:t>
            </w:r>
            <w:r w:rsidR="005165A4">
              <w:rPr>
                <w:sz w:val="28"/>
                <w:szCs w:val="28"/>
                <w:lang w:val="uz-Cyrl-UZ"/>
              </w:rPr>
              <w:t>Yevropa</w:t>
            </w:r>
            <w:r>
              <w:rPr>
                <w:sz w:val="28"/>
                <w:szCs w:val="28"/>
                <w:lang w:val="uz-Cyrl-UZ"/>
              </w:rPr>
              <w:t>dagi zamonaviy etnik jarayonlar.</w:t>
            </w:r>
          </w:p>
        </w:tc>
        <w:tc>
          <w:tcPr>
            <w:tcW w:w="1586" w:type="dxa"/>
            <w:tcBorders>
              <w:top w:val="single" w:sz="4" w:space="0" w:color="auto"/>
              <w:left w:val="single" w:sz="4" w:space="0" w:color="auto"/>
              <w:bottom w:val="single" w:sz="4" w:space="0" w:color="auto"/>
              <w:right w:val="single" w:sz="4" w:space="0" w:color="auto"/>
            </w:tcBorders>
          </w:tcPr>
          <w:p w:rsidR="009B6731" w:rsidRDefault="009B6731" w:rsidP="0018737A">
            <w:pPr>
              <w:pStyle w:val="5"/>
              <w:jc w:val="center"/>
              <w:rPr>
                <w:rFonts w:ascii="Times New Roman" w:hAnsi="Times New Roman"/>
                <w:szCs w:val="28"/>
                <w:lang w:val="uz-Cyrl-UZ"/>
              </w:rPr>
            </w:pPr>
          </w:p>
          <w:p w:rsidR="009B6731" w:rsidRDefault="009B6731" w:rsidP="0018737A">
            <w:pPr>
              <w:pStyle w:val="5"/>
              <w:jc w:val="center"/>
              <w:rPr>
                <w:rFonts w:ascii="Times New Roman" w:hAnsi="Times New Roman"/>
                <w:szCs w:val="28"/>
                <w:lang w:val="uz-Cyrl-UZ"/>
              </w:rPr>
            </w:pPr>
          </w:p>
          <w:p w:rsidR="009B6731" w:rsidRDefault="009B6731" w:rsidP="0018737A">
            <w:pPr>
              <w:pStyle w:val="5"/>
              <w:jc w:val="center"/>
              <w:rPr>
                <w:rFonts w:ascii="Times New Roman" w:hAnsi="Times New Roman"/>
                <w:b/>
                <w:szCs w:val="28"/>
                <w:lang w:val="uz-Cyrl-UZ"/>
              </w:rPr>
            </w:pPr>
            <w:r>
              <w:rPr>
                <w:rFonts w:ascii="Times New Roman" w:hAnsi="Times New Roman"/>
                <w:b/>
                <w:szCs w:val="28"/>
                <w:lang w:val="uz-Cyrl-UZ"/>
              </w:rPr>
              <w:t>O’qituvchi</w:t>
            </w:r>
          </w:p>
          <w:p w:rsidR="009B6731" w:rsidRDefault="009B6731" w:rsidP="0018737A">
            <w:pPr>
              <w:jc w:val="center"/>
              <w:rPr>
                <w:sz w:val="28"/>
                <w:szCs w:val="28"/>
                <w:lang w:val="uz-Cyrl-UZ"/>
              </w:rPr>
            </w:pPr>
            <w:r>
              <w:rPr>
                <w:b/>
                <w:sz w:val="28"/>
                <w:szCs w:val="28"/>
                <w:lang w:val="uz-Cyrl-UZ"/>
              </w:rPr>
              <w:t>10 min.</w:t>
            </w:r>
          </w:p>
        </w:tc>
      </w:tr>
    </w:tbl>
    <w:p w:rsidR="009B6731" w:rsidRDefault="009B6731" w:rsidP="0018737A">
      <w:pPr>
        <w:pStyle w:val="a3"/>
        <w:tabs>
          <w:tab w:val="num" w:pos="-567"/>
        </w:tabs>
        <w:jc w:val="center"/>
        <w:rPr>
          <w:rFonts w:ascii="Times New Roman" w:hAnsi="Times New Roman"/>
          <w:b/>
          <w:color w:val="auto"/>
          <w:sz w:val="28"/>
          <w:szCs w:val="28"/>
          <w:lang w:val="uz-Cyrl-UZ"/>
        </w:rPr>
      </w:pPr>
    </w:p>
    <w:p w:rsidR="009B6731" w:rsidRPr="00A05CDB" w:rsidRDefault="00515B3A" w:rsidP="0018737A">
      <w:pPr>
        <w:pStyle w:val="31"/>
        <w:spacing w:after="0"/>
        <w:rPr>
          <w:b/>
          <w:bCs/>
          <w:sz w:val="28"/>
          <w:szCs w:val="28"/>
          <w:lang w:val="uz-Cyrl-UZ"/>
        </w:rPr>
      </w:pPr>
      <w:r w:rsidRPr="00A05CDB">
        <w:rPr>
          <w:b/>
          <w:bCs/>
          <w:sz w:val="28"/>
          <w:szCs w:val="28"/>
          <w:lang w:val="uz-Cyrl-UZ"/>
        </w:rPr>
        <w:t>Reja</w:t>
      </w:r>
      <w:r w:rsidR="009B6731" w:rsidRPr="00A05CDB">
        <w:rPr>
          <w:b/>
          <w:bCs/>
          <w:sz w:val="28"/>
          <w:szCs w:val="28"/>
          <w:lang w:val="uz-Cyrl-UZ"/>
        </w:rPr>
        <w:t>lar</w:t>
      </w:r>
    </w:p>
    <w:p w:rsidR="009B6731" w:rsidRDefault="009B6731" w:rsidP="0018737A">
      <w:pPr>
        <w:pStyle w:val="31"/>
        <w:spacing w:after="0"/>
        <w:rPr>
          <w:sz w:val="28"/>
          <w:szCs w:val="28"/>
          <w:lang w:val="uz-Cyrl-UZ"/>
        </w:rPr>
      </w:pPr>
      <w:r>
        <w:rPr>
          <w:sz w:val="28"/>
          <w:szCs w:val="28"/>
          <w:lang w:val="uz-Cyrl-UZ"/>
        </w:rPr>
        <w:t xml:space="preserve">1. </w:t>
      </w:r>
      <w:r w:rsidR="005165A4">
        <w:rPr>
          <w:sz w:val="28"/>
          <w:szCs w:val="28"/>
          <w:lang w:val="uz-Latn-UZ"/>
        </w:rPr>
        <w:t>Yevropa</w:t>
      </w:r>
      <w:r>
        <w:rPr>
          <w:sz w:val="28"/>
          <w:szCs w:val="28"/>
          <w:lang w:val="uz-Latn-UZ"/>
        </w:rPr>
        <w:t xml:space="preserve"> qit’asi, uning hududi, tabiati, o’simlik va hayvonot dunyosi</w:t>
      </w:r>
      <w:r w:rsidRPr="00A05CDB">
        <w:rPr>
          <w:sz w:val="28"/>
          <w:szCs w:val="28"/>
          <w:lang w:val="uz-Cyrl-UZ"/>
        </w:rPr>
        <w:t>.</w:t>
      </w:r>
    </w:p>
    <w:p w:rsidR="009B6731" w:rsidRDefault="009B6731" w:rsidP="0018737A">
      <w:pPr>
        <w:pStyle w:val="31"/>
        <w:spacing w:after="0"/>
        <w:rPr>
          <w:sz w:val="28"/>
          <w:szCs w:val="28"/>
          <w:lang w:val="uz-Cyrl-UZ"/>
        </w:rPr>
      </w:pPr>
      <w:r>
        <w:rPr>
          <w:sz w:val="28"/>
          <w:szCs w:val="28"/>
          <w:lang w:val="uz-Cyrl-UZ"/>
        </w:rPr>
        <w:t xml:space="preserve">2. </w:t>
      </w:r>
      <w:r w:rsidR="005165A4">
        <w:rPr>
          <w:sz w:val="28"/>
          <w:szCs w:val="28"/>
          <w:lang w:val="uz-Latn-UZ"/>
        </w:rPr>
        <w:t>Yevropa</w:t>
      </w:r>
      <w:r>
        <w:rPr>
          <w:sz w:val="28"/>
          <w:szCs w:val="28"/>
          <w:lang w:val="en-US"/>
        </w:rPr>
        <w:t xml:space="preserve"> </w:t>
      </w:r>
      <w:r>
        <w:rPr>
          <w:sz w:val="28"/>
          <w:szCs w:val="28"/>
          <w:lang w:val="uz-Cyrl-UZ"/>
        </w:rPr>
        <w:t>xalqlarining t</w:t>
      </w:r>
      <w:r>
        <w:rPr>
          <w:sz w:val="28"/>
          <w:szCs w:val="28"/>
          <w:lang w:val="en-US"/>
        </w:rPr>
        <w:t>il klassifikatsiyasi.</w:t>
      </w:r>
    </w:p>
    <w:p w:rsidR="009B6731" w:rsidRDefault="009B6731" w:rsidP="0018737A">
      <w:pPr>
        <w:pStyle w:val="31"/>
        <w:spacing w:after="0"/>
        <w:rPr>
          <w:sz w:val="28"/>
          <w:szCs w:val="28"/>
          <w:lang w:val="uz-Cyrl-UZ"/>
        </w:rPr>
      </w:pPr>
      <w:r>
        <w:rPr>
          <w:sz w:val="28"/>
          <w:szCs w:val="28"/>
          <w:lang w:val="uz-Cyrl-UZ"/>
        </w:rPr>
        <w:t>3. Xo’jaligi va moddiy madaliyati.</w:t>
      </w:r>
    </w:p>
    <w:p w:rsidR="009B6731" w:rsidRDefault="009B6731" w:rsidP="0018737A">
      <w:pPr>
        <w:pStyle w:val="31"/>
        <w:spacing w:after="0"/>
        <w:rPr>
          <w:sz w:val="28"/>
          <w:szCs w:val="28"/>
          <w:lang w:val="uz-Cyrl-UZ"/>
        </w:rPr>
      </w:pPr>
      <w:r>
        <w:rPr>
          <w:sz w:val="28"/>
          <w:szCs w:val="28"/>
          <w:lang w:val="uz-Cyrl-UZ"/>
        </w:rPr>
        <w:t xml:space="preserve">4. </w:t>
      </w:r>
      <w:r>
        <w:rPr>
          <w:sz w:val="28"/>
          <w:szCs w:val="28"/>
          <w:lang w:val="en-US"/>
        </w:rPr>
        <w:t>Ijtimoiy turmushi va ma’naviy madaniyati.</w:t>
      </w:r>
    </w:p>
    <w:p w:rsidR="009B6731" w:rsidRDefault="009B6731" w:rsidP="0018737A">
      <w:pPr>
        <w:pStyle w:val="31"/>
        <w:spacing w:after="0"/>
        <w:rPr>
          <w:sz w:val="28"/>
          <w:szCs w:val="28"/>
          <w:lang w:val="uz-Cyrl-UZ"/>
        </w:rPr>
      </w:pPr>
    </w:p>
    <w:p w:rsidR="009B6731" w:rsidRDefault="009B6731" w:rsidP="0018737A">
      <w:pPr>
        <w:pStyle w:val="31"/>
        <w:spacing w:after="0"/>
        <w:jc w:val="both"/>
        <w:rPr>
          <w:sz w:val="28"/>
          <w:szCs w:val="28"/>
          <w:lang w:val="uz-Cyrl-UZ"/>
        </w:rPr>
      </w:pPr>
      <w:r>
        <w:rPr>
          <w:b/>
          <w:bCs/>
          <w:sz w:val="28"/>
          <w:szCs w:val="28"/>
          <w:lang w:val="uz-Cyrl-UZ"/>
        </w:rPr>
        <w:t xml:space="preserve">Mavzuga oid tayanch tushuncha va iboralar: </w:t>
      </w:r>
      <w:r w:rsidR="005165A4">
        <w:rPr>
          <w:sz w:val="28"/>
          <w:szCs w:val="28"/>
          <w:lang w:val="uz-Latn-UZ"/>
        </w:rPr>
        <w:t>Yevropa</w:t>
      </w:r>
      <w:r>
        <w:rPr>
          <w:sz w:val="28"/>
          <w:szCs w:val="28"/>
          <w:lang w:val="uz-Cyrl-UZ"/>
        </w:rPr>
        <w:t xml:space="preserve">, </w:t>
      </w:r>
      <w:r>
        <w:rPr>
          <w:sz w:val="28"/>
          <w:szCs w:val="28"/>
          <w:lang w:val="uz-Latn-UZ"/>
        </w:rPr>
        <w:t>irqiy tip</w:t>
      </w:r>
      <w:r>
        <w:rPr>
          <w:sz w:val="28"/>
          <w:szCs w:val="28"/>
          <w:lang w:val="uz-Cyrl-UZ"/>
        </w:rPr>
        <w:t>, p</w:t>
      </w:r>
      <w:r>
        <w:rPr>
          <w:sz w:val="28"/>
          <w:szCs w:val="28"/>
          <w:lang w:val="uz-Latn-UZ"/>
        </w:rPr>
        <w:t>atriarxal oila</w:t>
      </w:r>
      <w:r>
        <w:rPr>
          <w:sz w:val="28"/>
          <w:szCs w:val="28"/>
          <w:lang w:val="uz-Cyrl-UZ"/>
        </w:rPr>
        <w:t>, m</w:t>
      </w:r>
      <w:r>
        <w:rPr>
          <w:sz w:val="28"/>
          <w:szCs w:val="28"/>
          <w:lang w:val="uz-Latn-UZ"/>
        </w:rPr>
        <w:t>onogam oila</w:t>
      </w:r>
      <w:r>
        <w:rPr>
          <w:sz w:val="28"/>
          <w:szCs w:val="28"/>
          <w:lang w:val="uz-Cyrl-UZ"/>
        </w:rPr>
        <w:t>, x</w:t>
      </w:r>
      <w:r>
        <w:rPr>
          <w:sz w:val="28"/>
          <w:szCs w:val="28"/>
          <w:lang w:val="uz-Latn-UZ"/>
        </w:rPr>
        <w:t>ristian dini</w:t>
      </w:r>
      <w:r>
        <w:rPr>
          <w:sz w:val="28"/>
          <w:szCs w:val="28"/>
          <w:lang w:val="uz-Cyrl-UZ"/>
        </w:rPr>
        <w:t>, p</w:t>
      </w:r>
      <w:r>
        <w:rPr>
          <w:sz w:val="28"/>
          <w:szCs w:val="28"/>
          <w:lang w:val="uz-Latn-UZ"/>
        </w:rPr>
        <w:t>ravoslaviye, katolitsizm va protestantizm</w:t>
      </w:r>
      <w:r>
        <w:rPr>
          <w:sz w:val="28"/>
          <w:szCs w:val="28"/>
          <w:lang w:val="uz-Cyrl-UZ"/>
        </w:rPr>
        <w:t>, i</w:t>
      </w:r>
      <w:r>
        <w:rPr>
          <w:sz w:val="28"/>
          <w:szCs w:val="28"/>
          <w:lang w:val="uz-Latn-UZ"/>
        </w:rPr>
        <w:t>slom</w:t>
      </w:r>
      <w:r>
        <w:rPr>
          <w:sz w:val="28"/>
          <w:szCs w:val="28"/>
          <w:lang w:val="uz-Cyrl-UZ"/>
        </w:rPr>
        <w:t xml:space="preserve">, </w:t>
      </w:r>
      <w:r>
        <w:rPr>
          <w:sz w:val="28"/>
          <w:szCs w:val="28"/>
          <w:lang w:val="uz-Latn-UZ"/>
        </w:rPr>
        <w:t>etnolingvistik</w:t>
      </w:r>
      <w:r>
        <w:rPr>
          <w:sz w:val="28"/>
          <w:szCs w:val="28"/>
          <w:lang w:val="uz-Cyrl-UZ"/>
        </w:rPr>
        <w:t xml:space="preserve"> </w:t>
      </w:r>
      <w:r>
        <w:rPr>
          <w:sz w:val="28"/>
          <w:szCs w:val="28"/>
          <w:lang w:val="uz-Latn-UZ"/>
        </w:rPr>
        <w:t>tasnif</w:t>
      </w:r>
      <w:r>
        <w:rPr>
          <w:sz w:val="28"/>
          <w:szCs w:val="28"/>
          <w:lang w:val="uz-Cyrl-UZ"/>
        </w:rPr>
        <w:t xml:space="preserve">, </w:t>
      </w:r>
      <w:r>
        <w:rPr>
          <w:sz w:val="28"/>
          <w:szCs w:val="28"/>
          <w:lang w:val="uz-Latn-UZ"/>
        </w:rPr>
        <w:t>Kavkaz</w:t>
      </w:r>
      <w:r>
        <w:rPr>
          <w:sz w:val="28"/>
          <w:szCs w:val="28"/>
          <w:lang w:val="uz-Cyrl-UZ"/>
        </w:rPr>
        <w:t xml:space="preserve">, </w:t>
      </w:r>
      <w:r>
        <w:rPr>
          <w:sz w:val="28"/>
          <w:szCs w:val="28"/>
          <w:lang w:val="uz-Latn-UZ"/>
        </w:rPr>
        <w:t>etnogenez</w:t>
      </w:r>
      <w:r>
        <w:rPr>
          <w:bCs/>
          <w:sz w:val="28"/>
          <w:szCs w:val="28"/>
          <w:lang w:val="uz-Cyrl-UZ"/>
        </w:rPr>
        <w:t>.</w:t>
      </w:r>
      <w:r>
        <w:rPr>
          <w:sz w:val="28"/>
          <w:szCs w:val="28"/>
          <w:lang w:val="uz-Cyrl-UZ"/>
        </w:rPr>
        <w:t xml:space="preserve"> </w:t>
      </w:r>
    </w:p>
    <w:p w:rsidR="009B6731" w:rsidRDefault="009B6731" w:rsidP="0018737A">
      <w:pPr>
        <w:pStyle w:val="31"/>
        <w:spacing w:after="0"/>
        <w:rPr>
          <w:b/>
          <w:bCs/>
          <w:sz w:val="28"/>
          <w:szCs w:val="28"/>
          <w:lang w:val="uz-Cyrl-UZ"/>
        </w:rPr>
      </w:pPr>
    </w:p>
    <w:p w:rsidR="009B6731" w:rsidRDefault="009B6731" w:rsidP="0018737A">
      <w:pPr>
        <w:pStyle w:val="31"/>
        <w:spacing w:after="0"/>
        <w:jc w:val="both"/>
        <w:rPr>
          <w:sz w:val="28"/>
          <w:szCs w:val="28"/>
          <w:lang w:val="uz-Cyrl-UZ"/>
        </w:rPr>
      </w:pPr>
      <w:r>
        <w:rPr>
          <w:b/>
          <w:bCs/>
          <w:sz w:val="28"/>
          <w:szCs w:val="28"/>
          <w:lang w:val="uz-Cyrl-UZ"/>
        </w:rPr>
        <w:lastRenderedPageBreak/>
        <w:t>I-</w:t>
      </w:r>
      <w:r w:rsidR="008E63F1">
        <w:rPr>
          <w:b/>
          <w:bCs/>
          <w:sz w:val="28"/>
          <w:szCs w:val="28"/>
          <w:lang w:val="uz-Cyrl-UZ"/>
        </w:rPr>
        <w:t>reja</w:t>
      </w:r>
      <w:r>
        <w:rPr>
          <w:b/>
          <w:bCs/>
          <w:sz w:val="28"/>
          <w:szCs w:val="28"/>
          <w:lang w:val="uz-Cyrl-UZ"/>
        </w:rPr>
        <w:t xml:space="preserve">: </w:t>
      </w:r>
      <w:r w:rsidR="005165A4">
        <w:rPr>
          <w:sz w:val="28"/>
          <w:szCs w:val="28"/>
          <w:lang w:val="uz-Latn-UZ"/>
        </w:rPr>
        <w:t>Yevropa</w:t>
      </w:r>
      <w:r>
        <w:rPr>
          <w:sz w:val="28"/>
          <w:szCs w:val="28"/>
          <w:lang w:val="uz-Latn-UZ"/>
        </w:rPr>
        <w:t xml:space="preserve"> qit’asi, uning hududi, tabiati, o’simlik va hayvonot dunyosi</w:t>
      </w:r>
      <w:r>
        <w:rPr>
          <w:sz w:val="28"/>
          <w:szCs w:val="28"/>
          <w:lang w:val="uz-Cyrl-UZ"/>
        </w:rPr>
        <w:t>.</w:t>
      </w:r>
    </w:p>
    <w:p w:rsidR="009B6731" w:rsidRDefault="005165A4" w:rsidP="00EF790A">
      <w:pPr>
        <w:ind w:firstLine="567"/>
        <w:jc w:val="both"/>
        <w:rPr>
          <w:sz w:val="28"/>
          <w:szCs w:val="28"/>
          <w:lang w:val="uz-Cyrl-UZ"/>
        </w:rPr>
      </w:pPr>
      <w:r>
        <w:rPr>
          <w:sz w:val="28"/>
          <w:szCs w:val="28"/>
          <w:lang w:val="uz-Cyrl-UZ"/>
        </w:rPr>
        <w:t>Yevropa</w:t>
      </w:r>
      <w:r w:rsidR="009B6731">
        <w:rPr>
          <w:sz w:val="28"/>
          <w:szCs w:val="28"/>
          <w:lang w:val="uz-Cyrl-UZ"/>
        </w:rPr>
        <w:t xml:space="preserve"> xududi bo’yicha er yuzining eng kichik qismi (10,0 mln km kv) geografik jixatdan Evroosiyo qitasining g’arbiy qismini tashkil etadi. Etimologik tomonidan yunoncha «Europe» (ossuriycha Ereb) G’arbdagi «mamlakat» demakdir. Keyingi 400-500 yil davomida </w:t>
      </w:r>
      <w:r>
        <w:rPr>
          <w:sz w:val="28"/>
          <w:szCs w:val="28"/>
          <w:lang w:val="uz-Cyrl-UZ"/>
        </w:rPr>
        <w:t>Yevropa</w:t>
      </w:r>
      <w:r w:rsidR="009B6731">
        <w:rPr>
          <w:sz w:val="28"/>
          <w:szCs w:val="28"/>
          <w:lang w:val="uz-Cyrl-UZ"/>
        </w:rPr>
        <w:t xml:space="preserve"> xalqlari vujudga kelgan tarixiy sharoit (imkoniyat) natijasida jaxon madaniyati taraqqiyotiga katta xissa qo’shgan.</w:t>
      </w:r>
    </w:p>
    <w:p w:rsidR="009B6731" w:rsidRDefault="009B6731" w:rsidP="00EF790A">
      <w:pPr>
        <w:ind w:firstLine="567"/>
        <w:jc w:val="both"/>
        <w:rPr>
          <w:sz w:val="28"/>
          <w:szCs w:val="28"/>
          <w:lang w:val="en-US"/>
        </w:rPr>
      </w:pPr>
      <w:r>
        <w:rPr>
          <w:sz w:val="28"/>
          <w:szCs w:val="28"/>
          <w:lang w:val="en-US"/>
        </w:rPr>
        <w:t>Evorpaning mo’’tadil iqlimi rang-barangdir. O’simlik va xayvonot dunyosi inson faoliyati natijasida, tabiiy katga o’zgarishlarni boshdan kechirgan. Qit’aning taraqqiyoti ishlab chiqarish xo’jaligini shakllanishi bilan bog’liqdir.</w:t>
      </w:r>
    </w:p>
    <w:p w:rsidR="009B6731" w:rsidRDefault="009B6731" w:rsidP="00EF790A">
      <w:pPr>
        <w:ind w:firstLine="567"/>
        <w:jc w:val="both"/>
        <w:rPr>
          <w:sz w:val="28"/>
          <w:szCs w:val="28"/>
          <w:lang w:val="en-US"/>
        </w:rPr>
      </w:pPr>
      <w:r>
        <w:rPr>
          <w:sz w:val="28"/>
          <w:szCs w:val="28"/>
          <w:lang w:val="en-US"/>
        </w:rPr>
        <w:t>Etnik tarixi.</w:t>
      </w:r>
    </w:p>
    <w:p w:rsidR="009B6731" w:rsidRDefault="005165A4" w:rsidP="00EF790A">
      <w:pPr>
        <w:ind w:firstLine="567"/>
        <w:jc w:val="both"/>
        <w:rPr>
          <w:sz w:val="28"/>
          <w:szCs w:val="28"/>
          <w:lang w:val="en-US"/>
        </w:rPr>
      </w:pPr>
      <w:r>
        <w:rPr>
          <w:sz w:val="28"/>
          <w:szCs w:val="28"/>
          <w:lang w:val="en-US"/>
        </w:rPr>
        <w:t>Yevropa</w:t>
      </w:r>
      <w:r w:rsidR="009B6731">
        <w:rPr>
          <w:sz w:val="28"/>
          <w:szCs w:val="28"/>
          <w:lang w:val="en-US"/>
        </w:rPr>
        <w:t xml:space="preserve"> qadim zamonlardan inson yashagan makonlardan bo’lib, G’arbiy Germaniyada topilgan geydelberg odami suyaklari buni tasdiqlaydi. Mezolit va neolitda odamlar asta-sekin shimoliy xududlarga siljiy boshlaydilar. Kampini madaniyati ovchilik, terimchilik va baliqchilikdan-dexqonchilik xamda chorvachilikka o’tishi davrini izoxlaydi. Olimlar farazicha bu paytda qitada axoli xind -</w:t>
      </w:r>
      <w:r>
        <w:rPr>
          <w:sz w:val="28"/>
          <w:szCs w:val="28"/>
          <w:lang w:val="en-US"/>
        </w:rPr>
        <w:t>Yevropa</w:t>
      </w:r>
      <w:r w:rsidR="009B6731">
        <w:rPr>
          <w:sz w:val="28"/>
          <w:szCs w:val="28"/>
          <w:lang w:val="en-US"/>
        </w:rPr>
        <w:t xml:space="preserve"> tillarida so’zlashmagan, o’sha davrdan qolgan iber, va skan (Pireneya yarim oroli) ligur, etrusk, sikullar (Appenin yarim orolidan) Britaiiya yarim orolidagi piktlar bu fikrni tasdiqlaydi.</w:t>
      </w:r>
    </w:p>
    <w:p w:rsidR="009B6731" w:rsidRDefault="009B6731" w:rsidP="00EF790A">
      <w:pPr>
        <w:ind w:firstLine="567"/>
        <w:jc w:val="both"/>
        <w:rPr>
          <w:sz w:val="28"/>
          <w:szCs w:val="28"/>
          <w:lang w:val="en-US"/>
        </w:rPr>
      </w:pPr>
      <w:r>
        <w:rPr>
          <w:sz w:val="28"/>
          <w:szCs w:val="28"/>
          <w:lang w:val="en-US"/>
        </w:rPr>
        <w:t>Qit’aning shimoli-sharqiy rayonlarida hozirgi fin-ugor xalqlari, qisman, hind-</w:t>
      </w:r>
      <w:r w:rsidR="005165A4">
        <w:rPr>
          <w:sz w:val="28"/>
          <w:szCs w:val="28"/>
          <w:lang w:val="en-US"/>
        </w:rPr>
        <w:t>Yevropa</w:t>
      </w:r>
      <w:r>
        <w:rPr>
          <w:sz w:val="28"/>
          <w:szCs w:val="28"/>
          <w:lang w:val="en-US"/>
        </w:rPr>
        <w:t xml:space="preserve">lik letto-litovlarning ajdodlari yashaganlar.Miloddan avvalgi II ming yillikda O’rta er dengizi tevaragida qadimgi yuksak sivilizatsiyalar taraqqiy etgan. Egey (Krit-Miken) so’ngra ellin, rim madaniyatlari yangi </w:t>
      </w:r>
      <w:r w:rsidR="005165A4">
        <w:rPr>
          <w:sz w:val="28"/>
          <w:szCs w:val="28"/>
          <w:lang w:val="en-US"/>
        </w:rPr>
        <w:t>Yevropa</w:t>
      </w:r>
      <w:r>
        <w:rPr>
          <w:sz w:val="28"/>
          <w:szCs w:val="28"/>
          <w:lang w:val="en-US"/>
        </w:rPr>
        <w:t xml:space="preserve"> madaniyatini shakllanishiga asos bo’lgan.</w:t>
      </w:r>
    </w:p>
    <w:p w:rsidR="009B6731" w:rsidRDefault="005165A4" w:rsidP="00EF790A">
      <w:pPr>
        <w:ind w:firstLine="567"/>
        <w:jc w:val="both"/>
        <w:rPr>
          <w:sz w:val="28"/>
          <w:szCs w:val="28"/>
          <w:lang w:val="en-US"/>
        </w:rPr>
      </w:pPr>
      <w:r>
        <w:rPr>
          <w:sz w:val="28"/>
          <w:szCs w:val="28"/>
          <w:lang w:val="en-US"/>
        </w:rPr>
        <w:t>Yevropa</w:t>
      </w:r>
      <w:r w:rsidR="009B6731">
        <w:rPr>
          <w:sz w:val="28"/>
          <w:szCs w:val="28"/>
          <w:lang w:val="en-US"/>
        </w:rPr>
        <w:t>ning keyingi taraqqiyotiga «buyuk xalqlar ko’chishi» german va slavyan qabilalari, arablar istilolarining ta’siri xam bo’lgan albatta. IX asrda O’rta Dunay xavzasida jangari venger (ugor, madyar) qabilalari bosqinlari boshlanib, maqalliy slavyan va boshqa axolini o’zlariga bo’ysundirib, ularning mada</w:t>
      </w:r>
      <w:r w:rsidR="0018737A">
        <w:rPr>
          <w:sz w:val="28"/>
          <w:szCs w:val="28"/>
          <w:lang w:val="en-US"/>
        </w:rPr>
        <w:t xml:space="preserve">niyatini qabul qilishgan.Lekin vengrlar </w:t>
      </w:r>
      <w:r w:rsidR="009B6731">
        <w:rPr>
          <w:sz w:val="28"/>
          <w:szCs w:val="28"/>
          <w:lang w:val="en-US"/>
        </w:rPr>
        <w:t>o’zlarining,ugor tillarini bo’ysundirilgan xalqlarga o’tkazganlar. Kichik Osiyodan Bolqonga o’tgan (XIV asr) turklar, XV asrda ushbu xududdagi axolining xo’jaligi va madaniy xayotiga, ularning etnik tarixiga katta ta’siri kuzatiladi.</w:t>
      </w:r>
    </w:p>
    <w:p w:rsidR="009B6731" w:rsidRDefault="009B6731" w:rsidP="00EF790A">
      <w:pPr>
        <w:ind w:firstLine="567"/>
        <w:jc w:val="both"/>
        <w:rPr>
          <w:sz w:val="28"/>
          <w:szCs w:val="28"/>
          <w:lang w:val="en-US"/>
        </w:rPr>
      </w:pPr>
      <w:r>
        <w:rPr>
          <w:sz w:val="28"/>
          <w:szCs w:val="28"/>
          <w:lang w:val="en-US"/>
        </w:rPr>
        <w:t xml:space="preserve">XV-XVI asrdan shaxarlar, hunarmandchilik va savdoning o’sishi </w:t>
      </w:r>
      <w:r w:rsidR="005165A4">
        <w:rPr>
          <w:sz w:val="28"/>
          <w:szCs w:val="28"/>
          <w:lang w:val="en-US"/>
        </w:rPr>
        <w:t>Yevropa</w:t>
      </w:r>
      <w:r>
        <w:rPr>
          <w:sz w:val="28"/>
          <w:szCs w:val="28"/>
          <w:lang w:val="en-US"/>
        </w:rPr>
        <w:t xml:space="preserve">da: Ispaniya.Portugaliya, Angliya, Frantsiya, Daniya, Shvetsiya, Vengriya kabi davlatlarda markazlashgan qirolliklari tashkil etadi. Natijada turli etnik guruhlar: turli tillar, shevalarda so’zlashuvchi axolining etnik birlashuvi boshlandi. </w:t>
      </w:r>
    </w:p>
    <w:p w:rsidR="009B6731" w:rsidRDefault="009B6731" w:rsidP="00EF790A">
      <w:pPr>
        <w:pStyle w:val="31"/>
        <w:spacing w:after="0"/>
        <w:ind w:firstLine="567"/>
        <w:rPr>
          <w:sz w:val="28"/>
          <w:szCs w:val="28"/>
          <w:lang w:val="uz-Cyrl-UZ"/>
        </w:rPr>
      </w:pPr>
      <w:r>
        <w:rPr>
          <w:b/>
          <w:bCs/>
          <w:sz w:val="28"/>
          <w:szCs w:val="28"/>
          <w:lang w:val="uz-Cyrl-UZ"/>
        </w:rPr>
        <w:t>2-</w:t>
      </w:r>
      <w:r w:rsidR="008E63F1">
        <w:rPr>
          <w:b/>
          <w:bCs/>
          <w:sz w:val="28"/>
          <w:szCs w:val="28"/>
          <w:lang w:val="uz-Cyrl-UZ"/>
        </w:rPr>
        <w:t>reja</w:t>
      </w:r>
      <w:r>
        <w:rPr>
          <w:b/>
          <w:bCs/>
          <w:sz w:val="28"/>
          <w:szCs w:val="28"/>
          <w:lang w:val="uz-Cyrl-UZ"/>
        </w:rPr>
        <w:t xml:space="preserve">: </w:t>
      </w:r>
      <w:r w:rsidR="005165A4">
        <w:rPr>
          <w:sz w:val="28"/>
          <w:szCs w:val="28"/>
          <w:lang w:val="uz-Latn-UZ"/>
        </w:rPr>
        <w:t>Yevropa</w:t>
      </w:r>
      <w:r>
        <w:rPr>
          <w:sz w:val="28"/>
          <w:szCs w:val="28"/>
          <w:lang w:val="en-US"/>
        </w:rPr>
        <w:t xml:space="preserve"> </w:t>
      </w:r>
      <w:r>
        <w:rPr>
          <w:sz w:val="28"/>
          <w:szCs w:val="28"/>
          <w:lang w:val="uz-Cyrl-UZ"/>
        </w:rPr>
        <w:t>xalqlarining t</w:t>
      </w:r>
      <w:r>
        <w:rPr>
          <w:sz w:val="28"/>
          <w:szCs w:val="28"/>
          <w:lang w:val="en-US"/>
        </w:rPr>
        <w:t>il klassifikatsiyasi.</w:t>
      </w:r>
    </w:p>
    <w:p w:rsidR="009B6731" w:rsidRDefault="005165A4" w:rsidP="00EF790A">
      <w:pPr>
        <w:ind w:firstLine="567"/>
        <w:jc w:val="both"/>
        <w:rPr>
          <w:sz w:val="28"/>
          <w:szCs w:val="28"/>
          <w:lang w:val="uz-Cyrl-UZ"/>
        </w:rPr>
      </w:pPr>
      <w:r>
        <w:rPr>
          <w:sz w:val="28"/>
          <w:szCs w:val="28"/>
          <w:lang w:val="uz-Cyrl-UZ"/>
        </w:rPr>
        <w:t>Yevropa</w:t>
      </w:r>
      <w:r w:rsidR="0018737A">
        <w:rPr>
          <w:sz w:val="28"/>
          <w:szCs w:val="28"/>
          <w:lang w:val="uz-Cyrl-UZ"/>
        </w:rPr>
        <w:t>ning aksariyat</w:t>
      </w:r>
      <w:r w:rsidR="009B6731">
        <w:rPr>
          <w:sz w:val="28"/>
          <w:szCs w:val="28"/>
          <w:lang w:val="uz-Cyrl-UZ"/>
        </w:rPr>
        <w:t xml:space="preserve"> ko’pchilik axolisi xind-</w:t>
      </w:r>
      <w:r>
        <w:rPr>
          <w:sz w:val="28"/>
          <w:szCs w:val="28"/>
          <w:lang w:val="uz-Cyrl-UZ"/>
        </w:rPr>
        <w:t>Yevropa</w:t>
      </w:r>
      <w:r w:rsidR="009B6731">
        <w:rPr>
          <w:sz w:val="28"/>
          <w:szCs w:val="28"/>
          <w:lang w:val="uz-Cyrl-UZ"/>
        </w:rPr>
        <w:t xml:space="preserve"> til oilasining turli guruhlariga oiddir.</w:t>
      </w:r>
    </w:p>
    <w:p w:rsidR="009B6731" w:rsidRDefault="0018737A" w:rsidP="00EF790A">
      <w:pPr>
        <w:ind w:firstLine="567"/>
        <w:jc w:val="both"/>
        <w:rPr>
          <w:sz w:val="28"/>
          <w:szCs w:val="28"/>
          <w:lang w:val="uz-Cyrl-UZ"/>
        </w:rPr>
      </w:pPr>
      <w:r w:rsidRPr="0018737A">
        <w:rPr>
          <w:sz w:val="28"/>
          <w:szCs w:val="28"/>
          <w:lang w:val="uz-Cyrl-UZ"/>
        </w:rPr>
        <w:t>1</w:t>
      </w:r>
      <w:r>
        <w:rPr>
          <w:sz w:val="28"/>
          <w:szCs w:val="28"/>
          <w:lang w:val="uz-Cyrl-UZ"/>
        </w:rPr>
        <w:t>.Slavyan xalqlari. -270</w:t>
      </w:r>
      <w:r w:rsidR="009B6731">
        <w:rPr>
          <w:sz w:val="28"/>
          <w:szCs w:val="28"/>
          <w:lang w:val="uz-Cyrl-UZ"/>
        </w:rPr>
        <w:t xml:space="preserve"> mlndan</w:t>
      </w:r>
      <w:r>
        <w:rPr>
          <w:sz w:val="28"/>
          <w:szCs w:val="28"/>
          <w:lang w:val="uz-Cyrl-UZ"/>
        </w:rPr>
        <w:t xml:space="preserve"> ortiqroq bo’lib: rus,</w:t>
      </w:r>
      <w:r w:rsidR="009B6731">
        <w:rPr>
          <w:sz w:val="28"/>
          <w:szCs w:val="28"/>
          <w:lang w:val="uz-Cyrl-UZ"/>
        </w:rPr>
        <w:t xml:space="preserve"> polyak, ukrain, belorus, chex, slovak, sloven, xorvat, serb, bosniyalik, chernogoriyalik, makedon, bolgarlar va boshqalar. </w:t>
      </w:r>
    </w:p>
    <w:p w:rsidR="009B6731" w:rsidRDefault="0018737A" w:rsidP="00EF790A">
      <w:pPr>
        <w:ind w:firstLine="567"/>
        <w:jc w:val="both"/>
        <w:rPr>
          <w:sz w:val="28"/>
          <w:szCs w:val="28"/>
          <w:lang w:val="uz-Cyrl-UZ"/>
        </w:rPr>
      </w:pPr>
      <w:r>
        <w:rPr>
          <w:sz w:val="28"/>
          <w:szCs w:val="28"/>
          <w:lang w:val="uz-Cyrl-UZ"/>
        </w:rPr>
        <w:t xml:space="preserve">2. German guruhi. (176,7 mln) unga: nemis, avstriyalik, </w:t>
      </w:r>
      <w:r w:rsidR="009B6731">
        <w:rPr>
          <w:sz w:val="28"/>
          <w:szCs w:val="28"/>
          <w:lang w:val="uz-Cyrl-UZ"/>
        </w:rPr>
        <w:t>elzas, germano-shvetsariyaliklar (Germaniya yahudiylari) gollandlar, flamandlar, shvedlar, daniyaliklar, norvegiyaliklar, inglizlar, shotlandlar, va xokazolar.</w:t>
      </w:r>
    </w:p>
    <w:p w:rsidR="009B6731" w:rsidRPr="0018737A" w:rsidRDefault="0018737A" w:rsidP="00EF790A">
      <w:pPr>
        <w:ind w:firstLine="567"/>
        <w:jc w:val="both"/>
        <w:rPr>
          <w:sz w:val="28"/>
          <w:szCs w:val="28"/>
          <w:lang w:val="uz-Cyrl-UZ"/>
        </w:rPr>
      </w:pPr>
      <w:r>
        <w:rPr>
          <w:sz w:val="28"/>
          <w:szCs w:val="28"/>
          <w:lang w:val="uz-Cyrl-UZ"/>
        </w:rPr>
        <w:lastRenderedPageBreak/>
        <w:t>Roman guruhi. (182 mln) ispan, portugal, frantsuz, rumin, m</w:t>
      </w:r>
      <w:r w:rsidR="00760C95">
        <w:rPr>
          <w:sz w:val="28"/>
          <w:szCs w:val="28"/>
          <w:lang w:val="uz-Cyrl-UZ"/>
        </w:rPr>
        <w:t>G’arbiy</w:t>
      </w:r>
      <w:r>
        <w:rPr>
          <w:sz w:val="28"/>
          <w:szCs w:val="28"/>
          <w:lang w:val="uz-Cyrl-UZ"/>
        </w:rPr>
        <w:t>avan, italyan xalqlari. Roman xalqlari</w:t>
      </w:r>
      <w:r w:rsidR="009B6731" w:rsidRPr="0018737A">
        <w:rPr>
          <w:sz w:val="28"/>
          <w:szCs w:val="28"/>
          <w:lang w:val="uz-Cyrl-UZ"/>
        </w:rPr>
        <w:t xml:space="preserve"> rim imperiyasi davrida shakllangan garbiy xududlar axolisidir.</w:t>
      </w:r>
    </w:p>
    <w:p w:rsidR="009B6731" w:rsidRDefault="009B6731" w:rsidP="00EF790A">
      <w:pPr>
        <w:ind w:firstLine="567"/>
        <w:jc w:val="both"/>
        <w:rPr>
          <w:sz w:val="28"/>
          <w:szCs w:val="28"/>
          <w:lang w:val="en-US"/>
        </w:rPr>
      </w:pPr>
      <w:r w:rsidRPr="0018737A">
        <w:rPr>
          <w:sz w:val="28"/>
          <w:szCs w:val="28"/>
          <w:lang w:val="uz-Cyrl-UZ"/>
        </w:rPr>
        <w:t>Eron tillari (0,7 mln) osetin, qurd, f</w:t>
      </w:r>
      <w:r>
        <w:rPr>
          <w:sz w:val="28"/>
          <w:szCs w:val="28"/>
          <w:lang w:val="en-US"/>
        </w:rPr>
        <w:t>ors, tatlar.</w:t>
      </w:r>
    </w:p>
    <w:p w:rsidR="009B6731" w:rsidRDefault="009B6731" w:rsidP="00EF790A">
      <w:pPr>
        <w:ind w:firstLine="567"/>
        <w:jc w:val="both"/>
        <w:rPr>
          <w:sz w:val="28"/>
          <w:szCs w:val="28"/>
          <w:lang w:val="en-US"/>
        </w:rPr>
      </w:pPr>
      <w:r>
        <w:rPr>
          <w:sz w:val="28"/>
          <w:szCs w:val="28"/>
          <w:lang w:val="en-US"/>
        </w:rPr>
        <w:t>Hindariy.(230 ming) siganlar.</w:t>
      </w:r>
    </w:p>
    <w:p w:rsidR="009B6731" w:rsidRDefault="0018737A" w:rsidP="00EF790A">
      <w:pPr>
        <w:ind w:firstLine="567"/>
        <w:jc w:val="both"/>
        <w:rPr>
          <w:sz w:val="28"/>
          <w:szCs w:val="28"/>
          <w:lang w:val="en-US"/>
        </w:rPr>
      </w:pPr>
      <w:r>
        <w:rPr>
          <w:sz w:val="28"/>
          <w:szCs w:val="28"/>
          <w:lang w:val="en-US"/>
        </w:rPr>
        <w:t>Armanlar (4,5mln)</w:t>
      </w:r>
    </w:p>
    <w:p w:rsidR="009B6731" w:rsidRDefault="009B6731" w:rsidP="00EF790A">
      <w:pPr>
        <w:ind w:firstLine="567"/>
        <w:jc w:val="both"/>
        <w:rPr>
          <w:sz w:val="28"/>
          <w:szCs w:val="28"/>
          <w:lang w:val="en-US"/>
        </w:rPr>
      </w:pPr>
      <w:r>
        <w:rPr>
          <w:sz w:val="28"/>
          <w:szCs w:val="28"/>
          <w:lang w:val="en-US"/>
        </w:rPr>
        <w:t>Boltiq guruxi (4,4</w:t>
      </w:r>
      <w:r w:rsidR="0018737A">
        <w:rPr>
          <w:sz w:val="28"/>
          <w:szCs w:val="28"/>
          <w:lang w:val="en-US"/>
        </w:rPr>
        <w:t xml:space="preserve"> mln) litvaliklar va latishlar.</w:t>
      </w:r>
    </w:p>
    <w:p w:rsidR="009B6731" w:rsidRDefault="0018737A" w:rsidP="00EF790A">
      <w:pPr>
        <w:ind w:firstLine="567"/>
        <w:jc w:val="both"/>
        <w:rPr>
          <w:sz w:val="28"/>
          <w:szCs w:val="28"/>
          <w:lang w:val="en-US"/>
        </w:rPr>
      </w:pPr>
      <w:r>
        <w:rPr>
          <w:sz w:val="28"/>
          <w:szCs w:val="28"/>
          <w:lang w:val="en-US"/>
        </w:rPr>
        <w:t>Greklar (10,5 mln) yunonlar.</w:t>
      </w:r>
    </w:p>
    <w:p w:rsidR="009B6731" w:rsidRDefault="009B6731" w:rsidP="00EF790A">
      <w:pPr>
        <w:ind w:firstLine="567"/>
        <w:jc w:val="both"/>
        <w:rPr>
          <w:sz w:val="28"/>
          <w:szCs w:val="28"/>
          <w:lang w:val="en-US"/>
        </w:rPr>
      </w:pPr>
      <w:r>
        <w:rPr>
          <w:sz w:val="28"/>
          <w:szCs w:val="28"/>
          <w:lang w:val="en-US"/>
        </w:rPr>
        <w:t>Kartvel gurux</w:t>
      </w:r>
      <w:r w:rsidR="0018737A">
        <w:rPr>
          <w:sz w:val="28"/>
          <w:szCs w:val="28"/>
          <w:lang w:val="en-US"/>
        </w:rPr>
        <w:t>i (3, 7 mln) gruzinlar.</w:t>
      </w:r>
    </w:p>
    <w:p w:rsidR="009B6731" w:rsidRDefault="0018737A" w:rsidP="00EF790A">
      <w:pPr>
        <w:ind w:firstLine="567"/>
        <w:jc w:val="both"/>
        <w:rPr>
          <w:sz w:val="28"/>
          <w:szCs w:val="28"/>
          <w:lang w:val="en-US"/>
        </w:rPr>
      </w:pPr>
      <w:r>
        <w:rPr>
          <w:sz w:val="28"/>
          <w:szCs w:val="28"/>
          <w:lang w:val="en-US"/>
        </w:rPr>
        <w:t xml:space="preserve">Ural tili oilasi (22,9 mln) vengerlar, finlar, </w:t>
      </w:r>
      <w:r w:rsidR="009B6731">
        <w:rPr>
          <w:sz w:val="28"/>
          <w:szCs w:val="28"/>
          <w:lang w:val="en-US"/>
        </w:rPr>
        <w:t>estonlar, mordvalar, udmurt, mary, komi va boshqalar.</w:t>
      </w:r>
    </w:p>
    <w:p w:rsidR="009B6731" w:rsidRDefault="009B6731" w:rsidP="00EF790A">
      <w:pPr>
        <w:ind w:firstLine="567"/>
        <w:jc w:val="both"/>
        <w:rPr>
          <w:sz w:val="28"/>
          <w:szCs w:val="28"/>
          <w:lang w:val="en-US"/>
        </w:rPr>
      </w:pPr>
      <w:r>
        <w:rPr>
          <w:sz w:val="28"/>
          <w:szCs w:val="28"/>
          <w:lang w:val="en-US"/>
        </w:rPr>
        <w:t>Oltoy tillari oilasi.</w:t>
      </w:r>
    </w:p>
    <w:p w:rsidR="009B6731" w:rsidRDefault="009B6731" w:rsidP="00EF790A">
      <w:pPr>
        <w:ind w:firstLine="567"/>
        <w:jc w:val="both"/>
        <w:rPr>
          <w:sz w:val="28"/>
          <w:szCs w:val="28"/>
          <w:lang w:val="en-US"/>
        </w:rPr>
      </w:pPr>
      <w:r>
        <w:rPr>
          <w:sz w:val="28"/>
          <w:szCs w:val="28"/>
          <w:lang w:val="en-US"/>
        </w:rPr>
        <w:t xml:space="preserve"> (14mln)  ozarbayjon, tatar, chuvash, boshqirdlar, qumiq, qorachoylar.1</w:t>
      </w:r>
    </w:p>
    <w:p w:rsidR="009B6731" w:rsidRDefault="009B6731" w:rsidP="00EF790A">
      <w:pPr>
        <w:ind w:firstLine="567"/>
        <w:jc w:val="both"/>
        <w:rPr>
          <w:sz w:val="28"/>
          <w:szCs w:val="28"/>
          <w:lang w:val="en-US"/>
        </w:rPr>
      </w:pPr>
      <w:r>
        <w:rPr>
          <w:sz w:val="28"/>
          <w:szCs w:val="28"/>
          <w:lang w:val="en-US"/>
        </w:rPr>
        <w:t xml:space="preserve">Antropologik tarkibi. </w:t>
      </w:r>
      <w:r w:rsidR="005165A4">
        <w:rPr>
          <w:sz w:val="28"/>
          <w:szCs w:val="28"/>
          <w:lang w:val="en-US"/>
        </w:rPr>
        <w:t>Yevropa</w:t>
      </w:r>
      <w:r>
        <w:rPr>
          <w:sz w:val="28"/>
          <w:szCs w:val="28"/>
          <w:lang w:val="en-US"/>
        </w:rPr>
        <w:t>da axolining asosiy qismi evropeoid irqining 2 tipi «shimoliy» (blondin) «janubiy» (bryunet) tipiga kiradi.</w:t>
      </w:r>
    </w:p>
    <w:p w:rsidR="009B6731" w:rsidRDefault="0018737A" w:rsidP="00EF790A">
      <w:pPr>
        <w:ind w:firstLine="567"/>
        <w:jc w:val="both"/>
        <w:rPr>
          <w:sz w:val="28"/>
          <w:szCs w:val="28"/>
          <w:lang w:val="en-US"/>
        </w:rPr>
      </w:pPr>
      <w:r>
        <w:rPr>
          <w:sz w:val="28"/>
          <w:szCs w:val="28"/>
          <w:lang w:val="en-US"/>
        </w:rPr>
        <w:t>«Kichik irqlarning» O’rta yer dengizi, «dinar»,</w:t>
      </w:r>
      <w:r w:rsidR="009B6731">
        <w:rPr>
          <w:sz w:val="28"/>
          <w:szCs w:val="28"/>
          <w:lang w:val="en-US"/>
        </w:rPr>
        <w:t xml:space="preserve"> «alp», «boltiq» tiplari xam bor. </w:t>
      </w:r>
    </w:p>
    <w:p w:rsidR="009B6731" w:rsidRDefault="009B6731" w:rsidP="00EF790A">
      <w:pPr>
        <w:pStyle w:val="31"/>
        <w:spacing w:after="0"/>
        <w:ind w:firstLine="567"/>
        <w:rPr>
          <w:sz w:val="28"/>
          <w:szCs w:val="28"/>
          <w:lang w:val="uz-Cyrl-UZ"/>
        </w:rPr>
      </w:pPr>
      <w:r>
        <w:rPr>
          <w:b/>
          <w:bCs/>
          <w:sz w:val="28"/>
          <w:szCs w:val="28"/>
          <w:lang w:val="uz-Cyrl-UZ"/>
        </w:rPr>
        <w:t>3-</w:t>
      </w:r>
      <w:r w:rsidR="008E63F1">
        <w:rPr>
          <w:b/>
          <w:bCs/>
          <w:sz w:val="28"/>
          <w:szCs w:val="28"/>
          <w:lang w:val="uz-Cyrl-UZ"/>
        </w:rPr>
        <w:t>reja</w:t>
      </w:r>
      <w:r>
        <w:rPr>
          <w:b/>
          <w:bCs/>
          <w:sz w:val="28"/>
          <w:szCs w:val="28"/>
          <w:lang w:val="uz-Cyrl-UZ"/>
        </w:rPr>
        <w:t xml:space="preserve">: </w:t>
      </w:r>
      <w:r>
        <w:rPr>
          <w:sz w:val="28"/>
          <w:szCs w:val="28"/>
          <w:lang w:val="uz-Cyrl-UZ"/>
        </w:rPr>
        <w:t>Xo’jaligi va moddiy madaliyati.</w:t>
      </w:r>
    </w:p>
    <w:p w:rsidR="009B6731" w:rsidRDefault="009B6731" w:rsidP="00EF790A">
      <w:pPr>
        <w:ind w:firstLine="567"/>
        <w:jc w:val="both"/>
        <w:rPr>
          <w:sz w:val="28"/>
          <w:szCs w:val="28"/>
          <w:lang w:val="en-US"/>
        </w:rPr>
      </w:pPr>
      <w:r>
        <w:rPr>
          <w:sz w:val="28"/>
          <w:szCs w:val="28"/>
          <w:lang w:val="uz-Cyrl-UZ"/>
        </w:rPr>
        <w:t xml:space="preserve">Neolit va bronza davridan </w:t>
      </w:r>
      <w:r w:rsidR="005165A4">
        <w:rPr>
          <w:sz w:val="28"/>
          <w:szCs w:val="28"/>
          <w:lang w:val="uz-Cyrl-UZ"/>
        </w:rPr>
        <w:t>Yevropa</w:t>
      </w:r>
      <w:r>
        <w:rPr>
          <w:sz w:val="28"/>
          <w:szCs w:val="28"/>
          <w:lang w:val="uz-Cyrl-UZ"/>
        </w:rPr>
        <w:t xml:space="preserve">da dexqonchilik tarqalib deyarlik barcha xalqlar xo’jaligi asosini tashkil qiladi. Shimoliy xududlarda suli, arpa, Markaziy va Sharqiy </w:t>
      </w:r>
      <w:r w:rsidR="005165A4">
        <w:rPr>
          <w:sz w:val="28"/>
          <w:szCs w:val="28"/>
          <w:lang w:val="uz-Cyrl-UZ"/>
        </w:rPr>
        <w:t>Yevropa</w:t>
      </w:r>
      <w:r>
        <w:rPr>
          <w:sz w:val="28"/>
          <w:szCs w:val="28"/>
          <w:lang w:val="uz-Cyrl-UZ"/>
        </w:rPr>
        <w:t xml:space="preserve">da bug’doy etishtirilgan. Janubiy rayonlarda ulardan tashqari makka va sholi ham etishtiriladi. Sabzavot, meva etishtirish xam deyarli barcha rayonlarda mavjud bo’lgan. Uzum va zaytun xam etishtirilgan. O’rta Kavkazda dexqonchilikdan tashqari chorvachilik muxim o’rin tutadi. Shu turdagi xo’jalik tipi Volgabo’yi axolisi (boshqird, tatar, chuvash) uchun xam xosdir. Dexqonchilik ishlab chiqarish texnikasi xam umumiy xususiyatga ega. Xususan omoch dexqonchiligi </w:t>
      </w:r>
      <w:r w:rsidR="005165A4">
        <w:rPr>
          <w:sz w:val="28"/>
          <w:szCs w:val="28"/>
          <w:lang w:val="uz-Cyrl-UZ"/>
        </w:rPr>
        <w:t>Yevropa</w:t>
      </w:r>
      <w:r>
        <w:rPr>
          <w:sz w:val="28"/>
          <w:szCs w:val="28"/>
          <w:lang w:val="uz-Cyrl-UZ"/>
        </w:rPr>
        <w:t xml:space="preserve">ga </w:t>
      </w:r>
      <w:r w:rsidR="00760C95">
        <w:rPr>
          <w:sz w:val="28"/>
          <w:szCs w:val="28"/>
          <w:lang w:val="uz-Cyrl-UZ"/>
        </w:rPr>
        <w:t>G’arbiy</w:t>
      </w:r>
      <w:r>
        <w:rPr>
          <w:sz w:val="28"/>
          <w:szCs w:val="28"/>
          <w:lang w:val="uz-Cyrl-UZ"/>
        </w:rPr>
        <w:t xml:space="preserve"> Osiyodan miloddan avvalgi II-I ming yillikda tarqalgan. </w:t>
      </w:r>
      <w:r>
        <w:rPr>
          <w:sz w:val="28"/>
          <w:szCs w:val="28"/>
          <w:lang w:val="en-US"/>
        </w:rPr>
        <w:t>Rossiyada omochning 2 turini er tarkibiga qarab engil va og’ir pluglardan foydalanganlar. Volga bo’yida yog’ochdan qilingan g’ildirakli -saban pluti tarqalgan edi. Boltiq bo’yida asosan rala va omochlar ishlatilgan.</w:t>
      </w:r>
    </w:p>
    <w:p w:rsidR="009B6731" w:rsidRDefault="009B6731" w:rsidP="00EF790A">
      <w:pPr>
        <w:ind w:firstLine="567"/>
        <w:jc w:val="both"/>
        <w:rPr>
          <w:sz w:val="28"/>
          <w:szCs w:val="28"/>
          <w:lang w:val="en-US"/>
        </w:rPr>
      </w:pPr>
      <w:r>
        <w:rPr>
          <w:sz w:val="28"/>
          <w:szCs w:val="28"/>
          <w:lang w:val="en-US"/>
        </w:rPr>
        <w:t>Don ekinlari o’roq bilan (tekis va silliq), belo’roqlar bilan yig’ib, zanjir yoki mol tuyoqlari yordamida yanchilgan.</w:t>
      </w:r>
    </w:p>
    <w:p w:rsidR="009B6731" w:rsidRDefault="009B6731" w:rsidP="00EF790A">
      <w:pPr>
        <w:ind w:firstLine="567"/>
        <w:jc w:val="both"/>
        <w:rPr>
          <w:sz w:val="28"/>
          <w:szCs w:val="28"/>
          <w:lang w:val="en-US"/>
        </w:rPr>
      </w:pPr>
      <w:r>
        <w:rPr>
          <w:sz w:val="28"/>
          <w:szCs w:val="28"/>
          <w:lang w:val="en-US"/>
        </w:rPr>
        <w:t>G’allaning suv yoki shamol tegirmonlarida, ba’zida uyda kelilarda yanchishgan. Dexqonchilik faqat baland tog’larda Alp, Karpat shuningdek Rossiya va Skandinaviyaning shimolida, Arktika xududida shakllanmagan. Chorvachilik barcha xalqlarda mavjud, lekin u yordamchi xo’jalik shaklida bo’lgan.</w:t>
      </w:r>
    </w:p>
    <w:p w:rsidR="009B6731" w:rsidRDefault="009B6731" w:rsidP="00EF790A">
      <w:pPr>
        <w:ind w:firstLine="567"/>
        <w:jc w:val="both"/>
        <w:rPr>
          <w:sz w:val="28"/>
          <w:szCs w:val="28"/>
          <w:lang w:val="en-US"/>
        </w:rPr>
      </w:pPr>
      <w:r>
        <w:rPr>
          <w:sz w:val="28"/>
          <w:szCs w:val="28"/>
          <w:lang w:val="en-US"/>
        </w:rPr>
        <w:t xml:space="preserve">Baliqchilik </w:t>
      </w:r>
      <w:r w:rsidR="005165A4">
        <w:rPr>
          <w:sz w:val="28"/>
          <w:szCs w:val="28"/>
          <w:lang w:val="en-US"/>
        </w:rPr>
        <w:t>Yevropa</w:t>
      </w:r>
      <w:r>
        <w:rPr>
          <w:sz w:val="28"/>
          <w:szCs w:val="28"/>
          <w:lang w:val="en-US"/>
        </w:rPr>
        <w:t>ning qirroq xududlarida aksariyat xollarda iqtisodning yagona sohasi bo’lgan. Islandiyaliklar, norvegiyaliklar, farerlar shuningdek Shimoliy Boltiq dengizi,</w:t>
      </w:r>
    </w:p>
    <w:p w:rsidR="009B6731" w:rsidRDefault="009B6731" w:rsidP="00EF790A">
      <w:pPr>
        <w:ind w:firstLine="567"/>
        <w:jc w:val="both"/>
        <w:rPr>
          <w:sz w:val="28"/>
          <w:szCs w:val="28"/>
          <w:lang w:val="en-US"/>
        </w:rPr>
      </w:pPr>
      <w:r>
        <w:rPr>
          <w:sz w:val="28"/>
          <w:szCs w:val="28"/>
          <w:lang w:val="en-US"/>
        </w:rPr>
        <w:t>O’rta er dengizi  axolisi baliqchilik bilan qadimdan shug’ullanib kelishadi.</w:t>
      </w:r>
    </w:p>
    <w:p w:rsidR="009B6731" w:rsidRDefault="009B6731" w:rsidP="00EF790A">
      <w:pPr>
        <w:ind w:firstLine="567"/>
        <w:jc w:val="both"/>
        <w:rPr>
          <w:sz w:val="28"/>
          <w:szCs w:val="28"/>
          <w:lang w:val="en-US"/>
        </w:rPr>
      </w:pPr>
      <w:r>
        <w:rPr>
          <w:sz w:val="28"/>
          <w:szCs w:val="28"/>
          <w:lang w:val="en-US"/>
        </w:rPr>
        <w:t>O’rta asrlarda vujudga kelgan kichik xunarmandchilik kasb-korlari XVII asrdan fabrika-zavod sanoati ishlab chiqarishga aylandi.</w:t>
      </w:r>
    </w:p>
    <w:p w:rsidR="009B6731" w:rsidRDefault="009B6731" w:rsidP="00EF790A">
      <w:pPr>
        <w:ind w:firstLine="567"/>
        <w:jc w:val="both"/>
        <w:rPr>
          <w:sz w:val="28"/>
          <w:szCs w:val="28"/>
          <w:lang w:val="en-US"/>
        </w:rPr>
      </w:pPr>
      <w:r>
        <w:rPr>
          <w:sz w:val="28"/>
          <w:szCs w:val="28"/>
          <w:lang w:val="en-US"/>
        </w:rPr>
        <w:t>Uy- joylari.</w:t>
      </w:r>
    </w:p>
    <w:p w:rsidR="009B6731" w:rsidRDefault="005165A4" w:rsidP="00EF790A">
      <w:pPr>
        <w:ind w:firstLine="567"/>
        <w:jc w:val="both"/>
        <w:rPr>
          <w:sz w:val="28"/>
          <w:szCs w:val="28"/>
          <w:lang w:val="en-US"/>
        </w:rPr>
      </w:pPr>
      <w:r>
        <w:rPr>
          <w:sz w:val="28"/>
          <w:szCs w:val="28"/>
          <w:lang w:val="en-US"/>
        </w:rPr>
        <w:t>Yevropa</w:t>
      </w:r>
      <w:r w:rsidR="009B6731">
        <w:rPr>
          <w:sz w:val="28"/>
          <w:szCs w:val="28"/>
          <w:lang w:val="en-US"/>
        </w:rPr>
        <w:t xml:space="preserve">ning janubida shaxarlarshgag qishloqdan ajralib xunarmandchilik xamda savdo-sotiq markazlariga aylanishi, miloddan avvalgi II ming yildayoq Yunonistonda ro’y beradi. Yunonlar va rimliklar o’zlarida asos solgan shaharlardan </w:t>
      </w:r>
      <w:r w:rsidR="009B6731">
        <w:rPr>
          <w:sz w:val="28"/>
          <w:szCs w:val="28"/>
          <w:lang w:val="en-US"/>
        </w:rPr>
        <w:lastRenderedPageBreak/>
        <w:t>tashqari: Barselona, Kadis, Kartaxena, Lirida, Leon; Frantsiyada Marsel, Nitstsa, Arl, Tuluza, Lion, Bordo, Parij, Reyms; Germaniyada Kyoln, Augsburg, Trir, Regensburg; Angliyada, Chester, London, York shaxarlarida) ham antik davr me’morchiligi namunalari saqlanib qolgan.</w:t>
      </w:r>
    </w:p>
    <w:p w:rsidR="009B6731" w:rsidRDefault="005165A4" w:rsidP="00EF790A">
      <w:pPr>
        <w:ind w:firstLine="567"/>
        <w:jc w:val="both"/>
        <w:rPr>
          <w:sz w:val="28"/>
          <w:szCs w:val="28"/>
          <w:lang w:val="en-US"/>
        </w:rPr>
      </w:pPr>
      <w:r>
        <w:rPr>
          <w:sz w:val="28"/>
          <w:szCs w:val="28"/>
          <w:lang w:val="en-US"/>
        </w:rPr>
        <w:t>Yevropa</w:t>
      </w:r>
      <w:r w:rsidR="009B6731">
        <w:rPr>
          <w:sz w:val="28"/>
          <w:szCs w:val="28"/>
          <w:lang w:val="en-US"/>
        </w:rPr>
        <w:t>da kichik shaharlar, aholi qo’rg’onlari qishloqlar (ko’p ko’chali, doirasimon bir ko’chali va hokazo.) xam keng tarqalgan.</w:t>
      </w:r>
    </w:p>
    <w:p w:rsidR="009B6731" w:rsidRDefault="009B6731" w:rsidP="00EF790A">
      <w:pPr>
        <w:ind w:firstLine="567"/>
        <w:jc w:val="both"/>
        <w:rPr>
          <w:sz w:val="28"/>
          <w:szCs w:val="28"/>
          <w:lang w:val="en-US"/>
        </w:rPr>
      </w:pPr>
      <w:r>
        <w:rPr>
          <w:sz w:val="28"/>
          <w:szCs w:val="28"/>
          <w:lang w:val="en-US"/>
        </w:rPr>
        <w:t>Uy-joylari. Qurilish ashyolari, rejasi, tomining shakliga qarab farqlanadi. Ularning turli xil bo’lishi esa tabiiy iqlim sharoiti va axolining xo’jaligiga, qurilish ashyolarining mavjud ekanligiga bog’liq bo’lgan.</w:t>
      </w:r>
    </w:p>
    <w:p w:rsidR="009B6731" w:rsidRDefault="009B6731" w:rsidP="00EF790A">
      <w:pPr>
        <w:ind w:firstLine="567"/>
        <w:jc w:val="both"/>
        <w:rPr>
          <w:sz w:val="28"/>
          <w:szCs w:val="28"/>
          <w:lang w:val="en-US"/>
        </w:rPr>
      </w:pPr>
      <w:r>
        <w:rPr>
          <w:sz w:val="28"/>
          <w:szCs w:val="28"/>
          <w:lang w:val="en-US"/>
        </w:rPr>
        <w:t>Jumladan Boltiq bo’yida uydagi rigalar yog’ochdan qilinib tomlari somondan yopilgan, togli Kavkazda -Svanetiyada 2-3 qavatli toshdan qilingan minora shaklidagi mudofaa uchun qulay uylar qurilgan.</w:t>
      </w:r>
    </w:p>
    <w:p w:rsidR="009B6731" w:rsidRDefault="009B6731" w:rsidP="00EF790A">
      <w:pPr>
        <w:ind w:firstLine="567"/>
        <w:jc w:val="both"/>
        <w:rPr>
          <w:sz w:val="28"/>
          <w:szCs w:val="28"/>
          <w:lang w:val="en-US"/>
        </w:rPr>
      </w:pPr>
      <w:r>
        <w:rPr>
          <w:sz w:val="28"/>
          <w:szCs w:val="28"/>
          <w:lang w:val="en-US"/>
        </w:rPr>
        <w:t>Uy-joylarning viloyat doirasidagi xususiyatlari minglab yillardan buyon saqlanib kelmoqda:</w:t>
      </w:r>
    </w:p>
    <w:p w:rsidR="009B6731" w:rsidRDefault="009B6731" w:rsidP="00EF790A">
      <w:pPr>
        <w:ind w:firstLine="567"/>
        <w:jc w:val="both"/>
        <w:rPr>
          <w:sz w:val="28"/>
          <w:szCs w:val="28"/>
          <w:lang w:val="en-US"/>
        </w:rPr>
      </w:pPr>
      <w:r>
        <w:rPr>
          <w:sz w:val="28"/>
          <w:szCs w:val="28"/>
          <w:lang w:val="en-US"/>
        </w:rPr>
        <w:t xml:space="preserve">O’rta er dengizi tipi: asosan 2-3 qavatli uylar tog’ yon bag’rida qurilib, uylarni </w:t>
      </w:r>
      <w:r w:rsidR="00760C95">
        <w:rPr>
          <w:sz w:val="28"/>
          <w:szCs w:val="28"/>
          <w:lang w:val="en-US"/>
        </w:rPr>
        <w:t>G’arbiy</w:t>
      </w:r>
      <w:r>
        <w:rPr>
          <w:sz w:val="28"/>
          <w:szCs w:val="28"/>
          <w:lang w:val="en-US"/>
        </w:rPr>
        <w:t>i etnik xususiyatlarini saqlab qolgan.</w:t>
      </w:r>
    </w:p>
    <w:p w:rsidR="009B6731" w:rsidRDefault="009B6731" w:rsidP="00EF790A">
      <w:pPr>
        <w:ind w:firstLine="567"/>
        <w:jc w:val="both"/>
        <w:rPr>
          <w:sz w:val="28"/>
          <w:szCs w:val="28"/>
          <w:lang w:val="en-US"/>
        </w:rPr>
      </w:pPr>
      <w:r>
        <w:rPr>
          <w:sz w:val="28"/>
          <w:szCs w:val="28"/>
          <w:lang w:val="en-US"/>
        </w:rPr>
        <w:t>Alp uylari-2 qavatli yirik uylar birinchi qavati toshdan, 2 c</w:t>
      </w:r>
      <w:r w:rsidR="0018737A">
        <w:rPr>
          <w:sz w:val="28"/>
          <w:szCs w:val="28"/>
          <w:lang w:val="en-US"/>
        </w:rPr>
        <w:t xml:space="preserve">hisi aksariyati yotochdan qilingan. Tomlari ikki </w:t>
      </w:r>
      <w:r>
        <w:rPr>
          <w:sz w:val="28"/>
          <w:szCs w:val="28"/>
          <w:lang w:val="en-US"/>
        </w:rPr>
        <w:t>qirrali, xo’jaligi binolari birinchi qavatda.</w:t>
      </w:r>
    </w:p>
    <w:p w:rsidR="009B6731" w:rsidRDefault="0018737A" w:rsidP="00EF790A">
      <w:pPr>
        <w:ind w:firstLine="567"/>
        <w:jc w:val="both"/>
        <w:rPr>
          <w:sz w:val="28"/>
          <w:szCs w:val="28"/>
          <w:lang w:val="en-US"/>
        </w:rPr>
      </w:pPr>
      <w:r>
        <w:rPr>
          <w:sz w:val="28"/>
          <w:szCs w:val="28"/>
          <w:lang w:val="en-US"/>
        </w:rPr>
        <w:t xml:space="preserve">Frankon yoki yuqori nemis uylari-asosan janubiy </w:t>
      </w:r>
      <w:r w:rsidR="009B6731">
        <w:rPr>
          <w:sz w:val="28"/>
          <w:szCs w:val="28"/>
          <w:lang w:val="en-US"/>
        </w:rPr>
        <w:t>va o’rta Germaniyada ko’proq t</w:t>
      </w:r>
      <w:r>
        <w:rPr>
          <w:sz w:val="28"/>
          <w:szCs w:val="28"/>
          <w:lang w:val="en-US"/>
        </w:rPr>
        <w:t>arqalgan. Turar joy, xo’jalik</w:t>
      </w:r>
      <w:r w:rsidR="009B6731">
        <w:rPr>
          <w:sz w:val="28"/>
          <w:szCs w:val="28"/>
          <w:lang w:val="en-US"/>
        </w:rPr>
        <w:t xml:space="preserve"> binolari kompleksidan iborat.</w:t>
      </w:r>
    </w:p>
    <w:p w:rsidR="009B6731" w:rsidRDefault="0018737A" w:rsidP="00EF790A">
      <w:pPr>
        <w:ind w:firstLine="567"/>
        <w:jc w:val="both"/>
        <w:rPr>
          <w:sz w:val="28"/>
          <w:szCs w:val="28"/>
          <w:lang w:val="en-US"/>
        </w:rPr>
      </w:pPr>
      <w:r>
        <w:rPr>
          <w:sz w:val="28"/>
          <w:szCs w:val="28"/>
          <w:lang w:val="en-US"/>
        </w:rPr>
        <w:t>Eski sakson tipi. Shimoliy va Shimoli-G’arbiy</w:t>
      </w:r>
      <w:r w:rsidR="009B6731">
        <w:rPr>
          <w:sz w:val="28"/>
          <w:szCs w:val="28"/>
          <w:lang w:val="en-US"/>
        </w:rPr>
        <w:t xml:space="preserve"> Germaniya, Janubiy Daniya, Sharqiy Gollandiya tarqalgan.</w:t>
      </w:r>
    </w:p>
    <w:p w:rsidR="009B6731" w:rsidRDefault="009B6731" w:rsidP="00EF790A">
      <w:pPr>
        <w:ind w:firstLine="567"/>
        <w:jc w:val="both"/>
        <w:rPr>
          <w:sz w:val="28"/>
          <w:szCs w:val="28"/>
          <w:lang w:val="en-US"/>
        </w:rPr>
      </w:pPr>
      <w:r>
        <w:rPr>
          <w:sz w:val="28"/>
          <w:szCs w:val="28"/>
          <w:lang w:val="en-US"/>
        </w:rPr>
        <w:t>5.G’arbiy Polsha tipi-oddiy yog’ochlardan yo’nib qilingan uylar, Yashash xonalari yoniga xo’jalik binolari qo’shib qurilgan.</w:t>
      </w:r>
    </w:p>
    <w:p w:rsidR="009B6731" w:rsidRDefault="009B6731" w:rsidP="00EF790A">
      <w:pPr>
        <w:ind w:firstLine="567"/>
        <w:jc w:val="both"/>
        <w:rPr>
          <w:sz w:val="28"/>
          <w:szCs w:val="28"/>
          <w:lang w:val="en-US"/>
        </w:rPr>
      </w:pPr>
      <w:r>
        <w:rPr>
          <w:sz w:val="28"/>
          <w:szCs w:val="28"/>
          <w:lang w:val="en-US"/>
        </w:rPr>
        <w:t>Kiyimlari.</w:t>
      </w:r>
    </w:p>
    <w:p w:rsidR="009B6731" w:rsidRDefault="005165A4" w:rsidP="00EF790A">
      <w:pPr>
        <w:ind w:firstLine="567"/>
        <w:jc w:val="both"/>
        <w:rPr>
          <w:sz w:val="28"/>
          <w:szCs w:val="28"/>
          <w:lang w:val="en-US"/>
        </w:rPr>
      </w:pPr>
      <w:r>
        <w:rPr>
          <w:sz w:val="28"/>
          <w:szCs w:val="28"/>
          <w:lang w:val="en-US"/>
        </w:rPr>
        <w:t>Yevropa</w:t>
      </w:r>
      <w:r w:rsidR="009B6731">
        <w:rPr>
          <w:sz w:val="28"/>
          <w:szCs w:val="28"/>
          <w:lang w:val="en-US"/>
        </w:rPr>
        <w:t xml:space="preserve"> axolisi kiyimlari o’z taraqqiyotida eng sodda ko’rinishidan tortab bugungi kundagi zamonaviy turlarigacha bo’lgan davrlarni boshdan kechirgan.</w:t>
      </w:r>
    </w:p>
    <w:p w:rsidR="009B6731" w:rsidRDefault="009B6731" w:rsidP="00EF790A">
      <w:pPr>
        <w:ind w:firstLine="567"/>
        <w:jc w:val="both"/>
        <w:rPr>
          <w:sz w:val="28"/>
          <w:szCs w:val="28"/>
          <w:lang w:val="en-US"/>
        </w:rPr>
      </w:pPr>
      <w:r>
        <w:rPr>
          <w:sz w:val="28"/>
          <w:szCs w:val="28"/>
          <w:lang w:val="en-US"/>
        </w:rPr>
        <w:t>Eng qadimgi belbog’chadan keyinchalik shimlar, yubkalar uchun elka beldan yuqoriga kiyadigan kiyim turlari shakllangan. Ko’ylakning o’tmishdoshi to’g’ri burchakli gazmol dastlab boshdan (kalla kirish uchun) o’rtasidan kesib teshik qilingan va ikki yoni tikilgan. Rim tunikasi, yunonlar xitoni xam shu tarzda tikilgan. Uning ustidan antik davrda tikilmagan o’rama kiyim yoki plash kiyilgan. (Rim togasi, yunon ximatoni) O’rama kiyim elkada bog’lanib qo’yilgan yoki qistirilgan. Tikilgan kiyimdar ko’p xollarda shimol yoki cho’l xududlari aholisiga xos bo’lgan.</w:t>
      </w:r>
    </w:p>
    <w:p w:rsidR="009B6731" w:rsidRDefault="009B6731" w:rsidP="00EF790A">
      <w:pPr>
        <w:ind w:firstLine="567"/>
        <w:jc w:val="both"/>
        <w:rPr>
          <w:sz w:val="28"/>
          <w:szCs w:val="28"/>
          <w:lang w:val="en-US"/>
        </w:rPr>
      </w:pPr>
      <w:r>
        <w:rPr>
          <w:sz w:val="28"/>
          <w:szCs w:val="28"/>
          <w:lang w:val="en-US"/>
        </w:rPr>
        <w:t>Antik davr yodgorliklarida: skiflar, daklar, slavyanlar, germanlar va keltlar shim yoki yopiq elkaga kiyiluvchi kiyimlarda tasvirlangan. Rimliklar shim kiyishni varvarlarga xos belgi xisoblaganlar. Buyuk xalqlar ko’chishi german slavyanlarning ilgarigi Rim imperiyasi xududlarida tarqalishi shimning xam keng miqyosda istemolga kirishini ta’minlagan. Dastlab shim deyarlik barcha xududlarda tor kiyilgan. Keng shalvar tipining yoyilishi turklar istilosi bilan bog’liq bo’lishi extimol. Kalta shim kelt va german davlatlarida zadagonlar (pantalonlar) kiyimi sifatida tarqalgan.</w:t>
      </w:r>
    </w:p>
    <w:p w:rsidR="009B6731" w:rsidRDefault="009B6731" w:rsidP="00EF790A">
      <w:pPr>
        <w:ind w:firstLine="567"/>
        <w:jc w:val="both"/>
        <w:rPr>
          <w:sz w:val="28"/>
          <w:szCs w:val="28"/>
          <w:lang w:val="en-US"/>
        </w:rPr>
      </w:pPr>
      <w:r>
        <w:rPr>
          <w:sz w:val="28"/>
          <w:szCs w:val="28"/>
          <w:lang w:val="en-US"/>
        </w:rPr>
        <w:t>Ayollarning belgacha kiyimlari fartuk tipida bo’lib, (ko’pincha 2ta) yubkalar bir nechtadan kiyilgan (ayniqsa bayramlarda). XIX  asrda moda bo’lgan «tyurngor» lar xam shu bilan bog’iq bo’lgan.</w:t>
      </w:r>
    </w:p>
    <w:p w:rsidR="009B6731" w:rsidRDefault="009B6731" w:rsidP="00EF790A">
      <w:pPr>
        <w:ind w:firstLine="567"/>
        <w:jc w:val="both"/>
        <w:rPr>
          <w:sz w:val="28"/>
          <w:szCs w:val="28"/>
          <w:lang w:val="en-US"/>
        </w:rPr>
      </w:pPr>
      <w:r>
        <w:rPr>
          <w:sz w:val="28"/>
          <w:szCs w:val="28"/>
          <w:lang w:val="en-US"/>
        </w:rPr>
        <w:lastRenderedPageBreak/>
        <w:t>Beldan tepaga (elkagacha) kiyadigan kiyimning turlari gazmoli va sifati xam xilma —xil bo’lgan. Boshlik (kopyushon) «bluza»— uzun ko’ylak frantsuzlarda, beshmet (kaftan) kavkazda keng tarqalgan.</w:t>
      </w:r>
    </w:p>
    <w:p w:rsidR="009B6731" w:rsidRDefault="009B6731" w:rsidP="00EF790A">
      <w:pPr>
        <w:pStyle w:val="31"/>
        <w:spacing w:after="0"/>
        <w:ind w:firstLine="567"/>
        <w:jc w:val="both"/>
        <w:rPr>
          <w:sz w:val="28"/>
          <w:szCs w:val="28"/>
          <w:lang w:val="uz-Cyrl-UZ"/>
        </w:rPr>
      </w:pPr>
      <w:r>
        <w:rPr>
          <w:sz w:val="28"/>
          <w:szCs w:val="28"/>
          <w:lang w:val="en-US"/>
        </w:rPr>
        <w:t xml:space="preserve">Bugungi kunda </w:t>
      </w:r>
      <w:r w:rsidR="005165A4">
        <w:rPr>
          <w:sz w:val="28"/>
          <w:szCs w:val="28"/>
          <w:lang w:val="en-US"/>
        </w:rPr>
        <w:t>Yevropa</w:t>
      </w:r>
      <w:r>
        <w:rPr>
          <w:sz w:val="28"/>
          <w:szCs w:val="28"/>
          <w:lang w:val="en-US"/>
        </w:rPr>
        <w:t>liklar an’anaviy kiyimlari qisman qishloq axolisi tomonidan yoki bayramlarda kiyiladi.</w:t>
      </w:r>
    </w:p>
    <w:p w:rsidR="009B6731" w:rsidRDefault="00920E19" w:rsidP="00EF790A">
      <w:pPr>
        <w:pStyle w:val="31"/>
        <w:spacing w:after="0"/>
        <w:ind w:firstLine="567"/>
        <w:rPr>
          <w:sz w:val="28"/>
          <w:szCs w:val="28"/>
          <w:lang w:val="uz-Cyrl-UZ"/>
        </w:rPr>
      </w:pPr>
      <w:r>
        <w:rPr>
          <w:b/>
          <w:bCs/>
          <w:sz w:val="28"/>
          <w:szCs w:val="28"/>
          <w:lang w:val="uz-Cyrl-UZ"/>
        </w:rPr>
        <w:t>3.</w:t>
      </w:r>
      <w:r w:rsidR="009B6731">
        <w:rPr>
          <w:b/>
          <w:bCs/>
          <w:sz w:val="28"/>
          <w:szCs w:val="28"/>
          <w:lang w:val="uz-Cyrl-UZ"/>
        </w:rPr>
        <w:t xml:space="preserve"> </w:t>
      </w:r>
      <w:r w:rsidR="009B6731">
        <w:rPr>
          <w:sz w:val="28"/>
          <w:szCs w:val="28"/>
          <w:lang w:val="uz-Cyrl-UZ"/>
        </w:rPr>
        <w:t>Ijtimoiy turmushi va ma’naviy madaniyati.</w:t>
      </w:r>
    </w:p>
    <w:p w:rsidR="009B6731" w:rsidRDefault="009B6731" w:rsidP="00EF790A">
      <w:pPr>
        <w:ind w:firstLine="567"/>
        <w:jc w:val="both"/>
        <w:rPr>
          <w:sz w:val="28"/>
          <w:szCs w:val="28"/>
          <w:lang w:val="uz-Cyrl-UZ"/>
        </w:rPr>
      </w:pPr>
      <w:r>
        <w:rPr>
          <w:sz w:val="28"/>
          <w:szCs w:val="28"/>
          <w:lang w:val="uz-Cyrl-UZ"/>
        </w:rPr>
        <w:t xml:space="preserve">Deyarlik barcha </w:t>
      </w:r>
      <w:r w:rsidR="005165A4">
        <w:rPr>
          <w:sz w:val="28"/>
          <w:szCs w:val="28"/>
          <w:lang w:val="uz-Cyrl-UZ"/>
        </w:rPr>
        <w:t>Yevropa</w:t>
      </w:r>
      <w:r>
        <w:rPr>
          <w:sz w:val="28"/>
          <w:szCs w:val="28"/>
          <w:lang w:val="uz-Cyrl-UZ"/>
        </w:rPr>
        <w:t xml:space="preserve"> xalqlarida oilaviy turmush formalari umumiy bo’lib, kichik oilalar xukmronligi bilan xususiyatlidir. Patriarxal-urug’chilik tartiblari albanlar («fas»), chernogoriyaliklar («birodarlik») tog’li shotlandlarda («klan») va Kavkaz xalqlarida saqlanib qolgan xolos.</w:t>
      </w:r>
    </w:p>
    <w:p w:rsidR="009B6731" w:rsidRDefault="009B6731" w:rsidP="00EF790A">
      <w:pPr>
        <w:ind w:firstLine="567"/>
        <w:jc w:val="both"/>
        <w:rPr>
          <w:sz w:val="28"/>
          <w:szCs w:val="28"/>
          <w:lang w:val="uz-Cyrl-UZ"/>
        </w:rPr>
      </w:pPr>
      <w:r>
        <w:rPr>
          <w:sz w:val="28"/>
          <w:szCs w:val="28"/>
          <w:lang w:val="uz-Cyrl-UZ"/>
        </w:rPr>
        <w:t>Xususan kavkazliklar mexmondorchilik va qo’noqlik, otaliqlik (abxaz, adeglar) qoidalariga rioya qilishib kelmoqda.</w:t>
      </w:r>
    </w:p>
    <w:p w:rsidR="009B6731" w:rsidRDefault="009B6731" w:rsidP="00EF790A">
      <w:pPr>
        <w:ind w:firstLine="567"/>
        <w:jc w:val="both"/>
        <w:rPr>
          <w:sz w:val="28"/>
          <w:szCs w:val="28"/>
          <w:lang w:val="en-US"/>
        </w:rPr>
      </w:pPr>
      <w:r>
        <w:rPr>
          <w:sz w:val="28"/>
          <w:szCs w:val="28"/>
          <w:lang w:val="uz-Cyrl-UZ"/>
        </w:rPr>
        <w:t xml:space="preserve">Yirik patriarxal oilalar yaqin o’tmishda Bolqon xalqlarida bolgarlar, makedoniyaliklar, serblar, bosniyaliklar va albanlarda mavjud bo’lgan. </w:t>
      </w:r>
      <w:r>
        <w:rPr>
          <w:sz w:val="28"/>
          <w:szCs w:val="28"/>
          <w:lang w:val="en-US"/>
        </w:rPr>
        <w:t>Ularda bu oila turi «zadruga» deb nomlangan. Yirik patriarxal oilalar boshlig’i «domachina» va ayol «domachitsa» xo’jalikni boshqargan. Yirik oilalar shotland, basklar va norvegiyaliklarda ham bo’lgan.</w:t>
      </w:r>
    </w:p>
    <w:p w:rsidR="009B6731" w:rsidRDefault="009B6731" w:rsidP="00EF790A">
      <w:pPr>
        <w:ind w:firstLine="567"/>
        <w:jc w:val="both"/>
        <w:rPr>
          <w:sz w:val="28"/>
          <w:szCs w:val="28"/>
          <w:lang w:val="en-US"/>
        </w:rPr>
      </w:pPr>
      <w:r>
        <w:rPr>
          <w:sz w:val="28"/>
          <w:szCs w:val="28"/>
          <w:lang w:val="en-US"/>
        </w:rPr>
        <w:t>Patriarxal oilalar jamoasi buzilishi davrida «minorat» (kelt, germanlar, qisman slavyanlarda) o’rta asrlarda «mayorat» udumi bilan almashtirilgan.</w:t>
      </w:r>
    </w:p>
    <w:p w:rsidR="009B6731" w:rsidRDefault="009B6731" w:rsidP="00EF790A">
      <w:pPr>
        <w:ind w:firstLine="567"/>
        <w:jc w:val="both"/>
        <w:rPr>
          <w:sz w:val="28"/>
          <w:szCs w:val="28"/>
          <w:lang w:val="en-US"/>
        </w:rPr>
      </w:pPr>
      <w:r>
        <w:rPr>
          <w:sz w:val="28"/>
          <w:szCs w:val="28"/>
          <w:lang w:val="en-US"/>
        </w:rPr>
        <w:t>Patriarxal oilalar udumlarining xususiyatlari XVII-XVIII asrlarda Kavkazdagi keng miqyosdagi tarqalishi kuzatiladi. Jumladan tadqiqotchilar armanlar hovlisida 20 tagacha beshik bo’lganligini yozganlar.</w:t>
      </w:r>
    </w:p>
    <w:p w:rsidR="009B6731" w:rsidRDefault="009B6731" w:rsidP="00EF790A">
      <w:pPr>
        <w:ind w:firstLine="567"/>
        <w:jc w:val="both"/>
        <w:rPr>
          <w:sz w:val="28"/>
          <w:szCs w:val="28"/>
          <w:lang w:val="en-US"/>
        </w:rPr>
      </w:pPr>
      <w:r>
        <w:rPr>
          <w:sz w:val="28"/>
          <w:szCs w:val="28"/>
          <w:lang w:val="en-US"/>
        </w:rPr>
        <w:t xml:space="preserve">Oilaviy urf-odatlarda, xususan  to’y marosimlarda ma’lum arxaik ko’rinishlar saqlanib qolgan. Masalan kelin o’g’irlash, qalin to’lash, kelinni «sotib olish udumi», kelin uchun to’lovlar kabilar shahar va qishloqlarda saqlanib) qolgan. Qalin olish Sharq, </w:t>
      </w:r>
      <w:r w:rsidR="005165A4">
        <w:rPr>
          <w:sz w:val="28"/>
          <w:szCs w:val="28"/>
          <w:lang w:val="en-US"/>
        </w:rPr>
        <w:t>Yevropa</w:t>
      </w:r>
      <w:r>
        <w:rPr>
          <w:sz w:val="28"/>
          <w:szCs w:val="28"/>
          <w:lang w:val="en-US"/>
        </w:rPr>
        <w:t xml:space="preserve"> Volga bo’yi va Kavkaz xalqlarida ham  mavjud.</w:t>
      </w:r>
    </w:p>
    <w:p w:rsidR="009B6731" w:rsidRDefault="009B6731" w:rsidP="00EF790A">
      <w:pPr>
        <w:ind w:firstLine="567"/>
        <w:jc w:val="both"/>
        <w:rPr>
          <w:sz w:val="28"/>
          <w:szCs w:val="28"/>
          <w:lang w:val="en-US"/>
        </w:rPr>
      </w:pPr>
      <w:r>
        <w:rPr>
          <w:sz w:val="28"/>
          <w:szCs w:val="28"/>
          <w:lang w:val="en-US"/>
        </w:rPr>
        <w:t>Ijtimoiy  turmush.</w:t>
      </w:r>
    </w:p>
    <w:p w:rsidR="009B6731" w:rsidRDefault="009B6731" w:rsidP="00EF790A">
      <w:pPr>
        <w:ind w:firstLine="567"/>
        <w:jc w:val="both"/>
        <w:rPr>
          <w:sz w:val="28"/>
          <w:szCs w:val="28"/>
          <w:lang w:val="en-US"/>
        </w:rPr>
      </w:pPr>
      <w:r>
        <w:rPr>
          <w:sz w:val="28"/>
          <w:szCs w:val="28"/>
          <w:lang w:val="en-US"/>
        </w:rPr>
        <w:t>Qishloq jamoalarida erdan  birgalikda foydalanish (XVII)asrga qadar) mavjud bo’lgan. Ba’zi xalqlarda erkaklar ittifoqlari, ba’zida ayollarning itgifoqlarida urf-odatlar, irimlarga qattiq rioya qilingan.</w:t>
      </w:r>
    </w:p>
    <w:p w:rsidR="009B6731" w:rsidRDefault="005165A4" w:rsidP="00EF790A">
      <w:pPr>
        <w:ind w:firstLine="567"/>
        <w:jc w:val="both"/>
        <w:rPr>
          <w:sz w:val="28"/>
          <w:szCs w:val="28"/>
          <w:lang w:val="en-US"/>
        </w:rPr>
      </w:pPr>
      <w:r>
        <w:rPr>
          <w:sz w:val="28"/>
          <w:szCs w:val="28"/>
          <w:lang w:val="en-US"/>
        </w:rPr>
        <w:t>Yevropa</w:t>
      </w:r>
      <w:r w:rsidR="009B6731">
        <w:rPr>
          <w:sz w:val="28"/>
          <w:szCs w:val="28"/>
          <w:lang w:val="en-US"/>
        </w:rPr>
        <w:t>da qadimgi xo’jalik tashkilotlari-xunarmandlar sexlari bo’lgan. Keyinchalik ular asosida kasaba uyushmalari shakllangan. Sex uyushmalari keyinchalik sport, ovchi, talabalar, turistlar, qo’shiqchilar jamoasi tashkilotlari sifatida o’z faoliyatini davom ettirgan.</w:t>
      </w:r>
    </w:p>
    <w:p w:rsidR="009B6731" w:rsidRDefault="009B6731" w:rsidP="00EF790A">
      <w:pPr>
        <w:ind w:firstLine="567"/>
        <w:jc w:val="both"/>
        <w:rPr>
          <w:sz w:val="28"/>
          <w:szCs w:val="28"/>
          <w:lang w:val="en-US"/>
        </w:rPr>
      </w:pPr>
      <w:r>
        <w:rPr>
          <w:sz w:val="28"/>
          <w:szCs w:val="28"/>
          <w:lang w:val="en-US"/>
        </w:rPr>
        <w:t>Din.</w:t>
      </w:r>
      <w:r w:rsidR="00920E19">
        <w:rPr>
          <w:sz w:val="28"/>
          <w:szCs w:val="28"/>
          <w:lang w:val="en-US"/>
        </w:rPr>
        <w:t xml:space="preserve"> </w:t>
      </w:r>
      <w:r w:rsidR="005165A4">
        <w:rPr>
          <w:sz w:val="28"/>
          <w:szCs w:val="28"/>
          <w:lang w:val="en-US"/>
        </w:rPr>
        <w:t>Yevropa</w:t>
      </w:r>
      <w:r>
        <w:rPr>
          <w:sz w:val="28"/>
          <w:szCs w:val="28"/>
          <w:lang w:val="en-US"/>
        </w:rPr>
        <w:t>ning ko’pchilik xalqlari xristian diniga e’tiqod qiladi. XI asrdan xristian cherkovi 2ga bo’lingan: rim-katolik, grek-provoslav cherkovlariga. Keyinchalik reformatsiya harakati natijasida yangi: lyuteran, kalvinizm, anglokan cherkovlari vujudga keladi.</w:t>
      </w:r>
    </w:p>
    <w:p w:rsidR="009B6731" w:rsidRDefault="009B6731" w:rsidP="00EF790A">
      <w:pPr>
        <w:ind w:firstLine="567"/>
        <w:jc w:val="both"/>
        <w:rPr>
          <w:sz w:val="28"/>
          <w:szCs w:val="28"/>
          <w:lang w:val="en-US"/>
        </w:rPr>
      </w:pPr>
      <w:r>
        <w:rPr>
          <w:sz w:val="28"/>
          <w:szCs w:val="28"/>
          <w:lang w:val="en-US"/>
        </w:rPr>
        <w:t>Rasmiy cherkov bilan yonma-yon deyarlik barcha xalqlarda xristianlik va islomga qadar bo’lgan diniy tasavvurlarning sarqitlari saqlanib qolgan.</w:t>
      </w:r>
    </w:p>
    <w:p w:rsidR="009B6731" w:rsidRDefault="009B6731" w:rsidP="00EF790A">
      <w:pPr>
        <w:ind w:firstLine="567"/>
        <w:jc w:val="both"/>
        <w:rPr>
          <w:sz w:val="28"/>
          <w:szCs w:val="28"/>
          <w:lang w:val="en-US"/>
        </w:rPr>
      </w:pPr>
      <w:r>
        <w:rPr>
          <w:sz w:val="28"/>
          <w:szCs w:val="28"/>
          <w:lang w:val="en-US"/>
        </w:rPr>
        <w:t>Boltiq bo’yi xududi katoliklik, provoslaviya va lyuteran cherkovlari xamkorlikda faoliyat qilmoqda. Qalmoqlarda buddizm, kavkazliklarda xristianlik va islom dinlari majud. Xristianlikni dastlab 301 yilda armanlar, sharqiy-provoslav mazxabini qabul qilganlar. Lekin arman-grigorian cherkovi Isoning ilohiyligiga monofizitlikka asoslagan.</w:t>
      </w:r>
    </w:p>
    <w:p w:rsidR="009B6731" w:rsidRDefault="009B6731" w:rsidP="00EF790A">
      <w:pPr>
        <w:ind w:firstLine="567"/>
        <w:jc w:val="both"/>
        <w:rPr>
          <w:sz w:val="28"/>
          <w:szCs w:val="28"/>
          <w:lang w:val="en-US"/>
        </w:rPr>
      </w:pPr>
      <w:r>
        <w:rPr>
          <w:sz w:val="28"/>
          <w:szCs w:val="28"/>
          <w:lang w:val="en-US"/>
        </w:rPr>
        <w:lastRenderedPageBreak/>
        <w:t>Gruziyada xristian-pravoslav cherkovi 337 yildan mavjud.</w:t>
      </w:r>
    </w:p>
    <w:p w:rsidR="009B6731" w:rsidRDefault="009B6731" w:rsidP="00EF790A">
      <w:pPr>
        <w:ind w:firstLine="567"/>
        <w:jc w:val="both"/>
        <w:rPr>
          <w:sz w:val="28"/>
          <w:szCs w:val="28"/>
          <w:lang w:val="en-US"/>
        </w:rPr>
      </w:pPr>
      <w:r>
        <w:rPr>
          <w:sz w:val="28"/>
          <w:szCs w:val="28"/>
          <w:lang w:val="en-US"/>
        </w:rPr>
        <w:t>Islomning paydo bo’lishi VII-VIII asrlarda arablar istilosi bilan bog’liq. Ozarbayjon,Dog’iston so’ngra tashviqot yo’li bilan Volga bo’yiga qadar tarqalgan. Ozarbayjonliklar-shia, qolganlar sunna mazxabiga qarashlidir</w:t>
      </w:r>
    </w:p>
    <w:p w:rsidR="009B6731" w:rsidRDefault="009B6731" w:rsidP="00EF790A">
      <w:pPr>
        <w:ind w:firstLine="567"/>
        <w:jc w:val="both"/>
        <w:rPr>
          <w:sz w:val="28"/>
          <w:szCs w:val="28"/>
          <w:lang w:val="en-US"/>
        </w:rPr>
      </w:pPr>
      <w:r>
        <w:rPr>
          <w:sz w:val="28"/>
          <w:szCs w:val="28"/>
          <w:lang w:val="en-US"/>
        </w:rPr>
        <w:t>Xalq og’zaki ijodi.</w:t>
      </w:r>
    </w:p>
    <w:p w:rsidR="009B6731" w:rsidRDefault="009B6731" w:rsidP="00EF790A">
      <w:pPr>
        <w:ind w:firstLine="567"/>
        <w:jc w:val="both"/>
        <w:rPr>
          <w:sz w:val="28"/>
          <w:szCs w:val="28"/>
          <w:lang w:val="en-US"/>
        </w:rPr>
      </w:pPr>
      <w:r>
        <w:rPr>
          <w:sz w:val="28"/>
          <w:szCs w:val="28"/>
          <w:lang w:val="en-US"/>
        </w:rPr>
        <w:t xml:space="preserve">Taraqqiy qilgan </w:t>
      </w:r>
      <w:r w:rsidR="005165A4">
        <w:rPr>
          <w:sz w:val="28"/>
          <w:szCs w:val="28"/>
          <w:lang w:val="en-US"/>
        </w:rPr>
        <w:t>Yevropa</w:t>
      </w:r>
      <w:r>
        <w:rPr>
          <w:sz w:val="28"/>
          <w:szCs w:val="28"/>
          <w:lang w:val="en-US"/>
        </w:rPr>
        <w:t xml:space="preserve"> xalqlarida xalq og’zaki ijodini professional san’atdan ajratish qiyin. Xalq og’zaki ijodi durdonalarining eng qadimiylari Gomerning «Iliada» va «Odisseya» dostonlarida aks etsa, keyinchalik o’rta asrlar </w:t>
      </w:r>
      <w:r w:rsidR="005165A4">
        <w:rPr>
          <w:sz w:val="28"/>
          <w:szCs w:val="28"/>
          <w:lang w:val="en-US"/>
        </w:rPr>
        <w:t>Yevropa</w:t>
      </w:r>
      <w:r>
        <w:rPr>
          <w:sz w:val="28"/>
          <w:szCs w:val="28"/>
          <w:lang w:val="en-US"/>
        </w:rPr>
        <w:t>sida «Nibelunglar xaqida qo’shiq», finlarning «Kalevala», inglizlarning «Robin Gud qissasi» lari, frantsuzlarning «Roland haqida qo’shiq» dostonlari va xokazolarni ko’rsatish mumkin.</w:t>
      </w:r>
    </w:p>
    <w:p w:rsidR="009B6731" w:rsidRDefault="009B6731" w:rsidP="00EF790A">
      <w:pPr>
        <w:ind w:firstLine="567"/>
        <w:jc w:val="both"/>
        <w:rPr>
          <w:sz w:val="28"/>
          <w:szCs w:val="28"/>
          <w:lang w:val="en-US"/>
        </w:rPr>
      </w:pPr>
      <w:r>
        <w:rPr>
          <w:sz w:val="28"/>
          <w:szCs w:val="28"/>
          <w:lang w:val="en-US"/>
        </w:rPr>
        <w:t xml:space="preserve">Ertaklarni </w:t>
      </w:r>
      <w:r w:rsidR="005165A4">
        <w:rPr>
          <w:sz w:val="28"/>
          <w:szCs w:val="28"/>
          <w:lang w:val="en-US"/>
        </w:rPr>
        <w:t>Yevropa</w:t>
      </w:r>
      <w:r>
        <w:rPr>
          <w:sz w:val="28"/>
          <w:szCs w:val="28"/>
          <w:lang w:val="en-US"/>
        </w:rPr>
        <w:t>da kapitalistik jamiyat vujudga kelganga qadar faqat bolalar emas, kattalar xam sevib eshitganlar va o’qiganlar. XVII asrda Sh. Perro, aka-uka Grimmlar, Anti-Arne, Gofman, Andersen, Selma Lagerlef, Oskar Uayld va boshqalar o’nlab va yuzlab ertaklar yozganlar.</w:t>
      </w:r>
    </w:p>
    <w:p w:rsidR="009B6731" w:rsidRDefault="009B6731" w:rsidP="00EF790A">
      <w:pPr>
        <w:ind w:firstLine="567"/>
        <w:jc w:val="both"/>
        <w:rPr>
          <w:sz w:val="28"/>
          <w:szCs w:val="28"/>
          <w:lang w:val="en-US"/>
        </w:rPr>
      </w:pPr>
      <w:r>
        <w:rPr>
          <w:sz w:val="28"/>
          <w:szCs w:val="28"/>
          <w:lang w:val="en-US"/>
        </w:rPr>
        <w:t>Hozirgi kundagi ko’plab professional san’at turlari xalq ijodiyotidan boshlangan. Xususan zamonaviy teatrning boshlanishi Qadimgi Yunonistondagi Dionisga bag’ishlangan xalq bayramlaridan ekanligi xam ma’lum.</w:t>
      </w:r>
    </w:p>
    <w:p w:rsidR="009B6731" w:rsidRDefault="009B6731" w:rsidP="00EF790A">
      <w:pPr>
        <w:ind w:firstLine="567"/>
        <w:jc w:val="both"/>
        <w:rPr>
          <w:sz w:val="28"/>
          <w:szCs w:val="28"/>
          <w:lang w:val="en-US"/>
        </w:rPr>
      </w:pPr>
      <w:r>
        <w:rPr>
          <w:sz w:val="28"/>
          <w:szCs w:val="28"/>
          <w:lang w:val="en-US"/>
        </w:rPr>
        <w:t>Uyg’onish davrida dunyoviy professional teatrlari — drama, tragediya, komediya, XVI asrdan Italiya —opera san’ati vujudga keladi.</w:t>
      </w:r>
    </w:p>
    <w:p w:rsidR="009B6731" w:rsidRDefault="009B6731" w:rsidP="00EF790A">
      <w:pPr>
        <w:pStyle w:val="31"/>
        <w:spacing w:after="0"/>
        <w:ind w:firstLine="567"/>
        <w:jc w:val="both"/>
        <w:rPr>
          <w:sz w:val="28"/>
          <w:szCs w:val="28"/>
          <w:lang w:val="uz-Cyrl-UZ"/>
        </w:rPr>
      </w:pPr>
      <w:r>
        <w:rPr>
          <w:sz w:val="28"/>
          <w:szCs w:val="28"/>
          <w:lang w:val="en-US"/>
        </w:rPr>
        <w:t xml:space="preserve">Shu bilan birgalikda </w:t>
      </w:r>
      <w:r w:rsidR="005165A4">
        <w:rPr>
          <w:sz w:val="28"/>
          <w:szCs w:val="28"/>
          <w:lang w:val="en-US"/>
        </w:rPr>
        <w:t>Yevropa</w:t>
      </w:r>
      <w:r>
        <w:rPr>
          <w:sz w:val="28"/>
          <w:szCs w:val="28"/>
          <w:lang w:val="en-US"/>
        </w:rPr>
        <w:t>da xalq qo’g’irchoq teatrlari, sirklari saqlanib kelmoqda.</w:t>
      </w:r>
    </w:p>
    <w:p w:rsidR="009B6731" w:rsidRDefault="009B6731" w:rsidP="00EF790A">
      <w:pPr>
        <w:pStyle w:val="31"/>
        <w:spacing w:after="0"/>
        <w:ind w:firstLine="567"/>
        <w:rPr>
          <w:b/>
          <w:bCs/>
          <w:sz w:val="28"/>
          <w:szCs w:val="28"/>
          <w:lang w:val="uz-Cyrl-UZ"/>
        </w:rPr>
      </w:pPr>
    </w:p>
    <w:p w:rsidR="009B6731" w:rsidRDefault="009B6731" w:rsidP="00EF790A">
      <w:pPr>
        <w:pStyle w:val="31"/>
        <w:spacing w:after="0"/>
        <w:ind w:firstLine="567"/>
        <w:rPr>
          <w:b/>
          <w:bCs/>
          <w:sz w:val="28"/>
          <w:szCs w:val="28"/>
          <w:lang w:val="uz-Cyrl-UZ"/>
        </w:rPr>
      </w:pPr>
      <w:r>
        <w:rPr>
          <w:b/>
          <w:bCs/>
          <w:sz w:val="28"/>
          <w:szCs w:val="28"/>
          <w:lang w:val="uz-Cyrl-UZ"/>
        </w:rPr>
        <w:t>Nazorat topshiriqlari:</w:t>
      </w:r>
    </w:p>
    <w:p w:rsidR="009B6731" w:rsidRDefault="009B6731" w:rsidP="00EF790A">
      <w:pPr>
        <w:ind w:firstLine="567"/>
        <w:jc w:val="both"/>
        <w:rPr>
          <w:sz w:val="28"/>
          <w:szCs w:val="28"/>
          <w:lang w:val="uz-Cyrl-UZ"/>
        </w:rPr>
      </w:pPr>
      <w:r>
        <w:rPr>
          <w:sz w:val="28"/>
          <w:szCs w:val="28"/>
          <w:lang w:val="uz-Cyrl-UZ"/>
        </w:rPr>
        <w:t xml:space="preserve">1. </w:t>
      </w:r>
      <w:r w:rsidR="005165A4">
        <w:rPr>
          <w:sz w:val="28"/>
          <w:szCs w:val="28"/>
          <w:lang w:val="uz-Latn-UZ"/>
        </w:rPr>
        <w:t>Yevropa</w:t>
      </w:r>
      <w:r>
        <w:rPr>
          <w:sz w:val="28"/>
          <w:szCs w:val="28"/>
          <w:lang w:val="uz-Latn-UZ"/>
        </w:rPr>
        <w:t xml:space="preserve"> qit’asining etnografik nuqtai nazardan to’rt guruhga bo’linishi</w:t>
      </w:r>
      <w:r>
        <w:rPr>
          <w:sz w:val="28"/>
          <w:szCs w:val="28"/>
          <w:lang w:val="uz-Cyrl-UZ"/>
        </w:rPr>
        <w:t>ni tavsiflab bering.</w:t>
      </w:r>
    </w:p>
    <w:p w:rsidR="009B6731" w:rsidRDefault="009B6731" w:rsidP="00EF790A">
      <w:pPr>
        <w:ind w:firstLine="567"/>
        <w:rPr>
          <w:sz w:val="28"/>
          <w:szCs w:val="28"/>
          <w:lang w:val="uz-Cyrl-UZ"/>
        </w:rPr>
      </w:pPr>
      <w:r>
        <w:rPr>
          <w:sz w:val="28"/>
          <w:szCs w:val="28"/>
          <w:lang w:val="uz-Cyrl-UZ"/>
        </w:rPr>
        <w:t xml:space="preserve">2. </w:t>
      </w:r>
      <w:r w:rsidR="005165A4">
        <w:rPr>
          <w:sz w:val="28"/>
          <w:szCs w:val="28"/>
          <w:lang w:val="uz-Latn-UZ"/>
        </w:rPr>
        <w:t>Yevropa</w:t>
      </w:r>
      <w:r>
        <w:rPr>
          <w:sz w:val="28"/>
          <w:szCs w:val="28"/>
          <w:lang w:val="uz-Latn-UZ"/>
        </w:rPr>
        <w:t xml:space="preserve"> xalqlarining etnik kelib chiqishi va xalq bo’lib shakllanishi jarayonlari</w:t>
      </w:r>
      <w:r>
        <w:rPr>
          <w:sz w:val="28"/>
          <w:szCs w:val="28"/>
          <w:lang w:val="uz-Cyrl-UZ"/>
        </w:rPr>
        <w:t xml:space="preserve">, </w:t>
      </w:r>
      <w:r w:rsidR="005165A4">
        <w:rPr>
          <w:sz w:val="28"/>
          <w:szCs w:val="28"/>
          <w:lang w:val="uz-Latn-UZ"/>
        </w:rPr>
        <w:t>Yevropa</w:t>
      </w:r>
      <w:r>
        <w:rPr>
          <w:sz w:val="28"/>
          <w:szCs w:val="28"/>
          <w:lang w:val="uz-Latn-UZ"/>
        </w:rPr>
        <w:t xml:space="preserve"> aholisining irqiy tiplari</w:t>
      </w:r>
      <w:r>
        <w:rPr>
          <w:sz w:val="28"/>
          <w:szCs w:val="28"/>
          <w:lang w:val="uz-Cyrl-UZ"/>
        </w:rPr>
        <w:t xml:space="preserve"> haqida nimalar bilasiz?</w:t>
      </w:r>
    </w:p>
    <w:p w:rsidR="009B6731" w:rsidRDefault="009B6731" w:rsidP="00EF790A">
      <w:pPr>
        <w:pStyle w:val="31"/>
        <w:tabs>
          <w:tab w:val="left" w:pos="374"/>
        </w:tabs>
        <w:overflowPunct/>
        <w:autoSpaceDE/>
        <w:adjustRightInd/>
        <w:spacing w:after="0"/>
        <w:ind w:firstLine="567"/>
        <w:jc w:val="both"/>
        <w:rPr>
          <w:sz w:val="28"/>
          <w:szCs w:val="28"/>
          <w:lang w:val="uz-Cyrl-UZ"/>
        </w:rPr>
      </w:pPr>
      <w:r>
        <w:rPr>
          <w:sz w:val="28"/>
          <w:szCs w:val="28"/>
          <w:lang w:val="uz-Cyrl-UZ"/>
        </w:rPr>
        <w:t xml:space="preserve">3. </w:t>
      </w:r>
      <w:r w:rsidR="005165A4">
        <w:rPr>
          <w:sz w:val="28"/>
          <w:szCs w:val="28"/>
          <w:lang w:val="uz-Latn-UZ"/>
        </w:rPr>
        <w:t>Yevropa</w:t>
      </w:r>
      <w:r>
        <w:rPr>
          <w:sz w:val="28"/>
          <w:szCs w:val="28"/>
          <w:lang w:val="uz-Latn-UZ"/>
        </w:rPr>
        <w:t xml:space="preserve"> xalqlarining ijtimoiy va oilaviy  munosabatlari</w:t>
      </w:r>
      <w:r>
        <w:rPr>
          <w:sz w:val="28"/>
          <w:szCs w:val="28"/>
          <w:lang w:val="uz-Cyrl-UZ"/>
        </w:rPr>
        <w:t xml:space="preserve">, </w:t>
      </w:r>
      <w:r>
        <w:rPr>
          <w:sz w:val="28"/>
          <w:szCs w:val="28"/>
          <w:lang w:val="uz-Latn-UZ"/>
        </w:rPr>
        <w:t>Rossiya xalqlarining etnolingvistik jihatdan tasnifi</w:t>
      </w:r>
      <w:r>
        <w:rPr>
          <w:sz w:val="28"/>
          <w:szCs w:val="28"/>
          <w:lang w:val="uz-Cyrl-UZ"/>
        </w:rPr>
        <w:t xml:space="preserve">, </w:t>
      </w:r>
      <w:r>
        <w:rPr>
          <w:sz w:val="28"/>
          <w:szCs w:val="28"/>
          <w:lang w:val="uz-Latn-UZ"/>
        </w:rPr>
        <w:t>Kavkaz xalqlarining milliy tarkibi va til oilalari</w:t>
      </w:r>
      <w:r>
        <w:rPr>
          <w:sz w:val="28"/>
          <w:szCs w:val="28"/>
          <w:lang w:val="uz-Cyrl-UZ"/>
        </w:rPr>
        <w:t xml:space="preserve"> haqida so’zlab bering.</w:t>
      </w:r>
    </w:p>
    <w:p w:rsidR="009B6731" w:rsidRDefault="009B6731" w:rsidP="00EF790A">
      <w:pPr>
        <w:pStyle w:val="31"/>
        <w:tabs>
          <w:tab w:val="num" w:pos="0"/>
          <w:tab w:val="left" w:pos="374"/>
        </w:tabs>
        <w:spacing w:after="0"/>
        <w:ind w:firstLine="567"/>
        <w:rPr>
          <w:b/>
          <w:bCs/>
          <w:sz w:val="28"/>
          <w:szCs w:val="28"/>
          <w:lang w:val="uz-Cyrl-UZ"/>
        </w:rPr>
      </w:pPr>
    </w:p>
    <w:p w:rsidR="009B6731" w:rsidRDefault="009B6731" w:rsidP="009B122E">
      <w:pPr>
        <w:pStyle w:val="31"/>
        <w:tabs>
          <w:tab w:val="num" w:pos="0"/>
          <w:tab w:val="left" w:pos="374"/>
        </w:tabs>
        <w:spacing w:after="0"/>
        <w:ind w:firstLine="567"/>
        <w:jc w:val="center"/>
        <w:rPr>
          <w:b/>
          <w:bCs/>
          <w:sz w:val="28"/>
          <w:szCs w:val="28"/>
          <w:lang w:val="en-US"/>
        </w:rPr>
      </w:pPr>
      <w:r>
        <w:rPr>
          <w:b/>
          <w:bCs/>
          <w:sz w:val="28"/>
          <w:szCs w:val="28"/>
          <w:lang w:val="en-US"/>
        </w:rPr>
        <w:t>Foydalanilgan adabiyotlar:</w:t>
      </w:r>
    </w:p>
    <w:p w:rsidR="009B122E" w:rsidRDefault="009B122E" w:rsidP="00EF790A">
      <w:pPr>
        <w:pStyle w:val="31"/>
        <w:tabs>
          <w:tab w:val="num" w:pos="0"/>
          <w:tab w:val="left" w:pos="374"/>
        </w:tabs>
        <w:spacing w:after="0"/>
        <w:ind w:firstLine="567"/>
        <w:rPr>
          <w:b/>
          <w:bCs/>
          <w:sz w:val="28"/>
          <w:szCs w:val="28"/>
          <w:lang w:val="en-US"/>
        </w:rPr>
      </w:pPr>
    </w:p>
    <w:p w:rsidR="009B122E" w:rsidRDefault="009B122E" w:rsidP="00214253">
      <w:pPr>
        <w:pStyle w:val="17"/>
        <w:numPr>
          <w:ilvl w:val="0"/>
          <w:numId w:val="28"/>
        </w:numPr>
        <w:shd w:val="clear" w:color="auto" w:fill="auto"/>
        <w:tabs>
          <w:tab w:val="left" w:pos="451"/>
        </w:tabs>
        <w:spacing w:line="240" w:lineRule="auto"/>
        <w:jc w:val="left"/>
        <w:rPr>
          <w:sz w:val="28"/>
          <w:szCs w:val="28"/>
          <w:lang w:val="en-US"/>
        </w:rPr>
      </w:pPr>
      <w:r>
        <w:rPr>
          <w:color w:val="000000"/>
          <w:sz w:val="28"/>
          <w:szCs w:val="28"/>
          <w:lang w:val="en-US"/>
        </w:rPr>
        <w:t>Arutyunov S.A. Narodi i kul'turi: razvitie i vzaimodeystvie. - M.: Nauka, 1989.</w:t>
      </w:r>
    </w:p>
    <w:p w:rsidR="009B122E" w:rsidRDefault="009B122E" w:rsidP="00214253">
      <w:pPr>
        <w:pStyle w:val="17"/>
        <w:numPr>
          <w:ilvl w:val="0"/>
          <w:numId w:val="28"/>
        </w:numPr>
        <w:shd w:val="clear" w:color="auto" w:fill="auto"/>
        <w:tabs>
          <w:tab w:val="left" w:pos="475"/>
        </w:tabs>
        <w:spacing w:line="240" w:lineRule="auto"/>
        <w:ind w:right="100"/>
        <w:jc w:val="left"/>
        <w:rPr>
          <w:sz w:val="28"/>
          <w:szCs w:val="28"/>
          <w:lang w:val="en-US"/>
        </w:rPr>
      </w:pPr>
      <w:r>
        <w:rPr>
          <w:color w:val="000000"/>
          <w:sz w:val="28"/>
          <w:szCs w:val="28"/>
          <w:lang w:val="en-US"/>
        </w:rPr>
        <w:t>Asqarov A.A. O’zbek xalqi etnogenez va etnik tarixining ba'zi bir nazariy va ilmiy metodologik asoslari //O’zbekiston tarixi 2002.№4.</w:t>
      </w:r>
    </w:p>
    <w:p w:rsidR="009B122E" w:rsidRDefault="009B122E" w:rsidP="00214253">
      <w:pPr>
        <w:pStyle w:val="17"/>
        <w:numPr>
          <w:ilvl w:val="0"/>
          <w:numId w:val="28"/>
        </w:numPr>
        <w:shd w:val="clear" w:color="auto" w:fill="auto"/>
        <w:tabs>
          <w:tab w:val="left" w:pos="475"/>
        </w:tabs>
        <w:spacing w:line="240" w:lineRule="auto"/>
        <w:jc w:val="left"/>
        <w:rPr>
          <w:sz w:val="28"/>
          <w:szCs w:val="28"/>
          <w:lang w:val="en-US"/>
        </w:rPr>
      </w:pPr>
      <w:r>
        <w:rPr>
          <w:color w:val="000000"/>
          <w:sz w:val="28"/>
          <w:szCs w:val="28"/>
          <w:lang w:val="en-US"/>
        </w:rPr>
        <w:t>Bromley Yu.V. Sovremennie problemi etnografii.-M.: Nauka, 1981.</w:t>
      </w:r>
    </w:p>
    <w:p w:rsidR="009B122E" w:rsidRDefault="009B122E" w:rsidP="00214253">
      <w:pPr>
        <w:pStyle w:val="17"/>
        <w:numPr>
          <w:ilvl w:val="0"/>
          <w:numId w:val="28"/>
        </w:numPr>
        <w:shd w:val="clear" w:color="auto" w:fill="auto"/>
        <w:tabs>
          <w:tab w:val="left" w:pos="480"/>
        </w:tabs>
        <w:spacing w:line="240" w:lineRule="auto"/>
        <w:jc w:val="left"/>
        <w:rPr>
          <w:sz w:val="28"/>
          <w:szCs w:val="28"/>
          <w:lang w:val="en-US"/>
        </w:rPr>
      </w:pPr>
      <w:r>
        <w:rPr>
          <w:color w:val="000000"/>
          <w:sz w:val="28"/>
          <w:szCs w:val="28"/>
          <w:lang w:val="en-US"/>
        </w:rPr>
        <w:t>Bwriev O., Shoymardonov I., Nasriddinov Q. O’zbek oilasi tarixi. -T.: Wqituvchi, 1995. -128 b.</w:t>
      </w:r>
    </w:p>
    <w:p w:rsidR="009B122E" w:rsidRDefault="009B122E" w:rsidP="00214253">
      <w:pPr>
        <w:pStyle w:val="17"/>
        <w:numPr>
          <w:ilvl w:val="0"/>
          <w:numId w:val="28"/>
        </w:numPr>
        <w:shd w:val="clear" w:color="auto" w:fill="auto"/>
        <w:tabs>
          <w:tab w:val="left" w:pos="475"/>
        </w:tabs>
        <w:spacing w:line="240" w:lineRule="auto"/>
        <w:jc w:val="left"/>
        <w:rPr>
          <w:sz w:val="28"/>
          <w:szCs w:val="28"/>
          <w:lang w:val="en-US"/>
        </w:rPr>
      </w:pPr>
      <w:r>
        <w:rPr>
          <w:color w:val="000000"/>
          <w:sz w:val="28"/>
          <w:szCs w:val="28"/>
          <w:lang w:val="en-US"/>
        </w:rPr>
        <w:t>Jabborov I.M. O’zbek xalqi etnografiyasi. -T.: Wqituvchi, 1994.</w:t>
      </w:r>
    </w:p>
    <w:p w:rsidR="009B122E" w:rsidRDefault="009B122E" w:rsidP="00214253">
      <w:pPr>
        <w:pStyle w:val="17"/>
        <w:numPr>
          <w:ilvl w:val="0"/>
          <w:numId w:val="28"/>
        </w:numPr>
        <w:shd w:val="clear" w:color="auto" w:fill="auto"/>
        <w:tabs>
          <w:tab w:val="left" w:pos="470"/>
        </w:tabs>
        <w:spacing w:line="240" w:lineRule="auto"/>
        <w:jc w:val="left"/>
        <w:rPr>
          <w:sz w:val="28"/>
          <w:szCs w:val="28"/>
          <w:lang w:val="en-US"/>
        </w:rPr>
      </w:pPr>
      <w:r>
        <w:rPr>
          <w:color w:val="000000"/>
          <w:sz w:val="28"/>
          <w:szCs w:val="28"/>
          <w:lang w:val="en-US"/>
        </w:rPr>
        <w:t>Jabborov I.M. Jahon etnografiyasi asoslari. -T.: Yangi asr avlodi, 2005.</w:t>
      </w:r>
    </w:p>
    <w:p w:rsidR="009B122E" w:rsidRDefault="009B122E" w:rsidP="00214253">
      <w:pPr>
        <w:pStyle w:val="17"/>
        <w:numPr>
          <w:ilvl w:val="0"/>
          <w:numId w:val="28"/>
        </w:numPr>
        <w:shd w:val="clear" w:color="auto" w:fill="auto"/>
        <w:tabs>
          <w:tab w:val="left" w:pos="475"/>
        </w:tabs>
        <w:spacing w:line="240" w:lineRule="auto"/>
        <w:jc w:val="left"/>
        <w:rPr>
          <w:sz w:val="28"/>
          <w:szCs w:val="28"/>
          <w:lang w:val="en-US"/>
        </w:rPr>
      </w:pPr>
      <w:r>
        <w:rPr>
          <w:color w:val="000000"/>
          <w:sz w:val="28"/>
          <w:szCs w:val="28"/>
          <w:lang w:val="en-US"/>
        </w:rPr>
        <w:t>Jabborov I.M. O’zbeklarning turmush tarzi.-T.: Wqituvchi, 2003.</w:t>
      </w:r>
    </w:p>
    <w:p w:rsidR="009B122E" w:rsidRDefault="009B122E" w:rsidP="00214253">
      <w:pPr>
        <w:pStyle w:val="17"/>
        <w:numPr>
          <w:ilvl w:val="0"/>
          <w:numId w:val="28"/>
        </w:numPr>
        <w:shd w:val="clear" w:color="auto" w:fill="auto"/>
        <w:tabs>
          <w:tab w:val="left" w:pos="470"/>
        </w:tabs>
        <w:spacing w:line="240" w:lineRule="auto"/>
        <w:ind w:right="100"/>
        <w:jc w:val="left"/>
        <w:rPr>
          <w:sz w:val="28"/>
          <w:szCs w:val="28"/>
        </w:rPr>
      </w:pPr>
      <w:r>
        <w:rPr>
          <w:color w:val="000000"/>
          <w:sz w:val="28"/>
          <w:szCs w:val="28"/>
          <w:lang w:val="en-US"/>
        </w:rPr>
        <w:t>Mastyugina T.M., Perepelkin L.S. Etnografiya. Narodi Rossii: istoriya i sovremennoe polojenie. M.: TsINO obshestva "Znanie" Rossii, 1997. - 320 s.</w:t>
      </w:r>
    </w:p>
    <w:p w:rsidR="009B122E" w:rsidRDefault="009B122E" w:rsidP="00214253">
      <w:pPr>
        <w:pStyle w:val="17"/>
        <w:numPr>
          <w:ilvl w:val="0"/>
          <w:numId w:val="28"/>
        </w:numPr>
        <w:shd w:val="clear" w:color="auto" w:fill="auto"/>
        <w:tabs>
          <w:tab w:val="left" w:pos="475"/>
        </w:tabs>
        <w:spacing w:line="240" w:lineRule="auto"/>
        <w:jc w:val="left"/>
        <w:rPr>
          <w:sz w:val="28"/>
          <w:szCs w:val="28"/>
          <w:lang w:val="en-US"/>
        </w:rPr>
      </w:pPr>
      <w:r>
        <w:rPr>
          <w:color w:val="000000"/>
          <w:sz w:val="28"/>
          <w:szCs w:val="28"/>
          <w:lang w:val="en-US"/>
        </w:rPr>
        <w:lastRenderedPageBreak/>
        <w:t>Tishkov V.A. Ocherki teorii i politiki etnichnosti v Rossii. - M.: Russkiy mir, 1997. - 532 s.</w:t>
      </w:r>
    </w:p>
    <w:p w:rsidR="009B122E" w:rsidRDefault="009B122E" w:rsidP="00214253">
      <w:pPr>
        <w:pStyle w:val="17"/>
        <w:numPr>
          <w:ilvl w:val="0"/>
          <w:numId w:val="28"/>
        </w:numPr>
        <w:shd w:val="clear" w:color="auto" w:fill="auto"/>
        <w:tabs>
          <w:tab w:val="left" w:pos="456"/>
        </w:tabs>
        <w:spacing w:line="240" w:lineRule="auto"/>
        <w:jc w:val="left"/>
        <w:rPr>
          <w:sz w:val="28"/>
          <w:szCs w:val="28"/>
          <w:lang w:val="en-US"/>
        </w:rPr>
      </w:pPr>
      <w:r>
        <w:rPr>
          <w:color w:val="000000"/>
          <w:sz w:val="28"/>
          <w:szCs w:val="28"/>
          <w:lang w:val="en-US"/>
        </w:rPr>
        <w:t>Tokarev S.A. Istoriya zarubejnoy etnografii. - M.: Vissh. shkola, 1978. - 352 s.</w:t>
      </w:r>
    </w:p>
    <w:p w:rsidR="009B122E" w:rsidRDefault="009B122E" w:rsidP="00214253">
      <w:pPr>
        <w:pStyle w:val="17"/>
        <w:numPr>
          <w:ilvl w:val="0"/>
          <w:numId w:val="28"/>
        </w:numPr>
        <w:shd w:val="clear" w:color="auto" w:fill="auto"/>
        <w:tabs>
          <w:tab w:val="left" w:pos="466"/>
        </w:tabs>
        <w:spacing w:line="240" w:lineRule="auto"/>
        <w:jc w:val="left"/>
        <w:rPr>
          <w:sz w:val="28"/>
          <w:szCs w:val="28"/>
          <w:lang w:val="en-US"/>
        </w:rPr>
      </w:pPr>
      <w:r>
        <w:rPr>
          <w:color w:val="000000"/>
          <w:sz w:val="28"/>
          <w:szCs w:val="28"/>
          <w:lang w:val="en-US"/>
        </w:rPr>
        <w:t>Shoniyozov K. O’zbek xalqining shakllanish jarayoni-T., 2001.</w:t>
      </w:r>
    </w:p>
    <w:p w:rsidR="009B122E" w:rsidRDefault="009B122E" w:rsidP="00214253">
      <w:pPr>
        <w:widowControl w:val="0"/>
        <w:numPr>
          <w:ilvl w:val="0"/>
          <w:numId w:val="28"/>
        </w:numPr>
        <w:overflowPunct/>
        <w:jc w:val="both"/>
        <w:textAlignment w:val="auto"/>
        <w:rPr>
          <w:sz w:val="28"/>
          <w:szCs w:val="28"/>
          <w:lang w:val="uz-Latn-UZ"/>
        </w:rPr>
      </w:pPr>
      <w:r>
        <w:rPr>
          <w:sz w:val="28"/>
          <w:szCs w:val="28"/>
          <w:lang w:val="uz-Latn-UZ"/>
        </w:rPr>
        <w:t>Belik A.A., Rezik Yu.V. Sotsiokulturnaya antropologiya. Istoriko-teoritichnskoe vvedenie. - M.,1998.</w:t>
      </w:r>
    </w:p>
    <w:p w:rsidR="00920E19" w:rsidRDefault="00920E19" w:rsidP="00214253">
      <w:pPr>
        <w:widowControl w:val="0"/>
        <w:numPr>
          <w:ilvl w:val="0"/>
          <w:numId w:val="28"/>
        </w:numPr>
        <w:overflowPunct/>
        <w:ind w:hanging="11"/>
        <w:jc w:val="both"/>
        <w:textAlignment w:val="auto"/>
        <w:rPr>
          <w:sz w:val="28"/>
          <w:szCs w:val="28"/>
          <w:lang w:val="uz-Latn-UZ"/>
        </w:rPr>
      </w:pPr>
      <w:r>
        <w:rPr>
          <w:sz w:val="28"/>
          <w:szCs w:val="28"/>
          <w:lang w:val="uz-Latn-UZ"/>
        </w:rPr>
        <w:t>Ivanov V.V. Genealogicheskaya klassifikatsiya yazo’kov i ponyatie yazo’kovogo rodstva. M., 1954.</w:t>
      </w:r>
    </w:p>
    <w:p w:rsidR="009B6731" w:rsidRDefault="009B6731" w:rsidP="00214253">
      <w:pPr>
        <w:widowControl w:val="0"/>
        <w:numPr>
          <w:ilvl w:val="0"/>
          <w:numId w:val="28"/>
        </w:numPr>
        <w:tabs>
          <w:tab w:val="num" w:pos="284"/>
        </w:tabs>
        <w:overflowPunct/>
        <w:ind w:left="0" w:firstLine="567"/>
        <w:jc w:val="both"/>
        <w:textAlignment w:val="auto"/>
        <w:rPr>
          <w:sz w:val="28"/>
          <w:szCs w:val="28"/>
          <w:lang w:val="uz-Latn-UZ"/>
        </w:rPr>
      </w:pPr>
      <w:r>
        <w:rPr>
          <w:sz w:val="28"/>
          <w:szCs w:val="28"/>
          <w:lang w:val="uz-Latn-UZ"/>
        </w:rPr>
        <w:t>Yaz</w:t>
      </w:r>
      <w:r>
        <w:rPr>
          <w:sz w:val="28"/>
          <w:szCs w:val="28"/>
          <w:lang w:val="en-US"/>
        </w:rPr>
        <w:t>o’</w:t>
      </w:r>
      <w:r w:rsidR="00920E19">
        <w:rPr>
          <w:sz w:val="28"/>
          <w:szCs w:val="28"/>
          <w:lang w:val="uz-Latn-UZ"/>
        </w:rPr>
        <w:t>ki Azii i Afri</w:t>
      </w:r>
      <w:r>
        <w:rPr>
          <w:sz w:val="28"/>
          <w:szCs w:val="28"/>
          <w:lang w:val="uz-Latn-UZ"/>
        </w:rPr>
        <w:t>ki. T.1-</w:t>
      </w:r>
      <w:smartTag w:uri="urn:schemas-microsoft-com:office:smarttags" w:element="metricconverter">
        <w:smartTagPr>
          <w:attr w:name="ProductID" w:val="3. M"/>
        </w:smartTagPr>
        <w:r>
          <w:rPr>
            <w:sz w:val="28"/>
            <w:szCs w:val="28"/>
            <w:lang w:val="uz-Latn-UZ"/>
          </w:rPr>
          <w:t>3. M</w:t>
        </w:r>
      </w:smartTag>
      <w:r>
        <w:rPr>
          <w:sz w:val="28"/>
          <w:szCs w:val="28"/>
          <w:lang w:val="uz-Latn-UZ"/>
        </w:rPr>
        <w:t>., 1976-1979.</w:t>
      </w:r>
    </w:p>
    <w:p w:rsidR="009B6731" w:rsidRDefault="009B6731" w:rsidP="00214253">
      <w:pPr>
        <w:widowControl w:val="0"/>
        <w:numPr>
          <w:ilvl w:val="0"/>
          <w:numId w:val="28"/>
        </w:numPr>
        <w:tabs>
          <w:tab w:val="num" w:pos="284"/>
        </w:tabs>
        <w:overflowPunct/>
        <w:ind w:left="0" w:firstLine="567"/>
        <w:jc w:val="both"/>
        <w:textAlignment w:val="auto"/>
        <w:rPr>
          <w:sz w:val="28"/>
          <w:szCs w:val="28"/>
          <w:lang w:val="uz-Latn-UZ"/>
        </w:rPr>
      </w:pPr>
      <w:r>
        <w:rPr>
          <w:sz w:val="28"/>
          <w:szCs w:val="28"/>
          <w:lang w:val="uz-Latn-UZ"/>
        </w:rPr>
        <w:t>Greenberg J.H. Language in the Americas. Stanford, 1987.</w:t>
      </w:r>
    </w:p>
    <w:p w:rsidR="009B6731" w:rsidRDefault="009B6731" w:rsidP="00214253">
      <w:pPr>
        <w:widowControl w:val="0"/>
        <w:numPr>
          <w:ilvl w:val="0"/>
          <w:numId w:val="28"/>
        </w:numPr>
        <w:tabs>
          <w:tab w:val="num" w:pos="284"/>
        </w:tabs>
        <w:overflowPunct/>
        <w:ind w:left="0" w:firstLine="567"/>
        <w:jc w:val="both"/>
        <w:textAlignment w:val="auto"/>
        <w:rPr>
          <w:sz w:val="28"/>
          <w:szCs w:val="28"/>
          <w:lang w:val="uz-Latn-UZ"/>
        </w:rPr>
      </w:pPr>
      <w:r>
        <w:rPr>
          <w:sz w:val="28"/>
          <w:szCs w:val="28"/>
          <w:lang w:val="uz-Latn-UZ"/>
        </w:rPr>
        <w:t>Greenberg J.H. Languages of Africa. 2nd ed. The Hague, 1966.</w:t>
      </w:r>
    </w:p>
    <w:p w:rsidR="009B6731" w:rsidRDefault="009B6731" w:rsidP="00214253">
      <w:pPr>
        <w:widowControl w:val="0"/>
        <w:numPr>
          <w:ilvl w:val="0"/>
          <w:numId w:val="28"/>
        </w:numPr>
        <w:tabs>
          <w:tab w:val="num" w:pos="284"/>
        </w:tabs>
        <w:overflowPunct/>
        <w:ind w:left="0" w:firstLine="567"/>
        <w:jc w:val="both"/>
        <w:textAlignment w:val="auto"/>
        <w:rPr>
          <w:sz w:val="28"/>
          <w:szCs w:val="28"/>
          <w:lang w:val="uz-Latn-UZ"/>
        </w:rPr>
      </w:pPr>
      <w:r>
        <w:rPr>
          <w:sz w:val="28"/>
          <w:szCs w:val="28"/>
          <w:lang w:val="uz-Latn-UZ"/>
        </w:rPr>
        <w:t>Ruhlen M. A guide to world’ languages. Vol.1: Classification. London, 1987.</w:t>
      </w:r>
    </w:p>
    <w:p w:rsidR="009B6731" w:rsidRDefault="009B6731" w:rsidP="00214253">
      <w:pPr>
        <w:widowControl w:val="0"/>
        <w:numPr>
          <w:ilvl w:val="0"/>
          <w:numId w:val="28"/>
        </w:numPr>
        <w:tabs>
          <w:tab w:val="num" w:pos="284"/>
        </w:tabs>
        <w:overflowPunct/>
        <w:ind w:left="0" w:firstLine="567"/>
        <w:jc w:val="both"/>
        <w:textAlignment w:val="auto"/>
        <w:rPr>
          <w:sz w:val="28"/>
          <w:szCs w:val="28"/>
          <w:lang w:val="uz-Latn-UZ"/>
        </w:rPr>
      </w:pPr>
      <w:r>
        <w:rPr>
          <w:sz w:val="28"/>
          <w:szCs w:val="28"/>
          <w:lang w:val="uz-Latn-UZ"/>
        </w:rPr>
        <w:t>Swadesh M. The origin and diversificat ion of languageG’ London, 1972.</w:t>
      </w:r>
    </w:p>
    <w:p w:rsidR="009B6731" w:rsidRDefault="009B6731" w:rsidP="00214253">
      <w:pPr>
        <w:widowControl w:val="0"/>
        <w:numPr>
          <w:ilvl w:val="0"/>
          <w:numId w:val="28"/>
        </w:numPr>
        <w:tabs>
          <w:tab w:val="num" w:pos="284"/>
        </w:tabs>
        <w:overflowPunct/>
        <w:ind w:left="0" w:firstLine="567"/>
        <w:jc w:val="both"/>
        <w:textAlignment w:val="auto"/>
        <w:rPr>
          <w:sz w:val="28"/>
          <w:szCs w:val="28"/>
          <w:lang w:val="uz-Latn-UZ"/>
        </w:rPr>
      </w:pPr>
      <w:r>
        <w:rPr>
          <w:sz w:val="28"/>
          <w:szCs w:val="28"/>
          <w:lang w:val="uz-Latn-UZ"/>
        </w:rPr>
        <w:t>Gromov G.G. metodika etnograficheskix issledovaniy: M.1990</w:t>
      </w:r>
    </w:p>
    <w:p w:rsidR="009B6731" w:rsidRDefault="009B6731" w:rsidP="00214253">
      <w:pPr>
        <w:widowControl w:val="0"/>
        <w:numPr>
          <w:ilvl w:val="0"/>
          <w:numId w:val="28"/>
        </w:numPr>
        <w:tabs>
          <w:tab w:val="num" w:pos="284"/>
        </w:tabs>
        <w:overflowPunct/>
        <w:ind w:left="0" w:firstLine="567"/>
        <w:jc w:val="both"/>
        <w:textAlignment w:val="auto"/>
        <w:rPr>
          <w:sz w:val="28"/>
          <w:szCs w:val="28"/>
          <w:lang w:val="uz-Latn-UZ"/>
        </w:rPr>
      </w:pPr>
      <w:r>
        <w:rPr>
          <w:sz w:val="28"/>
          <w:szCs w:val="28"/>
          <w:lang w:val="uz-Latn-UZ"/>
        </w:rPr>
        <w:t>Mid M. Kultura i mir detstva. M. «Nauka» 1988</w:t>
      </w:r>
    </w:p>
    <w:p w:rsidR="009B6731" w:rsidRDefault="009B6731" w:rsidP="00214253">
      <w:pPr>
        <w:widowControl w:val="0"/>
        <w:numPr>
          <w:ilvl w:val="0"/>
          <w:numId w:val="28"/>
        </w:numPr>
        <w:tabs>
          <w:tab w:val="num" w:pos="284"/>
        </w:tabs>
        <w:overflowPunct/>
        <w:ind w:left="0" w:firstLine="567"/>
        <w:jc w:val="both"/>
        <w:textAlignment w:val="auto"/>
        <w:rPr>
          <w:sz w:val="28"/>
          <w:szCs w:val="28"/>
          <w:lang w:val="uz-Latn-UZ"/>
        </w:rPr>
      </w:pPr>
      <w:r>
        <w:rPr>
          <w:sz w:val="28"/>
          <w:szCs w:val="28"/>
          <w:lang w:val="uz-Latn-UZ"/>
        </w:rPr>
        <w:t>Narodo’ Sredney Azii i Kazakstan pod.red. S.P.Tolstova M.akademikya Nauka. 1962-63</w:t>
      </w:r>
    </w:p>
    <w:p w:rsidR="009B6731" w:rsidRDefault="009B6731" w:rsidP="00214253">
      <w:pPr>
        <w:pStyle w:val="31"/>
        <w:numPr>
          <w:ilvl w:val="0"/>
          <w:numId w:val="28"/>
        </w:numPr>
        <w:tabs>
          <w:tab w:val="num" w:pos="284"/>
          <w:tab w:val="left" w:pos="374"/>
        </w:tabs>
        <w:overflowPunct/>
        <w:autoSpaceDE/>
        <w:adjustRightInd/>
        <w:spacing w:after="0"/>
        <w:ind w:left="0" w:firstLine="567"/>
        <w:jc w:val="both"/>
        <w:textAlignment w:val="auto"/>
        <w:rPr>
          <w:sz w:val="28"/>
          <w:szCs w:val="28"/>
          <w:lang w:val="en-US"/>
        </w:rPr>
      </w:pPr>
      <w:r>
        <w:rPr>
          <w:sz w:val="28"/>
          <w:szCs w:val="28"/>
          <w:lang w:val="uz-Latn-UZ"/>
        </w:rPr>
        <w:t>Salimov T.U. Etnografik ekspiditsiyalarni o’tkazish uslublari. T. «Universitet» 1993</w:t>
      </w:r>
      <w:r>
        <w:rPr>
          <w:sz w:val="28"/>
          <w:szCs w:val="28"/>
          <w:lang w:val="uz-Cyrl-UZ"/>
        </w:rPr>
        <w:t>.</w:t>
      </w:r>
    </w:p>
    <w:p w:rsidR="009B6731" w:rsidRDefault="009B6731" w:rsidP="00EF790A">
      <w:pPr>
        <w:pStyle w:val="31"/>
        <w:overflowPunct/>
        <w:autoSpaceDE/>
        <w:adjustRightInd/>
        <w:spacing w:after="0"/>
        <w:ind w:firstLine="567"/>
        <w:jc w:val="both"/>
        <w:rPr>
          <w:sz w:val="28"/>
          <w:szCs w:val="28"/>
          <w:lang w:val="en-US"/>
        </w:rPr>
      </w:pPr>
    </w:p>
    <w:p w:rsidR="00FE6640" w:rsidRDefault="00FE6640" w:rsidP="00EF790A">
      <w:pPr>
        <w:pStyle w:val="31"/>
        <w:overflowPunct/>
        <w:autoSpaceDE/>
        <w:adjustRightInd/>
        <w:spacing w:after="0"/>
        <w:ind w:firstLine="567"/>
        <w:jc w:val="both"/>
        <w:rPr>
          <w:sz w:val="28"/>
          <w:szCs w:val="28"/>
          <w:lang w:val="en-US"/>
        </w:rPr>
      </w:pPr>
    </w:p>
    <w:p w:rsidR="00FE6640" w:rsidRDefault="00FE6640" w:rsidP="00EF790A">
      <w:pPr>
        <w:pStyle w:val="31"/>
        <w:overflowPunct/>
        <w:autoSpaceDE/>
        <w:adjustRightInd/>
        <w:spacing w:after="0"/>
        <w:ind w:firstLine="567"/>
        <w:jc w:val="both"/>
        <w:rPr>
          <w:sz w:val="28"/>
          <w:szCs w:val="28"/>
          <w:lang w:val="en-US"/>
        </w:rPr>
      </w:pPr>
    </w:p>
    <w:p w:rsidR="00FE6640" w:rsidRDefault="00FE6640" w:rsidP="00EF790A">
      <w:pPr>
        <w:pStyle w:val="31"/>
        <w:overflowPunct/>
        <w:autoSpaceDE/>
        <w:adjustRightInd/>
        <w:spacing w:after="0"/>
        <w:ind w:firstLine="567"/>
        <w:jc w:val="both"/>
        <w:rPr>
          <w:sz w:val="28"/>
          <w:szCs w:val="28"/>
          <w:lang w:val="en-US"/>
        </w:rPr>
      </w:pPr>
    </w:p>
    <w:p w:rsidR="00FE6640" w:rsidRDefault="00FE6640" w:rsidP="00EF790A">
      <w:pPr>
        <w:pStyle w:val="31"/>
        <w:overflowPunct/>
        <w:autoSpaceDE/>
        <w:adjustRightInd/>
        <w:spacing w:after="0"/>
        <w:ind w:firstLine="567"/>
        <w:jc w:val="both"/>
        <w:rPr>
          <w:sz w:val="28"/>
          <w:szCs w:val="28"/>
          <w:lang w:val="en-US"/>
        </w:rPr>
      </w:pPr>
    </w:p>
    <w:p w:rsidR="00FE6640" w:rsidRDefault="00FE6640" w:rsidP="00EF790A">
      <w:pPr>
        <w:pStyle w:val="31"/>
        <w:overflowPunct/>
        <w:autoSpaceDE/>
        <w:adjustRightInd/>
        <w:spacing w:after="0"/>
        <w:ind w:firstLine="567"/>
        <w:jc w:val="both"/>
        <w:rPr>
          <w:sz w:val="28"/>
          <w:szCs w:val="28"/>
          <w:lang w:val="en-US"/>
        </w:rPr>
      </w:pPr>
    </w:p>
    <w:p w:rsidR="00FE6640" w:rsidRDefault="00FE6640" w:rsidP="00EF790A">
      <w:pPr>
        <w:pStyle w:val="31"/>
        <w:overflowPunct/>
        <w:autoSpaceDE/>
        <w:adjustRightInd/>
        <w:spacing w:after="0"/>
        <w:ind w:firstLine="567"/>
        <w:jc w:val="both"/>
        <w:rPr>
          <w:sz w:val="28"/>
          <w:szCs w:val="28"/>
          <w:lang w:val="en-US"/>
        </w:rPr>
      </w:pPr>
    </w:p>
    <w:p w:rsidR="00FE6640" w:rsidRDefault="00FE6640" w:rsidP="00EF790A">
      <w:pPr>
        <w:pStyle w:val="31"/>
        <w:overflowPunct/>
        <w:autoSpaceDE/>
        <w:adjustRightInd/>
        <w:spacing w:after="0"/>
        <w:ind w:firstLine="567"/>
        <w:jc w:val="both"/>
        <w:rPr>
          <w:sz w:val="28"/>
          <w:szCs w:val="28"/>
          <w:lang w:val="en-US"/>
        </w:rPr>
      </w:pPr>
    </w:p>
    <w:p w:rsidR="00FE6640" w:rsidRDefault="00FE6640" w:rsidP="00EF790A">
      <w:pPr>
        <w:pStyle w:val="31"/>
        <w:overflowPunct/>
        <w:autoSpaceDE/>
        <w:adjustRightInd/>
        <w:spacing w:after="0"/>
        <w:ind w:firstLine="567"/>
        <w:jc w:val="both"/>
        <w:rPr>
          <w:sz w:val="28"/>
          <w:szCs w:val="28"/>
          <w:lang w:val="en-US"/>
        </w:rPr>
      </w:pPr>
    </w:p>
    <w:p w:rsidR="00FE6640" w:rsidRDefault="00FE6640" w:rsidP="00EF790A">
      <w:pPr>
        <w:pStyle w:val="31"/>
        <w:overflowPunct/>
        <w:autoSpaceDE/>
        <w:adjustRightInd/>
        <w:spacing w:after="0"/>
        <w:ind w:firstLine="567"/>
        <w:jc w:val="both"/>
        <w:rPr>
          <w:sz w:val="28"/>
          <w:szCs w:val="28"/>
          <w:lang w:val="en-US"/>
        </w:rPr>
      </w:pPr>
    </w:p>
    <w:p w:rsidR="00FE6640" w:rsidRDefault="00FE6640" w:rsidP="00EF790A">
      <w:pPr>
        <w:pStyle w:val="31"/>
        <w:overflowPunct/>
        <w:autoSpaceDE/>
        <w:adjustRightInd/>
        <w:spacing w:after="0"/>
        <w:ind w:firstLine="567"/>
        <w:jc w:val="both"/>
        <w:rPr>
          <w:sz w:val="28"/>
          <w:szCs w:val="28"/>
          <w:lang w:val="en-US"/>
        </w:rPr>
      </w:pPr>
    </w:p>
    <w:p w:rsidR="00FE6640" w:rsidRDefault="00FE6640" w:rsidP="00EF790A">
      <w:pPr>
        <w:pStyle w:val="31"/>
        <w:overflowPunct/>
        <w:autoSpaceDE/>
        <w:adjustRightInd/>
        <w:spacing w:after="0"/>
        <w:ind w:firstLine="567"/>
        <w:jc w:val="both"/>
        <w:rPr>
          <w:sz w:val="28"/>
          <w:szCs w:val="28"/>
          <w:lang w:val="en-US"/>
        </w:rPr>
      </w:pPr>
    </w:p>
    <w:p w:rsidR="00FE6640" w:rsidRDefault="00FE6640" w:rsidP="00EF790A">
      <w:pPr>
        <w:pStyle w:val="31"/>
        <w:overflowPunct/>
        <w:autoSpaceDE/>
        <w:adjustRightInd/>
        <w:spacing w:after="0"/>
        <w:ind w:firstLine="567"/>
        <w:jc w:val="both"/>
        <w:rPr>
          <w:sz w:val="28"/>
          <w:szCs w:val="28"/>
          <w:lang w:val="en-US"/>
        </w:rPr>
      </w:pPr>
    </w:p>
    <w:p w:rsidR="00FE6640" w:rsidRDefault="00FE6640" w:rsidP="00EF790A">
      <w:pPr>
        <w:pStyle w:val="31"/>
        <w:overflowPunct/>
        <w:autoSpaceDE/>
        <w:adjustRightInd/>
        <w:spacing w:after="0"/>
        <w:ind w:firstLine="567"/>
        <w:jc w:val="both"/>
        <w:rPr>
          <w:sz w:val="28"/>
          <w:szCs w:val="28"/>
          <w:lang w:val="en-US"/>
        </w:rPr>
      </w:pPr>
    </w:p>
    <w:p w:rsidR="00FE6640" w:rsidRDefault="00FE6640" w:rsidP="00EF790A">
      <w:pPr>
        <w:pStyle w:val="31"/>
        <w:overflowPunct/>
        <w:autoSpaceDE/>
        <w:adjustRightInd/>
        <w:spacing w:after="0"/>
        <w:ind w:firstLine="567"/>
        <w:jc w:val="both"/>
        <w:rPr>
          <w:sz w:val="28"/>
          <w:szCs w:val="28"/>
          <w:lang w:val="en-US"/>
        </w:rPr>
      </w:pPr>
    </w:p>
    <w:p w:rsidR="00FE6640" w:rsidRDefault="00FE6640" w:rsidP="00EF790A">
      <w:pPr>
        <w:pStyle w:val="31"/>
        <w:overflowPunct/>
        <w:autoSpaceDE/>
        <w:adjustRightInd/>
        <w:spacing w:after="0"/>
        <w:ind w:firstLine="567"/>
        <w:jc w:val="both"/>
        <w:rPr>
          <w:sz w:val="28"/>
          <w:szCs w:val="28"/>
          <w:lang w:val="en-US"/>
        </w:rPr>
      </w:pPr>
    </w:p>
    <w:p w:rsidR="00FE6640" w:rsidRDefault="00FE6640" w:rsidP="00EF790A">
      <w:pPr>
        <w:pStyle w:val="31"/>
        <w:overflowPunct/>
        <w:autoSpaceDE/>
        <w:adjustRightInd/>
        <w:spacing w:after="0"/>
        <w:ind w:firstLine="567"/>
        <w:jc w:val="both"/>
        <w:rPr>
          <w:sz w:val="28"/>
          <w:szCs w:val="28"/>
          <w:lang w:val="en-US"/>
        </w:rPr>
      </w:pPr>
    </w:p>
    <w:p w:rsidR="00FE6640" w:rsidRDefault="00FE6640" w:rsidP="00EF790A">
      <w:pPr>
        <w:pStyle w:val="31"/>
        <w:overflowPunct/>
        <w:autoSpaceDE/>
        <w:adjustRightInd/>
        <w:spacing w:after="0"/>
        <w:ind w:firstLine="567"/>
        <w:jc w:val="both"/>
        <w:rPr>
          <w:sz w:val="28"/>
          <w:szCs w:val="28"/>
          <w:lang w:val="en-US"/>
        </w:rPr>
      </w:pPr>
    </w:p>
    <w:p w:rsidR="00FE6640" w:rsidRDefault="00FE6640" w:rsidP="00EF790A">
      <w:pPr>
        <w:pStyle w:val="31"/>
        <w:overflowPunct/>
        <w:autoSpaceDE/>
        <w:adjustRightInd/>
        <w:spacing w:after="0"/>
        <w:ind w:firstLine="567"/>
        <w:jc w:val="both"/>
        <w:rPr>
          <w:sz w:val="28"/>
          <w:szCs w:val="28"/>
          <w:lang w:val="en-US"/>
        </w:rPr>
      </w:pPr>
    </w:p>
    <w:p w:rsidR="00FE6640" w:rsidRDefault="00FE6640" w:rsidP="00EF790A">
      <w:pPr>
        <w:pStyle w:val="31"/>
        <w:overflowPunct/>
        <w:autoSpaceDE/>
        <w:adjustRightInd/>
        <w:spacing w:after="0"/>
        <w:ind w:firstLine="567"/>
        <w:jc w:val="both"/>
        <w:rPr>
          <w:sz w:val="28"/>
          <w:szCs w:val="28"/>
          <w:lang w:val="en-US"/>
        </w:rPr>
      </w:pPr>
    </w:p>
    <w:p w:rsidR="00FE6640" w:rsidRDefault="00FE6640" w:rsidP="00EF790A">
      <w:pPr>
        <w:pStyle w:val="31"/>
        <w:overflowPunct/>
        <w:autoSpaceDE/>
        <w:adjustRightInd/>
        <w:spacing w:after="0"/>
        <w:ind w:firstLine="567"/>
        <w:jc w:val="both"/>
        <w:rPr>
          <w:sz w:val="28"/>
          <w:szCs w:val="28"/>
          <w:lang w:val="en-US"/>
        </w:rPr>
      </w:pPr>
    </w:p>
    <w:p w:rsidR="00FE6640" w:rsidRDefault="00FE6640" w:rsidP="00EF790A">
      <w:pPr>
        <w:pStyle w:val="31"/>
        <w:overflowPunct/>
        <w:autoSpaceDE/>
        <w:adjustRightInd/>
        <w:spacing w:after="0"/>
        <w:ind w:firstLine="567"/>
        <w:jc w:val="both"/>
        <w:rPr>
          <w:sz w:val="28"/>
          <w:szCs w:val="28"/>
          <w:lang w:val="en-US"/>
        </w:rPr>
      </w:pPr>
    </w:p>
    <w:p w:rsidR="00FE6640" w:rsidRDefault="00FE6640" w:rsidP="00EF790A">
      <w:pPr>
        <w:pStyle w:val="31"/>
        <w:overflowPunct/>
        <w:autoSpaceDE/>
        <w:adjustRightInd/>
        <w:spacing w:after="0"/>
        <w:ind w:firstLine="567"/>
        <w:jc w:val="both"/>
        <w:rPr>
          <w:sz w:val="28"/>
          <w:szCs w:val="28"/>
          <w:lang w:val="en-US"/>
        </w:rPr>
      </w:pPr>
    </w:p>
    <w:p w:rsidR="00FE6640" w:rsidRDefault="00FE6640" w:rsidP="00EF790A">
      <w:pPr>
        <w:pStyle w:val="31"/>
        <w:overflowPunct/>
        <w:autoSpaceDE/>
        <w:adjustRightInd/>
        <w:spacing w:after="0"/>
        <w:ind w:firstLine="567"/>
        <w:jc w:val="both"/>
        <w:rPr>
          <w:sz w:val="28"/>
          <w:szCs w:val="28"/>
          <w:lang w:val="en-US"/>
        </w:rPr>
      </w:pPr>
    </w:p>
    <w:p w:rsidR="009B6731" w:rsidRDefault="00C610E5" w:rsidP="00214253">
      <w:pPr>
        <w:pStyle w:val="31"/>
        <w:numPr>
          <w:ilvl w:val="1"/>
          <w:numId w:val="5"/>
        </w:numPr>
        <w:spacing w:after="0"/>
        <w:jc w:val="center"/>
        <w:rPr>
          <w:b/>
          <w:bCs/>
          <w:sz w:val="28"/>
          <w:szCs w:val="28"/>
          <w:lang w:val="uz-Cyrl-UZ"/>
        </w:rPr>
      </w:pPr>
      <w:r>
        <w:rPr>
          <w:b/>
          <w:bCs/>
          <w:sz w:val="28"/>
          <w:szCs w:val="28"/>
          <w:lang w:val="uz-Cyrl-UZ"/>
        </w:rPr>
        <w:lastRenderedPageBreak/>
        <w:t>SEMINAR MASH</w:t>
      </w:r>
      <w:r w:rsidR="009B6731">
        <w:rPr>
          <w:b/>
          <w:bCs/>
          <w:sz w:val="28"/>
          <w:szCs w:val="28"/>
          <w:lang w:val="uz-Cyrl-UZ"/>
        </w:rPr>
        <w:t>G’ULOTLARI:</w:t>
      </w:r>
    </w:p>
    <w:p w:rsidR="00657987" w:rsidRDefault="009B6731" w:rsidP="00657987">
      <w:pPr>
        <w:tabs>
          <w:tab w:val="num" w:pos="-567"/>
        </w:tabs>
        <w:jc w:val="center"/>
        <w:rPr>
          <w:b/>
          <w:sz w:val="28"/>
          <w:szCs w:val="28"/>
          <w:lang w:val="uz-Cyrl-UZ"/>
        </w:rPr>
      </w:pPr>
      <w:r>
        <w:rPr>
          <w:b/>
          <w:sz w:val="28"/>
          <w:szCs w:val="28"/>
          <w:lang w:val="uz-Cyrl-UZ"/>
        </w:rPr>
        <w:t xml:space="preserve">1-mavzu: </w:t>
      </w:r>
      <w:r>
        <w:rPr>
          <w:sz w:val="28"/>
          <w:szCs w:val="28"/>
          <w:lang w:val="uz-Latn-UZ"/>
        </w:rPr>
        <w:t>Etnologiyani</w:t>
      </w:r>
      <w:r w:rsidR="00657987">
        <w:rPr>
          <w:sz w:val="28"/>
          <w:szCs w:val="28"/>
          <w:lang w:val="uz-Latn-UZ"/>
        </w:rPr>
        <w:t xml:space="preserve">ng </w:t>
      </w:r>
      <w:r>
        <w:rPr>
          <w:sz w:val="28"/>
          <w:szCs w:val="28"/>
          <w:lang w:val="uz-Latn-UZ"/>
        </w:rPr>
        <w:t xml:space="preserve"> maxsus atamalari</w:t>
      </w:r>
      <w:r w:rsidR="00657987">
        <w:rPr>
          <w:sz w:val="28"/>
          <w:szCs w:val="28"/>
          <w:lang w:val="uz-Latn-UZ"/>
        </w:rPr>
        <w:t xml:space="preserve"> va etnologiya fani tadqiqot uslublari</w:t>
      </w:r>
    </w:p>
    <w:p w:rsidR="00657987" w:rsidRDefault="00657987" w:rsidP="00657987">
      <w:pPr>
        <w:tabs>
          <w:tab w:val="num" w:pos="-567"/>
          <w:tab w:val="num" w:pos="284"/>
        </w:tabs>
        <w:ind w:firstLine="567"/>
        <w:jc w:val="center"/>
        <w:rPr>
          <w:sz w:val="28"/>
          <w:szCs w:val="28"/>
          <w:lang w:val="uz-Cyrl-UZ"/>
        </w:rPr>
      </w:pPr>
      <w:r>
        <w:rPr>
          <w:b/>
          <w:sz w:val="28"/>
          <w:szCs w:val="28"/>
          <w:lang w:val="uz-Cyrl-UZ"/>
        </w:rPr>
        <w:t>Ko’riladigan rejalar</w:t>
      </w:r>
      <w:r>
        <w:rPr>
          <w:sz w:val="28"/>
          <w:szCs w:val="28"/>
          <w:lang w:val="uz-Cyrl-UZ"/>
        </w:rPr>
        <w:t>:</w:t>
      </w:r>
    </w:p>
    <w:p w:rsidR="00657987" w:rsidRDefault="00657987" w:rsidP="00657987">
      <w:pPr>
        <w:tabs>
          <w:tab w:val="num" w:pos="-567"/>
          <w:tab w:val="num" w:pos="284"/>
        </w:tabs>
        <w:ind w:firstLine="567"/>
        <w:jc w:val="center"/>
        <w:rPr>
          <w:sz w:val="28"/>
          <w:szCs w:val="28"/>
          <w:lang w:val="uz-Cyrl-UZ"/>
        </w:rPr>
      </w:pPr>
    </w:p>
    <w:p w:rsidR="00657987" w:rsidRDefault="00657987" w:rsidP="00214253">
      <w:pPr>
        <w:numPr>
          <w:ilvl w:val="0"/>
          <w:numId w:val="30"/>
        </w:numPr>
        <w:tabs>
          <w:tab w:val="clear" w:pos="720"/>
          <w:tab w:val="num" w:pos="851"/>
        </w:tabs>
        <w:overflowPunct/>
        <w:autoSpaceDE/>
        <w:adjustRightInd/>
        <w:ind w:left="0" w:firstLine="273"/>
        <w:textAlignment w:val="auto"/>
        <w:rPr>
          <w:sz w:val="28"/>
          <w:szCs w:val="28"/>
          <w:lang w:val="uz-Latn-UZ"/>
        </w:rPr>
      </w:pPr>
      <w:r>
        <w:rPr>
          <w:sz w:val="28"/>
          <w:szCs w:val="28"/>
          <w:lang w:val="uz-Latn-UZ"/>
        </w:rPr>
        <w:t>Etnologiyaning fan sifatida shakllanishi</w:t>
      </w:r>
      <w:r>
        <w:rPr>
          <w:sz w:val="28"/>
          <w:szCs w:val="28"/>
          <w:lang w:val="uz-Cyrl-UZ"/>
        </w:rPr>
        <w:t xml:space="preserve"> </w:t>
      </w:r>
    </w:p>
    <w:p w:rsidR="00657987" w:rsidRDefault="00657987" w:rsidP="00214253">
      <w:pPr>
        <w:numPr>
          <w:ilvl w:val="0"/>
          <w:numId w:val="30"/>
        </w:numPr>
        <w:tabs>
          <w:tab w:val="clear" w:pos="720"/>
          <w:tab w:val="num" w:pos="851"/>
        </w:tabs>
        <w:overflowPunct/>
        <w:autoSpaceDE/>
        <w:adjustRightInd/>
        <w:ind w:left="0" w:firstLine="273"/>
        <w:textAlignment w:val="auto"/>
        <w:rPr>
          <w:sz w:val="28"/>
          <w:szCs w:val="28"/>
          <w:lang w:val="uz-Latn-UZ"/>
        </w:rPr>
      </w:pPr>
      <w:r>
        <w:rPr>
          <w:sz w:val="28"/>
          <w:szCs w:val="28"/>
          <w:lang w:val="uz-Latn-UZ"/>
        </w:rPr>
        <w:t xml:space="preserve">Etnologiyaning ijtimoiy fanlar tizimida tutgan o’rni. </w:t>
      </w:r>
    </w:p>
    <w:p w:rsidR="00657987" w:rsidRDefault="00657987" w:rsidP="00214253">
      <w:pPr>
        <w:numPr>
          <w:ilvl w:val="0"/>
          <w:numId w:val="30"/>
        </w:numPr>
        <w:tabs>
          <w:tab w:val="clear" w:pos="720"/>
          <w:tab w:val="num" w:pos="851"/>
        </w:tabs>
        <w:overflowPunct/>
        <w:autoSpaceDE/>
        <w:adjustRightInd/>
        <w:ind w:left="0" w:firstLine="273"/>
        <w:textAlignment w:val="auto"/>
        <w:rPr>
          <w:sz w:val="28"/>
          <w:szCs w:val="28"/>
          <w:lang w:val="uz-Latn-UZ"/>
        </w:rPr>
      </w:pPr>
      <w:r>
        <w:rPr>
          <w:sz w:val="28"/>
          <w:szCs w:val="28"/>
          <w:lang w:val="uz-Latn-UZ"/>
        </w:rPr>
        <w:t xml:space="preserve">Etnologiya predmeti va zamonaviy muammolari </w:t>
      </w:r>
    </w:p>
    <w:p w:rsidR="00657987" w:rsidRDefault="00657987" w:rsidP="00214253">
      <w:pPr>
        <w:numPr>
          <w:ilvl w:val="0"/>
          <w:numId w:val="30"/>
        </w:numPr>
        <w:tabs>
          <w:tab w:val="clear" w:pos="720"/>
          <w:tab w:val="num" w:pos="851"/>
        </w:tabs>
        <w:overflowPunct/>
        <w:autoSpaceDE/>
        <w:adjustRightInd/>
        <w:ind w:left="0" w:firstLine="273"/>
        <w:textAlignment w:val="auto"/>
        <w:rPr>
          <w:sz w:val="28"/>
          <w:szCs w:val="28"/>
          <w:lang w:val="uz-Latn-UZ"/>
        </w:rPr>
      </w:pPr>
      <w:r>
        <w:rPr>
          <w:sz w:val="28"/>
          <w:szCs w:val="28"/>
          <w:lang w:val="uz-Latn-UZ"/>
        </w:rPr>
        <w:t>Etnologik atamalar talqini</w:t>
      </w:r>
    </w:p>
    <w:p w:rsidR="00657987" w:rsidRDefault="00657987" w:rsidP="00214253">
      <w:pPr>
        <w:numPr>
          <w:ilvl w:val="0"/>
          <w:numId w:val="30"/>
        </w:numPr>
        <w:tabs>
          <w:tab w:val="clear" w:pos="720"/>
          <w:tab w:val="num" w:pos="284"/>
          <w:tab w:val="num" w:pos="851"/>
        </w:tabs>
        <w:overflowPunct/>
        <w:autoSpaceDE/>
        <w:adjustRightInd/>
        <w:ind w:left="0" w:firstLine="273"/>
        <w:textAlignment w:val="auto"/>
        <w:rPr>
          <w:sz w:val="28"/>
          <w:szCs w:val="28"/>
          <w:lang w:val="uz-Latn-UZ"/>
        </w:rPr>
      </w:pPr>
      <w:r>
        <w:rPr>
          <w:sz w:val="28"/>
          <w:szCs w:val="28"/>
          <w:lang w:val="uz-Latn-UZ"/>
        </w:rPr>
        <w:t>Etnologiya fanining tadqiqot uslublari</w:t>
      </w:r>
    </w:p>
    <w:p w:rsidR="00657987" w:rsidRDefault="00657987" w:rsidP="00214253">
      <w:pPr>
        <w:numPr>
          <w:ilvl w:val="0"/>
          <w:numId w:val="30"/>
        </w:numPr>
        <w:tabs>
          <w:tab w:val="clear" w:pos="720"/>
          <w:tab w:val="num" w:pos="284"/>
          <w:tab w:val="num" w:pos="851"/>
        </w:tabs>
        <w:overflowPunct/>
        <w:autoSpaceDE/>
        <w:adjustRightInd/>
        <w:ind w:left="0" w:firstLine="273"/>
        <w:textAlignment w:val="auto"/>
        <w:rPr>
          <w:sz w:val="28"/>
          <w:szCs w:val="28"/>
          <w:lang w:val="uz-Latn-UZ"/>
        </w:rPr>
      </w:pPr>
      <w:r>
        <w:rPr>
          <w:sz w:val="28"/>
          <w:szCs w:val="28"/>
          <w:lang w:val="uz-Latn-UZ"/>
        </w:rPr>
        <w:t>Yozma manbalarni o’rganish uslubi</w:t>
      </w:r>
    </w:p>
    <w:p w:rsidR="00657987" w:rsidRDefault="00657987" w:rsidP="00214253">
      <w:pPr>
        <w:numPr>
          <w:ilvl w:val="0"/>
          <w:numId w:val="30"/>
        </w:numPr>
        <w:tabs>
          <w:tab w:val="clear" w:pos="720"/>
          <w:tab w:val="num" w:pos="284"/>
          <w:tab w:val="num" w:pos="851"/>
        </w:tabs>
        <w:overflowPunct/>
        <w:autoSpaceDE/>
        <w:adjustRightInd/>
        <w:ind w:left="0" w:firstLine="273"/>
        <w:textAlignment w:val="auto"/>
        <w:rPr>
          <w:sz w:val="28"/>
          <w:szCs w:val="28"/>
          <w:lang w:val="uz-Latn-UZ"/>
        </w:rPr>
      </w:pPr>
      <w:r>
        <w:rPr>
          <w:sz w:val="28"/>
          <w:szCs w:val="28"/>
          <w:lang w:val="uz-Latn-UZ"/>
        </w:rPr>
        <w:t>Xalq og’zaki ijodini o’rganish usuli</w:t>
      </w:r>
    </w:p>
    <w:p w:rsidR="00657987" w:rsidRDefault="00657987" w:rsidP="00214253">
      <w:pPr>
        <w:numPr>
          <w:ilvl w:val="0"/>
          <w:numId w:val="30"/>
        </w:numPr>
        <w:tabs>
          <w:tab w:val="clear" w:pos="720"/>
          <w:tab w:val="num" w:pos="284"/>
          <w:tab w:val="num" w:pos="851"/>
        </w:tabs>
        <w:overflowPunct/>
        <w:autoSpaceDE/>
        <w:adjustRightInd/>
        <w:ind w:left="0" w:firstLine="273"/>
        <w:textAlignment w:val="auto"/>
        <w:rPr>
          <w:sz w:val="28"/>
          <w:szCs w:val="28"/>
          <w:lang w:val="uz-Latn-UZ"/>
        </w:rPr>
      </w:pPr>
      <w:r>
        <w:rPr>
          <w:sz w:val="28"/>
          <w:szCs w:val="28"/>
          <w:lang w:val="uz-Latn-UZ"/>
        </w:rPr>
        <w:t xml:space="preserve">Arxeologik materiallardan foydalanish yo’llari </w:t>
      </w:r>
    </w:p>
    <w:p w:rsidR="00657987" w:rsidRDefault="00657987" w:rsidP="00214253">
      <w:pPr>
        <w:numPr>
          <w:ilvl w:val="0"/>
          <w:numId w:val="30"/>
        </w:numPr>
        <w:tabs>
          <w:tab w:val="clear" w:pos="720"/>
          <w:tab w:val="num" w:pos="284"/>
          <w:tab w:val="num" w:pos="851"/>
        </w:tabs>
        <w:overflowPunct/>
        <w:autoSpaceDE/>
        <w:adjustRightInd/>
        <w:ind w:left="0" w:firstLine="273"/>
        <w:textAlignment w:val="auto"/>
        <w:rPr>
          <w:sz w:val="28"/>
          <w:szCs w:val="28"/>
          <w:lang w:val="uz-Latn-UZ"/>
        </w:rPr>
      </w:pPr>
      <w:r>
        <w:rPr>
          <w:sz w:val="28"/>
          <w:szCs w:val="28"/>
          <w:lang w:val="uz-Latn-UZ"/>
        </w:rPr>
        <w:t xml:space="preserve">Taqqoslovchi tilshunoslik metodi6. </w:t>
      </w:r>
    </w:p>
    <w:p w:rsidR="00657987" w:rsidRDefault="00657987" w:rsidP="00214253">
      <w:pPr>
        <w:pStyle w:val="ac"/>
        <w:numPr>
          <w:ilvl w:val="0"/>
          <w:numId w:val="30"/>
        </w:numPr>
        <w:tabs>
          <w:tab w:val="clear" w:pos="720"/>
          <w:tab w:val="num" w:pos="284"/>
          <w:tab w:val="num" w:pos="851"/>
        </w:tabs>
        <w:spacing w:after="0"/>
        <w:ind w:left="0" w:firstLine="273"/>
        <w:jc w:val="both"/>
        <w:textAlignment w:val="auto"/>
        <w:rPr>
          <w:b/>
          <w:sz w:val="28"/>
          <w:szCs w:val="28"/>
          <w:lang w:val="uz-Cyrl-UZ"/>
        </w:rPr>
      </w:pPr>
      <w:r>
        <w:rPr>
          <w:sz w:val="28"/>
          <w:szCs w:val="28"/>
          <w:lang w:val="uz-Latn-UZ"/>
        </w:rPr>
        <w:t>Dala tadqiqotlarini o’tkazish</w:t>
      </w:r>
    </w:p>
    <w:p w:rsidR="00657987" w:rsidRDefault="00657987" w:rsidP="00657987">
      <w:pPr>
        <w:pStyle w:val="ac"/>
        <w:tabs>
          <w:tab w:val="num" w:pos="-567"/>
          <w:tab w:val="num" w:pos="284"/>
          <w:tab w:val="num" w:pos="851"/>
        </w:tabs>
        <w:spacing w:after="0"/>
        <w:ind w:left="0" w:firstLine="273"/>
        <w:jc w:val="both"/>
        <w:rPr>
          <w:b/>
          <w:sz w:val="28"/>
          <w:szCs w:val="28"/>
          <w:lang w:val="en-US"/>
        </w:rPr>
      </w:pPr>
    </w:p>
    <w:p w:rsidR="00657987" w:rsidRDefault="00657987" w:rsidP="00657987">
      <w:pPr>
        <w:tabs>
          <w:tab w:val="num" w:pos="284"/>
        </w:tabs>
        <w:ind w:firstLine="567"/>
        <w:jc w:val="both"/>
        <w:rPr>
          <w:iCs/>
          <w:sz w:val="28"/>
          <w:szCs w:val="28"/>
          <w:lang w:val="en-US"/>
        </w:rPr>
      </w:pPr>
      <w:r>
        <w:rPr>
          <w:b/>
          <w:iCs/>
          <w:sz w:val="28"/>
          <w:szCs w:val="28"/>
          <w:lang w:val="en-US"/>
        </w:rPr>
        <w:t xml:space="preserve">Dars maqsadi: </w:t>
      </w:r>
      <w:r>
        <w:rPr>
          <w:iCs/>
          <w:sz w:val="28"/>
          <w:szCs w:val="28"/>
          <w:lang w:val="en-US"/>
        </w:rPr>
        <w:t>Bugungi kunda etnologiyaning ahamiyatini tushuntirish, uning fanlar tizimida tutgan o`rni, o`rganish ob'ektlari haqida tushuncha berish</w:t>
      </w:r>
    </w:p>
    <w:p w:rsidR="00657987" w:rsidRDefault="00657987" w:rsidP="00657987">
      <w:pPr>
        <w:tabs>
          <w:tab w:val="num" w:pos="284"/>
        </w:tabs>
        <w:ind w:firstLine="567"/>
        <w:jc w:val="both"/>
        <w:rPr>
          <w:iCs/>
          <w:sz w:val="28"/>
          <w:szCs w:val="28"/>
          <w:lang w:val="en-US"/>
        </w:rPr>
      </w:pPr>
      <w:r>
        <w:rPr>
          <w:iCs/>
          <w:sz w:val="28"/>
          <w:szCs w:val="28"/>
          <w:lang w:val="en-US"/>
        </w:rPr>
        <w:t>Etnologiya fanining tadqiqot uslublari haqida tushuncha berish, bu uslublar mohiyatini ochib berish</w:t>
      </w:r>
    </w:p>
    <w:p w:rsidR="009B6731" w:rsidRPr="00D72BF3" w:rsidRDefault="009B6731" w:rsidP="00920E19">
      <w:pPr>
        <w:tabs>
          <w:tab w:val="num" w:pos="284"/>
        </w:tabs>
        <w:ind w:firstLine="567"/>
        <w:jc w:val="both"/>
        <w:rPr>
          <w:b/>
          <w:iCs/>
          <w:sz w:val="28"/>
          <w:szCs w:val="28"/>
          <w:lang w:val="en-US"/>
        </w:rPr>
      </w:pPr>
      <w:r>
        <w:rPr>
          <w:b/>
          <w:iCs/>
          <w:sz w:val="28"/>
          <w:szCs w:val="28"/>
          <w:lang w:val="en-US"/>
        </w:rPr>
        <w:t>Seminar yuzasidan metodik tavsiyalar</w:t>
      </w:r>
    </w:p>
    <w:p w:rsidR="0061720E" w:rsidRPr="006720E2" w:rsidRDefault="0061720E" w:rsidP="0061720E">
      <w:pPr>
        <w:jc w:val="both"/>
        <w:rPr>
          <w:b/>
          <w:sz w:val="28"/>
          <w:szCs w:val="28"/>
          <w:lang w:val="uz-Cyrl-UZ"/>
        </w:rPr>
      </w:pPr>
      <w:r>
        <w:rPr>
          <w:b/>
          <w:sz w:val="28"/>
          <w:szCs w:val="28"/>
          <w:lang w:val="en-US"/>
        </w:rPr>
        <w:t>1</w:t>
      </w:r>
      <w:r w:rsidRPr="006720E2">
        <w:rPr>
          <w:b/>
          <w:sz w:val="28"/>
          <w:szCs w:val="28"/>
          <w:lang w:val="uz-Cyrl-UZ"/>
        </w:rPr>
        <w:t>-ilоvа</w:t>
      </w:r>
    </w:p>
    <w:p w:rsidR="0061720E" w:rsidRPr="007D2E3F" w:rsidRDefault="0061720E" w:rsidP="0061720E">
      <w:pPr>
        <w:jc w:val="both"/>
        <w:rPr>
          <w:sz w:val="28"/>
          <w:szCs w:val="28"/>
          <w:lang w:val="en-US"/>
        </w:rPr>
      </w:pPr>
      <w:r w:rsidRPr="007D2E3F">
        <w:rPr>
          <w:sz w:val="28"/>
          <w:szCs w:val="28"/>
          <w:lang w:val="uz-Cyrl-UZ"/>
        </w:rPr>
        <w:t>Vizua</w:t>
      </w:r>
      <w:r w:rsidRPr="007D2E3F">
        <w:rPr>
          <w:sz w:val="28"/>
          <w:szCs w:val="28"/>
          <w:lang w:val="en-US"/>
        </w:rPr>
        <w:t>l</w:t>
      </w:r>
      <w:r w:rsidRPr="007D2E3F">
        <w:rPr>
          <w:sz w:val="28"/>
          <w:szCs w:val="28"/>
          <w:lang w:val="uz-Cyrl-UZ"/>
        </w:rPr>
        <w:t xml:space="preserve"> materiallar</w:t>
      </w:r>
    </w:p>
    <w:p w:rsidR="0061720E" w:rsidRDefault="0061720E" w:rsidP="0061720E">
      <w:pPr>
        <w:ind w:firstLine="567"/>
        <w:rPr>
          <w:sz w:val="28"/>
          <w:szCs w:val="28"/>
          <w:lang w:val="uz-Cyrl-UZ"/>
        </w:rPr>
      </w:pPr>
      <w:r w:rsidRPr="00EF790A">
        <w:rPr>
          <w:sz w:val="28"/>
          <w:szCs w:val="28"/>
          <w:lang w:val="uz-Cyrl-UZ"/>
        </w:rPr>
        <w:t>: Etnologiya fani predmetini yoritish, o`rganish axamiyatini ochib berish, milliy mafkuraning fanni o’rganishda</w:t>
      </w:r>
      <w:r>
        <w:rPr>
          <w:sz w:val="28"/>
          <w:szCs w:val="28"/>
          <w:lang w:val="uz-Cyrl-UZ"/>
        </w:rPr>
        <w:t xml:space="preserve">gi ahamiyatini tushuntirish. </w:t>
      </w:r>
    </w:p>
    <w:p w:rsidR="0061720E" w:rsidRPr="006720E2" w:rsidRDefault="00372EBB" w:rsidP="0061720E">
      <w:pPr>
        <w:jc w:val="both"/>
        <w:rPr>
          <w:b/>
          <w:sz w:val="28"/>
          <w:szCs w:val="28"/>
          <w:lang w:val="uz-Cyrl-UZ"/>
        </w:rPr>
      </w:pPr>
      <w:r>
        <w:rPr>
          <w:b/>
          <w:noProof/>
          <w:sz w:val="28"/>
          <w:szCs w:val="28"/>
        </w:rPr>
        <w:pict>
          <v:roundrect id="Скругленный прямоугольник 29843" o:spid="_x0000_s1028" style="position:absolute;left:0;text-align:left;margin-left:-18.25pt;margin-top:12.7pt;width:488.1pt;height:332.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" fillcolor="#c0504d" strokecolor="#f2f2f2" strokeweight="3pt">
            <v:shadow on="t" color="#622423" opacity=".5" offset="1pt"/>
            <v:textbox>
              <w:txbxContent>
                <w:p w:rsidR="00372EBB" w:rsidRDefault="00372EBB" w:rsidP="0061720E">
                  <w:pPr>
                    <w:ind w:firstLine="567"/>
                    <w:jc w:val="both"/>
                    <w:rPr>
                      <w:sz w:val="28"/>
                      <w:szCs w:val="28"/>
                      <w:lang w:val="uz-Latn-UZ"/>
                    </w:rPr>
                  </w:pPr>
                  <w:r>
                    <w:rPr>
                      <w:sz w:val="28"/>
                      <w:szCs w:val="28"/>
                      <w:lang w:val="uz-Latn-UZ"/>
                    </w:rPr>
                    <w:t>Jamiyatdagi, ijtimoiy turmushdagi qarama-qarshilik shu jamiyat a’zolarining fikr va qarashlarida, orzu-intilishlarida aks ettiradi. Har bir tabaqa o’z mafkurasini ximoya qilish uchun ijtimoiy ongning turli shakllaridan foydalanadi va o’z mafkurasini yaratadi. Bu mafkura milliy g’oyalar bilan sug’orilgan bo’lib, madaniyatning moxiyati va xususiyatlarini belgilaydi. Shunday ekan, O’zbekiston yoshlari, ziyolilaridan tortib oddiy fuqaroning ongidan milliy mafkuraning asosini yaratish va milliy g’oyani shakllantirishda muxim omillarni ishlab chiqish butungi kunimizning asosiy talabi bo’lib qolmoqda. Negaki, xar bir fuqaro ma’lum bir ijtimoiy guruxning vakili sifatida maydonga chiqadi va o’sha guruxlarning (ishchilar guruxi, dexqonlar guruxi, talabalar guruxi va xokazo) dunyoqarashi va manfaatlarini ifodalaydi. Ammo milliy g’oyani shakllantirishda xar bir fuqaroning xayotiy faoliyati, ijodiyotining moxiyati va g’oyaviy yo’nalishi, ob’ektiv axamiyati muxim rol o’ynaydi. Agar fuqaro jamiyatda ro’y berayotgan xayot voqeliklarni rostgo’ylik bilan tushunib, o’z manfaatlariga tenglashtirsa, u G’arbiya kelajagi buyuk bo’ladigan davlatimizning poydevoriga g’isht qo’ygan bo’ladi.</w:t>
                  </w:r>
                </w:p>
                <w:p w:rsidR="00372EBB" w:rsidRPr="00D72BF3" w:rsidRDefault="00372EBB" w:rsidP="0061720E">
                  <w:pPr>
                    <w:ind w:firstLine="708"/>
                    <w:jc w:val="both"/>
                    <w:rPr>
                      <w:color w:val="808080"/>
                      <w:sz w:val="26"/>
                      <w:szCs w:val="26"/>
                      <w:lang w:val="uz-Latn-UZ"/>
                    </w:rPr>
                  </w:pPr>
                </w:p>
              </w:txbxContent>
            </v:textbox>
          </v:roundrect>
        </w:pict>
      </w:r>
    </w:p>
    <w:p w:rsidR="0061720E" w:rsidRPr="006720E2" w:rsidRDefault="0061720E" w:rsidP="0061720E">
      <w:pPr>
        <w:jc w:val="both"/>
        <w:rPr>
          <w:b/>
          <w:sz w:val="28"/>
          <w:szCs w:val="28"/>
          <w:lang w:val="uz-Cyrl-UZ"/>
        </w:rPr>
      </w:pPr>
    </w:p>
    <w:p w:rsidR="0061720E" w:rsidRPr="006720E2" w:rsidRDefault="0061720E" w:rsidP="0061720E">
      <w:pPr>
        <w:jc w:val="both"/>
        <w:rPr>
          <w:sz w:val="28"/>
          <w:szCs w:val="28"/>
          <w:lang w:val="uz-Cyrl-UZ"/>
        </w:rPr>
      </w:pPr>
    </w:p>
    <w:p w:rsidR="0061720E" w:rsidRPr="006720E2" w:rsidRDefault="0061720E" w:rsidP="0061720E">
      <w:pPr>
        <w:rPr>
          <w:sz w:val="28"/>
          <w:szCs w:val="28"/>
          <w:lang w:val="uz-Cyrl-UZ"/>
        </w:rPr>
      </w:pPr>
      <w:r w:rsidRPr="006720E2">
        <w:rPr>
          <w:sz w:val="28"/>
          <w:szCs w:val="28"/>
          <w:lang w:val="uz-Cyrl-UZ"/>
        </w:rPr>
        <w:br w:type="page"/>
      </w:r>
    </w:p>
    <w:p w:rsidR="0061720E" w:rsidRPr="006720E2" w:rsidRDefault="00372EBB" w:rsidP="0061720E">
      <w:pPr>
        <w:rPr>
          <w:sz w:val="28"/>
          <w:szCs w:val="28"/>
          <w:lang w:val="uz-Cyrl-UZ"/>
        </w:rPr>
      </w:pPr>
      <w:r>
        <w:rPr>
          <w:noProof/>
          <w:sz w:val="28"/>
          <w:szCs w:val="28"/>
        </w:rPr>
        <w:lastRenderedPageBrea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29844" o:spid="_x0000_s1029" type="#_x0000_t7" style="position:absolute;margin-left:26.95pt;margin-top:4.6pt;width:443.15pt;height:624.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" fillcolor="#92cddc" strokecolor="#92cddc" strokeweight="1pt">
            <v:fill color2="#daeef3" angle="135" focus="50%" type="gradient"/>
            <v:shadow on="t" color="#205867" opacity=".5" offset="1pt"/>
            <v:textbox>
              <w:txbxContent>
                <w:p w:rsidR="00372EBB" w:rsidRDefault="00372EBB" w:rsidP="0061720E">
                  <w:pPr>
                    <w:widowControl w:val="0"/>
                    <w:ind w:firstLine="567"/>
                    <w:jc w:val="both"/>
                    <w:rPr>
                      <w:sz w:val="28"/>
                      <w:szCs w:val="28"/>
                      <w:lang w:val="uz-Latn-UZ"/>
                    </w:rPr>
                  </w:pPr>
                  <w:r>
                    <w:rPr>
                      <w:sz w:val="28"/>
                      <w:szCs w:val="28"/>
                      <w:lang w:val="uz-Latn-UZ"/>
                    </w:rPr>
                    <w:t>Etnologiyaning paydo bo’lish tarixi. Har qanday fanning fan sifatida shakllanishi insonlar ehtiyoji bilan ma’lum ma’noda bog’liqdir. Shubhasiz, bu holat etnologiya fani uchun ham taalluqlidir. Insoniyat tarixi (eng qadimgi ibtidoiy jamiyatdan toki hozirgi kungacha) davomida yashagan xalqlar o’ziga xos turmush-tarzi, urf-odatlari va an’analari bilan bir-biridan ajralib turgan. O’tgan ming yilliklar mobaynida yig’ilgan bilimlar shundan dalolat beradiki, er sharida garchi turfa xil rasm-rusmlar va urf-odatlarga ega xalqlar yashashlariga qaramay, ularning barchasi tabiatning ajralmas bir qismi tarzida rivojlanganini va aynan tabiiy-geografik hamda xo’jalik munosabatlari bilan bog’liq G’arbiya o’ziga xos etnomadaniy an’analarga ega bo’lganligini ko’rsatadi.</w:t>
                  </w:r>
                </w:p>
                <w:p w:rsidR="00372EBB" w:rsidRPr="0061720E" w:rsidRDefault="00372EBB" w:rsidP="0061720E">
                  <w:pPr>
                    <w:rPr>
                      <w:lang w:val="uz-Latn-UZ"/>
                    </w:rPr>
                  </w:pPr>
                </w:p>
              </w:txbxContent>
            </v:textbox>
          </v:shape>
        </w:pict>
      </w: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6720E2" w:rsidRDefault="0061720E" w:rsidP="0061720E">
      <w:pPr>
        <w:rPr>
          <w:sz w:val="28"/>
          <w:szCs w:val="28"/>
          <w:lang w:val="uz-Cyrl-UZ"/>
        </w:rPr>
      </w:pPr>
    </w:p>
    <w:p w:rsidR="0061720E" w:rsidRPr="00D72BF3" w:rsidRDefault="0061720E" w:rsidP="0061720E">
      <w:pPr>
        <w:jc w:val="both"/>
        <w:rPr>
          <w:rFonts w:eastAsia="Batang"/>
          <w:b/>
          <w:sz w:val="28"/>
          <w:szCs w:val="26"/>
          <w:lang w:val="en-US"/>
        </w:rPr>
      </w:pPr>
    </w:p>
    <w:p w:rsidR="0061720E" w:rsidRPr="006720E2" w:rsidRDefault="0061720E" w:rsidP="0061720E">
      <w:pPr>
        <w:jc w:val="both"/>
        <w:rPr>
          <w:rFonts w:eastAsia="Batang"/>
          <w:b/>
          <w:sz w:val="28"/>
          <w:szCs w:val="26"/>
          <w:lang w:val="en-US"/>
        </w:rPr>
      </w:pPr>
      <w:r>
        <w:rPr>
          <w:rFonts w:eastAsia="Batang"/>
          <w:b/>
          <w:sz w:val="28"/>
          <w:szCs w:val="26"/>
          <w:lang w:val="en-US"/>
        </w:rPr>
        <w:t>2</w:t>
      </w:r>
      <w:r w:rsidRPr="006720E2">
        <w:rPr>
          <w:rFonts w:eastAsia="Batang"/>
          <w:b/>
          <w:sz w:val="28"/>
          <w:szCs w:val="26"/>
          <w:lang w:val="uz-Cyrl-UZ"/>
        </w:rPr>
        <w:t>-ilоvа</w:t>
      </w:r>
    </w:p>
    <w:p w:rsidR="0061720E" w:rsidRDefault="0061720E" w:rsidP="0061720E">
      <w:pPr>
        <w:ind w:firstLine="567"/>
        <w:rPr>
          <w:sz w:val="28"/>
          <w:szCs w:val="28"/>
          <w:lang w:val="sv-SE"/>
        </w:rPr>
      </w:pPr>
      <w:r w:rsidRPr="006720E2">
        <w:rPr>
          <w:b/>
          <w:sz w:val="28"/>
          <w:szCs w:val="28"/>
          <w:lang w:val="uz-Cyrl-UZ"/>
        </w:rPr>
        <w:t>Insert usuli</w:t>
      </w:r>
      <w:r w:rsidRPr="0061720E">
        <w:rPr>
          <w:sz w:val="28"/>
          <w:szCs w:val="28"/>
          <w:lang w:val="uz-Latn-UZ"/>
        </w:rPr>
        <w:t xml:space="preserve"> </w:t>
      </w:r>
      <w:r>
        <w:rPr>
          <w:sz w:val="28"/>
          <w:szCs w:val="28"/>
          <w:lang w:val="uz-Latn-UZ"/>
        </w:rPr>
        <w:t>Etnologiyaning boshqa fanlar bilan aloqalari</w:t>
      </w:r>
    </w:p>
    <w:p w:rsidR="0061720E" w:rsidRPr="0061720E" w:rsidRDefault="0061720E" w:rsidP="0061720E">
      <w:pPr>
        <w:rPr>
          <w:b/>
          <w:sz w:val="28"/>
          <w:szCs w:val="28"/>
          <w:lang w:val="sv-SE"/>
        </w:rPr>
      </w:pPr>
    </w:p>
    <w:tbl>
      <w:tblPr>
        <w:tblW w:w="0" w:type="auto"/>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4"/>
        <w:gridCol w:w="2315"/>
        <w:gridCol w:w="2312"/>
        <w:gridCol w:w="2314"/>
      </w:tblGrid>
      <w:tr w:rsidR="0061720E" w:rsidRPr="006720E2" w:rsidTr="00A52CE6">
        <w:tc>
          <w:tcPr>
            <w:tcW w:w="2383" w:type="dxa"/>
            <w:vAlign w:val="center"/>
          </w:tcPr>
          <w:p w:rsidR="0061720E" w:rsidRPr="006720E2" w:rsidRDefault="0061720E" w:rsidP="00A52CE6">
            <w:pPr>
              <w:jc w:val="center"/>
              <w:rPr>
                <w:b/>
                <w:sz w:val="28"/>
                <w:szCs w:val="28"/>
                <w:lang w:val="en-US"/>
              </w:rPr>
            </w:pPr>
            <w:r w:rsidRPr="006720E2">
              <w:rPr>
                <w:b/>
                <w:sz w:val="28"/>
                <w:szCs w:val="28"/>
                <w:lang w:val="en-US"/>
              </w:rPr>
              <w:t>V</w:t>
            </w:r>
          </w:p>
        </w:tc>
        <w:tc>
          <w:tcPr>
            <w:tcW w:w="2385" w:type="dxa"/>
            <w:vAlign w:val="center"/>
          </w:tcPr>
          <w:p w:rsidR="0061720E" w:rsidRPr="006720E2" w:rsidRDefault="0061720E" w:rsidP="00A52CE6">
            <w:pPr>
              <w:jc w:val="center"/>
              <w:rPr>
                <w:b/>
                <w:sz w:val="28"/>
                <w:szCs w:val="28"/>
                <w:lang w:val="en-US"/>
              </w:rPr>
            </w:pPr>
            <w:r w:rsidRPr="006720E2">
              <w:rPr>
                <w:b/>
                <w:sz w:val="28"/>
                <w:szCs w:val="28"/>
                <w:lang w:val="en-US"/>
              </w:rPr>
              <w:t>+</w:t>
            </w:r>
          </w:p>
        </w:tc>
        <w:tc>
          <w:tcPr>
            <w:tcW w:w="2385" w:type="dxa"/>
            <w:vAlign w:val="center"/>
          </w:tcPr>
          <w:p w:rsidR="0061720E" w:rsidRPr="006720E2" w:rsidRDefault="0061720E" w:rsidP="00A52CE6">
            <w:pPr>
              <w:jc w:val="center"/>
              <w:rPr>
                <w:b/>
                <w:sz w:val="28"/>
                <w:szCs w:val="28"/>
                <w:lang w:val="en-US"/>
              </w:rPr>
            </w:pPr>
            <w:r w:rsidRPr="006720E2">
              <w:rPr>
                <w:b/>
                <w:sz w:val="28"/>
                <w:szCs w:val="28"/>
                <w:lang w:val="en-US"/>
              </w:rPr>
              <w:t>-</w:t>
            </w:r>
          </w:p>
        </w:tc>
        <w:tc>
          <w:tcPr>
            <w:tcW w:w="2385" w:type="dxa"/>
            <w:vAlign w:val="center"/>
          </w:tcPr>
          <w:p w:rsidR="0061720E" w:rsidRPr="006720E2" w:rsidRDefault="0061720E" w:rsidP="00A52CE6">
            <w:pPr>
              <w:jc w:val="center"/>
              <w:rPr>
                <w:b/>
                <w:sz w:val="28"/>
                <w:szCs w:val="28"/>
                <w:lang w:val="en-US"/>
              </w:rPr>
            </w:pPr>
            <w:r w:rsidRPr="006720E2">
              <w:rPr>
                <w:b/>
                <w:sz w:val="28"/>
                <w:szCs w:val="28"/>
                <w:lang w:val="en-US"/>
              </w:rPr>
              <w:t>?</w:t>
            </w:r>
          </w:p>
        </w:tc>
      </w:tr>
      <w:tr w:rsidR="0061720E" w:rsidRPr="006720E2" w:rsidTr="00A52CE6">
        <w:trPr>
          <w:trHeight w:val="775"/>
        </w:trPr>
        <w:tc>
          <w:tcPr>
            <w:tcW w:w="2383" w:type="dxa"/>
          </w:tcPr>
          <w:p w:rsidR="0061720E" w:rsidRPr="006720E2" w:rsidRDefault="0061720E" w:rsidP="00A52CE6">
            <w:pPr>
              <w:rPr>
                <w:sz w:val="28"/>
                <w:szCs w:val="28"/>
                <w:lang w:val="uz-Cyrl-UZ"/>
              </w:rPr>
            </w:pPr>
          </w:p>
        </w:tc>
        <w:tc>
          <w:tcPr>
            <w:tcW w:w="2385" w:type="dxa"/>
          </w:tcPr>
          <w:p w:rsidR="0061720E" w:rsidRPr="006720E2" w:rsidRDefault="0061720E" w:rsidP="00A52CE6">
            <w:pPr>
              <w:rPr>
                <w:sz w:val="28"/>
                <w:szCs w:val="28"/>
                <w:lang w:val="uz-Cyrl-UZ"/>
              </w:rPr>
            </w:pPr>
          </w:p>
        </w:tc>
        <w:tc>
          <w:tcPr>
            <w:tcW w:w="2385" w:type="dxa"/>
          </w:tcPr>
          <w:p w:rsidR="0061720E" w:rsidRPr="006720E2" w:rsidRDefault="0061720E" w:rsidP="00A52CE6">
            <w:pPr>
              <w:rPr>
                <w:sz w:val="28"/>
                <w:szCs w:val="28"/>
                <w:lang w:val="uz-Cyrl-UZ"/>
              </w:rPr>
            </w:pPr>
          </w:p>
        </w:tc>
        <w:tc>
          <w:tcPr>
            <w:tcW w:w="2385" w:type="dxa"/>
          </w:tcPr>
          <w:p w:rsidR="0061720E" w:rsidRPr="006720E2" w:rsidRDefault="0061720E" w:rsidP="00A52CE6">
            <w:pPr>
              <w:rPr>
                <w:sz w:val="28"/>
                <w:szCs w:val="28"/>
                <w:lang w:val="uz-Cyrl-UZ"/>
              </w:rPr>
            </w:pPr>
          </w:p>
        </w:tc>
      </w:tr>
      <w:tr w:rsidR="0061720E" w:rsidRPr="006720E2" w:rsidTr="00A52CE6">
        <w:trPr>
          <w:trHeight w:val="711"/>
        </w:trPr>
        <w:tc>
          <w:tcPr>
            <w:tcW w:w="2383" w:type="dxa"/>
          </w:tcPr>
          <w:p w:rsidR="0061720E" w:rsidRPr="006720E2" w:rsidRDefault="0061720E" w:rsidP="00A52CE6">
            <w:pPr>
              <w:rPr>
                <w:sz w:val="28"/>
                <w:szCs w:val="28"/>
                <w:lang w:val="uz-Cyrl-UZ"/>
              </w:rPr>
            </w:pPr>
          </w:p>
        </w:tc>
        <w:tc>
          <w:tcPr>
            <w:tcW w:w="2385" w:type="dxa"/>
          </w:tcPr>
          <w:p w:rsidR="0061720E" w:rsidRPr="006720E2" w:rsidRDefault="0061720E" w:rsidP="00A52CE6">
            <w:pPr>
              <w:rPr>
                <w:sz w:val="28"/>
                <w:szCs w:val="28"/>
                <w:lang w:val="uz-Cyrl-UZ"/>
              </w:rPr>
            </w:pPr>
          </w:p>
        </w:tc>
        <w:tc>
          <w:tcPr>
            <w:tcW w:w="2385" w:type="dxa"/>
          </w:tcPr>
          <w:p w:rsidR="0061720E" w:rsidRPr="006720E2" w:rsidRDefault="0061720E" w:rsidP="00A52CE6">
            <w:pPr>
              <w:rPr>
                <w:sz w:val="28"/>
                <w:szCs w:val="28"/>
                <w:lang w:val="uz-Cyrl-UZ"/>
              </w:rPr>
            </w:pPr>
          </w:p>
        </w:tc>
        <w:tc>
          <w:tcPr>
            <w:tcW w:w="2385" w:type="dxa"/>
          </w:tcPr>
          <w:p w:rsidR="0061720E" w:rsidRPr="006720E2" w:rsidRDefault="0061720E" w:rsidP="00A52CE6">
            <w:pPr>
              <w:rPr>
                <w:sz w:val="28"/>
                <w:szCs w:val="28"/>
                <w:lang w:val="uz-Cyrl-UZ"/>
              </w:rPr>
            </w:pPr>
          </w:p>
        </w:tc>
      </w:tr>
    </w:tbl>
    <w:p w:rsidR="0061720E" w:rsidRPr="006720E2" w:rsidRDefault="0061720E" w:rsidP="0061720E">
      <w:pPr>
        <w:jc w:val="center"/>
        <w:rPr>
          <w:rFonts w:eastAsia="Batang"/>
          <w:b/>
          <w:sz w:val="28"/>
          <w:szCs w:val="26"/>
          <w:lang w:val="uz-Cyrl-UZ"/>
        </w:rPr>
      </w:pPr>
      <w:r w:rsidRPr="006720E2">
        <w:rPr>
          <w:b/>
          <w:sz w:val="28"/>
          <w:lang w:val="uz-Cyrl-UZ"/>
        </w:rPr>
        <w:t>Insеrt usulining qоidаsi</w:t>
      </w:r>
    </w:p>
    <w:p w:rsidR="0061720E" w:rsidRPr="006720E2" w:rsidRDefault="0061720E" w:rsidP="0061720E">
      <w:pPr>
        <w:tabs>
          <w:tab w:val="left" w:pos="1784"/>
        </w:tabs>
        <w:ind w:right="-567"/>
        <w:jc w:val="both"/>
        <w:rPr>
          <w:sz w:val="28"/>
          <w:lang w:val="uz-Cyrl-UZ"/>
        </w:rPr>
      </w:pPr>
      <w:r w:rsidRPr="006720E2">
        <w:rPr>
          <w:sz w:val="28"/>
          <w:lang w:val="uz-Cyrl-UZ"/>
        </w:rPr>
        <w:t>1. Mаtnni o’qib chiqing.</w:t>
      </w:r>
    </w:p>
    <w:p w:rsidR="0061720E" w:rsidRPr="006720E2" w:rsidRDefault="0061720E" w:rsidP="0061720E">
      <w:pPr>
        <w:ind w:left="284" w:right="-567" w:hanging="284"/>
        <w:jc w:val="both"/>
        <w:rPr>
          <w:b/>
          <w:sz w:val="28"/>
          <w:lang w:val="uz-Cyrl-UZ"/>
        </w:rPr>
      </w:pPr>
      <w:r w:rsidRPr="006720E2">
        <w:rPr>
          <w:sz w:val="28"/>
          <w:lang w:val="uz-Cyrl-UZ"/>
        </w:rPr>
        <w:t>2. Оlingаn mа’lumоtlаrni diqqаt bilаn o’rgаnib, sоhаlаrgа аjrаting. Qаlаm bilаn hаr bir qаtоrgа quyidаgi bеlgilаrni qo’yib chiqing:</w:t>
      </w:r>
    </w:p>
    <w:p w:rsidR="0061720E" w:rsidRPr="006720E2" w:rsidRDefault="0061720E" w:rsidP="0061720E">
      <w:pPr>
        <w:tabs>
          <w:tab w:val="left" w:pos="1784"/>
        </w:tabs>
        <w:ind w:right="-567"/>
        <w:jc w:val="both"/>
        <w:rPr>
          <w:sz w:val="28"/>
          <w:lang w:val="uz-Cyrl-UZ"/>
        </w:rPr>
      </w:pPr>
      <w:r w:rsidRPr="006720E2">
        <w:rPr>
          <w:sz w:val="28"/>
          <w:lang w:val="uz-Cyrl-UZ"/>
        </w:rPr>
        <w:t>V-bilаmаn; + - yangi mа’lumоt; - - bilgаnlаrimgа zid; ? - mеni o’ylаntirmоqdа.  Bu bоrаdа mеngа qo’shimchа mа’lumоt zаrur.</w:t>
      </w:r>
    </w:p>
    <w:p w:rsidR="0061720E" w:rsidRPr="00B04759" w:rsidRDefault="0061720E" w:rsidP="0061720E">
      <w:pPr>
        <w:jc w:val="both"/>
        <w:rPr>
          <w:b/>
          <w:sz w:val="28"/>
          <w:szCs w:val="28"/>
          <w:lang w:val="uz-Cyrl-UZ"/>
        </w:rPr>
      </w:pPr>
    </w:p>
    <w:p w:rsidR="0061720E" w:rsidRPr="006720E2" w:rsidRDefault="00F053D5" w:rsidP="0061720E">
      <w:pPr>
        <w:rPr>
          <w:b/>
          <w:sz w:val="28"/>
          <w:szCs w:val="28"/>
          <w:lang w:val="uz-Cyrl-UZ"/>
        </w:rPr>
      </w:pPr>
      <w:r>
        <w:rPr>
          <w:b/>
          <w:sz w:val="28"/>
          <w:szCs w:val="28"/>
          <w:lang w:val="uz-Cyrl-UZ"/>
        </w:rPr>
        <w:t>4</w:t>
      </w:r>
      <w:r w:rsidR="0061720E" w:rsidRPr="006720E2">
        <w:rPr>
          <w:b/>
          <w:sz w:val="28"/>
          <w:szCs w:val="28"/>
          <w:lang w:val="uz-Cyrl-UZ"/>
        </w:rPr>
        <w:t>-ilova</w:t>
      </w:r>
    </w:p>
    <w:p w:rsidR="0061720E" w:rsidRPr="00D72BF3" w:rsidRDefault="0061720E" w:rsidP="0061720E">
      <w:pPr>
        <w:rPr>
          <w:sz w:val="28"/>
          <w:szCs w:val="28"/>
          <w:lang w:val="uz-Cyrl-UZ"/>
        </w:rPr>
      </w:pPr>
      <w:r w:rsidRPr="00103298">
        <w:rPr>
          <w:sz w:val="28"/>
          <w:szCs w:val="28"/>
          <w:lang w:val="uz-Cyrl-UZ"/>
        </w:rPr>
        <w:t xml:space="preserve">T-sxema                                  </w:t>
      </w:r>
    </w:p>
    <w:p w:rsidR="0061720E" w:rsidRPr="00F053D5" w:rsidRDefault="00F053D5" w:rsidP="0061720E">
      <w:pPr>
        <w:jc w:val="both"/>
        <w:rPr>
          <w:b/>
          <w:sz w:val="28"/>
          <w:szCs w:val="28"/>
          <w:lang w:val="uz-Cyrl-UZ"/>
        </w:rPr>
      </w:pPr>
      <w:r w:rsidRPr="00D72BF3">
        <w:rPr>
          <w:rStyle w:val="16"/>
          <w:color w:val="000000"/>
          <w:sz w:val="28"/>
          <w:szCs w:val="28"/>
          <w:lang w:val="uz-Cyrl-UZ" w:eastAsia="en-US"/>
        </w:rPr>
        <w:t>Etnogenez va etnik tarix muammolari</w:t>
      </w:r>
    </w:p>
    <w:p w:rsidR="0061720E" w:rsidRPr="00B04759" w:rsidRDefault="00372EBB" w:rsidP="0061720E">
      <w:pPr>
        <w:jc w:val="both"/>
        <w:rPr>
          <w:rFonts w:eastAsia="Batang"/>
          <w:sz w:val="28"/>
          <w:szCs w:val="26"/>
          <w:lang w:val="uz-Cyrl-UZ"/>
        </w:rPr>
      </w:pPr>
      <w:r>
        <w:rPr>
          <w:rFonts w:eastAsia="Batang"/>
          <w:noProof/>
          <w:sz w:val="28"/>
          <w:szCs w:val="26"/>
        </w:rPr>
        <w:pict>
          <v:group id="Группа 29847" o:spid="_x0000_s1030" style="position:absolute;left:0;text-align:left;margin-left:1.8pt;margin-top:14.45pt;width:448.2pt;height:88.6pt;z-index:251662336" coordorigin="2637,13974" coordsize="6510,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">
            <v:shapetype id="_x0000_t32" coordsize="21600,21600" o:spt="32" o:oned="t" path="m,l21600,21600e" filled="f">
              <v:path arrowok="t" fillok="f" o:connecttype="none"/>
              <o:lock v:ext="edit" shapetype="t"/>
            </v:shapetype>
            <v:shape id="AutoShape 164" o:spid="_x0000_s1031" type="#_x0000_t32" style="position:absolute;left:2637;top:13974;width:6510;height: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QsQAAADeAAAADwAAAGRycy9kb3ducmV2LnhtbERPTWsCMRC9C/6HMIVepGaVWnRrlG1B&#10;qIIHrd7HzXQTupmsm6jbf28OQo+P9z1fdq4WV2qD9axgNMxAEJdeW64UHL5XL1MQISJrrD2Tgj8K&#10;sFz0e3PMtb/xjq77WIkUwiFHBSbGJpcylIYchqFviBP341uHMcG2krrFWwp3tRxn2Zt0aDk1GGzo&#10;01D5u784Bdv16KM4Gbve7M52O1kV9aUaHJV6fuqKdxCRuvgvfri/tILxbPqa9qY76Qr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5zlCxAAAAN4AAAAPAAAAAAAAAAAA&#10;AAAAAKECAABkcnMvZG93bnJldi54bWxQSwUGAAAAAAQABAD5AAAAkgMAAAAA&#10;"/>
            <v:shape id="AutoShape 165" o:spid="_x0000_s1032" type="#_x0000_t32" style="position:absolute;left:5912;top:13974;width:10;height:16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uc2ccAAADeAAAADwAAAGRycy9kb3ducmV2LnhtbESPQWsCMRSE74X+h/CEXopmFVt0a5Rt&#10;QagFD1q9Pzevm+DmZbuJuv57IxR6HGbmG2a26FwtztQG61nBcJCBIC69tlwp2H0v+xMQISJrrD2T&#10;gisFWMwfH2aYa3/hDZ23sRIJwiFHBSbGJpcylIYchoFviJP341uHMcm2krrFS4K7Wo6y7FU6tJwW&#10;DDb0Yag8bk9OwXo1fC8Oxq6+Nr92/bIs6lP1vFfqqdcVbyAidfE//Nf+1ApG08l4Cvc76Qr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q5zZxwAAAN4AAAAPAAAAAAAA&#10;AAAAAAAAAKECAABkcnMvZG93bnJldi54bWxQSwUGAAAAAAQABAD5AAAAlQMAAAAA&#10;"/>
          </v:group>
        </w:pict>
      </w:r>
      <w:r w:rsidR="0061720E" w:rsidRPr="006720E2">
        <w:rPr>
          <w:rFonts w:eastAsia="Batang"/>
          <w:sz w:val="28"/>
          <w:szCs w:val="26"/>
          <w:lang w:val="uz-Cyrl-UZ"/>
        </w:rPr>
        <w:t xml:space="preserve">                      Tashqi tahlil</w:t>
      </w:r>
      <w:r w:rsidR="0061720E" w:rsidRPr="006720E2">
        <w:rPr>
          <w:rFonts w:eastAsia="Batang"/>
          <w:sz w:val="28"/>
          <w:szCs w:val="26"/>
          <w:lang w:val="uz-Cyrl-UZ"/>
        </w:rPr>
        <w:tab/>
        <w:t xml:space="preserve">                                       Ichki tahlil</w:t>
      </w:r>
    </w:p>
    <w:p w:rsidR="0061720E" w:rsidRPr="00B04759" w:rsidRDefault="0061720E" w:rsidP="0061720E">
      <w:pPr>
        <w:jc w:val="both"/>
        <w:rPr>
          <w:rFonts w:eastAsia="Batang"/>
          <w:sz w:val="28"/>
          <w:szCs w:val="26"/>
          <w:lang w:val="uz-Cyrl-UZ"/>
        </w:rPr>
      </w:pPr>
    </w:p>
    <w:p w:rsidR="0061720E" w:rsidRPr="006720E2" w:rsidRDefault="0061720E" w:rsidP="0061720E">
      <w:pPr>
        <w:jc w:val="both"/>
        <w:rPr>
          <w:rFonts w:eastAsia="Batang"/>
          <w:sz w:val="28"/>
          <w:szCs w:val="26"/>
          <w:lang w:val="uz-Cyrl-UZ"/>
        </w:rPr>
      </w:pPr>
    </w:p>
    <w:p w:rsidR="0061720E" w:rsidRPr="006720E2" w:rsidRDefault="0061720E" w:rsidP="0061720E">
      <w:pPr>
        <w:jc w:val="both"/>
        <w:rPr>
          <w:rFonts w:eastAsia="Batang"/>
          <w:sz w:val="28"/>
          <w:szCs w:val="26"/>
          <w:lang w:val="uz-Cyrl-UZ"/>
        </w:rPr>
      </w:pPr>
    </w:p>
    <w:p w:rsidR="0061720E" w:rsidRPr="006720E2" w:rsidRDefault="0061720E" w:rsidP="0061720E">
      <w:pPr>
        <w:jc w:val="both"/>
        <w:rPr>
          <w:rFonts w:eastAsia="Batang"/>
          <w:sz w:val="28"/>
          <w:szCs w:val="26"/>
          <w:lang w:val="uz-Cyrl-UZ"/>
        </w:rPr>
      </w:pPr>
    </w:p>
    <w:p w:rsidR="0061720E" w:rsidRPr="006720E2" w:rsidRDefault="0061720E" w:rsidP="0061720E">
      <w:pPr>
        <w:jc w:val="both"/>
        <w:rPr>
          <w:rFonts w:eastAsia="Batang"/>
          <w:sz w:val="28"/>
          <w:szCs w:val="26"/>
          <w:lang w:val="uz-Cyrl-UZ"/>
        </w:rPr>
      </w:pPr>
    </w:p>
    <w:p w:rsidR="0061720E" w:rsidRPr="006720E2" w:rsidRDefault="0061720E" w:rsidP="0061720E">
      <w:pPr>
        <w:jc w:val="both"/>
        <w:rPr>
          <w:sz w:val="28"/>
          <w:szCs w:val="28"/>
          <w:lang w:val="uz-Cyrl-UZ"/>
        </w:rPr>
      </w:pPr>
    </w:p>
    <w:p w:rsidR="0061720E" w:rsidRPr="006720E2" w:rsidRDefault="0061720E" w:rsidP="0061720E">
      <w:pPr>
        <w:rPr>
          <w:sz w:val="2"/>
          <w:szCs w:val="2"/>
          <w:lang w:val="uz-Cyrl-UZ"/>
        </w:rPr>
      </w:pPr>
      <w:r w:rsidRPr="006720E2">
        <w:rPr>
          <w:sz w:val="28"/>
          <w:szCs w:val="28"/>
          <w:lang w:val="uz-Cyrl-UZ"/>
        </w:rPr>
        <w:br w:type="page"/>
      </w:r>
    </w:p>
    <w:p w:rsidR="009B6731" w:rsidRPr="00CB026C" w:rsidRDefault="009B6731" w:rsidP="00920E19">
      <w:pPr>
        <w:tabs>
          <w:tab w:val="num" w:pos="284"/>
        </w:tabs>
        <w:ind w:firstLine="567"/>
        <w:jc w:val="both"/>
        <w:rPr>
          <w:iCs/>
          <w:sz w:val="28"/>
          <w:szCs w:val="28"/>
          <w:lang w:val="uz-Cyrl-UZ"/>
        </w:rPr>
      </w:pPr>
    </w:p>
    <w:p w:rsidR="009B6731" w:rsidRDefault="009B6731" w:rsidP="00920E19">
      <w:pPr>
        <w:tabs>
          <w:tab w:val="num" w:pos="284"/>
        </w:tabs>
        <w:ind w:firstLine="567"/>
        <w:jc w:val="both"/>
        <w:rPr>
          <w:b/>
          <w:iCs/>
          <w:sz w:val="28"/>
          <w:szCs w:val="28"/>
          <w:lang w:val="en-US"/>
        </w:rPr>
      </w:pPr>
      <w:r>
        <w:rPr>
          <w:b/>
          <w:iCs/>
          <w:sz w:val="28"/>
          <w:szCs w:val="28"/>
          <w:lang w:val="en-US"/>
        </w:rPr>
        <w:t>Adabiyoti:</w:t>
      </w:r>
    </w:p>
    <w:p w:rsidR="003C6F2F" w:rsidRDefault="003C6F2F" w:rsidP="003C6F2F">
      <w:pPr>
        <w:pStyle w:val="17"/>
        <w:shd w:val="clear" w:color="auto" w:fill="auto"/>
        <w:tabs>
          <w:tab w:val="left" w:pos="451"/>
        </w:tabs>
        <w:spacing w:line="240" w:lineRule="auto"/>
        <w:ind w:firstLine="0"/>
        <w:jc w:val="left"/>
        <w:rPr>
          <w:sz w:val="28"/>
          <w:szCs w:val="28"/>
          <w:lang w:val="en-US"/>
        </w:rPr>
      </w:pPr>
      <w:r>
        <w:rPr>
          <w:color w:val="000000"/>
          <w:sz w:val="28"/>
          <w:szCs w:val="28"/>
          <w:lang w:val="en-US"/>
        </w:rPr>
        <w:t>1.Arutyunov S.A. Narodi i kul'turi: razvitie i vzaimodeystvie. - M.: Nauka, 1989.</w:t>
      </w:r>
    </w:p>
    <w:p w:rsidR="003C6F2F" w:rsidRDefault="003C6F2F" w:rsidP="003C6F2F">
      <w:pPr>
        <w:pStyle w:val="17"/>
        <w:shd w:val="clear" w:color="auto" w:fill="auto"/>
        <w:tabs>
          <w:tab w:val="left" w:pos="475"/>
        </w:tabs>
        <w:spacing w:line="240" w:lineRule="auto"/>
        <w:ind w:right="100" w:firstLine="0"/>
        <w:jc w:val="left"/>
        <w:rPr>
          <w:sz w:val="28"/>
          <w:szCs w:val="28"/>
          <w:lang w:val="en-US"/>
        </w:rPr>
      </w:pPr>
      <w:r>
        <w:rPr>
          <w:color w:val="000000"/>
          <w:sz w:val="28"/>
          <w:szCs w:val="28"/>
          <w:lang w:val="en-US"/>
        </w:rPr>
        <w:t>2.Asqarov A.A. O’zbek xalqi etnogenez va etnik tarixining ba'zi bir nazariy va ilmiy metodologik asoslari //O’zbekiston tarixi 2002.№4.</w:t>
      </w:r>
    </w:p>
    <w:p w:rsidR="003C6F2F" w:rsidRDefault="003C6F2F" w:rsidP="003C6F2F">
      <w:pPr>
        <w:pStyle w:val="17"/>
        <w:shd w:val="clear" w:color="auto" w:fill="auto"/>
        <w:tabs>
          <w:tab w:val="left" w:pos="475"/>
        </w:tabs>
        <w:spacing w:line="240" w:lineRule="auto"/>
        <w:ind w:firstLine="0"/>
        <w:jc w:val="left"/>
        <w:rPr>
          <w:sz w:val="28"/>
          <w:szCs w:val="28"/>
          <w:lang w:val="en-US"/>
        </w:rPr>
      </w:pPr>
      <w:r>
        <w:rPr>
          <w:color w:val="000000"/>
          <w:sz w:val="28"/>
          <w:szCs w:val="28"/>
          <w:lang w:val="en-US"/>
        </w:rPr>
        <w:t>3.Bromley Yu.V. Sovremennie problemi etnografii.-M.: Nauka, 1981.</w:t>
      </w:r>
    </w:p>
    <w:p w:rsidR="003C6F2F" w:rsidRDefault="003C6F2F" w:rsidP="003C6F2F">
      <w:pPr>
        <w:pStyle w:val="17"/>
        <w:shd w:val="clear" w:color="auto" w:fill="auto"/>
        <w:tabs>
          <w:tab w:val="left" w:pos="480"/>
        </w:tabs>
        <w:spacing w:line="240" w:lineRule="auto"/>
        <w:ind w:firstLine="0"/>
        <w:jc w:val="left"/>
        <w:rPr>
          <w:sz w:val="28"/>
          <w:szCs w:val="28"/>
          <w:lang w:val="en-US"/>
        </w:rPr>
      </w:pPr>
      <w:r>
        <w:rPr>
          <w:color w:val="000000"/>
          <w:sz w:val="28"/>
          <w:szCs w:val="28"/>
          <w:lang w:val="en-US"/>
        </w:rPr>
        <w:t>4.Bwriev O., Shoymardonov I., Nasriddinov Q. O’zbek oilasi tarixi. -T.: Wqituvchi, 1995. -128 b.</w:t>
      </w:r>
    </w:p>
    <w:p w:rsidR="003C6F2F" w:rsidRDefault="003C6F2F" w:rsidP="003C6F2F">
      <w:pPr>
        <w:pStyle w:val="17"/>
        <w:shd w:val="clear" w:color="auto" w:fill="auto"/>
        <w:tabs>
          <w:tab w:val="left" w:pos="475"/>
        </w:tabs>
        <w:spacing w:line="240" w:lineRule="auto"/>
        <w:ind w:firstLine="0"/>
        <w:jc w:val="left"/>
        <w:rPr>
          <w:sz w:val="28"/>
          <w:szCs w:val="28"/>
          <w:lang w:val="en-US"/>
        </w:rPr>
      </w:pPr>
      <w:r>
        <w:rPr>
          <w:color w:val="000000"/>
          <w:sz w:val="28"/>
          <w:szCs w:val="28"/>
          <w:lang w:val="en-US"/>
        </w:rPr>
        <w:t>5.Jabborov I.M. O’zbek xalqi etnografiyasi. -T.: Wqituvchi, 1994.</w:t>
      </w:r>
    </w:p>
    <w:p w:rsidR="003C6F2F" w:rsidRDefault="003C6F2F" w:rsidP="003C6F2F">
      <w:pPr>
        <w:pStyle w:val="17"/>
        <w:shd w:val="clear" w:color="auto" w:fill="auto"/>
        <w:tabs>
          <w:tab w:val="left" w:pos="470"/>
        </w:tabs>
        <w:spacing w:line="240" w:lineRule="auto"/>
        <w:ind w:firstLine="0"/>
        <w:jc w:val="left"/>
        <w:rPr>
          <w:sz w:val="28"/>
          <w:szCs w:val="28"/>
          <w:lang w:val="en-US"/>
        </w:rPr>
      </w:pPr>
      <w:r>
        <w:rPr>
          <w:color w:val="000000"/>
          <w:sz w:val="28"/>
          <w:szCs w:val="28"/>
          <w:lang w:val="en-US"/>
        </w:rPr>
        <w:t>6.Jabborov I.M. Jahon etnografiyasi asoslari. -T.: Yangi asr avlodi, 2005.</w:t>
      </w:r>
    </w:p>
    <w:p w:rsidR="003C6F2F" w:rsidRDefault="003C6F2F" w:rsidP="003C6F2F">
      <w:pPr>
        <w:pStyle w:val="17"/>
        <w:shd w:val="clear" w:color="auto" w:fill="auto"/>
        <w:tabs>
          <w:tab w:val="left" w:pos="475"/>
        </w:tabs>
        <w:spacing w:line="240" w:lineRule="auto"/>
        <w:ind w:firstLine="0"/>
        <w:jc w:val="left"/>
        <w:rPr>
          <w:sz w:val="28"/>
          <w:szCs w:val="28"/>
          <w:lang w:val="en-US"/>
        </w:rPr>
      </w:pPr>
      <w:r>
        <w:rPr>
          <w:color w:val="000000"/>
          <w:sz w:val="28"/>
          <w:szCs w:val="28"/>
          <w:lang w:val="en-US"/>
        </w:rPr>
        <w:t>7.Jabborov I.M. O’zbeklarning turmush tarzi.-T.: Wqituvchi, 2003.</w:t>
      </w:r>
    </w:p>
    <w:p w:rsidR="003C6F2F" w:rsidRPr="003C6F2F" w:rsidRDefault="003C6F2F" w:rsidP="003C6F2F">
      <w:pPr>
        <w:pStyle w:val="17"/>
        <w:shd w:val="clear" w:color="auto" w:fill="auto"/>
        <w:tabs>
          <w:tab w:val="left" w:pos="470"/>
        </w:tabs>
        <w:spacing w:line="240" w:lineRule="auto"/>
        <w:ind w:right="100" w:firstLine="0"/>
        <w:jc w:val="left"/>
        <w:rPr>
          <w:sz w:val="28"/>
          <w:szCs w:val="28"/>
          <w:lang w:val="en-US"/>
        </w:rPr>
      </w:pPr>
      <w:r>
        <w:rPr>
          <w:color w:val="000000"/>
          <w:sz w:val="28"/>
          <w:szCs w:val="28"/>
          <w:lang w:val="en-US"/>
        </w:rPr>
        <w:t>8.Mastyugina T.M., Perepelkin L.S. Etnografiya. Narodi Rossii: istoriya i sovremennoe polojenie. M.: TsINO obshestva "Znanie" Rossii, 1997. - 320 s.</w:t>
      </w:r>
    </w:p>
    <w:p w:rsidR="003C6F2F" w:rsidRDefault="003C6F2F" w:rsidP="003C6F2F">
      <w:pPr>
        <w:pStyle w:val="17"/>
        <w:shd w:val="clear" w:color="auto" w:fill="auto"/>
        <w:tabs>
          <w:tab w:val="left" w:pos="475"/>
        </w:tabs>
        <w:spacing w:line="240" w:lineRule="auto"/>
        <w:ind w:firstLine="0"/>
        <w:jc w:val="left"/>
        <w:rPr>
          <w:sz w:val="28"/>
          <w:szCs w:val="28"/>
          <w:lang w:val="en-US"/>
        </w:rPr>
      </w:pPr>
      <w:r>
        <w:rPr>
          <w:color w:val="000000"/>
          <w:sz w:val="28"/>
          <w:szCs w:val="28"/>
          <w:lang w:val="en-US"/>
        </w:rPr>
        <w:t>9.Tishkov V.A. Ocherki teorii i politiki etnichnosti v Rossii. - M.: Russkiy mir, 1997. - 532 s.</w:t>
      </w:r>
    </w:p>
    <w:p w:rsidR="003C6F2F" w:rsidRDefault="003C6F2F" w:rsidP="003C6F2F">
      <w:pPr>
        <w:pStyle w:val="17"/>
        <w:shd w:val="clear" w:color="auto" w:fill="auto"/>
        <w:tabs>
          <w:tab w:val="left" w:pos="456"/>
        </w:tabs>
        <w:spacing w:line="240" w:lineRule="auto"/>
        <w:ind w:firstLine="0"/>
        <w:jc w:val="left"/>
        <w:rPr>
          <w:sz w:val="28"/>
          <w:szCs w:val="28"/>
          <w:lang w:val="en-US"/>
        </w:rPr>
      </w:pPr>
      <w:r>
        <w:rPr>
          <w:color w:val="000000"/>
          <w:sz w:val="28"/>
          <w:szCs w:val="28"/>
          <w:lang w:val="en-US"/>
        </w:rPr>
        <w:t>10.Tokarev S.A. Istoriya zarubejnoy etnografii. - M.: Vissh. shkola, 1978. - 352 s.</w:t>
      </w:r>
    </w:p>
    <w:p w:rsidR="003C6F2F" w:rsidRDefault="003C6F2F" w:rsidP="003C6F2F">
      <w:pPr>
        <w:pStyle w:val="17"/>
        <w:shd w:val="clear" w:color="auto" w:fill="auto"/>
        <w:tabs>
          <w:tab w:val="left" w:pos="466"/>
        </w:tabs>
        <w:spacing w:line="240" w:lineRule="auto"/>
        <w:ind w:firstLine="0"/>
        <w:jc w:val="left"/>
        <w:rPr>
          <w:sz w:val="28"/>
          <w:szCs w:val="28"/>
          <w:lang w:val="en-US"/>
        </w:rPr>
      </w:pPr>
      <w:r>
        <w:rPr>
          <w:color w:val="000000"/>
          <w:sz w:val="28"/>
          <w:szCs w:val="28"/>
          <w:lang w:val="en-US"/>
        </w:rPr>
        <w:t>11.Shoniyozov K. O’zbek xalqining shakllanish jarayoni-T., 2001.</w:t>
      </w:r>
    </w:p>
    <w:p w:rsidR="003C6F2F" w:rsidRDefault="003C6F2F" w:rsidP="003C6F2F">
      <w:pPr>
        <w:widowControl w:val="0"/>
        <w:overflowPunct/>
        <w:jc w:val="both"/>
        <w:textAlignment w:val="auto"/>
        <w:rPr>
          <w:sz w:val="28"/>
          <w:szCs w:val="28"/>
          <w:lang w:val="uz-Latn-UZ"/>
        </w:rPr>
      </w:pPr>
      <w:r>
        <w:rPr>
          <w:sz w:val="28"/>
          <w:szCs w:val="28"/>
          <w:lang w:val="en-US"/>
        </w:rPr>
        <w:t>12.</w:t>
      </w:r>
      <w:r>
        <w:rPr>
          <w:sz w:val="28"/>
          <w:szCs w:val="28"/>
          <w:lang w:val="uz-Latn-UZ"/>
        </w:rPr>
        <w:t>Belik A.A., Rezik Yu.V. Sotsiokulturnaya antropologiya. Istoriko-teoritichnskoe vvedenie. - M.,1998.</w:t>
      </w:r>
    </w:p>
    <w:p w:rsidR="009B6731" w:rsidRDefault="009B6731" w:rsidP="003C6F2F">
      <w:pPr>
        <w:tabs>
          <w:tab w:val="num" w:pos="284"/>
        </w:tabs>
        <w:jc w:val="both"/>
        <w:rPr>
          <w:iCs/>
          <w:sz w:val="28"/>
          <w:szCs w:val="28"/>
          <w:lang w:val="en-US"/>
        </w:rPr>
      </w:pPr>
      <w:r>
        <w:rPr>
          <w:iCs/>
          <w:sz w:val="28"/>
          <w:szCs w:val="28"/>
          <w:lang w:val="en-US"/>
        </w:rPr>
        <w:t>1</w:t>
      </w:r>
      <w:r w:rsidR="003C6F2F">
        <w:rPr>
          <w:iCs/>
          <w:sz w:val="28"/>
          <w:szCs w:val="28"/>
          <w:lang w:val="en-US"/>
        </w:rPr>
        <w:t>3</w:t>
      </w:r>
      <w:r>
        <w:rPr>
          <w:iCs/>
          <w:sz w:val="28"/>
          <w:szCs w:val="28"/>
          <w:lang w:val="en-US"/>
        </w:rPr>
        <w:t>. Ashirov A.A., Atajanov Sh. Etnologiyaga kirish. – T., 2006. 3-6 b</w:t>
      </w:r>
    </w:p>
    <w:p w:rsidR="009B6731" w:rsidRDefault="003C6F2F" w:rsidP="003C6F2F">
      <w:pPr>
        <w:tabs>
          <w:tab w:val="num" w:pos="284"/>
        </w:tabs>
        <w:jc w:val="both"/>
        <w:rPr>
          <w:iCs/>
          <w:sz w:val="28"/>
          <w:szCs w:val="28"/>
          <w:lang w:val="en-US"/>
        </w:rPr>
      </w:pPr>
      <w:r>
        <w:rPr>
          <w:iCs/>
          <w:sz w:val="28"/>
          <w:szCs w:val="28"/>
          <w:lang w:val="en-US"/>
        </w:rPr>
        <w:t>14</w:t>
      </w:r>
      <w:r w:rsidR="009B6731">
        <w:rPr>
          <w:iCs/>
          <w:sz w:val="28"/>
          <w:szCs w:val="28"/>
          <w:lang w:val="en-US"/>
        </w:rPr>
        <w:t xml:space="preserve">. Jabborov I. Jahon xalqlari etnologiyasi. – T.:Yangi asr avlodi, 2005 </w:t>
      </w:r>
    </w:p>
    <w:p w:rsidR="009B6731" w:rsidRDefault="003C6F2F" w:rsidP="003C6F2F">
      <w:pPr>
        <w:tabs>
          <w:tab w:val="num" w:pos="284"/>
        </w:tabs>
        <w:overflowPunct/>
        <w:autoSpaceDE/>
        <w:adjustRightInd/>
        <w:jc w:val="both"/>
        <w:rPr>
          <w:sz w:val="28"/>
          <w:szCs w:val="28"/>
          <w:lang w:val="en-US"/>
        </w:rPr>
      </w:pPr>
      <w:r>
        <w:rPr>
          <w:iCs/>
          <w:sz w:val="28"/>
          <w:szCs w:val="28"/>
          <w:lang w:val="en-US"/>
        </w:rPr>
        <w:t>15</w:t>
      </w:r>
      <w:r w:rsidR="009B6731">
        <w:rPr>
          <w:iCs/>
          <w:sz w:val="28"/>
          <w:szCs w:val="28"/>
          <w:lang w:val="en-US"/>
        </w:rPr>
        <w:t>. Jabborov I. Jahon xalqlari etnografiyasi. - T.:O’qituvchi, 1985</w:t>
      </w:r>
    </w:p>
    <w:p w:rsidR="009B6731" w:rsidRDefault="009B6731" w:rsidP="00920E19">
      <w:pPr>
        <w:tabs>
          <w:tab w:val="num" w:pos="-567"/>
          <w:tab w:val="num" w:pos="284"/>
        </w:tabs>
        <w:ind w:firstLine="567"/>
        <w:jc w:val="center"/>
        <w:rPr>
          <w:b/>
          <w:sz w:val="28"/>
          <w:szCs w:val="28"/>
          <w:lang w:val="uz-Cyrl-UZ"/>
        </w:rPr>
      </w:pPr>
    </w:p>
    <w:p w:rsidR="009B6731" w:rsidRDefault="009B6731" w:rsidP="00920E19">
      <w:pPr>
        <w:tabs>
          <w:tab w:val="num" w:pos="-567"/>
          <w:tab w:val="num" w:pos="284"/>
        </w:tabs>
        <w:ind w:firstLine="567"/>
        <w:jc w:val="center"/>
        <w:rPr>
          <w:b/>
          <w:sz w:val="28"/>
          <w:szCs w:val="28"/>
          <w:lang w:val="uz-Cyrl-UZ"/>
        </w:rPr>
      </w:pPr>
    </w:p>
    <w:p w:rsidR="009B6731" w:rsidRDefault="009B6731" w:rsidP="00920E19">
      <w:pPr>
        <w:tabs>
          <w:tab w:val="num" w:pos="-567"/>
          <w:tab w:val="num" w:pos="284"/>
        </w:tabs>
        <w:ind w:firstLine="567"/>
        <w:jc w:val="center"/>
        <w:rPr>
          <w:b/>
          <w:sz w:val="28"/>
          <w:szCs w:val="28"/>
          <w:lang w:val="uz-Cyrl-UZ"/>
        </w:rPr>
      </w:pPr>
      <w:r>
        <w:rPr>
          <w:b/>
          <w:sz w:val="28"/>
          <w:szCs w:val="28"/>
          <w:lang w:val="uz-Cyrl-UZ"/>
        </w:rPr>
        <w:t xml:space="preserve">2-mavzu: </w:t>
      </w:r>
      <w:r w:rsidR="00CB026C">
        <w:rPr>
          <w:sz w:val="28"/>
          <w:szCs w:val="28"/>
          <w:lang w:val="uz-Latn-UZ"/>
        </w:rPr>
        <w:t>Klassifikatsiya va ularning turlari</w:t>
      </w:r>
    </w:p>
    <w:p w:rsidR="009B6731" w:rsidRDefault="009B6731" w:rsidP="00920E19">
      <w:pPr>
        <w:tabs>
          <w:tab w:val="num" w:pos="-567"/>
          <w:tab w:val="num" w:pos="284"/>
        </w:tabs>
        <w:ind w:firstLine="567"/>
        <w:jc w:val="center"/>
        <w:rPr>
          <w:b/>
          <w:sz w:val="28"/>
          <w:szCs w:val="28"/>
          <w:lang w:val="uz-Cyrl-UZ"/>
        </w:rPr>
      </w:pPr>
      <w:r>
        <w:rPr>
          <w:b/>
          <w:sz w:val="28"/>
          <w:szCs w:val="28"/>
          <w:lang w:val="uz-Cyrl-UZ"/>
        </w:rPr>
        <w:t xml:space="preserve">Ko’riladigan </w:t>
      </w:r>
      <w:r w:rsidR="00515B3A">
        <w:rPr>
          <w:b/>
          <w:sz w:val="28"/>
          <w:szCs w:val="28"/>
          <w:lang w:val="uz-Cyrl-UZ"/>
        </w:rPr>
        <w:t>reja</w:t>
      </w:r>
      <w:r>
        <w:rPr>
          <w:b/>
          <w:sz w:val="28"/>
          <w:szCs w:val="28"/>
          <w:lang w:val="uz-Cyrl-UZ"/>
        </w:rPr>
        <w:t>lar:</w:t>
      </w:r>
    </w:p>
    <w:p w:rsidR="009B6731" w:rsidRDefault="009B6731" w:rsidP="00214253">
      <w:pPr>
        <w:numPr>
          <w:ilvl w:val="0"/>
          <w:numId w:val="29"/>
        </w:numPr>
        <w:tabs>
          <w:tab w:val="num" w:pos="284"/>
        </w:tabs>
        <w:overflowPunct/>
        <w:autoSpaceDE/>
        <w:adjustRightInd/>
        <w:ind w:left="0" w:firstLine="567"/>
        <w:textAlignment w:val="auto"/>
        <w:rPr>
          <w:sz w:val="28"/>
          <w:szCs w:val="28"/>
          <w:lang w:val="uz-Latn-UZ"/>
        </w:rPr>
      </w:pPr>
      <w:r>
        <w:rPr>
          <w:sz w:val="28"/>
          <w:szCs w:val="28"/>
          <w:lang w:val="uz-Latn-UZ"/>
        </w:rPr>
        <w:t>Dunyo aholisining geografik klassifikatsiyasi</w:t>
      </w:r>
    </w:p>
    <w:p w:rsidR="009B6731" w:rsidRDefault="009B6731" w:rsidP="00214253">
      <w:pPr>
        <w:numPr>
          <w:ilvl w:val="0"/>
          <w:numId w:val="29"/>
        </w:numPr>
        <w:tabs>
          <w:tab w:val="num" w:pos="284"/>
        </w:tabs>
        <w:overflowPunct/>
        <w:autoSpaceDE/>
        <w:adjustRightInd/>
        <w:ind w:left="0" w:firstLine="567"/>
        <w:textAlignment w:val="auto"/>
        <w:rPr>
          <w:sz w:val="28"/>
          <w:szCs w:val="28"/>
          <w:lang w:val="uz-Latn-UZ"/>
        </w:rPr>
      </w:pPr>
      <w:r>
        <w:rPr>
          <w:sz w:val="28"/>
          <w:szCs w:val="28"/>
          <w:lang w:val="uz-Latn-UZ"/>
        </w:rPr>
        <w:t>Aholini tilga qarab klassifikatsiyasi</w:t>
      </w:r>
    </w:p>
    <w:p w:rsidR="009B6731" w:rsidRDefault="009B6731" w:rsidP="00214253">
      <w:pPr>
        <w:numPr>
          <w:ilvl w:val="0"/>
          <w:numId w:val="29"/>
        </w:numPr>
        <w:tabs>
          <w:tab w:val="num" w:pos="284"/>
        </w:tabs>
        <w:overflowPunct/>
        <w:autoSpaceDE/>
        <w:adjustRightInd/>
        <w:ind w:left="0" w:firstLine="567"/>
        <w:textAlignment w:val="auto"/>
        <w:rPr>
          <w:sz w:val="28"/>
          <w:szCs w:val="28"/>
          <w:lang w:val="uz-Latn-UZ"/>
        </w:rPr>
      </w:pPr>
      <w:r>
        <w:rPr>
          <w:sz w:val="28"/>
          <w:szCs w:val="28"/>
          <w:lang w:val="uz-Latn-UZ"/>
        </w:rPr>
        <w:t>Dunyo xalqlarini xo’jalik yuritish an’analariga ko’ra tasniflash</w:t>
      </w:r>
    </w:p>
    <w:p w:rsidR="009B6731" w:rsidRDefault="009B6731" w:rsidP="00920E19">
      <w:pPr>
        <w:tabs>
          <w:tab w:val="num" w:pos="284"/>
        </w:tabs>
        <w:ind w:firstLine="567"/>
        <w:jc w:val="both"/>
        <w:rPr>
          <w:b/>
          <w:iCs/>
          <w:sz w:val="28"/>
          <w:szCs w:val="28"/>
          <w:lang w:val="en-US"/>
        </w:rPr>
      </w:pPr>
    </w:p>
    <w:p w:rsidR="009B6731" w:rsidRDefault="009B6731" w:rsidP="00920E19">
      <w:pPr>
        <w:tabs>
          <w:tab w:val="num" w:pos="284"/>
        </w:tabs>
        <w:ind w:firstLine="567"/>
        <w:jc w:val="both"/>
        <w:rPr>
          <w:b/>
          <w:iCs/>
          <w:sz w:val="28"/>
          <w:szCs w:val="28"/>
          <w:lang w:val="uz-Cyrl-UZ"/>
        </w:rPr>
      </w:pPr>
      <w:r>
        <w:rPr>
          <w:b/>
          <w:iCs/>
          <w:sz w:val="28"/>
          <w:szCs w:val="28"/>
          <w:lang w:val="uz-Cyrl-UZ"/>
        </w:rPr>
        <w:t>Dars maqsadi:</w:t>
      </w:r>
    </w:p>
    <w:p w:rsidR="009B6731" w:rsidRDefault="009B6731" w:rsidP="00920E19">
      <w:pPr>
        <w:tabs>
          <w:tab w:val="num" w:pos="284"/>
        </w:tabs>
        <w:ind w:firstLine="567"/>
        <w:jc w:val="both"/>
        <w:rPr>
          <w:iCs/>
          <w:sz w:val="28"/>
          <w:szCs w:val="28"/>
          <w:lang w:val="uz-Cyrl-UZ"/>
        </w:rPr>
      </w:pPr>
      <w:r>
        <w:rPr>
          <w:iCs/>
          <w:sz w:val="28"/>
          <w:szCs w:val="28"/>
          <w:lang w:val="uz-Cyrl-UZ"/>
        </w:rPr>
        <w:t>Dunyo aholisining geografik joylashuvi bo`yicha tasnifi, tilga qarab tasnifi, xo`jalik yuritish bo`yicha tasnifi bilan tanishtirish</w:t>
      </w:r>
    </w:p>
    <w:p w:rsidR="009B6731" w:rsidRDefault="009B6731" w:rsidP="00920E19">
      <w:pPr>
        <w:tabs>
          <w:tab w:val="num" w:pos="284"/>
        </w:tabs>
        <w:ind w:firstLine="567"/>
        <w:jc w:val="both"/>
        <w:rPr>
          <w:iCs/>
          <w:sz w:val="28"/>
          <w:szCs w:val="28"/>
          <w:lang w:val="uz-Cyrl-UZ"/>
        </w:rPr>
      </w:pPr>
    </w:p>
    <w:p w:rsidR="009B6731" w:rsidRDefault="009B6731" w:rsidP="00920E19">
      <w:pPr>
        <w:tabs>
          <w:tab w:val="num" w:pos="284"/>
        </w:tabs>
        <w:ind w:firstLine="567"/>
        <w:jc w:val="both"/>
        <w:rPr>
          <w:b/>
          <w:iCs/>
          <w:sz w:val="28"/>
          <w:szCs w:val="28"/>
          <w:lang w:val="en-US"/>
        </w:rPr>
      </w:pPr>
      <w:r>
        <w:rPr>
          <w:b/>
          <w:iCs/>
          <w:sz w:val="28"/>
          <w:szCs w:val="28"/>
          <w:lang w:val="uz-Cyrl-UZ"/>
        </w:rPr>
        <w:t>Seminar yuzasidan metodik tavsiyalar</w:t>
      </w:r>
    </w:p>
    <w:p w:rsidR="00F053D5" w:rsidRPr="00B55DD6" w:rsidRDefault="00F053D5" w:rsidP="00F053D5">
      <w:pPr>
        <w:jc w:val="both"/>
        <w:rPr>
          <w:b/>
          <w:sz w:val="28"/>
          <w:szCs w:val="28"/>
          <w:lang w:val="uz-Cyrl-UZ"/>
        </w:rPr>
      </w:pPr>
      <w:r w:rsidRPr="00B55DD6">
        <w:rPr>
          <w:b/>
          <w:sz w:val="28"/>
          <w:szCs w:val="28"/>
          <w:lang w:val="uz-Cyrl-UZ"/>
        </w:rPr>
        <w:t>1-ilova</w:t>
      </w:r>
    </w:p>
    <w:p w:rsidR="00F053D5" w:rsidRPr="00B55DD6" w:rsidRDefault="00F053D5" w:rsidP="00F053D5">
      <w:pPr>
        <w:jc w:val="both"/>
        <w:rPr>
          <w:sz w:val="28"/>
          <w:szCs w:val="28"/>
          <w:lang w:val="uz-Cyrl-UZ"/>
        </w:rPr>
      </w:pPr>
      <w:r w:rsidRPr="00B55DD6">
        <w:rPr>
          <w:sz w:val="28"/>
          <w:szCs w:val="28"/>
          <w:lang w:val="uz-Cyrl-UZ"/>
        </w:rPr>
        <w:t>"</w:t>
      </w:r>
      <w:r w:rsidRPr="004579A4">
        <w:rPr>
          <w:sz w:val="28"/>
          <w:szCs w:val="28"/>
          <w:lang w:val="uz-Cyrl-UZ"/>
        </w:rPr>
        <w:t>T-sxema</w:t>
      </w:r>
      <w:r w:rsidRPr="00B55DD6">
        <w:rPr>
          <w:sz w:val="28"/>
          <w:szCs w:val="28"/>
          <w:lang w:val="uz-Cyrl-UZ"/>
        </w:rPr>
        <w:t>"</w:t>
      </w:r>
    </w:p>
    <w:p w:rsidR="00F053D5" w:rsidRDefault="00F053D5" w:rsidP="0053166F">
      <w:pPr>
        <w:overflowPunct/>
        <w:autoSpaceDE/>
        <w:adjustRightInd/>
        <w:ind w:left="720"/>
        <w:textAlignment w:val="auto"/>
        <w:rPr>
          <w:sz w:val="28"/>
          <w:szCs w:val="28"/>
          <w:lang w:val="uz-Latn-UZ"/>
        </w:rPr>
      </w:pPr>
      <w:r>
        <w:rPr>
          <w:sz w:val="28"/>
          <w:szCs w:val="28"/>
          <w:lang w:val="uz-Latn-UZ"/>
        </w:rPr>
        <w:t>Dunyo aholisining geografik klassifikatsiyasi</w:t>
      </w:r>
    </w:p>
    <w:p w:rsidR="00F053D5" w:rsidRPr="00B55DD6" w:rsidRDefault="00F053D5" w:rsidP="00F053D5">
      <w:pPr>
        <w:jc w:val="center"/>
        <w:rPr>
          <w:b/>
          <w:sz w:val="28"/>
          <w:szCs w:val="28"/>
          <w:lang w:val="uz-Cyrl-UZ"/>
        </w:rPr>
      </w:pPr>
      <w:r w:rsidRPr="00B55DD6">
        <w:rPr>
          <w:rFonts w:asciiTheme="majorBidi" w:hAnsiTheme="majorBidi" w:cstheme="majorBidi"/>
          <w:bCs/>
          <w:sz w:val="28"/>
          <w:lang w:val="uz-Cyrl-UZ"/>
        </w:rPr>
        <w:t>tahlili</w:t>
      </w:r>
    </w:p>
    <w:p w:rsidR="00F053D5" w:rsidRPr="00F053D5" w:rsidRDefault="00F053D5" w:rsidP="00F053D5">
      <w:pPr>
        <w:jc w:val="center"/>
        <w:rPr>
          <w:i/>
          <w:sz w:val="28"/>
          <w:szCs w:val="28"/>
          <w:lang w:val="uz-Cyrl-UZ"/>
        </w:rPr>
      </w:pPr>
      <w:r w:rsidRPr="00F053D5">
        <w:rPr>
          <w:i/>
          <w:sz w:val="28"/>
          <w:szCs w:val="28"/>
          <w:lang w:val="uz-Cyrl-UZ"/>
        </w:rPr>
        <w:t xml:space="preserve">Yevropar          </w:t>
      </w:r>
      <w:r w:rsidRPr="00F053D5">
        <w:rPr>
          <w:i/>
          <w:sz w:val="28"/>
          <w:szCs w:val="28"/>
          <w:lang w:val="uz-Cyrl-UZ"/>
        </w:rPr>
        <w:tab/>
      </w:r>
      <w:r w:rsidRPr="00F053D5">
        <w:rPr>
          <w:i/>
          <w:sz w:val="28"/>
          <w:szCs w:val="28"/>
          <w:lang w:val="uz-Cyrl-UZ"/>
        </w:rPr>
        <w:tab/>
      </w:r>
      <w:r w:rsidRPr="00F053D5">
        <w:rPr>
          <w:i/>
          <w:sz w:val="28"/>
          <w:szCs w:val="28"/>
          <w:lang w:val="uz-Cyrl-UZ"/>
        </w:rPr>
        <w:tab/>
        <w:t xml:space="preserve">    Osiyo             </w:t>
      </w:r>
    </w:p>
    <w:p w:rsidR="00F053D5" w:rsidRPr="00F053D5" w:rsidRDefault="00372EBB" w:rsidP="00F053D5">
      <w:pPr>
        <w:jc w:val="center"/>
        <w:rPr>
          <w:b/>
          <w:sz w:val="28"/>
          <w:szCs w:val="28"/>
          <w:lang w:val="uz-Cyrl-UZ"/>
        </w:rPr>
      </w:pPr>
      <w:r>
        <w:rPr>
          <w:rFonts w:eastAsia="Batang"/>
          <w:noProof/>
          <w:sz w:val="28"/>
          <w:szCs w:val="26"/>
        </w:rPr>
        <w:pict>
          <v:group id="Группа 29739" o:spid="_x0000_s1052" style="position:absolute;left:0;text-align:left;margin-left:63.15pt;margin-top:2.6pt;width:325.5pt;height:80.1pt;z-index:251666432" coordorigin="2637,13974" coordsize="6510,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">
            <v:shape id="AutoShape 169" o:spid="_x0000_s1053" type="#_x0000_t32" style="position:absolute;left:2637;top:13974;width:6510;height: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WhEsYAAADeAAAADwAAAGRycy9kb3ducmV2LnhtbESPy2oCMRSG90LfIRzBjdSMUnuZGmUq&#10;CFVwoW33p5PjJHRyMp1EHd/eLASXP/+Nb7boXC1O1AbrWcF4lIEgLr22XCn4/lo9voIIEVlj7ZkU&#10;XCjAYv7Qm2Gu/Zl3dNrHSqQRDjkqMDE2uZShNOQwjHxDnLyDbx3GJNtK6hbPadzVcpJlz9Kh5fRg&#10;sKGlofJvf3QKtuvxR/Fr7Hqz+7fb6aqoj9XwR6lBvyveQUTq4j18a39qBZO3l6cEkHASCs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loRLGAAAA3gAAAA8AAAAAAAAA&#10;AAAAAAAAoQIAAGRycy9kb3ducmV2LnhtbFBLBQYAAAAABAAEAPkAAACUAwAAAAA=&#10;"/>
            <v:shape id="AutoShape 170" o:spid="_x0000_s1054" type="#_x0000_t32" style="position:absolute;left:5912;top:13974;width:10;height:16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kEickAAADeAAAADwAAAGRycy9kb3ducmV2LnhtbESPT0sDMRTE74LfITzBi7TZLbXVtWlZ&#10;CwVb6KF/vD83z01w87Ju0nb99kYQehxm5jfMbNG7RpypC9azgnyYgSCuvLZcKzgeVoMnECEia2w8&#10;k4IfCrCY397MsND+wjs672MtEoRDgQpMjG0hZagMOQxD3xIn79N3DmOSXS11h5cEd40cZdlEOrSc&#10;Fgy2tDRUfe1PTsF2nb+WH8auN7tvu31clc2pfnhX6v6uL19AROrjNfzfftMKRs/TcQ5/d9IV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RpBInJAAAA3gAAAA8AAAAA&#10;AAAAAAAAAAAAoQIAAGRycy9kb3ducmV2LnhtbFBLBQYAAAAABAAEAPkAAACXAwAAAAA=&#10;"/>
          </v:group>
        </w:pict>
      </w:r>
    </w:p>
    <w:p w:rsidR="00F053D5" w:rsidRPr="006720E2" w:rsidRDefault="00F053D5" w:rsidP="00F053D5">
      <w:pPr>
        <w:jc w:val="center"/>
        <w:rPr>
          <w:rFonts w:eastAsia="Batang"/>
          <w:sz w:val="28"/>
          <w:szCs w:val="26"/>
          <w:lang w:val="uz-Cyrl-UZ"/>
        </w:rPr>
      </w:pPr>
    </w:p>
    <w:p w:rsidR="00F053D5" w:rsidRPr="00F053D5" w:rsidRDefault="00F053D5" w:rsidP="00F053D5">
      <w:pPr>
        <w:rPr>
          <w:b/>
          <w:sz w:val="28"/>
          <w:szCs w:val="28"/>
          <w:lang w:val="uz-Cyrl-UZ"/>
        </w:rPr>
      </w:pPr>
    </w:p>
    <w:p w:rsidR="00F053D5" w:rsidRPr="00F053D5" w:rsidRDefault="00F053D5" w:rsidP="00F053D5">
      <w:pPr>
        <w:rPr>
          <w:b/>
          <w:sz w:val="28"/>
          <w:szCs w:val="28"/>
          <w:lang w:val="uz-Cyrl-UZ"/>
        </w:rPr>
      </w:pPr>
    </w:p>
    <w:p w:rsidR="00F053D5" w:rsidRPr="00F053D5" w:rsidRDefault="00F053D5" w:rsidP="00F053D5">
      <w:pPr>
        <w:rPr>
          <w:b/>
          <w:sz w:val="28"/>
          <w:szCs w:val="28"/>
          <w:lang w:val="uz-Cyrl-UZ"/>
        </w:rPr>
      </w:pPr>
    </w:p>
    <w:p w:rsidR="00F053D5" w:rsidRPr="006720E2" w:rsidRDefault="00F053D5" w:rsidP="00F053D5">
      <w:pPr>
        <w:rPr>
          <w:b/>
          <w:sz w:val="28"/>
          <w:szCs w:val="28"/>
          <w:lang w:val="uz-Cyrl-UZ"/>
        </w:rPr>
      </w:pPr>
      <w:r w:rsidRPr="00F053D5">
        <w:rPr>
          <w:b/>
          <w:sz w:val="28"/>
          <w:szCs w:val="28"/>
          <w:lang w:val="uz-Cyrl-UZ"/>
        </w:rPr>
        <w:lastRenderedPageBreak/>
        <w:t>2</w:t>
      </w:r>
      <w:r w:rsidRPr="006720E2">
        <w:rPr>
          <w:b/>
          <w:sz w:val="28"/>
          <w:szCs w:val="28"/>
          <w:lang w:val="uz-Cyrl-UZ"/>
        </w:rPr>
        <w:t xml:space="preserve">-ilova </w:t>
      </w:r>
    </w:p>
    <w:p w:rsidR="00F053D5" w:rsidRPr="00F053D5" w:rsidRDefault="00F053D5" w:rsidP="00F053D5">
      <w:pPr>
        <w:rPr>
          <w:sz w:val="28"/>
          <w:szCs w:val="28"/>
          <w:lang w:val="uz-Cyrl-UZ"/>
        </w:rPr>
      </w:pPr>
      <w:r w:rsidRPr="00D11A12">
        <w:rPr>
          <w:sz w:val="28"/>
          <w:szCs w:val="28"/>
          <w:lang w:val="uz-Cyrl-UZ"/>
        </w:rPr>
        <w:t>"Baliq skeleti" usuli</w:t>
      </w:r>
    </w:p>
    <w:p w:rsidR="0053166F" w:rsidRDefault="0053166F" w:rsidP="0053166F">
      <w:pPr>
        <w:overflowPunct/>
        <w:autoSpaceDE/>
        <w:adjustRightInd/>
        <w:ind w:left="360"/>
        <w:textAlignment w:val="auto"/>
        <w:rPr>
          <w:sz w:val="28"/>
          <w:szCs w:val="28"/>
          <w:lang w:val="uz-Latn-UZ"/>
        </w:rPr>
      </w:pPr>
      <w:r>
        <w:rPr>
          <w:sz w:val="28"/>
          <w:szCs w:val="28"/>
          <w:lang w:val="uz-Latn-UZ"/>
        </w:rPr>
        <w:t>Aholini tilga qarab klassifikatsiyasi</w:t>
      </w:r>
    </w:p>
    <w:p w:rsidR="00F053D5" w:rsidRPr="00F053D5" w:rsidRDefault="00F053D5" w:rsidP="00F053D5">
      <w:pPr>
        <w:jc w:val="center"/>
        <w:rPr>
          <w:b/>
          <w:sz w:val="28"/>
          <w:szCs w:val="28"/>
          <w:lang w:val="uz-Cyrl-UZ"/>
        </w:rPr>
      </w:pPr>
    </w:p>
    <w:p w:rsidR="00F053D5" w:rsidRPr="006720E2" w:rsidRDefault="00F053D5" w:rsidP="00F053D5">
      <w:pPr>
        <w:rPr>
          <w:lang w:val="uz-Cyrl-UZ"/>
        </w:rPr>
      </w:pPr>
    </w:p>
    <w:p w:rsidR="00F053D5" w:rsidRPr="006720E2" w:rsidRDefault="00372EBB" w:rsidP="00F053D5">
      <w:pPr>
        <w:rPr>
          <w:sz w:val="28"/>
          <w:lang w:val="uz-Cyrl-UZ"/>
        </w:rPr>
      </w:pPr>
      <w:r>
        <w:rPr>
          <w:noProof/>
          <w:sz w:val="28"/>
        </w:rPr>
        <w:pict>
          <v:group id="Группа 5147" o:spid="_x0000_s1036" style="position:absolute;margin-left:-.8pt;margin-top:8.8pt;width:485.3pt;height:284.4pt;z-index:251665408" coordorigin="852,923" coordsize="9706,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">
            <v:shapetype id="_x0000_t127" coordsize="21600,21600" o:spt="127" path="m10800,l21600,21600,,21600xe">
              <v:stroke joinstyle="miter"/>
              <v:path gradientshapeok="t" o:connecttype="custom" o:connectlocs="10800,0;5400,10800;10800,21600;16200,10800" textboxrect="5400,10800,16200,21600"/>
            </v:shapetype>
            <v:shape id="AutoShape 63" o:spid="_x0000_s1037" type="#_x0000_t127" style="position:absolute;left:1501;top:791;width:1369;height:266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8BMQA&#10;AADdAAAADwAAAGRycy9kb3ducmV2LnhtbERPTWvCQBC9C/6HZQq91Y1ipY2uUopCqVhaW6jHITtN&#10;gruzMbuN6b93DgWPj/e9WPXeqY7aWAc2MB5loIiLYGsuDXx9bu4eQMWEbNEFJgN/FGG1HA4WmNtw&#10;5g/q9qlUEsIxRwNVSk2udSwq8hhHoSEW7ie0HpPAttS2xbOEe6cnWTbTHmuWhgobeq6oOO5/vYH7&#10;7e7V9S5uT2/d7PDePa6/Jzoz5vamf5qDStSnq/jf/WLFN57KXHkjT0A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PATEAAAA3QAAAA8AAAAAAAAAAAAAAAAAmAIAAGRycy9k&#10;b3ducmV2LnhtbFBLBQYAAAAABAAEAPUAAACJAwAAAAA=&#10;" fillcolor="#fc9" strokecolor="#396" strokeweight="2.25pt">
              <v:textbox>
                <w:txbxContent>
                  <w:p w:rsidR="00372EBB" w:rsidRDefault="00372EBB" w:rsidP="0053166F">
                    <w:pPr>
                      <w:overflowPunct/>
                      <w:autoSpaceDE/>
                      <w:adjustRightInd/>
                      <w:ind w:left="567"/>
                      <w:textAlignment w:val="auto"/>
                      <w:rPr>
                        <w:sz w:val="28"/>
                        <w:szCs w:val="28"/>
                        <w:lang w:val="uz-Latn-UZ"/>
                      </w:rPr>
                    </w:pPr>
                    <w:r>
                      <w:rPr>
                        <w:sz w:val="28"/>
                        <w:szCs w:val="28"/>
                        <w:lang w:val="uz-Latn-UZ"/>
                      </w:rPr>
                      <w:t>Aholini tilga qarab klassifikatsiyasi</w:t>
                    </w:r>
                  </w:p>
                  <w:p w:rsidR="00372EBB" w:rsidRDefault="00372EBB" w:rsidP="00F053D5"/>
                </w:txbxContent>
              </v:textbox>
            </v:shape>
            <v:group id="Group 64" o:spid="_x0000_s1038" style="position:absolute;left:3550;top:923;width:7008;height:2596" coordorigin="2972,923" coordsize="7176,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4KKcYAAADdAAAADwAAAGRycy9kb3ducmV2LnhtbESPQWvCQBSE70L/w/IK&#10;vekmbS01dRWRKh5EMAri7ZF9JsHs25DdJvHfdwXB4zAz3zDTeW8q0VLjSssK4lEEgjizuuRcwfGw&#10;Gn6DcB5ZY2WZFNzIwXz2Mphiom3He2pTn4sAYZeggsL7OpHSZQUZdCNbEwfvYhuDPsgml7rBLsBN&#10;Jd+j6EsaLDksFFjTsqDsmv4ZBesOu8VH/Ntur5fl7XwY707bmJR6e+0XPyA89f4ZfrQ3WsE4/pz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TgopxgAAAN0A&#10;AAAPAAAAAAAAAAAAAAAAAKoCAABkcnMvZG93bnJldi54bWxQSwUGAAAAAAQABAD6AAAAnQMAAAAA&#10;">
              <v:shape id="AutoShape 65" o:spid="_x0000_s1039" type="#_x0000_t32" style="position:absolute;left:2972;top:2129;width:6763;height: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Allb0AAADdAAAADwAAAGRycy9kb3ducmV2LnhtbERPuwrCMBTdBf8hXMFNUwVFa1MRQXAT&#10;H4Pjpbm2xeamNrGtf28GwfFw3sm2N5VoqXGlZQWzaQSCOLO65FzB7XqYrEA4j6yxskwKPuRgmw4H&#10;Ccbadnym9uJzEULYxaig8L6OpXRZQQbd1NbEgXvYxqAPsMmlbrAL4aaS8yhaSoMlh4YCa9oXlD0v&#10;b6PgLk/rc4fUcrmvXz3mj2V1lUqNR/1uA8JT7//in/uoFSxmi7A/vAlPQK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owJZW9AAAA3QAAAA8AAAAAAAAAAAAAAAAAoQIA&#10;AGRycy9kb3ducmV2LnhtbFBLBQYAAAAABAAEAPkAAACLAwAAAAA=&#10;" strokecolor="#396" strokeweight="2.25pt"/>
              <v:shape id="AutoShape 66" o:spid="_x0000_s1040" type="#_x0000_t32" style="position:absolute;left:3499;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Pk8QAAADdAAAADwAAAGRycy9kb3ducmV2LnhtbESPQYvCMBSE7wv+h/AEb2tawV2pRhFF&#10;0VNZ9eLt0TybYvNSmmjrvzcLC3scZuYbZrHqbS2e1PrKsYJ0nIAgLpyuuFRwOe8+ZyB8QNZYOyYF&#10;L/KwWg4+Fphp1/EPPU+hFBHCPkMFJoQmk9IXhiz6sWuIo3dzrcUQZVtK3WIX4baWkyT5khYrjgsG&#10;G9oYKu6nh1Vwf+Wmxuv+WxqzXTfbW745drlSo2G/noMI1If/8F/7oBVM02kKv2/iE5D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7g+TxAAAAN0AAAAPAAAAAAAAAAAA&#10;AAAAAKECAABkcnMvZG93bnJldi54bWxQSwUGAAAAAAQABAD5AAAAkgMAAAAA&#10;" strokecolor="#396" strokeweight="2.25pt"/>
              <v:shape id="AutoShape 67" o:spid="_x0000_s1041" type="#_x0000_t32" style="position:absolute;left:4552;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sbhMMAAADeAAAADwAAAGRycy9kb3ducmV2LnhtbERPPW/CMBDdK/U/WFeJrXGaoWnTGIRA&#10;VDBFpSxsp/iII+JzFBuS/Hs8VOr49L7L1WQ7cafBt44VvCUpCOLa6ZYbBaff3esHCB+QNXaOScFM&#10;HlbL56cSC+1G/qH7MTQihrAvUIEJoS+k9LUhiz5xPXHkLm6wGCIcGqkHHGO47WSWpu/SYsuxwWBP&#10;G0P19XizCq5zZTo8f+fSmO26316qzWGslFq8TOsvEIGm8C/+c++1guwzz+LeeCde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7G4TDAAAA3gAAAA8AAAAAAAAAAAAA&#10;AAAAoQIAAGRycy9kb3ducmV2LnhtbFBLBQYAAAAABAAEAPkAAACRAwAAAAA=&#10;" strokecolor="#396" strokeweight="2.25pt"/>
              <v:shape id="AutoShape 68" o:spid="_x0000_s1042" type="#_x0000_t32" style="position:absolute;left:5433;top:93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H8UAAADeAAAADwAAAGRycy9kb3ducmV2LnhtbESPzYvCMBTE7wv+D+EJ3tbUHvzoGkWU&#10;XdZT8eOyt0fzbIrNS2mirf/9RhA8DjPzG2a57m0t7tT6yrGCyTgBQVw4XXGp4Hz6/pyD8AFZY+2Y&#10;FDzIw3o1+Fhipl3HB7ofQykihH2GCkwITSalLwxZ9GPXEEfv4lqLIcq2lLrFLsJtLdMkmUqLFccF&#10;gw1tDRXX480quD5yU+Pfz0was9s0u0u+3Xe5UqNhv/kCEagP7/Cr/asVpItZuoDnnXgF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e+H8UAAADeAAAADwAAAAAAAAAA&#10;AAAAAAChAgAAZHJzL2Rvd25yZXYueG1sUEsFBgAAAAAEAAQA+QAAAJMDAAAAAA==&#10;" strokecolor="#396" strokeweight="2.25pt"/>
              <v:shape id="AutoShape 69" o:spid="_x0000_s1043" type="#_x0000_t32" style="position:absolute;left:6347;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SBX8UAAADeAAAADwAAAGRycy9kb3ducmV2LnhtbESPy2rCQBSG9wXfYTgFd3XSFKpNHUUM&#10;lboKajfdHTLHTDBzJmTGXN6+syi4/PlvfOvtaBvRU+drxwpeFwkI4tLpmisFP5evlxUIH5A1No5J&#10;wUQetpvZ0xoz7QY+UX8OlYgj7DNUYEJoMyl9aciiX7iWOHpX11kMUXaV1B0Ocdw2Mk2Sd2mx5vhg&#10;sKW9ofJ2vlsFt6kwDf4eltKYfNfm12J/HAql5s/j7hNEoDE8wv/tb60g/Vi+RYCIE1F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SBX8UAAADeAAAADwAAAAAAAAAA&#10;AAAAAAChAgAAZHJzL2Rvd25yZXYueG1sUEsFBgAAAAAEAAQA+QAAAJMDAAAAAA==&#10;" strokecolor="#396" strokeweight="2.25pt"/>
              <v:shape id="AutoShape 70" o:spid="_x0000_s1044" type="#_x0000_t32" style="position:absolute;left:7228;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gkxMUAAADeAAAADwAAAGRycy9kb3ducmV2LnhtbESPT4vCMBTE7wt+h/AEb2uqwqrVKKIo&#10;u6fin4u3R/Nsis1LaaKt394sLOxxmJnfMMt1ZyvxpMaXjhWMhgkI4tzpkgsFl/P+cwbCB2SNlWNS&#10;8CIP61XvY4mpdi0f6XkKhYgQ9ikqMCHUqZQ+N2TRD11NHL2bayyGKJtC6gbbCLeVHCfJl7RYclww&#10;WNPWUH4/PayC+yszFV4PU2nMblPvbtn2p82UGvS7zQJEoC78h//a31rBeD6djOD3TrwCcvU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gkxMUAAADeAAAADwAAAAAAAAAA&#10;AAAAAAChAgAAZHJzL2Rvd25yZXYueG1sUEsFBgAAAAAEAAQA+QAAAJMDAAAAAA==&#10;" strokecolor="#396" strokeweight="2.25pt"/>
              <v:shape id="AutoShape 71" o:spid="_x0000_s1045" type="#_x0000_t32" style="position:absolute;left:8353;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q6s8YAAADeAAAADwAAAGRycy9kb3ducmV2LnhtbESPQWvCQBSE74X+h+UVvNVNI1RNXUWU&#10;Sj0F0168PbLPbDD7NmS3Jv57VxA8DjPzDbNYDbYRF+p87VjBxzgBQVw6XXOl4O/3+30GwgdkjY1j&#10;UnAlD6vl68sCM+16PtClCJWIEPYZKjAhtJmUvjRk0Y9dSxy9k+sshii7SuoO+wi3jUyT5FNarDku&#10;GGxpY6g8F/9WwfmamwaPu6k0Zrtut6d8s+9zpUZvw/oLRKAhPMOP9o9WkM6nkxTud+IV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KurPGAAAA3gAAAA8AAAAAAAAA&#10;AAAAAAAAoQIAAGRycy9kb3ducmV2LnhtbFBLBQYAAAAABAAEAPkAAACUAwAAAAA=&#10;" strokecolor="#396" strokeweight="2.25pt"/>
              <v:shape id="AutoShape 72" o:spid="_x0000_s1046" type="#_x0000_t32" style="position:absolute;left:3499;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qGZsEAAADeAAAADwAAAGRycy9kb3ducmV2LnhtbESPSwvCMBCE74L/IazgTVMVfFSjiCB4&#10;Ex8Hj0uztsVmU5vY1n9vBMHjMDPfMKtNawpRU+VyywpGwwgEcWJ1zqmC62U/mINwHlljYZkUvMnB&#10;Zt3trDDWtuET1WefigBhF6OCzPsyltIlGRl0Q1sSB+9uK4M+yCqVusImwE0hx1E0lQZzDgsZlrTL&#10;KHmcX0bBTR4Xpwap5nxXPltM79PiIpXq99rtEoSn1v/Dv/ZBKxgvZpMJfO+EKyD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CoZmwQAAAN4AAAAPAAAAAAAAAAAAAAAA&#10;AKECAABkcnMvZG93bnJldi54bWxQSwUGAAAAAAQABAD5AAAAjwMAAAAA&#10;" strokecolor="#396" strokeweight="2.25pt"/>
              <v:shape id="AutoShape 73" o:spid="_x0000_s1047" type="#_x0000_t32" style="position:absolute;left:4552;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eEsUAAADeAAAADwAAAGRycy9kb3ducmV2LnhtbESPzWrDMBCE74G+g9hCb7EctyS1ayUE&#10;Q6G3kjiHHBdr/UOslWOptvv2VaHQ4zAz3zD5YTG9mGh0nWUFmygGQVxZ3XGj4FK+r19BOI+ssbdM&#10;Cr7JwWH/sMox03bmE01n34gAYZehgtb7IZPSVS0ZdJEdiINX29GgD3JspB5xDnDTyySOt9Jgx2Gh&#10;xYGKlqrb+csouMrP9DQjTdwVw33Bpt72pVTq6XE5voHwtPj/8F/7QytI0t3zC/zeCVd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eEsUAAADeAAAADwAAAAAAAAAA&#10;AAAAAAChAgAAZHJzL2Rvd25yZXYueG1sUEsFBgAAAAAEAAQA+QAAAJMDAAAAAA==&#10;" strokecolor="#396" strokeweight="2.25pt"/>
              <v:shape id="AutoShape 74" o:spid="_x0000_s1048" type="#_x0000_t32" style="position:absolute;left:5433;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7icUAAADeAAAADwAAAGRycy9kb3ducmV2LnhtbESPzWrDMBCE74G+g9hCb7Eclya1ayUE&#10;Q6G3kjiHHBdr/UOslWOptvv2VaHQ4zAz3zD5YTG9mGh0nWUFmygGQVxZ3XGj4FK+r19BOI+ssbdM&#10;Cr7JwWH/sMox03bmE01n34gAYZehgtb7IZPSVS0ZdJEdiINX29GgD3JspB5xDnDTyySOt9Jgx2Gh&#10;xYGKlqrb+csouMrP9DQjTdwVw33Bpt72pVTq6XE5voHwtPj/8F/7QytI0t3zC/zeCVd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7icUAAADeAAAADwAAAAAAAAAA&#10;AAAAAAChAgAAZHJzL2Rvd25yZXYueG1sUEsFBgAAAAAEAAQA+QAAAJMDAAAAAA==&#10;" strokecolor="#396" strokeweight="2.25pt"/>
              <v:shape id="AutoShape 75" o:spid="_x0000_s1049" type="#_x0000_t32" style="position:absolute;left:6347;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0l/sQAAADeAAAADwAAAGRycy9kb3ducmV2LnhtbESPQWvCQBSE70L/w/IKvZmNCmlNXUUC&#10;BW8liQePj+wzCWbfxuw2Sf99VxB6HGbmG2Z3mE0nRhpca1nBKopBEFdWt1wrOJdfyw8QziNr7CyT&#10;gl9ycNi/LHaYajtxTmPhaxEg7FJU0Hjfp1K6qiGDLrI9cfCudjDogxxqqQecAtx0ch3HiTTYclho&#10;sKesoepW/BgFF/m9zSekkdusv89YX5OulEq9vc7HTxCeZv8ffrZPWsF6+75J4HEnXAG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fSX+xAAAAN4AAAAPAAAAAAAAAAAA&#10;AAAAAKECAABkcnMvZG93bnJldi54bWxQSwUGAAAAAAQABAD5AAAAkgMAAAAA&#10;" strokecolor="#396" strokeweight="2.25pt"/>
              <v:shape id="AutoShape 76" o:spid="_x0000_s1050" type="#_x0000_t32" style="position:absolute;left:7228;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AZcEAAADeAAAADwAAAGRycy9kb3ducmV2LnhtbESPSwvCMBCE74L/IazgTVMVfFSjiCB4&#10;Ex8Hj0uztsVmU5vY1n9vBMHjMDPfMKtNawpRU+VyywpGwwgEcWJ1zqmC62U/mINwHlljYZkUvMnB&#10;Zt3trDDWtuET1WefigBhF6OCzPsyltIlGRl0Q1sSB+9uK4M+yCqVusImwE0hx1E0lQZzDgsZlrTL&#10;KHmcX0bBTR4Xpwap5nxXPltM79PiIpXq99rtEoSn1v/Dv/ZBKxgvZpMZfO+EKyD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MYBlwQAAAN4AAAAPAAAAAAAAAAAAAAAA&#10;AKECAABkcnMvZG93bnJldi54bWxQSwUGAAAAAAQABAD5AAAAjwMAAAAA&#10;" strokecolor="#396" strokeweight="2.25pt"/>
              <v:shape id="AutoShape 77" o:spid="_x0000_s1051" type="#_x0000_t32" style="position:absolute;left:8353;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4UF74AAADeAAAADwAAAGRycy9kb3ducmV2LnhtbERPyQrCMBC9C/5DGMGbTVVwqUYRQfAm&#10;LgePQzO2xWZSm9jWvzcHwePj7ettZ0rRUO0KywrGUQyCOLW64EzB7XoYLUA4j6yxtEwKPuRgu+n3&#10;1pho2/KZmovPRAhhl6CC3PsqkdKlORl0ka2IA/ewtUEfYJ1JXWMbwk0pJ3E8kwYLDg05VrTPKX1e&#10;3kbBXZ6W5xap4WJfvTrMHrPyKpUaDrrdCoSnzv/FP/dRK5gs59OwN9wJV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rhQXvgAAAN4AAAAPAAAAAAAAAAAAAAAAAKEC&#10;AABkcnMvZG93bnJldi54bWxQSwUGAAAAAAQABAD5AAAAjAMAAAAA&#10;" strokecolor="#396" strokeweight="2.25pt"/>
            </v:group>
          </v:group>
        </w:pict>
      </w:r>
    </w:p>
    <w:p w:rsidR="00F053D5" w:rsidRPr="006720E2" w:rsidRDefault="00F053D5" w:rsidP="00F053D5">
      <w:pPr>
        <w:rPr>
          <w:sz w:val="28"/>
          <w:lang w:val="uz-Cyrl-UZ"/>
        </w:rPr>
      </w:pPr>
    </w:p>
    <w:p w:rsidR="00F053D5" w:rsidRPr="006720E2" w:rsidRDefault="00F053D5" w:rsidP="00F053D5">
      <w:pPr>
        <w:rPr>
          <w:sz w:val="28"/>
          <w:lang w:val="uz-Cyrl-UZ"/>
        </w:rPr>
      </w:pPr>
    </w:p>
    <w:p w:rsidR="00F053D5" w:rsidRPr="006720E2" w:rsidRDefault="00F053D5" w:rsidP="00F053D5">
      <w:pPr>
        <w:rPr>
          <w:sz w:val="28"/>
          <w:lang w:val="uz-Cyrl-UZ"/>
        </w:rPr>
      </w:pPr>
    </w:p>
    <w:p w:rsidR="00F053D5" w:rsidRPr="006720E2" w:rsidRDefault="00F053D5" w:rsidP="00F053D5">
      <w:pPr>
        <w:rPr>
          <w:sz w:val="28"/>
          <w:lang w:val="uz-Cyrl-UZ"/>
        </w:rPr>
      </w:pPr>
    </w:p>
    <w:p w:rsidR="00F053D5" w:rsidRPr="006720E2" w:rsidRDefault="00F053D5" w:rsidP="00F053D5">
      <w:pPr>
        <w:rPr>
          <w:sz w:val="28"/>
          <w:lang w:val="uz-Cyrl-UZ"/>
        </w:rPr>
      </w:pPr>
    </w:p>
    <w:p w:rsidR="00F053D5" w:rsidRPr="006720E2" w:rsidRDefault="00F053D5" w:rsidP="00F053D5">
      <w:pPr>
        <w:rPr>
          <w:sz w:val="28"/>
          <w:lang w:val="uz-Cyrl-UZ"/>
        </w:rPr>
      </w:pPr>
    </w:p>
    <w:p w:rsidR="00F053D5" w:rsidRPr="006720E2" w:rsidRDefault="00F053D5" w:rsidP="00F053D5">
      <w:pPr>
        <w:rPr>
          <w:sz w:val="28"/>
          <w:lang w:val="uz-Cyrl-UZ"/>
        </w:rPr>
      </w:pPr>
    </w:p>
    <w:p w:rsidR="00F053D5" w:rsidRPr="006720E2" w:rsidRDefault="00F053D5" w:rsidP="00F053D5">
      <w:pPr>
        <w:rPr>
          <w:sz w:val="28"/>
          <w:lang w:val="uz-Cyrl-UZ"/>
        </w:rPr>
      </w:pPr>
    </w:p>
    <w:p w:rsidR="00F053D5" w:rsidRPr="006720E2" w:rsidRDefault="00F053D5" w:rsidP="00F053D5">
      <w:pPr>
        <w:rPr>
          <w:sz w:val="28"/>
          <w:lang w:val="uz-Cyrl-UZ"/>
        </w:rPr>
      </w:pPr>
    </w:p>
    <w:p w:rsidR="00F053D5" w:rsidRPr="006720E2" w:rsidRDefault="00F053D5" w:rsidP="00F053D5">
      <w:pPr>
        <w:rPr>
          <w:sz w:val="28"/>
          <w:lang w:val="uz-Cyrl-UZ"/>
        </w:rPr>
      </w:pPr>
    </w:p>
    <w:p w:rsidR="00F053D5" w:rsidRPr="006720E2" w:rsidRDefault="00F053D5" w:rsidP="00F053D5">
      <w:pPr>
        <w:rPr>
          <w:sz w:val="28"/>
          <w:lang w:val="uz-Cyrl-UZ"/>
        </w:rPr>
      </w:pPr>
    </w:p>
    <w:p w:rsidR="00F053D5" w:rsidRPr="006720E2" w:rsidRDefault="00F053D5" w:rsidP="00F053D5">
      <w:pPr>
        <w:rPr>
          <w:sz w:val="28"/>
          <w:lang w:val="uz-Cyrl-UZ"/>
        </w:rPr>
      </w:pPr>
    </w:p>
    <w:p w:rsidR="00F053D5" w:rsidRPr="006720E2" w:rsidRDefault="00F053D5" w:rsidP="00F053D5">
      <w:pPr>
        <w:rPr>
          <w:sz w:val="28"/>
          <w:lang w:val="uz-Cyrl-UZ"/>
        </w:rPr>
      </w:pPr>
    </w:p>
    <w:p w:rsidR="00F053D5" w:rsidRPr="006720E2" w:rsidRDefault="00F053D5" w:rsidP="00F053D5">
      <w:pPr>
        <w:rPr>
          <w:sz w:val="28"/>
          <w:lang w:val="uz-Cyrl-UZ"/>
        </w:rPr>
      </w:pPr>
    </w:p>
    <w:p w:rsidR="00F053D5" w:rsidRPr="006720E2" w:rsidRDefault="00F053D5" w:rsidP="00F053D5">
      <w:pPr>
        <w:rPr>
          <w:sz w:val="28"/>
          <w:lang w:val="uz-Cyrl-UZ"/>
        </w:rPr>
      </w:pPr>
    </w:p>
    <w:p w:rsidR="00F053D5" w:rsidRPr="006720E2" w:rsidRDefault="00F053D5" w:rsidP="00F053D5">
      <w:pPr>
        <w:rPr>
          <w:sz w:val="28"/>
          <w:lang w:val="uz-Cyrl-UZ"/>
        </w:rPr>
      </w:pPr>
    </w:p>
    <w:p w:rsidR="00F053D5" w:rsidRPr="006720E2" w:rsidRDefault="00F053D5" w:rsidP="00F053D5">
      <w:pPr>
        <w:rPr>
          <w:sz w:val="28"/>
          <w:lang w:val="uz-Cyrl-UZ"/>
        </w:rPr>
      </w:pPr>
    </w:p>
    <w:p w:rsidR="0053166F" w:rsidRDefault="0053166F" w:rsidP="00F053D5">
      <w:pPr>
        <w:tabs>
          <w:tab w:val="left" w:pos="1784"/>
        </w:tabs>
        <w:ind w:right="-567"/>
        <w:jc w:val="center"/>
        <w:rPr>
          <w:b/>
          <w:sz w:val="28"/>
          <w:lang w:val="en-US"/>
        </w:rPr>
      </w:pPr>
    </w:p>
    <w:p w:rsidR="0053166F" w:rsidRDefault="0053166F" w:rsidP="00F053D5">
      <w:pPr>
        <w:tabs>
          <w:tab w:val="left" w:pos="1784"/>
        </w:tabs>
        <w:ind w:right="-567"/>
        <w:jc w:val="center"/>
        <w:rPr>
          <w:b/>
          <w:sz w:val="28"/>
          <w:lang w:val="en-US"/>
        </w:rPr>
      </w:pPr>
    </w:p>
    <w:p w:rsidR="00F053D5" w:rsidRPr="006720E2" w:rsidRDefault="00F053D5" w:rsidP="00F053D5">
      <w:pPr>
        <w:tabs>
          <w:tab w:val="left" w:pos="1784"/>
        </w:tabs>
        <w:ind w:right="-567"/>
        <w:jc w:val="center"/>
        <w:rPr>
          <w:b/>
          <w:sz w:val="28"/>
          <w:lang w:val="uz-Cyrl-UZ"/>
        </w:rPr>
      </w:pPr>
      <w:r w:rsidRPr="006720E2">
        <w:rPr>
          <w:b/>
          <w:sz w:val="28"/>
          <w:lang w:val="uz-Cyrl-UZ"/>
        </w:rPr>
        <w:t>«Bаliq skеlеti» tехnologiyasi haqida</w:t>
      </w:r>
    </w:p>
    <w:p w:rsidR="00F053D5" w:rsidRPr="006720E2" w:rsidRDefault="00F053D5" w:rsidP="00F053D5">
      <w:pPr>
        <w:ind w:right="-109" w:firstLine="708"/>
        <w:jc w:val="both"/>
        <w:rPr>
          <w:sz w:val="28"/>
          <w:lang w:val="uz-Cyrl-UZ"/>
        </w:rPr>
      </w:pPr>
      <w:r w:rsidRPr="006720E2">
        <w:rPr>
          <w:sz w:val="28"/>
          <w:lang w:val="uz-Cyrl-UZ"/>
        </w:rPr>
        <w:t>Ushbu tехnоlоgiya kаttа muаmmоlаrning еchimini tоpishgа qаrаtilgаn. Yuqоri qismidа muаmmоlаr turi yozilsа, pаstki qismidа esа misоllаr bilаn izоhlаnаdi.</w:t>
      </w:r>
    </w:p>
    <w:p w:rsidR="00F053D5" w:rsidRPr="006720E2" w:rsidRDefault="00F053D5" w:rsidP="00F053D5">
      <w:pPr>
        <w:rPr>
          <w:sz w:val="28"/>
          <w:lang w:val="uz-Cyrl-UZ"/>
        </w:rPr>
      </w:pPr>
    </w:p>
    <w:p w:rsidR="00F053D5" w:rsidRPr="00B04759" w:rsidRDefault="00F053D5" w:rsidP="00F053D5">
      <w:pPr>
        <w:rPr>
          <w:b/>
          <w:sz w:val="28"/>
          <w:szCs w:val="28"/>
          <w:lang w:val="uz-Cyrl-UZ"/>
        </w:rPr>
      </w:pPr>
    </w:p>
    <w:p w:rsidR="00F053D5" w:rsidRPr="00B04759" w:rsidRDefault="00F053D5" w:rsidP="00F053D5">
      <w:pPr>
        <w:rPr>
          <w:b/>
          <w:sz w:val="28"/>
          <w:szCs w:val="28"/>
          <w:lang w:val="uz-Cyrl-UZ"/>
        </w:rPr>
      </w:pPr>
    </w:p>
    <w:p w:rsidR="00F053D5" w:rsidRPr="00B04759" w:rsidRDefault="00F053D5" w:rsidP="00F053D5">
      <w:pPr>
        <w:rPr>
          <w:b/>
          <w:sz w:val="28"/>
          <w:szCs w:val="28"/>
          <w:lang w:val="uz-Cyrl-UZ"/>
        </w:rPr>
      </w:pPr>
    </w:p>
    <w:p w:rsidR="00F053D5" w:rsidRPr="00B04759" w:rsidRDefault="00F053D5" w:rsidP="00F053D5">
      <w:pPr>
        <w:rPr>
          <w:b/>
          <w:sz w:val="28"/>
          <w:szCs w:val="28"/>
          <w:lang w:val="uz-Cyrl-UZ"/>
        </w:rPr>
      </w:pPr>
    </w:p>
    <w:p w:rsidR="00F053D5" w:rsidRPr="006720E2" w:rsidRDefault="00F053D5" w:rsidP="00F053D5">
      <w:pPr>
        <w:rPr>
          <w:b/>
          <w:sz w:val="28"/>
          <w:szCs w:val="28"/>
          <w:lang w:val="en-US"/>
        </w:rPr>
      </w:pPr>
      <w:r>
        <w:rPr>
          <w:b/>
          <w:sz w:val="28"/>
          <w:szCs w:val="28"/>
          <w:lang w:val="en-US"/>
        </w:rPr>
        <w:t>3</w:t>
      </w:r>
      <w:r w:rsidRPr="006720E2">
        <w:rPr>
          <w:b/>
          <w:sz w:val="28"/>
          <w:szCs w:val="28"/>
          <w:lang w:val="uz-Cyrl-UZ"/>
        </w:rPr>
        <w:t>-ilova</w:t>
      </w:r>
    </w:p>
    <w:p w:rsidR="00F053D5" w:rsidRPr="004579A4" w:rsidRDefault="00F053D5" w:rsidP="00F053D5">
      <w:pPr>
        <w:rPr>
          <w:sz w:val="28"/>
          <w:szCs w:val="28"/>
          <w:lang w:val="en-US"/>
        </w:rPr>
      </w:pPr>
      <w:r w:rsidRPr="004579A4">
        <w:rPr>
          <w:sz w:val="28"/>
          <w:szCs w:val="28"/>
          <w:lang w:val="en-US"/>
        </w:rPr>
        <w:t xml:space="preserve">Konseptual jadval </w:t>
      </w:r>
    </w:p>
    <w:p w:rsidR="00F053D5" w:rsidRDefault="00F053D5" w:rsidP="00F053D5">
      <w:pPr>
        <w:jc w:val="center"/>
        <w:rPr>
          <w:b/>
          <w:sz w:val="28"/>
          <w:szCs w:val="28"/>
          <w:lang w:val="en-US"/>
        </w:rPr>
      </w:pPr>
    </w:p>
    <w:p w:rsidR="0053166F" w:rsidRDefault="0053166F" w:rsidP="0053166F">
      <w:pPr>
        <w:overflowPunct/>
        <w:autoSpaceDE/>
        <w:adjustRightInd/>
        <w:ind w:left="720"/>
        <w:textAlignment w:val="auto"/>
        <w:rPr>
          <w:sz w:val="28"/>
          <w:szCs w:val="28"/>
          <w:lang w:val="uz-Latn-UZ"/>
        </w:rPr>
      </w:pPr>
      <w:r>
        <w:rPr>
          <w:sz w:val="28"/>
          <w:szCs w:val="28"/>
          <w:lang w:val="uz-Latn-UZ"/>
        </w:rPr>
        <w:t>Dunyo xalqlarini xo’jalik yuritish an’analariga ko’ra tasniflash</w:t>
      </w:r>
    </w:p>
    <w:p w:rsidR="00F053D5" w:rsidRPr="0053166F" w:rsidRDefault="00F053D5" w:rsidP="00F053D5">
      <w:pPr>
        <w:rPr>
          <w:lang w:val="uz-Latn-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42"/>
        <w:gridCol w:w="3157"/>
        <w:gridCol w:w="1611"/>
        <w:gridCol w:w="4587"/>
      </w:tblGrid>
      <w:tr w:rsidR="0053166F" w:rsidRPr="0053166F" w:rsidTr="0053166F">
        <w:tc>
          <w:tcPr>
            <w:tcW w:w="392" w:type="dxa"/>
          </w:tcPr>
          <w:p w:rsidR="0053166F" w:rsidRPr="0053166F" w:rsidRDefault="0053166F" w:rsidP="00A52CE6">
            <w:pPr>
              <w:rPr>
                <w:i/>
                <w:sz w:val="28"/>
                <w:szCs w:val="28"/>
              </w:rPr>
            </w:pPr>
            <w:r w:rsidRPr="0053166F">
              <w:rPr>
                <w:i/>
                <w:sz w:val="28"/>
                <w:szCs w:val="28"/>
              </w:rPr>
              <w:t>№</w:t>
            </w:r>
          </w:p>
        </w:tc>
        <w:tc>
          <w:tcPr>
            <w:tcW w:w="3299" w:type="dxa"/>
            <w:gridSpan w:val="2"/>
          </w:tcPr>
          <w:p w:rsidR="0053166F" w:rsidRPr="0053166F" w:rsidRDefault="0053166F" w:rsidP="00A52CE6">
            <w:pPr>
              <w:rPr>
                <w:i/>
                <w:sz w:val="28"/>
                <w:szCs w:val="28"/>
              </w:rPr>
            </w:pPr>
            <w:r w:rsidRPr="0053166F">
              <w:rPr>
                <w:i/>
                <w:sz w:val="28"/>
                <w:szCs w:val="28"/>
                <w:lang w:val="uz-Latn-UZ"/>
              </w:rPr>
              <w:t>Dunyo xalqlari</w:t>
            </w:r>
          </w:p>
        </w:tc>
        <w:tc>
          <w:tcPr>
            <w:tcW w:w="1611" w:type="dxa"/>
            <w:shd w:val="clear" w:color="auto" w:fill="auto"/>
          </w:tcPr>
          <w:p w:rsidR="0053166F" w:rsidRPr="0053166F" w:rsidRDefault="0053166F" w:rsidP="0053166F">
            <w:pPr>
              <w:jc w:val="center"/>
              <w:rPr>
                <w:i/>
                <w:sz w:val="28"/>
                <w:szCs w:val="28"/>
              </w:rPr>
            </w:pPr>
            <w:r w:rsidRPr="0053166F">
              <w:rPr>
                <w:i/>
                <w:sz w:val="28"/>
                <w:szCs w:val="28"/>
                <w:lang w:val="uz-Latn-UZ"/>
              </w:rPr>
              <w:t>xo’jalik yuritish</w:t>
            </w:r>
            <w:r w:rsidRPr="0053166F">
              <w:rPr>
                <w:i/>
                <w:sz w:val="28"/>
                <w:szCs w:val="28"/>
              </w:rPr>
              <w:t xml:space="preserve"> </w:t>
            </w:r>
          </w:p>
        </w:tc>
        <w:tc>
          <w:tcPr>
            <w:tcW w:w="4587" w:type="dxa"/>
            <w:shd w:val="clear" w:color="auto" w:fill="auto"/>
          </w:tcPr>
          <w:p w:rsidR="0053166F" w:rsidRPr="0053166F" w:rsidRDefault="0053166F" w:rsidP="0053166F">
            <w:pPr>
              <w:rPr>
                <w:i/>
                <w:sz w:val="28"/>
                <w:szCs w:val="28"/>
                <w:lang w:val="uz-Cyrl-UZ"/>
              </w:rPr>
            </w:pPr>
            <w:r w:rsidRPr="0053166F">
              <w:rPr>
                <w:i/>
                <w:sz w:val="28"/>
                <w:szCs w:val="28"/>
                <w:lang w:val="en-US"/>
              </w:rPr>
              <w:t>Yashash tarzi</w:t>
            </w:r>
          </w:p>
        </w:tc>
      </w:tr>
      <w:tr w:rsidR="0053166F" w:rsidRPr="006720E2" w:rsidTr="0053166F">
        <w:tc>
          <w:tcPr>
            <w:tcW w:w="534" w:type="dxa"/>
            <w:gridSpan w:val="2"/>
          </w:tcPr>
          <w:p w:rsidR="0053166F" w:rsidRPr="006720E2" w:rsidRDefault="0053166F" w:rsidP="00A52CE6">
            <w:pPr>
              <w:jc w:val="center"/>
              <w:rPr>
                <w:lang w:val="uz-Cyrl-UZ"/>
              </w:rPr>
            </w:pPr>
            <w:r w:rsidRPr="006720E2">
              <w:rPr>
                <w:lang w:val="uz-Cyrl-UZ"/>
              </w:rPr>
              <w:t>1.</w:t>
            </w:r>
          </w:p>
        </w:tc>
        <w:tc>
          <w:tcPr>
            <w:tcW w:w="3157" w:type="dxa"/>
          </w:tcPr>
          <w:p w:rsidR="0053166F" w:rsidRPr="006720E2" w:rsidRDefault="0053166F" w:rsidP="0053166F">
            <w:pPr>
              <w:rPr>
                <w:lang w:val="uz-Cyrl-UZ"/>
              </w:rPr>
            </w:pPr>
            <w:r>
              <w:rPr>
                <w:lang w:val="en-US"/>
              </w:rPr>
              <w:t>Amerika</w:t>
            </w:r>
          </w:p>
        </w:tc>
        <w:tc>
          <w:tcPr>
            <w:tcW w:w="1611" w:type="dxa"/>
            <w:shd w:val="clear" w:color="auto" w:fill="auto"/>
          </w:tcPr>
          <w:p w:rsidR="0053166F" w:rsidRPr="006720E2" w:rsidRDefault="0053166F" w:rsidP="00A52CE6"/>
        </w:tc>
        <w:tc>
          <w:tcPr>
            <w:tcW w:w="4587" w:type="dxa"/>
            <w:shd w:val="clear" w:color="auto" w:fill="auto"/>
          </w:tcPr>
          <w:p w:rsidR="0053166F" w:rsidRPr="006720E2" w:rsidRDefault="0053166F" w:rsidP="00A52CE6"/>
        </w:tc>
      </w:tr>
      <w:tr w:rsidR="0053166F" w:rsidRPr="006720E2" w:rsidTr="0053166F">
        <w:tc>
          <w:tcPr>
            <w:tcW w:w="534" w:type="dxa"/>
            <w:gridSpan w:val="2"/>
          </w:tcPr>
          <w:p w:rsidR="0053166F" w:rsidRPr="006720E2" w:rsidRDefault="0053166F" w:rsidP="00A52CE6">
            <w:pPr>
              <w:jc w:val="center"/>
              <w:rPr>
                <w:lang w:val="uz-Cyrl-UZ"/>
              </w:rPr>
            </w:pPr>
            <w:r w:rsidRPr="006720E2">
              <w:rPr>
                <w:lang w:val="uz-Cyrl-UZ"/>
              </w:rPr>
              <w:t>2.</w:t>
            </w:r>
          </w:p>
        </w:tc>
        <w:tc>
          <w:tcPr>
            <w:tcW w:w="3157" w:type="dxa"/>
          </w:tcPr>
          <w:p w:rsidR="0053166F" w:rsidRPr="006720E2" w:rsidRDefault="0053166F" w:rsidP="0053166F">
            <w:pPr>
              <w:rPr>
                <w:lang w:val="uz-Cyrl-UZ"/>
              </w:rPr>
            </w:pPr>
            <w:r>
              <w:rPr>
                <w:lang w:val="en-US"/>
              </w:rPr>
              <w:t xml:space="preserve">Yevropa </w:t>
            </w:r>
          </w:p>
        </w:tc>
        <w:tc>
          <w:tcPr>
            <w:tcW w:w="1611" w:type="dxa"/>
            <w:shd w:val="clear" w:color="auto" w:fill="auto"/>
          </w:tcPr>
          <w:p w:rsidR="0053166F" w:rsidRPr="006720E2" w:rsidRDefault="0053166F" w:rsidP="00A52CE6"/>
        </w:tc>
        <w:tc>
          <w:tcPr>
            <w:tcW w:w="4587" w:type="dxa"/>
            <w:shd w:val="clear" w:color="auto" w:fill="auto"/>
          </w:tcPr>
          <w:p w:rsidR="0053166F" w:rsidRPr="006720E2" w:rsidRDefault="0053166F" w:rsidP="00A52CE6"/>
        </w:tc>
      </w:tr>
    </w:tbl>
    <w:p w:rsidR="00F053D5" w:rsidRPr="006720E2" w:rsidRDefault="00F053D5" w:rsidP="00F053D5"/>
    <w:p w:rsidR="009B6731" w:rsidRDefault="009B6731" w:rsidP="00920E19">
      <w:pPr>
        <w:tabs>
          <w:tab w:val="num" w:pos="284"/>
        </w:tabs>
        <w:ind w:firstLine="567"/>
        <w:jc w:val="both"/>
        <w:rPr>
          <w:b/>
          <w:iCs/>
          <w:sz w:val="28"/>
          <w:szCs w:val="28"/>
          <w:lang w:val="en-US"/>
        </w:rPr>
      </w:pPr>
      <w:r>
        <w:rPr>
          <w:b/>
          <w:iCs/>
          <w:sz w:val="28"/>
          <w:szCs w:val="28"/>
          <w:lang w:val="en-US"/>
        </w:rPr>
        <w:t>Adabiyoti:</w:t>
      </w:r>
    </w:p>
    <w:p w:rsidR="003C6F2F" w:rsidRDefault="003C6F2F" w:rsidP="003C6F2F">
      <w:pPr>
        <w:pStyle w:val="17"/>
        <w:shd w:val="clear" w:color="auto" w:fill="auto"/>
        <w:tabs>
          <w:tab w:val="left" w:pos="451"/>
        </w:tabs>
        <w:spacing w:line="240" w:lineRule="auto"/>
        <w:ind w:firstLine="0"/>
        <w:jc w:val="left"/>
        <w:rPr>
          <w:sz w:val="28"/>
          <w:szCs w:val="28"/>
          <w:lang w:val="en-US"/>
        </w:rPr>
      </w:pPr>
      <w:r>
        <w:rPr>
          <w:color w:val="000000"/>
          <w:sz w:val="28"/>
          <w:szCs w:val="28"/>
          <w:lang w:val="en-US"/>
        </w:rPr>
        <w:t>1.Arutyunov S.A. Narodi i kul'turi: razvitie i vzaimodeystvie. - M.: Nauka, 1989.</w:t>
      </w:r>
    </w:p>
    <w:p w:rsidR="003C6F2F" w:rsidRDefault="003C6F2F" w:rsidP="003C6F2F">
      <w:pPr>
        <w:pStyle w:val="17"/>
        <w:shd w:val="clear" w:color="auto" w:fill="auto"/>
        <w:tabs>
          <w:tab w:val="left" w:pos="475"/>
        </w:tabs>
        <w:spacing w:line="240" w:lineRule="auto"/>
        <w:ind w:right="100" w:firstLine="0"/>
        <w:jc w:val="left"/>
        <w:rPr>
          <w:sz w:val="28"/>
          <w:szCs w:val="28"/>
          <w:lang w:val="en-US"/>
        </w:rPr>
      </w:pPr>
      <w:r>
        <w:rPr>
          <w:color w:val="000000"/>
          <w:sz w:val="28"/>
          <w:szCs w:val="28"/>
          <w:lang w:val="en-US"/>
        </w:rPr>
        <w:t xml:space="preserve">2.Asqarov A.A. O’zbek xalqi etnogenez va etnik tarixining ba'zi bir nazariy va ilmiy </w:t>
      </w:r>
      <w:r>
        <w:rPr>
          <w:color w:val="000000"/>
          <w:sz w:val="28"/>
          <w:szCs w:val="28"/>
          <w:lang w:val="en-US"/>
        </w:rPr>
        <w:lastRenderedPageBreak/>
        <w:t>metodologik asoslari //O’zbekiston tarixi 2002.№4.</w:t>
      </w:r>
    </w:p>
    <w:p w:rsidR="003C6F2F" w:rsidRDefault="003C6F2F" w:rsidP="003C6F2F">
      <w:pPr>
        <w:pStyle w:val="17"/>
        <w:shd w:val="clear" w:color="auto" w:fill="auto"/>
        <w:tabs>
          <w:tab w:val="left" w:pos="475"/>
        </w:tabs>
        <w:spacing w:line="240" w:lineRule="auto"/>
        <w:ind w:firstLine="0"/>
        <w:jc w:val="left"/>
        <w:rPr>
          <w:sz w:val="28"/>
          <w:szCs w:val="28"/>
          <w:lang w:val="en-US"/>
        </w:rPr>
      </w:pPr>
      <w:r>
        <w:rPr>
          <w:color w:val="000000"/>
          <w:sz w:val="28"/>
          <w:szCs w:val="28"/>
          <w:lang w:val="en-US"/>
        </w:rPr>
        <w:t>3.Bromley Yu.V. Sovremennie problemi etnografii.-M.: Nauka, 1981.</w:t>
      </w:r>
    </w:p>
    <w:p w:rsidR="003C6F2F" w:rsidRDefault="003C6F2F" w:rsidP="003C6F2F">
      <w:pPr>
        <w:pStyle w:val="17"/>
        <w:shd w:val="clear" w:color="auto" w:fill="auto"/>
        <w:tabs>
          <w:tab w:val="left" w:pos="480"/>
        </w:tabs>
        <w:spacing w:line="240" w:lineRule="auto"/>
        <w:ind w:firstLine="0"/>
        <w:jc w:val="left"/>
        <w:rPr>
          <w:sz w:val="28"/>
          <w:szCs w:val="28"/>
          <w:lang w:val="en-US"/>
        </w:rPr>
      </w:pPr>
      <w:r>
        <w:rPr>
          <w:color w:val="000000"/>
          <w:sz w:val="28"/>
          <w:szCs w:val="28"/>
          <w:lang w:val="en-US"/>
        </w:rPr>
        <w:t>4.Bwriev O., Shoymardonov I., Nasriddinov Q. O’zbek oilasi tarixi. -T.: Wqituvchi, 1995. -128 b.</w:t>
      </w:r>
    </w:p>
    <w:p w:rsidR="003C6F2F" w:rsidRDefault="003C6F2F" w:rsidP="003C6F2F">
      <w:pPr>
        <w:pStyle w:val="17"/>
        <w:shd w:val="clear" w:color="auto" w:fill="auto"/>
        <w:tabs>
          <w:tab w:val="left" w:pos="475"/>
        </w:tabs>
        <w:spacing w:line="240" w:lineRule="auto"/>
        <w:ind w:firstLine="0"/>
        <w:jc w:val="left"/>
        <w:rPr>
          <w:sz w:val="28"/>
          <w:szCs w:val="28"/>
          <w:lang w:val="en-US"/>
        </w:rPr>
      </w:pPr>
      <w:r>
        <w:rPr>
          <w:color w:val="000000"/>
          <w:sz w:val="28"/>
          <w:szCs w:val="28"/>
          <w:lang w:val="en-US"/>
        </w:rPr>
        <w:t>5.Jabborov I.M. O’zbek xalqi etnografiyasi. -T.: Wqituvchi, 1994.</w:t>
      </w:r>
    </w:p>
    <w:p w:rsidR="003C6F2F" w:rsidRDefault="003C6F2F" w:rsidP="003C6F2F">
      <w:pPr>
        <w:pStyle w:val="17"/>
        <w:shd w:val="clear" w:color="auto" w:fill="auto"/>
        <w:tabs>
          <w:tab w:val="left" w:pos="470"/>
        </w:tabs>
        <w:spacing w:line="240" w:lineRule="auto"/>
        <w:ind w:firstLine="0"/>
        <w:jc w:val="left"/>
        <w:rPr>
          <w:sz w:val="28"/>
          <w:szCs w:val="28"/>
          <w:lang w:val="en-US"/>
        </w:rPr>
      </w:pPr>
      <w:r>
        <w:rPr>
          <w:color w:val="000000"/>
          <w:sz w:val="28"/>
          <w:szCs w:val="28"/>
          <w:lang w:val="en-US"/>
        </w:rPr>
        <w:t>6.Jabborov I.M. Jahon etnografiyasi asoslari. -T.: Yangi asr avlodi, 2005.</w:t>
      </w:r>
    </w:p>
    <w:p w:rsidR="003C6F2F" w:rsidRDefault="003C6F2F" w:rsidP="003C6F2F">
      <w:pPr>
        <w:pStyle w:val="17"/>
        <w:shd w:val="clear" w:color="auto" w:fill="auto"/>
        <w:tabs>
          <w:tab w:val="left" w:pos="475"/>
        </w:tabs>
        <w:spacing w:line="240" w:lineRule="auto"/>
        <w:ind w:firstLine="0"/>
        <w:jc w:val="left"/>
        <w:rPr>
          <w:sz w:val="28"/>
          <w:szCs w:val="28"/>
          <w:lang w:val="en-US"/>
        </w:rPr>
      </w:pPr>
      <w:r>
        <w:rPr>
          <w:color w:val="000000"/>
          <w:sz w:val="28"/>
          <w:szCs w:val="28"/>
          <w:lang w:val="en-US"/>
        </w:rPr>
        <w:t>7.Jabborov I.M. O’zbeklarning turmush tarzi.-T.: Wqituvchi, 2003.</w:t>
      </w:r>
    </w:p>
    <w:p w:rsidR="003C6F2F" w:rsidRPr="003C6F2F" w:rsidRDefault="003C6F2F" w:rsidP="003C6F2F">
      <w:pPr>
        <w:pStyle w:val="17"/>
        <w:shd w:val="clear" w:color="auto" w:fill="auto"/>
        <w:tabs>
          <w:tab w:val="left" w:pos="470"/>
        </w:tabs>
        <w:spacing w:line="240" w:lineRule="auto"/>
        <w:ind w:right="100" w:firstLine="0"/>
        <w:jc w:val="left"/>
        <w:rPr>
          <w:sz w:val="28"/>
          <w:szCs w:val="28"/>
          <w:lang w:val="en-US"/>
        </w:rPr>
      </w:pPr>
      <w:r>
        <w:rPr>
          <w:color w:val="000000"/>
          <w:sz w:val="28"/>
          <w:szCs w:val="28"/>
          <w:lang w:val="en-US"/>
        </w:rPr>
        <w:t>8.Mastyugina T.M., Perepelkin L.S. Etnografiya. Narodi Rossii: istoriya i sovremennoe polojenie. M.: TsINO obshestva "Znanie" Rossii, 1997. - 320 s.</w:t>
      </w:r>
    </w:p>
    <w:p w:rsidR="003C6F2F" w:rsidRDefault="003C6F2F" w:rsidP="003C6F2F">
      <w:pPr>
        <w:pStyle w:val="17"/>
        <w:shd w:val="clear" w:color="auto" w:fill="auto"/>
        <w:tabs>
          <w:tab w:val="left" w:pos="475"/>
        </w:tabs>
        <w:spacing w:line="240" w:lineRule="auto"/>
        <w:ind w:firstLine="0"/>
        <w:jc w:val="left"/>
        <w:rPr>
          <w:sz w:val="28"/>
          <w:szCs w:val="28"/>
          <w:lang w:val="en-US"/>
        </w:rPr>
      </w:pPr>
      <w:r>
        <w:rPr>
          <w:color w:val="000000"/>
          <w:sz w:val="28"/>
          <w:szCs w:val="28"/>
          <w:lang w:val="en-US"/>
        </w:rPr>
        <w:t>9.Tishkov V.A. Ocherki teorii i politiki etnichnosti v Rossii. - M.: Russkiy mir, 1997. - 532 s.</w:t>
      </w:r>
    </w:p>
    <w:p w:rsidR="003C6F2F" w:rsidRDefault="003C6F2F" w:rsidP="003C6F2F">
      <w:pPr>
        <w:pStyle w:val="17"/>
        <w:shd w:val="clear" w:color="auto" w:fill="auto"/>
        <w:tabs>
          <w:tab w:val="left" w:pos="456"/>
        </w:tabs>
        <w:spacing w:line="240" w:lineRule="auto"/>
        <w:ind w:firstLine="0"/>
        <w:jc w:val="left"/>
        <w:rPr>
          <w:sz w:val="28"/>
          <w:szCs w:val="28"/>
          <w:lang w:val="en-US"/>
        </w:rPr>
      </w:pPr>
      <w:r>
        <w:rPr>
          <w:color w:val="000000"/>
          <w:sz w:val="28"/>
          <w:szCs w:val="28"/>
          <w:lang w:val="en-US"/>
        </w:rPr>
        <w:t>10.Tokarev S.A. Istoriya zarubejnoy etnografii. - M.: Vissh. shkola, 1978. - 352 s.</w:t>
      </w:r>
    </w:p>
    <w:p w:rsidR="003C6F2F" w:rsidRDefault="003C6F2F" w:rsidP="003C6F2F">
      <w:pPr>
        <w:pStyle w:val="17"/>
        <w:shd w:val="clear" w:color="auto" w:fill="auto"/>
        <w:tabs>
          <w:tab w:val="left" w:pos="466"/>
        </w:tabs>
        <w:spacing w:line="240" w:lineRule="auto"/>
        <w:ind w:firstLine="0"/>
        <w:jc w:val="left"/>
        <w:rPr>
          <w:sz w:val="28"/>
          <w:szCs w:val="28"/>
          <w:lang w:val="en-US"/>
        </w:rPr>
      </w:pPr>
      <w:r>
        <w:rPr>
          <w:color w:val="000000"/>
          <w:sz w:val="28"/>
          <w:szCs w:val="28"/>
          <w:lang w:val="en-US"/>
        </w:rPr>
        <w:t>11.Shoniyozov K. O’zbek xalqining shakllanish jarayoni-T., 2001.</w:t>
      </w:r>
    </w:p>
    <w:p w:rsidR="003C6F2F" w:rsidRDefault="003C6F2F" w:rsidP="003C6F2F">
      <w:pPr>
        <w:widowControl w:val="0"/>
        <w:overflowPunct/>
        <w:jc w:val="both"/>
        <w:textAlignment w:val="auto"/>
        <w:rPr>
          <w:sz w:val="28"/>
          <w:szCs w:val="28"/>
          <w:lang w:val="uz-Latn-UZ"/>
        </w:rPr>
      </w:pPr>
      <w:r>
        <w:rPr>
          <w:sz w:val="28"/>
          <w:szCs w:val="28"/>
          <w:lang w:val="en-US"/>
        </w:rPr>
        <w:t>12.</w:t>
      </w:r>
      <w:r>
        <w:rPr>
          <w:sz w:val="28"/>
          <w:szCs w:val="28"/>
          <w:lang w:val="uz-Latn-UZ"/>
        </w:rPr>
        <w:t>Belik A.A., Rezik Yu.V. Sotsiokulturnaya antropologiya. Istoriko-teoritichnskoe vvedenie. - M.,1998.</w:t>
      </w:r>
    </w:p>
    <w:p w:rsidR="003C6F2F" w:rsidRDefault="003C6F2F" w:rsidP="003C6F2F">
      <w:pPr>
        <w:tabs>
          <w:tab w:val="num" w:pos="284"/>
        </w:tabs>
        <w:jc w:val="both"/>
        <w:rPr>
          <w:iCs/>
          <w:sz w:val="28"/>
          <w:szCs w:val="28"/>
          <w:lang w:val="en-US"/>
        </w:rPr>
      </w:pPr>
      <w:r>
        <w:rPr>
          <w:iCs/>
          <w:sz w:val="28"/>
          <w:szCs w:val="28"/>
          <w:lang w:val="en-US"/>
        </w:rPr>
        <w:t>13. Ashirov A.A., Atajanov Sh. Etnologiyaga kirish. – T., 2006. 3-6 b</w:t>
      </w:r>
    </w:p>
    <w:p w:rsidR="003C6F2F" w:rsidRDefault="003C6F2F" w:rsidP="003C6F2F">
      <w:pPr>
        <w:tabs>
          <w:tab w:val="num" w:pos="284"/>
        </w:tabs>
        <w:jc w:val="both"/>
        <w:rPr>
          <w:iCs/>
          <w:sz w:val="28"/>
          <w:szCs w:val="28"/>
          <w:lang w:val="en-US"/>
        </w:rPr>
      </w:pPr>
      <w:r>
        <w:rPr>
          <w:iCs/>
          <w:sz w:val="28"/>
          <w:szCs w:val="28"/>
          <w:lang w:val="en-US"/>
        </w:rPr>
        <w:t xml:space="preserve">14. Jabborov I. Jahon xalqlari etnologiyasi. – T.:Yangi asr avlodi, 2005 </w:t>
      </w:r>
    </w:p>
    <w:p w:rsidR="003C6F2F" w:rsidRDefault="003C6F2F" w:rsidP="003C6F2F">
      <w:pPr>
        <w:tabs>
          <w:tab w:val="num" w:pos="284"/>
        </w:tabs>
        <w:overflowPunct/>
        <w:autoSpaceDE/>
        <w:adjustRightInd/>
        <w:jc w:val="both"/>
        <w:rPr>
          <w:sz w:val="28"/>
          <w:szCs w:val="28"/>
          <w:lang w:val="en-US"/>
        </w:rPr>
      </w:pPr>
      <w:r>
        <w:rPr>
          <w:iCs/>
          <w:sz w:val="28"/>
          <w:szCs w:val="28"/>
          <w:lang w:val="en-US"/>
        </w:rPr>
        <w:t>15. Jabborov I. Jahon xalqlari etnografiyasi. - T.:O’qituvchi, 1985</w:t>
      </w:r>
    </w:p>
    <w:p w:rsidR="009B6731" w:rsidRDefault="009B6731" w:rsidP="00920E19">
      <w:pPr>
        <w:tabs>
          <w:tab w:val="num" w:pos="284"/>
        </w:tabs>
        <w:overflowPunct/>
        <w:autoSpaceDE/>
        <w:adjustRightInd/>
        <w:ind w:firstLine="567"/>
        <w:jc w:val="both"/>
        <w:rPr>
          <w:lang w:val="en-US"/>
        </w:rPr>
      </w:pPr>
      <w:r>
        <w:rPr>
          <w:iCs/>
          <w:sz w:val="28"/>
          <w:szCs w:val="28"/>
          <w:lang w:val="en-US"/>
        </w:rPr>
        <w:t xml:space="preserve">4. </w:t>
      </w:r>
      <w:hyperlink r:id="rId11" w:history="1">
        <w:r>
          <w:rPr>
            <w:rStyle w:val="ae"/>
            <w:iCs/>
            <w:sz w:val="28"/>
            <w:szCs w:val="28"/>
            <w:lang w:val="en-US"/>
          </w:rPr>
          <w:t>www.krugosvet.ru</w:t>
        </w:r>
      </w:hyperlink>
    </w:p>
    <w:p w:rsidR="004F6A21" w:rsidRDefault="004F6A21" w:rsidP="004F6A21">
      <w:pPr>
        <w:pStyle w:val="ac"/>
        <w:tabs>
          <w:tab w:val="num" w:pos="-567"/>
          <w:tab w:val="num" w:pos="284"/>
          <w:tab w:val="left" w:pos="360"/>
        </w:tabs>
        <w:spacing w:after="0"/>
        <w:ind w:left="0" w:firstLine="567"/>
        <w:jc w:val="center"/>
        <w:rPr>
          <w:b/>
          <w:sz w:val="28"/>
          <w:szCs w:val="28"/>
          <w:lang w:val="uz-Cyrl-UZ"/>
        </w:rPr>
      </w:pPr>
      <w:r>
        <w:rPr>
          <w:b/>
          <w:sz w:val="28"/>
          <w:szCs w:val="28"/>
          <w:lang w:val="en-US"/>
        </w:rPr>
        <w:t>3</w:t>
      </w:r>
      <w:r>
        <w:rPr>
          <w:b/>
          <w:sz w:val="28"/>
          <w:szCs w:val="28"/>
          <w:lang w:val="uz-Cyrl-UZ"/>
        </w:rPr>
        <w:t xml:space="preserve">-mavzu: </w:t>
      </w:r>
      <w:r>
        <w:rPr>
          <w:sz w:val="28"/>
          <w:szCs w:val="28"/>
          <w:lang w:val="uz-Latn-UZ"/>
        </w:rPr>
        <w:t>Osiyo xalqlari etnologiyasi</w:t>
      </w:r>
    </w:p>
    <w:p w:rsidR="004F6A21" w:rsidRDefault="004F6A21" w:rsidP="004F6A21">
      <w:pPr>
        <w:pStyle w:val="ac"/>
        <w:tabs>
          <w:tab w:val="num" w:pos="-567"/>
          <w:tab w:val="num" w:pos="284"/>
        </w:tabs>
        <w:spacing w:after="0"/>
        <w:ind w:left="0" w:firstLine="567"/>
        <w:jc w:val="center"/>
        <w:rPr>
          <w:sz w:val="28"/>
          <w:szCs w:val="28"/>
          <w:lang w:val="uz-Cyrl-UZ"/>
        </w:rPr>
      </w:pPr>
      <w:r>
        <w:rPr>
          <w:b/>
          <w:sz w:val="28"/>
          <w:szCs w:val="28"/>
          <w:lang w:val="uz-Cyrl-UZ"/>
        </w:rPr>
        <w:t>Ko’riladigan rejalar</w:t>
      </w:r>
      <w:r>
        <w:rPr>
          <w:sz w:val="28"/>
          <w:szCs w:val="28"/>
          <w:lang w:val="uz-Cyrl-UZ"/>
        </w:rPr>
        <w:t>:</w:t>
      </w:r>
    </w:p>
    <w:p w:rsidR="004F6A21" w:rsidRDefault="004F6A21" w:rsidP="004F6A21">
      <w:pPr>
        <w:numPr>
          <w:ilvl w:val="0"/>
          <w:numId w:val="33"/>
        </w:numPr>
        <w:tabs>
          <w:tab w:val="num" w:pos="284"/>
        </w:tabs>
        <w:overflowPunct/>
        <w:autoSpaceDE/>
        <w:adjustRightInd/>
        <w:ind w:left="0" w:firstLine="567"/>
        <w:jc w:val="both"/>
        <w:textAlignment w:val="auto"/>
        <w:rPr>
          <w:sz w:val="28"/>
          <w:szCs w:val="28"/>
          <w:lang w:val="uz-Latn-UZ"/>
        </w:rPr>
      </w:pPr>
      <w:r>
        <w:rPr>
          <w:sz w:val="28"/>
          <w:szCs w:val="28"/>
          <w:lang w:val="uz-Latn-UZ"/>
        </w:rPr>
        <w:t>Osiyo xalqlarining etnik tarkibi</w:t>
      </w:r>
    </w:p>
    <w:p w:rsidR="004F6A21" w:rsidRDefault="004F6A21" w:rsidP="004F6A21">
      <w:pPr>
        <w:numPr>
          <w:ilvl w:val="0"/>
          <w:numId w:val="33"/>
        </w:numPr>
        <w:tabs>
          <w:tab w:val="num" w:pos="284"/>
        </w:tabs>
        <w:overflowPunct/>
        <w:autoSpaceDE/>
        <w:adjustRightInd/>
        <w:ind w:left="0" w:firstLine="567"/>
        <w:jc w:val="both"/>
        <w:textAlignment w:val="auto"/>
        <w:rPr>
          <w:sz w:val="28"/>
          <w:szCs w:val="28"/>
          <w:lang w:val="uz-Latn-UZ"/>
        </w:rPr>
      </w:pPr>
      <w:r>
        <w:rPr>
          <w:sz w:val="28"/>
          <w:szCs w:val="28"/>
          <w:lang w:val="uz-Latn-UZ"/>
        </w:rPr>
        <w:t>Osiyoliklarda din, oila va nikoh munosabatlari</w:t>
      </w:r>
    </w:p>
    <w:p w:rsidR="004F6A21" w:rsidRDefault="004F6A21" w:rsidP="004F6A21">
      <w:pPr>
        <w:pStyle w:val="ac"/>
        <w:numPr>
          <w:ilvl w:val="0"/>
          <w:numId w:val="33"/>
        </w:numPr>
        <w:tabs>
          <w:tab w:val="left" w:pos="252"/>
          <w:tab w:val="num" w:pos="284"/>
        </w:tabs>
        <w:overflowPunct/>
        <w:autoSpaceDE/>
        <w:adjustRightInd/>
        <w:spacing w:after="0"/>
        <w:ind w:left="0" w:firstLine="567"/>
        <w:jc w:val="both"/>
        <w:textAlignment w:val="auto"/>
        <w:rPr>
          <w:sz w:val="28"/>
          <w:szCs w:val="28"/>
          <w:lang w:val="uk-UA"/>
        </w:rPr>
      </w:pPr>
      <w:r>
        <w:rPr>
          <w:sz w:val="28"/>
          <w:szCs w:val="28"/>
          <w:lang w:val="uz-Latn-UZ"/>
        </w:rPr>
        <w:t>Osiyoliklar bayramlari</w:t>
      </w:r>
    </w:p>
    <w:p w:rsidR="004F6A21" w:rsidRPr="00CB026C" w:rsidRDefault="004F6A21" w:rsidP="004F6A21">
      <w:pPr>
        <w:pStyle w:val="ac"/>
        <w:tabs>
          <w:tab w:val="num" w:pos="-567"/>
          <w:tab w:val="num" w:pos="284"/>
        </w:tabs>
        <w:spacing w:after="0"/>
        <w:ind w:left="0" w:firstLine="567"/>
        <w:jc w:val="both"/>
        <w:rPr>
          <w:b/>
          <w:sz w:val="28"/>
          <w:szCs w:val="28"/>
          <w:lang w:val="en-US"/>
        </w:rPr>
      </w:pPr>
      <w:r>
        <w:rPr>
          <w:b/>
          <w:sz w:val="28"/>
          <w:szCs w:val="28"/>
          <w:lang w:val="en-US"/>
        </w:rPr>
        <w:t>/</w:t>
      </w:r>
    </w:p>
    <w:p w:rsidR="004F6A21" w:rsidRDefault="004F6A21" w:rsidP="004F6A21">
      <w:pPr>
        <w:pStyle w:val="ac"/>
        <w:tabs>
          <w:tab w:val="num" w:pos="-567"/>
          <w:tab w:val="num" w:pos="284"/>
        </w:tabs>
        <w:spacing w:after="0"/>
        <w:ind w:left="0" w:firstLine="567"/>
        <w:jc w:val="both"/>
        <w:rPr>
          <w:sz w:val="28"/>
          <w:szCs w:val="28"/>
          <w:lang w:val="uz-Cyrl-UZ"/>
        </w:rPr>
      </w:pPr>
      <w:r>
        <w:rPr>
          <w:b/>
          <w:sz w:val="28"/>
          <w:szCs w:val="28"/>
          <w:lang w:val="uz-Cyrl-UZ"/>
        </w:rPr>
        <w:t>Darsning maqsadi</w:t>
      </w:r>
      <w:r>
        <w:rPr>
          <w:sz w:val="28"/>
          <w:szCs w:val="28"/>
          <w:lang w:val="uz-Cyrl-UZ"/>
        </w:rPr>
        <w:t xml:space="preserve">: </w:t>
      </w:r>
      <w:r>
        <w:rPr>
          <w:iCs/>
          <w:sz w:val="28"/>
          <w:szCs w:val="28"/>
          <w:lang w:val="uz-Cyrl-UZ"/>
        </w:rPr>
        <w:t>Osiyo xalqlari haqida umumiy ma'lumot berish, ularning lingvistik va antropologik tasnifi, etnik tarixi haqida tushuncha berish</w:t>
      </w:r>
      <w:r>
        <w:rPr>
          <w:sz w:val="28"/>
          <w:szCs w:val="28"/>
          <w:lang w:val="uz-Cyrl-UZ"/>
        </w:rPr>
        <w:t xml:space="preserve"> </w:t>
      </w:r>
    </w:p>
    <w:p w:rsidR="004F6A21" w:rsidRDefault="004F6A21" w:rsidP="004F6A21">
      <w:pPr>
        <w:pStyle w:val="ac"/>
        <w:tabs>
          <w:tab w:val="num" w:pos="-567"/>
          <w:tab w:val="num" w:pos="284"/>
        </w:tabs>
        <w:spacing w:after="0"/>
        <w:ind w:left="0" w:firstLine="567"/>
        <w:jc w:val="center"/>
        <w:rPr>
          <w:sz w:val="28"/>
          <w:szCs w:val="28"/>
          <w:lang w:val="uz-Cyrl-UZ"/>
        </w:rPr>
      </w:pPr>
      <w:r>
        <w:rPr>
          <w:b/>
          <w:sz w:val="28"/>
          <w:szCs w:val="28"/>
          <w:lang w:val="uz-Cyrl-UZ"/>
        </w:rPr>
        <w:t>Seminar mashg’ulotga tayyorgarlik ko’rish uchun metodik ko’rsatmalar</w:t>
      </w:r>
      <w:r>
        <w:rPr>
          <w:sz w:val="28"/>
          <w:szCs w:val="28"/>
          <w:lang w:val="uz-Cyrl-UZ"/>
        </w:rPr>
        <w:t>:</w:t>
      </w:r>
    </w:p>
    <w:p w:rsidR="004F6A21" w:rsidRDefault="004F6A21" w:rsidP="004F6A21">
      <w:pPr>
        <w:pStyle w:val="ac"/>
        <w:tabs>
          <w:tab w:val="num" w:pos="-567"/>
          <w:tab w:val="num" w:pos="284"/>
        </w:tabs>
        <w:spacing w:after="0"/>
        <w:ind w:left="0" w:firstLine="567"/>
        <w:jc w:val="both"/>
        <w:rPr>
          <w:sz w:val="28"/>
          <w:szCs w:val="28"/>
          <w:lang w:val="uz-Cyrl-UZ"/>
        </w:rPr>
      </w:pPr>
      <w:r>
        <w:rPr>
          <w:sz w:val="28"/>
          <w:szCs w:val="28"/>
          <w:lang w:val="uz-Cyrl-UZ"/>
        </w:rPr>
        <w:t xml:space="preserve">1-reja bo’yicha: </w:t>
      </w:r>
      <w:r>
        <w:rPr>
          <w:sz w:val="28"/>
          <w:szCs w:val="28"/>
          <w:lang w:val="uz-Latn-UZ"/>
        </w:rPr>
        <w:t>Osiyo xalqlarining etnik tarkibi</w:t>
      </w:r>
      <w:r>
        <w:rPr>
          <w:sz w:val="28"/>
          <w:szCs w:val="28"/>
          <w:lang w:val="uz-Cyrl-UZ"/>
        </w:rPr>
        <w:t xml:space="preserve"> bilan tanishtirish. </w:t>
      </w:r>
    </w:p>
    <w:p w:rsidR="004F6A21" w:rsidRDefault="004F6A21" w:rsidP="004F6A21">
      <w:pPr>
        <w:pStyle w:val="ac"/>
        <w:tabs>
          <w:tab w:val="num" w:pos="-567"/>
          <w:tab w:val="num" w:pos="284"/>
        </w:tabs>
        <w:spacing w:after="0"/>
        <w:ind w:left="0" w:firstLine="567"/>
        <w:jc w:val="both"/>
        <w:rPr>
          <w:sz w:val="28"/>
          <w:szCs w:val="28"/>
          <w:lang w:val="uz-Cyrl-UZ"/>
        </w:rPr>
      </w:pPr>
      <w:r>
        <w:rPr>
          <w:sz w:val="28"/>
          <w:szCs w:val="28"/>
          <w:lang w:val="uz-Cyrl-UZ"/>
        </w:rPr>
        <w:t xml:space="preserve">2-reja bo’yicha: </w:t>
      </w:r>
      <w:r>
        <w:rPr>
          <w:sz w:val="28"/>
          <w:szCs w:val="28"/>
          <w:lang w:val="uz-Latn-UZ"/>
        </w:rPr>
        <w:t>Osiyoda din, oila va nikoh munosabatlari</w:t>
      </w:r>
      <w:r>
        <w:rPr>
          <w:sz w:val="28"/>
          <w:szCs w:val="28"/>
          <w:lang w:val="uz-Cyrl-UZ"/>
        </w:rPr>
        <w:t xml:space="preserve">ning o’ziga xos xusuiyatlari va tarixi haqida ma’lumot berish. </w:t>
      </w:r>
    </w:p>
    <w:p w:rsidR="004F6A21" w:rsidRDefault="004F6A21" w:rsidP="004F6A21">
      <w:pPr>
        <w:pStyle w:val="ac"/>
        <w:tabs>
          <w:tab w:val="num" w:pos="-567"/>
          <w:tab w:val="num" w:pos="284"/>
        </w:tabs>
        <w:spacing w:after="0"/>
        <w:ind w:left="0" w:firstLine="567"/>
        <w:jc w:val="both"/>
        <w:rPr>
          <w:sz w:val="28"/>
          <w:szCs w:val="28"/>
          <w:lang w:val="uz-Cyrl-UZ"/>
        </w:rPr>
      </w:pPr>
      <w:r>
        <w:rPr>
          <w:sz w:val="28"/>
          <w:szCs w:val="28"/>
          <w:lang w:val="uz-Cyrl-UZ"/>
        </w:rPr>
        <w:t xml:space="preserve">3-reja bo’yicha: </w:t>
      </w:r>
      <w:r>
        <w:rPr>
          <w:sz w:val="28"/>
          <w:szCs w:val="28"/>
          <w:lang w:val="uz-Latn-UZ"/>
        </w:rPr>
        <w:t>Osiyo bayramlari</w:t>
      </w:r>
      <w:r>
        <w:rPr>
          <w:sz w:val="28"/>
          <w:szCs w:val="28"/>
          <w:lang w:val="uz-Cyrl-UZ"/>
        </w:rPr>
        <w:t xml:space="preserve"> haqida ma’luot berish.</w:t>
      </w:r>
    </w:p>
    <w:p w:rsidR="004F6A21" w:rsidRDefault="004F6A21" w:rsidP="004F6A21">
      <w:pPr>
        <w:pStyle w:val="31"/>
        <w:spacing w:after="0"/>
        <w:ind w:firstLine="567"/>
        <w:jc w:val="both"/>
        <w:rPr>
          <w:sz w:val="28"/>
          <w:szCs w:val="28"/>
          <w:lang w:val="sv-SE"/>
        </w:rPr>
      </w:pPr>
      <w:r>
        <w:rPr>
          <w:b/>
          <w:bCs/>
          <w:sz w:val="28"/>
          <w:szCs w:val="28"/>
          <w:lang w:val="sv-SE"/>
        </w:rPr>
        <w:t>Mavzuga oid tayanch tushuncha va iboralar:</w:t>
      </w:r>
      <w:r>
        <w:rPr>
          <w:b/>
          <w:bCs/>
          <w:sz w:val="28"/>
          <w:szCs w:val="28"/>
          <w:lang w:val="uz-Cyrl-UZ"/>
        </w:rPr>
        <w:t xml:space="preserve"> </w:t>
      </w:r>
      <w:r>
        <w:rPr>
          <w:sz w:val="28"/>
          <w:szCs w:val="28"/>
          <w:lang w:val="uz-Latn-UZ"/>
        </w:rPr>
        <w:t xml:space="preserve">antropologik  va </w:t>
      </w:r>
      <w:r>
        <w:rPr>
          <w:sz w:val="28"/>
          <w:szCs w:val="28"/>
          <w:lang w:val="uz-Cyrl-UZ"/>
        </w:rPr>
        <w:t>e</w:t>
      </w:r>
      <w:r>
        <w:rPr>
          <w:sz w:val="28"/>
          <w:szCs w:val="28"/>
          <w:lang w:val="uz-Latn-UZ"/>
        </w:rPr>
        <w:t>tnolingvistik qiyofa</w:t>
      </w:r>
      <w:r>
        <w:rPr>
          <w:sz w:val="28"/>
          <w:szCs w:val="28"/>
          <w:lang w:val="uz-Cyrl-UZ"/>
        </w:rPr>
        <w:t xml:space="preserve">, </w:t>
      </w:r>
      <w:r>
        <w:rPr>
          <w:sz w:val="28"/>
          <w:szCs w:val="28"/>
          <w:lang w:val="uz-Latn-UZ"/>
        </w:rPr>
        <w:t>etnik tuzilish</w:t>
      </w:r>
      <w:r>
        <w:rPr>
          <w:sz w:val="28"/>
          <w:szCs w:val="28"/>
          <w:lang w:val="uz-Cyrl-UZ"/>
        </w:rPr>
        <w:t xml:space="preserve">, </w:t>
      </w:r>
      <w:r>
        <w:rPr>
          <w:sz w:val="28"/>
          <w:szCs w:val="28"/>
          <w:lang w:val="uz-Latn-UZ"/>
        </w:rPr>
        <w:t>diniy e’tiqod</w:t>
      </w:r>
      <w:r>
        <w:rPr>
          <w:sz w:val="28"/>
          <w:szCs w:val="28"/>
          <w:lang w:val="uz-Cyrl-UZ"/>
        </w:rPr>
        <w:t xml:space="preserve">, </w:t>
      </w:r>
      <w:r>
        <w:rPr>
          <w:sz w:val="28"/>
          <w:szCs w:val="28"/>
          <w:lang w:val="uz-Latn-UZ"/>
        </w:rPr>
        <w:t>ijtimoiy tuzum</w:t>
      </w:r>
      <w:r>
        <w:rPr>
          <w:sz w:val="28"/>
          <w:szCs w:val="28"/>
          <w:lang w:val="uz-Cyrl-UZ"/>
        </w:rPr>
        <w:t xml:space="preserve">, </w:t>
      </w:r>
      <w:r>
        <w:rPr>
          <w:sz w:val="28"/>
          <w:szCs w:val="28"/>
          <w:lang w:val="uz-Latn-UZ"/>
        </w:rPr>
        <w:t>ma’naviy madaniyat</w:t>
      </w:r>
      <w:r>
        <w:rPr>
          <w:sz w:val="28"/>
          <w:szCs w:val="28"/>
          <w:lang w:val="uz-Cyrl-UZ"/>
        </w:rPr>
        <w:t xml:space="preserve">, </w:t>
      </w:r>
      <w:r>
        <w:rPr>
          <w:sz w:val="28"/>
          <w:szCs w:val="28"/>
          <w:lang w:val="uz-Latn-UZ"/>
        </w:rPr>
        <w:t>moddiy madaniyat</w:t>
      </w:r>
      <w:r>
        <w:rPr>
          <w:sz w:val="28"/>
          <w:szCs w:val="28"/>
          <w:lang w:val="uz-Cyrl-UZ"/>
        </w:rPr>
        <w:t xml:space="preserve">, </w:t>
      </w:r>
      <w:r>
        <w:rPr>
          <w:sz w:val="28"/>
          <w:szCs w:val="28"/>
          <w:lang w:val="uz-Latn-UZ"/>
        </w:rPr>
        <w:t>etnik tarkib</w:t>
      </w:r>
      <w:r>
        <w:rPr>
          <w:sz w:val="28"/>
          <w:szCs w:val="28"/>
          <w:lang w:val="uz-Cyrl-UZ"/>
        </w:rPr>
        <w:t>.</w:t>
      </w:r>
      <w:r>
        <w:rPr>
          <w:sz w:val="28"/>
          <w:szCs w:val="28"/>
          <w:lang w:val="sv-SE"/>
        </w:rPr>
        <w:t xml:space="preserve"> </w:t>
      </w:r>
    </w:p>
    <w:p w:rsidR="004F6A21" w:rsidRDefault="004F6A21" w:rsidP="004F6A21">
      <w:pPr>
        <w:pStyle w:val="31"/>
        <w:spacing w:after="0"/>
        <w:ind w:firstLine="567"/>
        <w:rPr>
          <w:b/>
          <w:bCs/>
          <w:sz w:val="28"/>
          <w:szCs w:val="28"/>
          <w:lang w:val="uz-Cyrl-UZ"/>
        </w:rPr>
      </w:pPr>
      <w:r>
        <w:rPr>
          <w:sz w:val="28"/>
          <w:szCs w:val="28"/>
          <w:lang w:val="uz-Cyrl-UZ"/>
        </w:rPr>
        <w:t>Osiyo xalqlari.</w:t>
      </w:r>
    </w:p>
    <w:p w:rsidR="004F6A21" w:rsidRDefault="004F6A21" w:rsidP="004F6A21">
      <w:pPr>
        <w:ind w:firstLine="567"/>
        <w:jc w:val="both"/>
        <w:rPr>
          <w:sz w:val="28"/>
          <w:szCs w:val="28"/>
          <w:lang w:val="uz-Cyrl-UZ"/>
        </w:rPr>
      </w:pPr>
      <w:r>
        <w:rPr>
          <w:sz w:val="28"/>
          <w:szCs w:val="28"/>
          <w:lang w:val="uz-Cyrl-UZ"/>
        </w:rPr>
        <w:t>Xududi 6 mln. kv.km bo’lib; 17 ta katta-kichik davlatlardan iborat. Eng yiriklari Turkiya (61,4mln), Eron(61,3mln), Iroq(20,6mln), Afgoniston (18,4mln), Saudiya Arabistoni (18,5mln) va xakazolar.</w:t>
      </w:r>
    </w:p>
    <w:p w:rsidR="004F6A21" w:rsidRDefault="004F6A21" w:rsidP="004F6A21">
      <w:pPr>
        <w:ind w:firstLine="567"/>
        <w:jc w:val="both"/>
        <w:rPr>
          <w:sz w:val="28"/>
          <w:szCs w:val="28"/>
          <w:lang w:val="uz-Cyrl-UZ"/>
        </w:rPr>
      </w:pPr>
      <w:r>
        <w:rPr>
          <w:sz w:val="28"/>
          <w:szCs w:val="28"/>
          <w:lang w:val="uz-Cyrl-UZ"/>
        </w:rPr>
        <w:t>Etnogenezi masalalari. G’arbiy Osiyoda neandertal odamining homo sapiens ga aylanish jarayoni bo’lganligi xaqida olimlarning fikrlari mavjud. Arxeologlar unda mezolit davrida nutufiy, zarziy va balxan(G’arbiy Turkmaniston) madaniyatlari shakllanganligini tasdiqlashgan.</w:t>
      </w:r>
    </w:p>
    <w:p w:rsidR="004F6A21" w:rsidRDefault="004F6A21" w:rsidP="004F6A21">
      <w:pPr>
        <w:ind w:firstLine="567"/>
        <w:jc w:val="both"/>
        <w:rPr>
          <w:sz w:val="28"/>
          <w:szCs w:val="28"/>
          <w:lang w:val="uz-Cyrl-UZ"/>
        </w:rPr>
      </w:pPr>
      <w:r>
        <w:rPr>
          <w:sz w:val="28"/>
          <w:szCs w:val="28"/>
          <w:lang w:val="uz-Cyrl-UZ"/>
        </w:rPr>
        <w:t xml:space="preserve">Axolining fanga ma’lum etnik xususiyatlari miloddan avvalgi III ming yillikning o’rtalariga oid bo’lib, akkadlarning semit tillarida gaplashganliklari </w:t>
      </w:r>
      <w:r>
        <w:rPr>
          <w:sz w:val="28"/>
          <w:szCs w:val="28"/>
          <w:lang w:val="uz-Cyrl-UZ"/>
        </w:rPr>
        <w:lastRenderedPageBreak/>
        <w:t>tasdiqlangan. Miloddan avvalgi II ming yillikda xind-Yevropa tillari xam(xettlar) tarqala boshlagan. Axoli etnik qiyofasini shakllanishida oriy istilosi xam katta axamiyat kasb etadi.</w:t>
      </w:r>
    </w:p>
    <w:p w:rsidR="004F6A21" w:rsidRDefault="004F6A21" w:rsidP="004F6A21">
      <w:pPr>
        <w:ind w:firstLine="567"/>
        <w:jc w:val="both"/>
        <w:rPr>
          <w:sz w:val="28"/>
          <w:szCs w:val="28"/>
          <w:lang w:val="uz-Cyrl-UZ"/>
        </w:rPr>
      </w:pPr>
      <w:r>
        <w:rPr>
          <w:sz w:val="28"/>
          <w:szCs w:val="28"/>
          <w:lang w:val="uz-Cyrl-UZ"/>
        </w:rPr>
        <w:t>O’rta asrlarda G’arbiy Osiyo xududlariga turkiy xalqlarning ko’chishlari boshlanib, ular saljuqiylar davlatining vujudga kelishi bilan yakunlanadi.</w:t>
      </w:r>
    </w:p>
    <w:p w:rsidR="004F6A21" w:rsidRDefault="004F6A21" w:rsidP="004F6A21">
      <w:pPr>
        <w:ind w:firstLine="567"/>
        <w:jc w:val="both"/>
        <w:rPr>
          <w:sz w:val="28"/>
          <w:szCs w:val="28"/>
          <w:lang w:val="uz-Cyrl-UZ"/>
        </w:rPr>
      </w:pPr>
      <w:r>
        <w:rPr>
          <w:sz w:val="28"/>
          <w:szCs w:val="28"/>
          <w:lang w:val="uz-Cyrl-UZ"/>
        </w:rPr>
        <w:t>Bugungi kunda G’arbiy Osiyoda: xind-Yevropa, semit-xamit va oltoy til oilalariga oid Eron guruxi mavjud.</w:t>
      </w:r>
    </w:p>
    <w:p w:rsidR="004F6A21" w:rsidRPr="0042426C" w:rsidRDefault="004F6A21" w:rsidP="004F6A21">
      <w:pPr>
        <w:pStyle w:val="ac"/>
        <w:tabs>
          <w:tab w:val="num" w:pos="-567"/>
          <w:tab w:val="num" w:pos="284"/>
        </w:tabs>
        <w:spacing w:after="0"/>
        <w:ind w:left="0" w:firstLine="567"/>
        <w:jc w:val="both"/>
        <w:rPr>
          <w:sz w:val="28"/>
          <w:szCs w:val="28"/>
          <w:lang w:val="uz-Cyrl-UZ"/>
        </w:rPr>
      </w:pPr>
      <w:r>
        <w:rPr>
          <w:sz w:val="28"/>
          <w:szCs w:val="28"/>
          <w:lang w:val="uz-Cyrl-UZ"/>
        </w:rPr>
        <w:t>Irqiy jixatdan axoli evropoidlar bo’lsada, qisman negr-xabashlar, Afg’onistonda mongoloid-xazoralar xam yashaydilar.</w:t>
      </w:r>
    </w:p>
    <w:p w:rsidR="004F6A21" w:rsidRDefault="004F6A21" w:rsidP="004F6A21">
      <w:pPr>
        <w:rPr>
          <w:sz w:val="28"/>
          <w:szCs w:val="28"/>
          <w:lang w:val="en-US"/>
        </w:rPr>
      </w:pPr>
      <w:r w:rsidRPr="001678AA">
        <w:rPr>
          <w:sz w:val="28"/>
          <w:szCs w:val="28"/>
          <w:lang w:val="uz-Cyrl-UZ"/>
        </w:rPr>
        <w:t xml:space="preserve">"Baliq skeleti" </w:t>
      </w:r>
    </w:p>
    <w:p w:rsidR="004F6A21" w:rsidRPr="0042426C" w:rsidRDefault="00372EBB" w:rsidP="004F6A21">
      <w:pPr>
        <w:rPr>
          <w:sz w:val="28"/>
          <w:szCs w:val="28"/>
          <w:lang w:val="en-US"/>
        </w:rPr>
      </w:pPr>
      <w:r>
        <w:rPr>
          <w:noProof/>
          <w:sz w:val="28"/>
          <w:szCs w:val="28"/>
        </w:rPr>
        <w:pict>
          <v:group id="Группа 9" o:spid="_x0000_s1367" style="position:absolute;margin-left:1.9pt;margin-top:13.45pt;width:485.3pt;height:295.85pt;z-index:251804672" coordorigin="852,923" coordsize="9706,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">
            <v:shape id="AutoShape 145" o:spid="_x0000_s1368" type="#_x0000_t127" style="position:absolute;left:1501;top:791;width:1369;height:266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KEsYA&#10;AADbAAAADwAAAGRycy9kb3ducmV2LnhtbESPT2vCQBDF7wW/wzJCb3VToVKjq5TSQqlY/Ad6HLJj&#10;EtydTbPbmH5751DobYb35r3fzJe9d6qjNtaBDTyOMlDERbA1lwYO+/eHZ1AxIVt0gcnAL0VYLgZ3&#10;c8xtuPKWul0qlYRwzNFAlVKTax2LijzGUWiIRTuH1mOStS21bfEq4d7pcZZNtMeapaHChl4rKi67&#10;H2/gabX+dL2Lq++vbnLadNO341hnxtwP+5cZqER9+jf/XX9YwRd6+UUG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VKEsYAAADbAAAADwAAAAAAAAAAAAAAAACYAgAAZHJz&#10;L2Rvd25yZXYueG1sUEsFBgAAAAAEAAQA9QAAAIsDAAAAAA==&#10;" fillcolor="#fc9" strokecolor="#396" strokeweight="2.25pt">
              <v:textbox>
                <w:txbxContent>
                  <w:p w:rsidR="00372EBB" w:rsidRPr="006651F2" w:rsidRDefault="00372EBB" w:rsidP="004F6A21">
                    <w:pPr>
                      <w:jc w:val="center"/>
                      <w:rPr>
                        <w:sz w:val="16"/>
                      </w:rPr>
                    </w:pPr>
                    <w:r>
                      <w:rPr>
                        <w:sz w:val="28"/>
                        <w:szCs w:val="28"/>
                        <w:lang w:val="uz-Latn-UZ"/>
                      </w:rPr>
                      <w:t>Osiyo xalqlarining etnik tarkibi</w:t>
                    </w:r>
                  </w:p>
                </w:txbxContent>
              </v:textbox>
            </v:shape>
            <v:group id="Group 146" o:spid="_x0000_s1369" style="position:absolute;left:3550;top:923;width:7008;height:2596" coordorigin="2972,923" coordsize="7176,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147" o:spid="_x0000_s1370" type="#_x0000_t32" style="position:absolute;left:2972;top:2129;width:6763;height: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YX7sAAADbAAAADwAAAGRycy9kb3ducmV2LnhtbERPvQrCMBDeBd8hnOCmqQ6itamIILiJ&#10;P4Pj0ZxtsbnUJrb17Y0guN3H93vJpjeVaKlxpWUFs2kEgjizuuRcwfWynyxBOI+ssbJMCt7kYJMO&#10;BwnG2nZ8ovbscxFC2MWooPC+jqV0WUEG3dTWxIG728agD7DJpW6wC+GmkvMoWkiDJYeGAmvaFZQ9&#10;zi+j4CaPq1OH1HK5q5895vdFdZFKjUf9dg3CU+//4p/7oMP8OXx/CQfI9AM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eq1hfuwAAANsAAAAPAAAAAAAAAAAAAAAAAKECAABk&#10;cnMvZG93bnJldi54bWxQSwUGAAAAAAQABAD5AAAAiQMAAAAA&#10;" strokecolor="#396" strokeweight="2.25pt"/>
              <v:shape id="AutoShape 148" o:spid="_x0000_s1371" type="#_x0000_t32" style="position:absolute;left:3499;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CrScEAAADbAAAADwAAAGRycy9kb3ducmV2LnhtbERPTWvCQBC9F/wPywi9NRsVWolZJUQq&#10;7SlUvXgbsmM2mJ0N2a2J/75bKPQ2j/c5+W6ynbjT4FvHChZJCoK4drrlRsH59P6yBuEDssbOMSl4&#10;kIfddvaUY6bdyF90P4ZGxBD2GSowIfSZlL42ZNEnrieO3NUNFkOEQyP1gGMMt51cpumrtNhybDDY&#10;U2movh2/rYLbozIdXg5v0ph90e+vVfk5Vko9z6diAyLQFP7Ff+4PHeev4PeXeIDc/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YKtJwQAAANsAAAAPAAAAAAAAAAAAAAAA&#10;AKECAABkcnMvZG93bnJldi54bWxQSwUGAAAAAAQABAD5AAAAjwMAAAAA&#10;" strokecolor="#396" strokeweight="2.25pt"/>
              <v:shape id="AutoShape 149" o:spid="_x0000_s1372" type="#_x0000_t32" style="position:absolute;left:4552;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kzPcEAAADbAAAADwAAAGRycy9kb3ducmV2LnhtbERPTWvCQBC9F/wPywi9NRtFWolZJUQq&#10;7SlUvXgbsmM2mJ0N2a2J/75bKPQ2j/c5+W6ynbjT4FvHChZJCoK4drrlRsH59P6yBuEDssbOMSl4&#10;kIfddvaUY6bdyF90P4ZGxBD2GSowIfSZlL42ZNEnrieO3NUNFkOEQyP1gGMMt51cpumrtNhybDDY&#10;U2movh2/rYLbozIdXg5v0ph90e+vVfk5Vko9z6diAyLQFP7Ff+4PHeev4PeXeIDc/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iTM9wQAAANsAAAAPAAAAAAAAAAAAAAAA&#10;AKECAABkcnMvZG93bnJldi54bWxQSwUGAAAAAAQABAD5AAAAjwMAAAAA&#10;" strokecolor="#396" strokeweight="2.25pt"/>
              <v:shape id="AutoShape 150" o:spid="_x0000_s1373" type="#_x0000_t32" style="position:absolute;left:5433;top:93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WWpsEAAADbAAAADwAAAGRycy9kb3ducmV2LnhtbERPTWvCQBC9F/wPywi9NRsFW4lZJUQq&#10;7SlUvXgbsmM2mJ0N2a2J/75bKPQ2j/c5+W6ynbjT4FvHChZJCoK4drrlRsH59P6yBuEDssbOMSl4&#10;kIfddvaUY6bdyF90P4ZGxBD2GSowIfSZlL42ZNEnrieO3NUNFkOEQyP1gGMMt51cpumrtNhybDDY&#10;U2movh2/rYLbozIdXg5v0ph90e+vVfk5Vko9z6diAyLQFP7Ff+4PHeev4PeXeIDc/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xZamwQAAANsAAAAPAAAAAAAAAAAAAAAA&#10;AKECAABkcnMvZG93bnJldi54bWxQSwUGAAAAAAQABAD5AAAAjwMAAAAA&#10;" strokecolor="#396" strokeweight="2.25pt"/>
              <v:shape id="AutoShape 151" o:spid="_x0000_s1374" type="#_x0000_t32" style="position:absolute;left:6347;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dn98IAAADbAAAADwAAAGRycy9kb3ducmV2LnhtbESPQYvCMBSE78L+h/AEb5rqYV26xiLK&#10;ynoqq1729mieTWnzUppo6783guBxmJlvmFU22EbcqPOVYwXzWQKCuHC64lLB+fQz/QLhA7LGxjEp&#10;uJOHbP0xWmGqXc9/dDuGUkQI+xQVmBDaVEpfGLLoZ64ljt7FdRZDlF0pdYd9hNtGLpLkU1qsOC4Y&#10;bGlrqKiPV6ugvuemwf/9Uhqz27S7S7499LlSk/Gw+QYRaAjv8Kv9qxUslvD8En+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dn98IAAADbAAAADwAAAAAAAAAAAAAA&#10;AAChAgAAZHJzL2Rvd25yZXYueG1sUEsFBgAAAAAEAAQA+QAAAJADAAAAAA==&#10;" strokecolor="#396" strokeweight="2.25pt"/>
              <v:shape id="AutoShape 152" o:spid="_x0000_s1375" type="#_x0000_t32" style="position:absolute;left:7228;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zhb4AAADbAAAADwAAAGRycy9kb3ducmV2LnhtbERPy4rCMBTdC/5DuMLsbKoLlWoUURRn&#10;VXxs3F2aa1NsbkoTbf37yWLA5eG8V5ve1uJNra8cK5gkKQjiwumKSwW362G8AOEDssbaMSn4kIfN&#10;ejhYYaZdx2d6X0IpYgj7DBWYEJpMSl8YsugT1xBH7uFaiyHCtpS6xS6G21pO03QmLVYcGww2tDNU&#10;PC8vq+D5yU2N9+NcGrPfNvtHvvvtcqV+Rv12CSJQH77if/dJK5jGsfFL/AFy/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qPOFvgAAANsAAAAPAAAAAAAAAAAAAAAAAKEC&#10;AABkcnMvZG93bnJldi54bWxQSwUGAAAAAAQABAD5AAAAjAMAAAAA&#10;" strokecolor="#396" strokeweight="2.25pt"/>
              <v:shape id="AutoShape 153" o:spid="_x0000_s1376" type="#_x0000_t32" style="position:absolute;left:8353;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RWHsEAAADbAAAADwAAAGRycy9kb3ducmV2LnhtbESPQYvCMBSE74L/ITxhb5rqQddqFFGU&#10;3VNZ9eLt0TybYvNSmmjrv98IgsdhZr5hluvOVuJBjS8dKxiPEhDEudMlFwrOp/3wG4QPyBorx6Tg&#10;SR7Wq35vial2Lf/R4xgKESHsU1RgQqhTKX1uyKIfuZo4elfXWAxRNoXUDbYRbis5SZKptFhyXDBY&#10;09ZQfjverYLbMzMVXg4zacxuU++u2fa3zZT6GnSbBYhAXfiE3+0frWAyh9eX+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5FYewQAAANsAAAAPAAAAAAAAAAAAAAAA&#10;AKECAABkcnMvZG93bnJldi54bWxQSwUGAAAAAAQABAD5AAAAjwMAAAAA&#10;" strokecolor="#396" strokeweight="2.25pt"/>
              <v:shape id="AutoShape 154" o:spid="_x0000_s1377" type="#_x0000_t32" style="position:absolute;left:3499;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07sAAADbAAAADwAAAGRycy9kb3ducmV2LnhtbERPuwrCMBTdBf8hXMFNUxVEa1MRQXAT&#10;H4Pjpbm2xeamNrGtf28GwfFw3sm2N5VoqXGlZQWzaQSCOLO65FzB7XqYrEA4j6yxskwKPuRgmw4H&#10;Ccbadnym9uJzEULYxaig8L6OpXRZQQbd1NbEgXvYxqAPsMmlbrAL4aaS8yhaSoMlh4YCa9oXlD0v&#10;b6PgLk/rc4fUcrmvXz3mj2V1lUqNR/1uA8JT7//in/uoFSzC+vAl/ACZfg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KgD/TuwAAANsAAAAPAAAAAAAAAAAAAAAAAKECAABk&#10;cnMvZG93bnJldi54bWxQSwUGAAAAAAQABAD5AAAAiQMAAAAA&#10;" strokecolor="#396" strokeweight="2.25pt"/>
              <v:shape id="AutoShape 155" o:spid="_x0000_s1378" type="#_x0000_t32" style="position:absolute;left:4552;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yaSL4AAADbAAAADwAAAGRycy9kb3ducmV2LnhtbESPzQrCMBCE74LvEFbwZlMVRKtRRBC8&#10;iT8Hj0uztsVmU5vY1rc3guBxmJlvmNWmM6VoqHaFZQXjKAZBnFpdcKbgetmP5iCcR9ZYWiYFb3Kw&#10;Wfd7K0y0bflEzdlnIkDYJagg975KpHRpTgZdZCvi4N1tbdAHWWdS19gGuCnlJI5n0mDBYSHHinY5&#10;pY/zyyi4yePi1CI1XOyqZ4fZfVZepFLDQbddgvDU+X/41z5oBdMxfL+EHyD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zJpIvgAAANsAAAAPAAAAAAAAAAAAAAAAAKEC&#10;AABkcnMvZG93bnJldi54bWxQSwUGAAAAAAQABAD5AAAAjAMAAAAA&#10;" strokecolor="#396" strokeweight="2.25pt"/>
              <v:shape id="AutoShape 156" o:spid="_x0000_s1379" type="#_x0000_t32" style="position:absolute;left:5433;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bTbb4AAADeAAAADwAAAGRycy9kb3ducmV2LnhtbERPSwrCMBDdC94hjOBOU0WKVqOIILgT&#10;PwuXQzO2xWZSm9jW2xtBcDeP953VpjOlaKh2hWUFk3EEgji1uuBMwfWyH81BOI+ssbRMCt7kYLPu&#10;91aYaNvyiZqzz0QIYZeggtz7KpHSpTkZdGNbEQfubmuDPsA6k7rGNoSbUk6jKJYGCw4NOVa0yyl9&#10;nF9GwU0eF6cWqeFiVz07zO5xeZFKDQfddgnCU+f/4p/7oMP8yTSewfedcINc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RtNtvgAAAN4AAAAPAAAAAAAAAAAAAAAAAKEC&#10;AABkcnMvZG93bnJldi54bWxQSwUGAAAAAAQABAD5AAAAjAMAAAAA&#10;" strokecolor="#396" strokeweight="2.25pt"/>
              <v:shape id="AutoShape 157" o:spid="_x0000_s1380" type="#_x0000_t32" style="position:absolute;left:6347;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29r4AAADeAAAADwAAAGRycy9kb3ducmV2LnhtbERPSwrCMBDdC94hjOBOUwWLVqOIILgT&#10;PwuXQzO2xWZSm9jW2xtBcDeP953VpjOlaKh2hWUFk3EEgji1uuBMwfWyH81BOI+ssbRMCt7kYLPu&#10;91aYaNvyiZqzz0QIYZeggtz7KpHSpTkZdGNbEQfubmuDPsA6k7rGNoSbUk6jKJYGCw4NOVa0yyl9&#10;nF9GwU0eF6cWqeFiVz07zO5xeZFKDQfddgnCU+f/4p/7oMP8yTSewfedcINc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Cnb2vgAAAN4AAAAPAAAAAAAAAAAAAAAAAKEC&#10;AABkcnMvZG93bnJldi54bWxQSwUGAAAAAAQABAD5AAAAjAMAAAAA&#10;" strokecolor="#396" strokeweight="2.25pt"/>
              <v:shape id="AutoShape 158" o:spid="_x0000_s1381" type="#_x0000_t32" style="position:absolute;left:7228;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jogb4AAADeAAAADwAAAGRycy9kb3ducmV2LnhtbERPvQrCMBDeBd8hnOBmUx2KVqOIILiJ&#10;P4Pj0ZxtsbnUJrb17Y0guN3H93urTW8q0VLjSssKplEMgjizuuRcwfWyn8xBOI+ssbJMCt7kYLMe&#10;DlaYatvxidqzz0UIYZeigsL7OpXSZQUZdJGtiQN3t41BH2CTS91gF8JNJWdxnEiDJYeGAmvaFZQ9&#10;zi+j4CaPi1OH1HK5q5895vekukilxqN+uwThqfd/8c990GH+dJYk8H0n3CD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2OiBvgAAAN4AAAAPAAAAAAAAAAAAAAAAAKEC&#10;AABkcnMvZG93bnJldi54bWxQSwUGAAAAAAQABAD5AAAAjAMAAAAA&#10;" strokecolor="#396" strokeweight="2.25pt"/>
              <v:shape id="AutoShape 159" o:spid="_x0000_s1382" type="#_x0000_t32" style="position:absolute;left:8353;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ZaMQAAADeAAAADwAAAGRycy9kb3ducmV2LnhtbESPT2uEQAzF7wv9DkMKve2OepCt6yhF&#10;KPRW9s+hx+BkVepkrDNV++2bQ6G3hPfy3i9lvblRLTSHwbOB9JCAIm69HbgzcLu+7o+gQkS2OHom&#10;Az8UoK4ediUW1q98puUSOyUhHAo00Mc4FVqHtieH4eAnYtHufnYYZZ07bWdcJdyNOkuSXDscWBp6&#10;nKjpqf28fDsDH/r9+bwiLTw009eG3T0fr9qYp8ft5QQq0hb/zX/Xb1bw0ywXXnlHZtD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9loxAAAAN4AAAAPAAAAAAAAAAAA&#10;AAAAAKECAABkcnMvZG93bnJldi54bWxQSwUGAAAAAAQABAD5AAAAkgMAAAAA&#10;" strokecolor="#396" strokeweight="2.25pt"/>
            </v:group>
          </v:group>
        </w:pict>
      </w:r>
    </w:p>
    <w:p w:rsidR="004F6A21" w:rsidRPr="006720E2" w:rsidRDefault="004F6A21" w:rsidP="004F6A21">
      <w:pPr>
        <w:rPr>
          <w:sz w:val="28"/>
          <w:szCs w:val="28"/>
          <w:lang w:val="en-US"/>
        </w:rPr>
      </w:pPr>
    </w:p>
    <w:p w:rsidR="004F6A21" w:rsidRPr="006720E2" w:rsidRDefault="004F6A21" w:rsidP="004F6A21">
      <w:pPr>
        <w:rPr>
          <w:sz w:val="28"/>
          <w:szCs w:val="28"/>
          <w:lang w:val="en-US"/>
        </w:rPr>
      </w:pPr>
    </w:p>
    <w:p w:rsidR="004F6A21" w:rsidRPr="006720E2" w:rsidRDefault="004F6A21" w:rsidP="004F6A21">
      <w:pPr>
        <w:rPr>
          <w:sz w:val="28"/>
          <w:szCs w:val="28"/>
          <w:lang w:val="en-US"/>
        </w:rPr>
      </w:pPr>
    </w:p>
    <w:p w:rsidR="004F6A21" w:rsidRPr="006720E2" w:rsidRDefault="004F6A21" w:rsidP="004F6A21">
      <w:pPr>
        <w:rPr>
          <w:sz w:val="28"/>
          <w:szCs w:val="28"/>
          <w:lang w:val="uz-Cyrl-UZ"/>
        </w:rPr>
      </w:pPr>
    </w:p>
    <w:p w:rsidR="004F6A21" w:rsidRPr="006720E2" w:rsidRDefault="004F6A21" w:rsidP="004F6A21">
      <w:pPr>
        <w:rPr>
          <w:sz w:val="28"/>
          <w:szCs w:val="28"/>
          <w:lang w:val="uz-Cyrl-UZ"/>
        </w:rPr>
      </w:pPr>
    </w:p>
    <w:p w:rsidR="004F6A21" w:rsidRPr="006720E2" w:rsidRDefault="004F6A21" w:rsidP="004F6A21">
      <w:pPr>
        <w:rPr>
          <w:sz w:val="28"/>
          <w:szCs w:val="28"/>
          <w:lang w:val="uz-Cyrl-UZ"/>
        </w:rPr>
      </w:pPr>
    </w:p>
    <w:p w:rsidR="004F6A21" w:rsidRPr="006720E2" w:rsidRDefault="004F6A21" w:rsidP="004F6A21">
      <w:pPr>
        <w:rPr>
          <w:sz w:val="28"/>
          <w:szCs w:val="28"/>
          <w:lang w:val="uz-Cyrl-UZ"/>
        </w:rPr>
      </w:pPr>
    </w:p>
    <w:p w:rsidR="004F6A21" w:rsidRPr="006720E2" w:rsidRDefault="004F6A21" w:rsidP="004F6A21">
      <w:pPr>
        <w:rPr>
          <w:sz w:val="28"/>
          <w:szCs w:val="28"/>
          <w:lang w:val="uz-Cyrl-UZ"/>
        </w:rPr>
      </w:pPr>
    </w:p>
    <w:p w:rsidR="004F6A21" w:rsidRPr="006720E2" w:rsidRDefault="004F6A21" w:rsidP="004F6A21">
      <w:pPr>
        <w:rPr>
          <w:sz w:val="28"/>
          <w:szCs w:val="28"/>
          <w:lang w:val="uz-Cyrl-UZ"/>
        </w:rPr>
      </w:pPr>
    </w:p>
    <w:p w:rsidR="004F6A21" w:rsidRPr="006720E2" w:rsidRDefault="004F6A21" w:rsidP="004F6A21">
      <w:pPr>
        <w:rPr>
          <w:sz w:val="28"/>
          <w:szCs w:val="28"/>
          <w:lang w:val="uz-Cyrl-UZ"/>
        </w:rPr>
      </w:pPr>
    </w:p>
    <w:p w:rsidR="004F6A21" w:rsidRPr="006720E2" w:rsidRDefault="004F6A21" w:rsidP="004F6A21">
      <w:pPr>
        <w:rPr>
          <w:sz w:val="28"/>
          <w:szCs w:val="28"/>
          <w:lang w:val="uz-Cyrl-UZ"/>
        </w:rPr>
      </w:pPr>
    </w:p>
    <w:p w:rsidR="004F6A21" w:rsidRPr="006720E2" w:rsidRDefault="004F6A21" w:rsidP="004F6A21">
      <w:pPr>
        <w:rPr>
          <w:sz w:val="28"/>
          <w:szCs w:val="28"/>
          <w:lang w:val="uz-Cyrl-UZ"/>
        </w:rPr>
      </w:pPr>
    </w:p>
    <w:p w:rsidR="004F6A21" w:rsidRPr="006720E2" w:rsidRDefault="004F6A21" w:rsidP="004F6A21">
      <w:pPr>
        <w:rPr>
          <w:sz w:val="28"/>
          <w:szCs w:val="28"/>
          <w:lang w:val="uz-Cyrl-UZ"/>
        </w:rPr>
      </w:pPr>
    </w:p>
    <w:p w:rsidR="004F6A21" w:rsidRPr="006720E2" w:rsidRDefault="004F6A21" w:rsidP="004F6A21">
      <w:pPr>
        <w:rPr>
          <w:lang w:val="uz-Cyrl-UZ"/>
        </w:rPr>
      </w:pPr>
    </w:p>
    <w:p w:rsidR="004F6A21" w:rsidRPr="006720E2" w:rsidRDefault="004F6A21" w:rsidP="004F6A21">
      <w:pPr>
        <w:rPr>
          <w:lang w:val="uz-Cyrl-UZ"/>
        </w:rPr>
      </w:pPr>
    </w:p>
    <w:p w:rsidR="004F6A21" w:rsidRPr="006720E2" w:rsidRDefault="004F6A21" w:rsidP="004F6A21">
      <w:pPr>
        <w:rPr>
          <w:lang w:val="uz-Cyrl-UZ"/>
        </w:rPr>
      </w:pPr>
    </w:p>
    <w:p w:rsidR="004F6A21" w:rsidRPr="0042426C" w:rsidRDefault="004F6A21" w:rsidP="004F6A21">
      <w:pPr>
        <w:pStyle w:val="ac"/>
        <w:tabs>
          <w:tab w:val="num" w:pos="-567"/>
          <w:tab w:val="num" w:pos="284"/>
        </w:tabs>
        <w:spacing w:after="0"/>
        <w:ind w:left="0" w:firstLine="567"/>
        <w:jc w:val="both"/>
        <w:rPr>
          <w:sz w:val="28"/>
          <w:szCs w:val="28"/>
          <w:lang w:val="en-US"/>
        </w:rPr>
      </w:pPr>
    </w:p>
    <w:p w:rsidR="004F6A21" w:rsidRDefault="004F6A21" w:rsidP="004F6A21">
      <w:pPr>
        <w:pStyle w:val="ac"/>
        <w:tabs>
          <w:tab w:val="num" w:pos="-567"/>
          <w:tab w:val="num" w:pos="284"/>
        </w:tabs>
        <w:spacing w:after="0"/>
        <w:ind w:left="0" w:firstLine="567"/>
        <w:jc w:val="center"/>
        <w:rPr>
          <w:b/>
          <w:sz w:val="28"/>
          <w:szCs w:val="28"/>
          <w:lang w:val="en-US"/>
        </w:rPr>
      </w:pPr>
    </w:p>
    <w:p w:rsidR="004F6A21" w:rsidRDefault="004F6A21" w:rsidP="004F6A21">
      <w:pPr>
        <w:pStyle w:val="ac"/>
        <w:tabs>
          <w:tab w:val="num" w:pos="-567"/>
          <w:tab w:val="num" w:pos="284"/>
        </w:tabs>
        <w:spacing w:after="0"/>
        <w:ind w:left="0" w:firstLine="567"/>
        <w:jc w:val="center"/>
        <w:rPr>
          <w:b/>
          <w:sz w:val="28"/>
          <w:szCs w:val="28"/>
          <w:lang w:val="en-US"/>
        </w:rPr>
      </w:pPr>
    </w:p>
    <w:p w:rsidR="004F6A21" w:rsidRDefault="004F6A21" w:rsidP="004F6A21">
      <w:pPr>
        <w:pStyle w:val="ac"/>
        <w:tabs>
          <w:tab w:val="num" w:pos="-567"/>
          <w:tab w:val="num" w:pos="284"/>
        </w:tabs>
        <w:spacing w:after="0"/>
        <w:ind w:left="0" w:firstLine="567"/>
        <w:jc w:val="center"/>
        <w:rPr>
          <w:b/>
          <w:sz w:val="28"/>
          <w:szCs w:val="28"/>
          <w:lang w:val="en-US"/>
        </w:rPr>
      </w:pPr>
    </w:p>
    <w:p w:rsidR="004F6A21" w:rsidRDefault="004F6A21" w:rsidP="004F6A21">
      <w:pPr>
        <w:spacing w:line="276" w:lineRule="auto"/>
        <w:ind w:left="765"/>
        <w:rPr>
          <w:rFonts w:eastAsia="Batang"/>
          <w:lang w:val="en-US"/>
        </w:rPr>
      </w:pPr>
    </w:p>
    <w:p w:rsidR="004F6A21" w:rsidRDefault="004F6A21" w:rsidP="004F6A21">
      <w:pPr>
        <w:spacing w:line="276" w:lineRule="auto"/>
        <w:ind w:left="765"/>
        <w:rPr>
          <w:rFonts w:eastAsia="Batang"/>
          <w:lang w:val="en-US"/>
        </w:rPr>
      </w:pPr>
    </w:p>
    <w:p w:rsidR="004F6A21" w:rsidRDefault="004F6A21" w:rsidP="004F6A21">
      <w:pPr>
        <w:spacing w:line="276" w:lineRule="auto"/>
        <w:ind w:left="765"/>
        <w:rPr>
          <w:rFonts w:eastAsia="Batang"/>
          <w:lang w:val="en-US"/>
        </w:rPr>
      </w:pPr>
    </w:p>
    <w:p w:rsidR="004F6A21" w:rsidRDefault="004F6A21" w:rsidP="004F6A21">
      <w:pPr>
        <w:spacing w:line="276" w:lineRule="auto"/>
        <w:ind w:left="765"/>
        <w:rPr>
          <w:rFonts w:eastAsia="Batang"/>
          <w:lang w:val="en-US"/>
        </w:rPr>
      </w:pPr>
    </w:p>
    <w:p w:rsidR="004F6A21" w:rsidRDefault="004F6A21" w:rsidP="004F6A21">
      <w:pPr>
        <w:spacing w:line="276" w:lineRule="auto"/>
        <w:ind w:left="765"/>
        <w:rPr>
          <w:rFonts w:eastAsia="Batang"/>
          <w:lang w:val="en-US"/>
        </w:rPr>
      </w:pPr>
    </w:p>
    <w:p w:rsidR="004F6A21" w:rsidRDefault="004F6A21" w:rsidP="004F6A21">
      <w:pPr>
        <w:spacing w:line="276" w:lineRule="auto"/>
        <w:ind w:left="765"/>
        <w:rPr>
          <w:rFonts w:eastAsia="Batang"/>
          <w:lang w:val="en-US"/>
        </w:rPr>
      </w:pPr>
    </w:p>
    <w:p w:rsidR="004F6A21" w:rsidRDefault="004F6A21" w:rsidP="004F6A21">
      <w:pPr>
        <w:spacing w:line="276" w:lineRule="auto"/>
        <w:ind w:left="765"/>
        <w:rPr>
          <w:rFonts w:eastAsia="Batang"/>
          <w:lang w:val="en-US"/>
        </w:rPr>
      </w:pPr>
    </w:p>
    <w:p w:rsidR="004F6A21" w:rsidRDefault="004F6A21" w:rsidP="004F6A21">
      <w:pPr>
        <w:spacing w:line="276" w:lineRule="auto"/>
        <w:ind w:left="765"/>
        <w:rPr>
          <w:rFonts w:eastAsia="Batang"/>
          <w:lang w:val="en-US"/>
        </w:rPr>
      </w:pPr>
    </w:p>
    <w:p w:rsidR="004F6A21" w:rsidRDefault="004F6A21" w:rsidP="004F6A21">
      <w:pPr>
        <w:spacing w:line="276" w:lineRule="auto"/>
        <w:ind w:left="765"/>
        <w:rPr>
          <w:rFonts w:eastAsia="Batang"/>
          <w:lang w:val="en-US"/>
        </w:rPr>
      </w:pPr>
    </w:p>
    <w:p w:rsidR="004F6A21" w:rsidRDefault="004F6A21" w:rsidP="004F6A21">
      <w:pPr>
        <w:spacing w:line="276" w:lineRule="auto"/>
        <w:ind w:left="765"/>
        <w:rPr>
          <w:rFonts w:eastAsia="Batang"/>
          <w:lang w:val="en-US"/>
        </w:rPr>
      </w:pPr>
    </w:p>
    <w:p w:rsidR="004F6A21" w:rsidRDefault="004F6A21" w:rsidP="004F6A21">
      <w:pPr>
        <w:spacing w:line="276" w:lineRule="auto"/>
        <w:ind w:left="765"/>
        <w:rPr>
          <w:rFonts w:eastAsia="Batang"/>
          <w:lang w:val="en-US"/>
        </w:rPr>
      </w:pPr>
    </w:p>
    <w:p w:rsidR="004F6A21" w:rsidRDefault="004F6A21" w:rsidP="004F6A21">
      <w:pPr>
        <w:spacing w:line="276" w:lineRule="auto"/>
        <w:ind w:left="765"/>
        <w:rPr>
          <w:rFonts w:eastAsia="Batang"/>
          <w:lang w:val="en-US"/>
        </w:rPr>
      </w:pPr>
    </w:p>
    <w:p w:rsidR="004F6A21" w:rsidRDefault="004F6A21" w:rsidP="004F6A21">
      <w:pPr>
        <w:spacing w:line="276" w:lineRule="auto"/>
        <w:ind w:left="765"/>
        <w:rPr>
          <w:rFonts w:eastAsia="Batang"/>
          <w:lang w:val="en-US"/>
        </w:rPr>
      </w:pPr>
    </w:p>
    <w:p w:rsidR="004F6A21" w:rsidRDefault="004F6A21" w:rsidP="004F6A21">
      <w:pPr>
        <w:spacing w:line="276" w:lineRule="auto"/>
        <w:ind w:left="765"/>
        <w:rPr>
          <w:rFonts w:eastAsia="Batang"/>
          <w:lang w:val="en-US"/>
        </w:rPr>
      </w:pPr>
    </w:p>
    <w:p w:rsidR="004F6A21" w:rsidRDefault="004F6A21" w:rsidP="004F6A21">
      <w:pPr>
        <w:spacing w:line="276" w:lineRule="auto"/>
        <w:ind w:left="765"/>
        <w:rPr>
          <w:rFonts w:eastAsia="Batang"/>
          <w:lang w:val="en-US"/>
        </w:rPr>
      </w:pPr>
    </w:p>
    <w:p w:rsidR="004F6A21" w:rsidRDefault="004F6A21" w:rsidP="004F6A21">
      <w:pPr>
        <w:spacing w:line="276" w:lineRule="auto"/>
        <w:ind w:left="765"/>
        <w:rPr>
          <w:rFonts w:eastAsia="Batang"/>
          <w:lang w:val="en-US"/>
        </w:rPr>
      </w:pPr>
    </w:p>
    <w:p w:rsidR="004F6A21" w:rsidRDefault="004F6A21" w:rsidP="004F6A21">
      <w:pPr>
        <w:spacing w:line="276" w:lineRule="auto"/>
        <w:ind w:left="765"/>
        <w:rPr>
          <w:rFonts w:eastAsia="Batang"/>
          <w:lang w:val="en-US"/>
        </w:rPr>
      </w:pPr>
    </w:p>
    <w:p w:rsidR="004F6A21" w:rsidRDefault="004F6A21" w:rsidP="004F6A21">
      <w:pPr>
        <w:spacing w:line="276" w:lineRule="auto"/>
        <w:ind w:left="765"/>
        <w:rPr>
          <w:rFonts w:eastAsia="Batang"/>
          <w:lang w:val="en-US"/>
        </w:rPr>
      </w:pPr>
    </w:p>
    <w:p w:rsidR="004F6A21" w:rsidRDefault="004F6A21" w:rsidP="004F6A21">
      <w:pPr>
        <w:spacing w:line="276" w:lineRule="auto"/>
        <w:ind w:left="765"/>
        <w:rPr>
          <w:rFonts w:eastAsia="Batang"/>
          <w:lang w:val="en-US"/>
        </w:rPr>
      </w:pPr>
      <w:r>
        <w:rPr>
          <w:rFonts w:eastAsia="Batang"/>
          <w:lang w:val="en-US"/>
        </w:rPr>
        <w:lastRenderedPageBreak/>
        <w:t>2-ilova</w:t>
      </w:r>
    </w:p>
    <w:p w:rsidR="004F6A21" w:rsidRDefault="00372EBB" w:rsidP="004F6A21">
      <w:pPr>
        <w:spacing w:line="276" w:lineRule="auto"/>
        <w:ind w:left="765"/>
        <w:rPr>
          <w:rFonts w:eastAsia="Batang"/>
          <w:sz w:val="24"/>
          <w:szCs w:val="24"/>
          <w:lang w:val="uz-Cyrl-UZ"/>
        </w:rPr>
      </w:pPr>
      <w:r>
        <w:rPr>
          <w:rFonts w:eastAsia="Batang"/>
          <w:noProof/>
        </w:rPr>
        <w:pict>
          <v:oval id="_x0000_s1396" style="position:absolute;left:0;text-align:left;margin-left:150.45pt;margin-top:8.65pt;width:1in;height:1in;z-index:251819008" fillcolor="white [3201]" strokecolor="#fabf8f [1945]" strokeweight="1pt">
            <v:fill color2="#fbd4b4 [1305]" focusposition="1" focussize="" focus="100%" type="gradient"/>
            <v:shadow on="t" type="perspective" color="#974706 [1609]" opacity=".5" offset="1pt" offset2="-3pt"/>
          </v:oval>
        </w:pict>
      </w:r>
      <w:r>
        <w:rPr>
          <w:rFonts w:eastAsia="Batang"/>
          <w:noProof/>
        </w:rPr>
        <w:pict>
          <v:oval id="_x0000_s1397" style="position:absolute;left:0;text-align:left;margin-left:321.35pt;margin-top:6.25pt;width:1in;height:1in;z-index:251820032" fillcolor="white [3201]" strokecolor="#b2a1c7 [1943]" strokeweight="1pt">
            <v:fill color2="#ccc0d9 [1303]" focusposition="1" focussize="" focus="100%" type="gradient"/>
            <v:shadow on="t" type="perspective" color="#3f3151 [1607]" opacity=".5" offset="1pt" offset2="-3pt"/>
          </v:oval>
        </w:pict>
      </w:r>
    </w:p>
    <w:p w:rsidR="004F6A21" w:rsidRDefault="00372EBB" w:rsidP="004F6A21">
      <w:pPr>
        <w:pStyle w:val="aff"/>
        <w:spacing w:line="276" w:lineRule="auto"/>
        <w:jc w:val="center"/>
        <w:rPr>
          <w:rFonts w:ascii="Times New Roman" w:eastAsia="Batang" w:hAnsi="Times New Roman" w:cs="Times New Roman"/>
          <w:sz w:val="24"/>
          <w:szCs w:val="24"/>
          <w:lang w:val="uz-Cyrl-UZ"/>
        </w:rPr>
      </w:pPr>
      <w:r>
        <w:rPr>
          <w:rFonts w:eastAsia="Batang"/>
          <w:noProof/>
        </w:rPr>
        <w:pict>
          <v:oval id="_x0000_s1386" style="position:absolute;left:0;text-align:left;margin-left:23.7pt;margin-top:8.55pt;width:1in;height:1in;z-index:251808768" fillcolor="#8064a2" strokecolor="#f2f2f2" strokeweight="3pt">
            <v:shadow on="t" type="perspective" color="#3f3151" opacity=".5" offset="1pt" offset2="-1pt"/>
            <v:textbox style="mso-next-textbox:#_x0000_s1386">
              <w:txbxContent>
                <w:p w:rsidR="00372EBB" w:rsidRPr="0042426C" w:rsidRDefault="00372EBB" w:rsidP="004F6A21"/>
              </w:txbxContent>
            </v:textbox>
          </v:oval>
        </w:pict>
      </w:r>
    </w:p>
    <w:p w:rsidR="004F6A21" w:rsidRDefault="00372EBB" w:rsidP="004F6A21">
      <w:pPr>
        <w:pStyle w:val="aff"/>
        <w:spacing w:line="276" w:lineRule="auto"/>
        <w:jc w:val="center"/>
        <w:rPr>
          <w:rFonts w:ascii="Times New Roman" w:eastAsia="Batang" w:hAnsi="Times New Roman" w:cs="Times New Roman"/>
          <w:sz w:val="24"/>
          <w:szCs w:val="24"/>
          <w:lang w:val="uz-Cyrl-UZ"/>
        </w:rPr>
      </w:pPr>
      <w:r>
        <w:rPr>
          <w:rFonts w:eastAsia="Batang"/>
          <w:noProof/>
        </w:rPr>
        <w:pict>
          <v:shape id="_x0000_s1394" type="#_x0000_t32" style="position:absolute;left:0;text-align:left;margin-left:203.7pt;margin-top:9.2pt;width:15.75pt;height:50.25pt;flip:x y;z-index:251816960" o:connectortype="straight">
            <v:stroke endarrow="block"/>
          </v:shape>
        </w:pict>
      </w:r>
    </w:p>
    <w:p w:rsidR="004F6A21" w:rsidRDefault="00372EBB" w:rsidP="004F6A21">
      <w:pPr>
        <w:pStyle w:val="aff"/>
        <w:spacing w:line="276" w:lineRule="auto"/>
        <w:jc w:val="center"/>
        <w:rPr>
          <w:rFonts w:ascii="Times New Roman" w:eastAsia="Batang" w:hAnsi="Times New Roman" w:cs="Times New Roman"/>
          <w:sz w:val="24"/>
          <w:szCs w:val="24"/>
          <w:lang w:val="uz-Cyrl-UZ"/>
        </w:rPr>
      </w:pPr>
      <w:r>
        <w:rPr>
          <w:rFonts w:eastAsia="Batang"/>
          <w:noProof/>
        </w:rPr>
        <w:pict>
          <v:shape id="_x0000_s1393" type="#_x0000_t32" style="position:absolute;left:0;text-align:left;margin-left:306.45pt;margin-top:4.2pt;width:31.5pt;height:48.75pt;flip:y;z-index:251815936" o:connectortype="straight">
            <v:stroke endarrow="block"/>
          </v:shape>
        </w:pict>
      </w:r>
    </w:p>
    <w:p w:rsidR="004F6A21" w:rsidRDefault="004F6A21" w:rsidP="004F6A21">
      <w:pPr>
        <w:pStyle w:val="aff"/>
        <w:spacing w:line="276" w:lineRule="auto"/>
        <w:jc w:val="center"/>
        <w:rPr>
          <w:rFonts w:ascii="Times New Roman" w:eastAsia="Batang" w:hAnsi="Times New Roman" w:cs="Times New Roman"/>
          <w:sz w:val="24"/>
          <w:szCs w:val="24"/>
          <w:lang w:val="uz-Cyrl-UZ"/>
        </w:rPr>
      </w:pPr>
    </w:p>
    <w:p w:rsidR="004F6A21" w:rsidRDefault="00372EBB" w:rsidP="004F6A21">
      <w:pPr>
        <w:pStyle w:val="aff"/>
        <w:spacing w:line="276" w:lineRule="auto"/>
        <w:jc w:val="center"/>
        <w:rPr>
          <w:rFonts w:ascii="Times New Roman" w:eastAsia="Batang" w:hAnsi="Times New Roman" w:cs="Times New Roman"/>
          <w:sz w:val="24"/>
          <w:szCs w:val="24"/>
          <w:lang w:val="uz-Cyrl-UZ"/>
        </w:rPr>
      </w:pPr>
      <w:r>
        <w:rPr>
          <w:rFonts w:eastAsia="Batang"/>
          <w:noProof/>
        </w:rPr>
        <w:pict>
          <v:shape id="_x0000_s1389" type="#_x0000_t32" style="position:absolute;left:0;text-align:left;margin-left:85.95pt;margin-top:11.85pt;width:64.5pt;height:30.75pt;flip:x y;z-index:251811840" o:connectortype="straight">
            <v:stroke endarrow="block"/>
          </v:shape>
        </w:pict>
      </w:r>
      <w:r>
        <w:rPr>
          <w:rFonts w:eastAsia="Batang"/>
          <w:noProof/>
        </w:rPr>
        <w:pict>
          <v:oval id="_x0000_s1383" style="position:absolute;left:0;text-align:left;margin-left:142.95pt;margin-top:11.85pt;width:188.25pt;height:118.5pt;z-index:251805696" fillcolor="#c0504d" strokecolor="#f2f2f2" strokeweight="3pt">
            <v:shadow on="t" type="perspective" color="#622423" opacity=".5" offset="1pt" offset2="-1pt"/>
            <v:textbox style="mso-next-textbox:#_x0000_s1383">
              <w:txbxContent>
                <w:p w:rsidR="00372EBB" w:rsidRPr="0042426C" w:rsidRDefault="00372EBB" w:rsidP="004F6A21">
                  <w:r>
                    <w:rPr>
                      <w:sz w:val="28"/>
                      <w:szCs w:val="28"/>
                      <w:lang w:val="uz-Latn-UZ"/>
                    </w:rPr>
                    <w:t>Osiyo bayramlari</w:t>
                  </w:r>
                  <w:r>
                    <w:rPr>
                      <w:sz w:val="28"/>
                      <w:szCs w:val="28"/>
                      <w:lang w:val="uz-Cyrl-UZ"/>
                    </w:rPr>
                    <w:t xml:space="preserve"> haqida ma’luot berish</w:t>
                  </w:r>
                </w:p>
              </w:txbxContent>
            </v:textbox>
          </v:oval>
        </w:pict>
      </w:r>
    </w:p>
    <w:p w:rsidR="004F6A21" w:rsidRDefault="004F6A21" w:rsidP="004F6A21">
      <w:pPr>
        <w:pStyle w:val="aff"/>
        <w:spacing w:line="276" w:lineRule="auto"/>
        <w:jc w:val="center"/>
        <w:rPr>
          <w:rFonts w:ascii="Times New Roman" w:eastAsia="Batang" w:hAnsi="Times New Roman" w:cs="Times New Roman"/>
          <w:sz w:val="24"/>
          <w:szCs w:val="24"/>
          <w:lang w:val="uz-Cyrl-UZ"/>
        </w:rPr>
      </w:pPr>
    </w:p>
    <w:p w:rsidR="004F6A21" w:rsidRDefault="00372EBB" w:rsidP="004F6A21">
      <w:pPr>
        <w:pStyle w:val="aff"/>
        <w:spacing w:line="276" w:lineRule="auto"/>
        <w:jc w:val="center"/>
        <w:rPr>
          <w:rFonts w:ascii="Times New Roman" w:eastAsia="Batang" w:hAnsi="Times New Roman" w:cs="Times New Roman"/>
          <w:sz w:val="24"/>
          <w:szCs w:val="24"/>
          <w:lang w:val="uz-Cyrl-UZ"/>
        </w:rPr>
      </w:pPr>
      <w:r>
        <w:rPr>
          <w:rFonts w:eastAsia="Batang"/>
          <w:noProof/>
        </w:rPr>
        <w:pict>
          <v:oval id="_x0000_s1388" style="position:absolute;left:0;text-align:left;margin-left:402.45pt;margin-top:8.25pt;width:1in;height:1in;z-index:251810816" strokecolor="#fabf8f" strokeweight="1pt">
            <v:fill color2="#fbd4b4" focusposition="1" focussize="" focus="100%" type="gradient"/>
            <v:shadow on="t" type="perspective" color="#974706" opacity=".5" offset="1pt" offset2="-3pt"/>
          </v:oval>
        </w:pict>
      </w:r>
    </w:p>
    <w:p w:rsidR="004F6A21" w:rsidRDefault="004F6A21" w:rsidP="004F6A21">
      <w:pPr>
        <w:pStyle w:val="aff"/>
        <w:spacing w:line="276" w:lineRule="auto"/>
        <w:jc w:val="center"/>
        <w:rPr>
          <w:rFonts w:ascii="Times New Roman" w:eastAsia="Batang" w:hAnsi="Times New Roman" w:cs="Times New Roman"/>
          <w:sz w:val="24"/>
          <w:szCs w:val="24"/>
          <w:lang w:val="uz-Cyrl-UZ"/>
        </w:rPr>
      </w:pPr>
    </w:p>
    <w:p w:rsidR="004F6A21" w:rsidRDefault="004F6A21" w:rsidP="004F6A21">
      <w:pPr>
        <w:pStyle w:val="aff"/>
        <w:spacing w:line="276" w:lineRule="auto"/>
        <w:jc w:val="center"/>
        <w:rPr>
          <w:rFonts w:ascii="Times New Roman" w:eastAsia="Batang" w:hAnsi="Times New Roman" w:cs="Times New Roman"/>
          <w:sz w:val="24"/>
          <w:szCs w:val="24"/>
          <w:lang w:val="uz-Cyrl-UZ"/>
        </w:rPr>
      </w:pPr>
    </w:p>
    <w:p w:rsidR="004F6A21" w:rsidRDefault="00372EBB" w:rsidP="004F6A21">
      <w:pPr>
        <w:pStyle w:val="aff"/>
        <w:spacing w:line="276" w:lineRule="auto"/>
        <w:jc w:val="center"/>
        <w:rPr>
          <w:rFonts w:ascii="Times New Roman" w:eastAsia="Batang" w:hAnsi="Times New Roman" w:cs="Times New Roman"/>
          <w:sz w:val="24"/>
          <w:szCs w:val="24"/>
          <w:lang w:val="uz-Cyrl-UZ"/>
        </w:rPr>
      </w:pPr>
      <w:r>
        <w:rPr>
          <w:rFonts w:eastAsia="Batang"/>
          <w:noProof/>
        </w:rPr>
        <w:pict>
          <v:shape id="_x0000_s1392" type="#_x0000_t32" style="position:absolute;left:0;text-align:left;margin-left:95.7pt;margin-top:13.4pt;width:47.25pt;height:12.7pt;flip:x;z-index:251814912" o:connectortype="straight">
            <v:stroke endarrow="block"/>
          </v:shape>
        </w:pict>
      </w:r>
      <w:r>
        <w:rPr>
          <w:rFonts w:ascii="Times New Roman" w:eastAsia="Batang" w:hAnsi="Times New Roman" w:cs="Times New Roman"/>
          <w:noProof/>
          <w:sz w:val="24"/>
          <w:szCs w:val="24"/>
        </w:rPr>
        <w:pict>
          <v:oval id="_x0000_s1384" style="position:absolute;left:0;text-align:left;margin-left:27.45pt;margin-top:3.65pt;width:1in;height:1in;z-index:251806720" fillcolor="#9bbb59" strokecolor="#f2f2f2" strokeweight="3pt">
            <v:shadow on="t" type="perspective" color="#4e6128" opacity=".5" offset="1pt" offset2="-1pt"/>
            <v:textbox style="mso-next-textbox:#_x0000_s1384">
              <w:txbxContent>
                <w:p w:rsidR="00372EBB" w:rsidRPr="0042426C" w:rsidRDefault="00372EBB" w:rsidP="004F6A21"/>
              </w:txbxContent>
            </v:textbox>
          </v:oval>
        </w:pict>
      </w:r>
      <w:r>
        <w:rPr>
          <w:rFonts w:eastAsia="Batang"/>
          <w:noProof/>
        </w:rPr>
        <w:pict>
          <v:shape id="_x0000_s1395" type="#_x0000_t32" style="position:absolute;left:0;text-align:left;margin-left:331.2pt;margin-top:3.65pt;width:71.25pt;height:9.75pt;z-index:251817984" o:connectortype="straight">
            <v:stroke endarrow="block"/>
          </v:shape>
        </w:pict>
      </w:r>
    </w:p>
    <w:p w:rsidR="004F6A21" w:rsidRDefault="004F6A21" w:rsidP="004F6A21">
      <w:pPr>
        <w:pStyle w:val="aff"/>
        <w:spacing w:line="276" w:lineRule="auto"/>
        <w:jc w:val="center"/>
        <w:rPr>
          <w:rFonts w:ascii="Times New Roman" w:eastAsia="Batang" w:hAnsi="Times New Roman" w:cs="Times New Roman"/>
          <w:sz w:val="24"/>
          <w:szCs w:val="24"/>
          <w:lang w:val="uz-Cyrl-UZ"/>
        </w:rPr>
      </w:pPr>
    </w:p>
    <w:p w:rsidR="004F6A21" w:rsidRDefault="00372EBB" w:rsidP="004F6A21">
      <w:pPr>
        <w:pStyle w:val="aff"/>
        <w:spacing w:line="276" w:lineRule="auto"/>
        <w:jc w:val="center"/>
        <w:rPr>
          <w:rFonts w:ascii="Times New Roman" w:eastAsia="Batang" w:hAnsi="Times New Roman" w:cs="Times New Roman"/>
          <w:sz w:val="24"/>
          <w:szCs w:val="24"/>
          <w:lang w:val="uz-Cyrl-UZ"/>
        </w:rPr>
      </w:pPr>
      <w:r>
        <w:rPr>
          <w:rFonts w:eastAsia="Batang"/>
          <w:noProof/>
        </w:rPr>
        <w:pict>
          <v:shape id="_x0000_s1391" type="#_x0000_t32" style="position:absolute;left:0;text-align:left;margin-left:181.1pt;margin-top:14.45pt;width:17.35pt;height:39.2pt;flip:x;z-index:251813888" o:connectortype="straight">
            <v:stroke endarrow="block"/>
          </v:shape>
        </w:pict>
      </w:r>
      <w:r>
        <w:rPr>
          <w:rFonts w:eastAsia="Batang"/>
          <w:noProof/>
        </w:rPr>
        <w:pict>
          <v:shape id="_x0000_s1390" type="#_x0000_t32" style="position:absolute;left:0;text-align:left;margin-left:312.45pt;margin-top:.9pt;width:18.75pt;height:27.95pt;z-index:251812864" o:connectortype="straight">
            <v:stroke endarrow="block"/>
          </v:shape>
        </w:pict>
      </w:r>
    </w:p>
    <w:p w:rsidR="004F6A21" w:rsidRDefault="00372EBB" w:rsidP="004F6A21">
      <w:pPr>
        <w:pStyle w:val="aff"/>
        <w:spacing w:line="276" w:lineRule="auto"/>
        <w:jc w:val="center"/>
        <w:rPr>
          <w:rFonts w:ascii="Times New Roman" w:eastAsia="Batang" w:hAnsi="Times New Roman" w:cs="Times New Roman"/>
          <w:sz w:val="24"/>
          <w:szCs w:val="24"/>
          <w:lang w:val="uz-Cyrl-UZ"/>
        </w:rPr>
      </w:pPr>
      <w:r>
        <w:rPr>
          <w:rFonts w:eastAsia="Batang"/>
          <w:noProof/>
        </w:rPr>
        <w:pict>
          <v:oval id="_x0000_s1387" style="position:absolute;left:0;text-align:left;margin-left:312.45pt;margin-top:13pt;width:1in;height:1in;z-index:251809792" fillcolor="#95b3d7" strokecolor="#95b3d7" strokeweight="1pt">
            <v:fill color2="#dbe5f1" angle="-45" focus="-50%" type="gradient"/>
            <v:shadow on="t" type="perspective" color="#243f60" opacity=".5" offset="1pt" offset2="-3pt"/>
            <v:textbox style="mso-next-textbox:#_x0000_s1387">
              <w:txbxContent>
                <w:p w:rsidR="00372EBB" w:rsidRPr="0042426C" w:rsidRDefault="00372EBB" w:rsidP="004F6A21"/>
              </w:txbxContent>
            </v:textbox>
          </v:oval>
        </w:pict>
      </w:r>
    </w:p>
    <w:p w:rsidR="004F6A21" w:rsidRDefault="004F6A21" w:rsidP="004F6A21">
      <w:pPr>
        <w:pStyle w:val="aff"/>
        <w:spacing w:line="276" w:lineRule="auto"/>
        <w:jc w:val="center"/>
        <w:rPr>
          <w:rFonts w:ascii="Times New Roman" w:eastAsia="Batang" w:hAnsi="Times New Roman" w:cs="Times New Roman"/>
          <w:sz w:val="24"/>
          <w:szCs w:val="24"/>
          <w:lang w:val="uz-Cyrl-UZ"/>
        </w:rPr>
      </w:pPr>
    </w:p>
    <w:p w:rsidR="004F6A21" w:rsidRDefault="00372EBB" w:rsidP="004F6A21">
      <w:pPr>
        <w:pStyle w:val="aff"/>
        <w:spacing w:line="276" w:lineRule="auto"/>
        <w:jc w:val="center"/>
        <w:rPr>
          <w:rFonts w:ascii="Times New Roman" w:eastAsia="Batang" w:hAnsi="Times New Roman" w:cs="Times New Roman"/>
          <w:sz w:val="24"/>
          <w:szCs w:val="24"/>
          <w:lang w:val="uz-Cyrl-UZ"/>
        </w:rPr>
      </w:pPr>
      <w:r>
        <w:rPr>
          <w:rFonts w:eastAsia="Batang"/>
          <w:noProof/>
        </w:rPr>
        <w:pict>
          <v:oval id="_x0000_s1385" style="position:absolute;left:0;text-align:left;margin-left:126.45pt;margin-top:1.05pt;width:1in;height:1in;z-index:251807744" fillcolor="#d99594" strokecolor="#d99594" strokeweight="1pt">
            <v:fill color2="#f2dbdb" angle="-45" focus="-50%" type="gradient"/>
            <v:shadow on="t" type="perspective" color="#622423" opacity=".5" offset="1pt" offset2="-3pt"/>
            <v:textbox style="mso-next-textbox:#_x0000_s1385">
              <w:txbxContent>
                <w:p w:rsidR="00372EBB" w:rsidRPr="00297544" w:rsidRDefault="00372EBB" w:rsidP="004F6A21"/>
              </w:txbxContent>
            </v:textbox>
          </v:oval>
        </w:pict>
      </w:r>
    </w:p>
    <w:p w:rsidR="004F6A21" w:rsidRDefault="004F6A21" w:rsidP="004F6A21">
      <w:pPr>
        <w:pStyle w:val="aff"/>
        <w:spacing w:line="276" w:lineRule="auto"/>
        <w:jc w:val="center"/>
        <w:rPr>
          <w:rFonts w:ascii="Times New Roman" w:eastAsia="Batang" w:hAnsi="Times New Roman" w:cs="Times New Roman"/>
          <w:sz w:val="24"/>
          <w:szCs w:val="24"/>
          <w:lang w:val="uz-Cyrl-UZ"/>
        </w:rPr>
      </w:pPr>
    </w:p>
    <w:p w:rsidR="004F6A21" w:rsidRDefault="004F6A21" w:rsidP="004F6A21">
      <w:pPr>
        <w:pStyle w:val="ac"/>
        <w:tabs>
          <w:tab w:val="num" w:pos="-567"/>
          <w:tab w:val="num" w:pos="284"/>
        </w:tabs>
        <w:spacing w:after="0"/>
        <w:ind w:left="0" w:firstLine="567"/>
        <w:jc w:val="center"/>
        <w:rPr>
          <w:b/>
          <w:sz w:val="28"/>
          <w:szCs w:val="28"/>
          <w:lang w:val="en-US"/>
        </w:rPr>
      </w:pPr>
    </w:p>
    <w:p w:rsidR="004F6A21" w:rsidRDefault="004F6A21" w:rsidP="004F6A21">
      <w:pPr>
        <w:pStyle w:val="ac"/>
        <w:tabs>
          <w:tab w:val="num" w:pos="-567"/>
          <w:tab w:val="num" w:pos="284"/>
        </w:tabs>
        <w:spacing w:after="0"/>
        <w:ind w:left="0" w:firstLine="567"/>
        <w:jc w:val="center"/>
        <w:rPr>
          <w:b/>
          <w:sz w:val="28"/>
          <w:szCs w:val="28"/>
          <w:lang w:val="en-US"/>
        </w:rPr>
      </w:pPr>
    </w:p>
    <w:p w:rsidR="004F6A21" w:rsidRDefault="004F6A21" w:rsidP="004F6A21">
      <w:pPr>
        <w:pStyle w:val="ac"/>
        <w:tabs>
          <w:tab w:val="num" w:pos="-567"/>
          <w:tab w:val="num" w:pos="284"/>
        </w:tabs>
        <w:spacing w:after="0"/>
        <w:ind w:left="0" w:firstLine="567"/>
        <w:jc w:val="center"/>
        <w:rPr>
          <w:sz w:val="28"/>
          <w:szCs w:val="28"/>
          <w:lang w:val="uz-Cyrl-UZ"/>
        </w:rPr>
      </w:pPr>
      <w:r>
        <w:rPr>
          <w:b/>
          <w:sz w:val="28"/>
          <w:szCs w:val="28"/>
          <w:lang w:val="uz-Cyrl-UZ"/>
        </w:rPr>
        <w:t>Adabiyotlar:</w:t>
      </w:r>
    </w:p>
    <w:p w:rsidR="004F6A21" w:rsidRDefault="004F6A21" w:rsidP="004F6A21">
      <w:pPr>
        <w:tabs>
          <w:tab w:val="num" w:pos="284"/>
        </w:tabs>
        <w:overflowPunct/>
        <w:autoSpaceDE/>
        <w:adjustRightInd/>
        <w:ind w:firstLine="567"/>
        <w:jc w:val="both"/>
        <w:rPr>
          <w:sz w:val="28"/>
          <w:szCs w:val="28"/>
          <w:lang w:val="uz-Cyrl-UZ"/>
        </w:rPr>
      </w:pPr>
    </w:p>
    <w:p w:rsidR="004F6A21" w:rsidRDefault="004F6A21" w:rsidP="004F6A21">
      <w:pPr>
        <w:numPr>
          <w:ilvl w:val="0"/>
          <w:numId w:val="34"/>
        </w:numPr>
        <w:tabs>
          <w:tab w:val="num" w:pos="284"/>
        </w:tabs>
        <w:ind w:left="0" w:firstLine="567"/>
        <w:textAlignment w:val="auto"/>
        <w:rPr>
          <w:sz w:val="28"/>
          <w:szCs w:val="28"/>
        </w:rPr>
      </w:pPr>
      <w:r>
        <w:rPr>
          <w:sz w:val="28"/>
          <w:szCs w:val="28"/>
          <w:lang w:val="en-US"/>
        </w:rPr>
        <w:t xml:space="preserve">Jabborov I. Jahon etnologiyasi asoslari. – T.:Yangi asr avlodi, 2005. </w:t>
      </w:r>
      <w:r>
        <w:rPr>
          <w:sz w:val="28"/>
          <w:szCs w:val="28"/>
        </w:rPr>
        <w:t xml:space="preserve">314 </w:t>
      </w:r>
      <w:r>
        <w:rPr>
          <w:sz w:val="28"/>
          <w:szCs w:val="28"/>
          <w:lang w:val="en-US"/>
        </w:rPr>
        <w:t>b</w:t>
      </w:r>
      <w:r>
        <w:rPr>
          <w:sz w:val="28"/>
          <w:szCs w:val="28"/>
        </w:rPr>
        <w:t>.</w:t>
      </w:r>
    </w:p>
    <w:p w:rsidR="004F6A21" w:rsidRDefault="004F6A21" w:rsidP="004F6A21">
      <w:pPr>
        <w:numPr>
          <w:ilvl w:val="0"/>
          <w:numId w:val="34"/>
        </w:numPr>
        <w:tabs>
          <w:tab w:val="num" w:pos="284"/>
        </w:tabs>
        <w:ind w:left="0" w:firstLine="567"/>
        <w:textAlignment w:val="auto"/>
        <w:rPr>
          <w:sz w:val="28"/>
          <w:szCs w:val="28"/>
          <w:lang w:val="en-US"/>
        </w:rPr>
      </w:pPr>
      <w:r>
        <w:rPr>
          <w:sz w:val="28"/>
          <w:szCs w:val="28"/>
          <w:lang w:val="en-US"/>
        </w:rPr>
        <w:t>Narodo’ mira. M.:Sovetskaya entsiklopediya, 1988</w:t>
      </w:r>
    </w:p>
    <w:p w:rsidR="004F6A21" w:rsidRDefault="004F6A21" w:rsidP="004F6A21">
      <w:pPr>
        <w:numPr>
          <w:ilvl w:val="0"/>
          <w:numId w:val="34"/>
        </w:numPr>
        <w:tabs>
          <w:tab w:val="num" w:pos="284"/>
        </w:tabs>
        <w:ind w:left="0" w:firstLine="567"/>
        <w:textAlignment w:val="auto"/>
        <w:rPr>
          <w:sz w:val="28"/>
          <w:szCs w:val="28"/>
        </w:rPr>
      </w:pPr>
      <w:r>
        <w:rPr>
          <w:sz w:val="28"/>
          <w:szCs w:val="28"/>
          <w:lang w:val="en-US"/>
        </w:rPr>
        <w:t xml:space="preserve">Lure S.V. Istoricheskaya etnologiya.  </w:t>
      </w:r>
      <w:r>
        <w:rPr>
          <w:sz w:val="28"/>
          <w:szCs w:val="28"/>
        </w:rPr>
        <w:t>M., 1998</w:t>
      </w:r>
    </w:p>
    <w:p w:rsidR="004F6A21" w:rsidRDefault="004F6A21" w:rsidP="004F6A21">
      <w:pPr>
        <w:numPr>
          <w:ilvl w:val="0"/>
          <w:numId w:val="34"/>
        </w:numPr>
        <w:tabs>
          <w:tab w:val="num" w:pos="284"/>
        </w:tabs>
        <w:ind w:left="0" w:firstLine="567"/>
        <w:textAlignment w:val="auto"/>
        <w:rPr>
          <w:sz w:val="28"/>
          <w:szCs w:val="28"/>
        </w:rPr>
      </w:pPr>
      <w:r>
        <w:rPr>
          <w:sz w:val="28"/>
          <w:szCs w:val="28"/>
        </w:rPr>
        <w:t>Etnograficheskoe izuchenie znakovo’x sredstv kulturo’. – L.:Nauka, 1989</w:t>
      </w:r>
    </w:p>
    <w:p w:rsidR="004F6A21" w:rsidRPr="004F6A21" w:rsidRDefault="004F6A21" w:rsidP="00920E19">
      <w:pPr>
        <w:tabs>
          <w:tab w:val="num" w:pos="284"/>
        </w:tabs>
        <w:overflowPunct/>
        <w:autoSpaceDE/>
        <w:adjustRightInd/>
        <w:ind w:firstLine="567"/>
        <w:jc w:val="both"/>
        <w:rPr>
          <w:sz w:val="28"/>
          <w:szCs w:val="28"/>
        </w:rPr>
      </w:pPr>
    </w:p>
    <w:p w:rsidR="009B6731" w:rsidRDefault="009B6731" w:rsidP="00920E19">
      <w:pPr>
        <w:tabs>
          <w:tab w:val="left" w:pos="0"/>
          <w:tab w:val="num" w:pos="284"/>
        </w:tabs>
        <w:overflowPunct/>
        <w:autoSpaceDE/>
        <w:adjustRightInd/>
        <w:ind w:firstLine="567"/>
        <w:jc w:val="both"/>
        <w:rPr>
          <w:sz w:val="28"/>
          <w:szCs w:val="28"/>
          <w:lang w:val="uz-Cyrl-UZ"/>
        </w:rPr>
      </w:pPr>
      <w:r w:rsidRPr="004F6A21">
        <w:rPr>
          <w:sz w:val="28"/>
          <w:szCs w:val="28"/>
        </w:rPr>
        <w:t xml:space="preserve"> </w:t>
      </w:r>
    </w:p>
    <w:p w:rsidR="009B6731" w:rsidRDefault="004F6A21" w:rsidP="00920E19">
      <w:pPr>
        <w:tabs>
          <w:tab w:val="num" w:pos="284"/>
          <w:tab w:val="left" w:pos="360"/>
        </w:tabs>
        <w:overflowPunct/>
        <w:autoSpaceDE/>
        <w:adjustRightInd/>
        <w:ind w:firstLine="567"/>
        <w:jc w:val="center"/>
        <w:rPr>
          <w:b/>
          <w:sz w:val="28"/>
          <w:szCs w:val="28"/>
          <w:lang w:val="uz-Cyrl-UZ"/>
        </w:rPr>
      </w:pPr>
      <w:r>
        <w:rPr>
          <w:b/>
          <w:sz w:val="28"/>
          <w:szCs w:val="28"/>
          <w:lang w:val="en-US"/>
        </w:rPr>
        <w:t>4</w:t>
      </w:r>
      <w:r w:rsidR="009B6731">
        <w:rPr>
          <w:b/>
          <w:sz w:val="28"/>
          <w:szCs w:val="28"/>
          <w:lang w:val="uz-Cyrl-UZ"/>
        </w:rPr>
        <w:t xml:space="preserve">-mavzu: </w:t>
      </w:r>
      <w:r w:rsidR="009B6731">
        <w:rPr>
          <w:sz w:val="28"/>
          <w:szCs w:val="28"/>
          <w:lang w:val="uz-Latn-UZ"/>
        </w:rPr>
        <w:t xml:space="preserve">Avstraliya va </w:t>
      </w:r>
      <w:r w:rsidR="00657987">
        <w:rPr>
          <w:sz w:val="28"/>
          <w:szCs w:val="28"/>
          <w:lang w:val="uz-Latn-UZ"/>
        </w:rPr>
        <w:t>Okeaniya</w:t>
      </w:r>
      <w:r w:rsidR="009B6731">
        <w:rPr>
          <w:sz w:val="28"/>
          <w:szCs w:val="28"/>
          <w:lang w:val="uz-Latn-UZ"/>
        </w:rPr>
        <w:t xml:space="preserve"> xalqlari</w:t>
      </w:r>
    </w:p>
    <w:p w:rsidR="009B6731" w:rsidRDefault="009B6731" w:rsidP="00920E19">
      <w:pPr>
        <w:pStyle w:val="ac"/>
        <w:tabs>
          <w:tab w:val="num" w:pos="-567"/>
          <w:tab w:val="num" w:pos="284"/>
        </w:tabs>
        <w:spacing w:after="0"/>
        <w:ind w:left="0" w:firstLine="567"/>
        <w:jc w:val="center"/>
        <w:rPr>
          <w:b/>
          <w:sz w:val="28"/>
          <w:szCs w:val="28"/>
          <w:lang w:val="uz-Cyrl-UZ"/>
        </w:rPr>
      </w:pPr>
      <w:r>
        <w:rPr>
          <w:b/>
          <w:sz w:val="28"/>
          <w:szCs w:val="28"/>
          <w:lang w:val="uz-Cyrl-UZ"/>
        </w:rPr>
        <w:t xml:space="preserve">Ko’riladigan </w:t>
      </w:r>
      <w:r w:rsidR="00515B3A">
        <w:rPr>
          <w:b/>
          <w:sz w:val="28"/>
          <w:szCs w:val="28"/>
          <w:lang w:val="uz-Cyrl-UZ"/>
        </w:rPr>
        <w:t>reja</w:t>
      </w:r>
      <w:r>
        <w:rPr>
          <w:b/>
          <w:sz w:val="28"/>
          <w:szCs w:val="28"/>
          <w:lang w:val="uz-Cyrl-UZ"/>
        </w:rPr>
        <w:t>lar:</w:t>
      </w:r>
    </w:p>
    <w:p w:rsidR="009B6731" w:rsidRDefault="009B6731" w:rsidP="00214253">
      <w:pPr>
        <w:numPr>
          <w:ilvl w:val="0"/>
          <w:numId w:val="31"/>
        </w:numPr>
        <w:tabs>
          <w:tab w:val="num" w:pos="284"/>
        </w:tabs>
        <w:overflowPunct/>
        <w:autoSpaceDE/>
        <w:adjustRightInd/>
        <w:ind w:left="0" w:firstLine="567"/>
        <w:textAlignment w:val="auto"/>
        <w:rPr>
          <w:sz w:val="28"/>
          <w:szCs w:val="28"/>
          <w:lang w:val="uz-Latn-UZ"/>
        </w:rPr>
      </w:pPr>
      <w:r>
        <w:rPr>
          <w:sz w:val="28"/>
          <w:szCs w:val="28"/>
          <w:lang w:val="uz-Latn-UZ"/>
        </w:rPr>
        <w:t xml:space="preserve">Avstraliya va </w:t>
      </w:r>
      <w:r w:rsidR="00657987">
        <w:rPr>
          <w:sz w:val="28"/>
          <w:szCs w:val="28"/>
          <w:lang w:val="uz-Latn-UZ"/>
        </w:rPr>
        <w:t>Okeaniya</w:t>
      </w:r>
      <w:r>
        <w:rPr>
          <w:sz w:val="28"/>
          <w:szCs w:val="28"/>
          <w:lang w:val="uz-Latn-UZ"/>
        </w:rPr>
        <w:t>ning geografik o’rni va tabiati</w:t>
      </w:r>
    </w:p>
    <w:p w:rsidR="009B6731" w:rsidRDefault="009B6731" w:rsidP="00214253">
      <w:pPr>
        <w:numPr>
          <w:ilvl w:val="0"/>
          <w:numId w:val="31"/>
        </w:numPr>
        <w:tabs>
          <w:tab w:val="num" w:pos="284"/>
        </w:tabs>
        <w:overflowPunct/>
        <w:autoSpaceDE/>
        <w:adjustRightInd/>
        <w:ind w:left="0" w:firstLine="567"/>
        <w:textAlignment w:val="auto"/>
        <w:rPr>
          <w:sz w:val="28"/>
          <w:szCs w:val="28"/>
          <w:lang w:val="uz-Latn-UZ"/>
        </w:rPr>
      </w:pPr>
      <w:r>
        <w:rPr>
          <w:sz w:val="28"/>
          <w:szCs w:val="28"/>
          <w:lang w:val="uz-Latn-UZ"/>
        </w:rPr>
        <w:t xml:space="preserve">Avstraliya va </w:t>
      </w:r>
      <w:r w:rsidR="00657987">
        <w:rPr>
          <w:sz w:val="28"/>
          <w:szCs w:val="28"/>
          <w:lang w:val="uz-Latn-UZ"/>
        </w:rPr>
        <w:t>Okeaniya</w:t>
      </w:r>
      <w:r>
        <w:rPr>
          <w:sz w:val="28"/>
          <w:szCs w:val="28"/>
          <w:lang w:val="uz-Latn-UZ"/>
        </w:rPr>
        <w:t xml:space="preserve"> aholisining lingvistik va antropologik tasnifi</w:t>
      </w:r>
    </w:p>
    <w:p w:rsidR="009B6731" w:rsidRDefault="009B6731" w:rsidP="00214253">
      <w:pPr>
        <w:numPr>
          <w:ilvl w:val="0"/>
          <w:numId w:val="31"/>
        </w:numPr>
        <w:tabs>
          <w:tab w:val="num" w:pos="284"/>
        </w:tabs>
        <w:overflowPunct/>
        <w:autoSpaceDE/>
        <w:adjustRightInd/>
        <w:ind w:left="0" w:firstLine="567"/>
        <w:textAlignment w:val="auto"/>
        <w:rPr>
          <w:sz w:val="28"/>
          <w:szCs w:val="28"/>
          <w:lang w:val="uz-Latn-UZ"/>
        </w:rPr>
      </w:pPr>
      <w:r>
        <w:rPr>
          <w:sz w:val="28"/>
          <w:szCs w:val="28"/>
          <w:lang w:val="uz-Latn-UZ"/>
        </w:rPr>
        <w:t xml:space="preserve">Avstraliya va </w:t>
      </w:r>
      <w:r w:rsidR="00657987">
        <w:rPr>
          <w:sz w:val="28"/>
          <w:szCs w:val="28"/>
          <w:lang w:val="uz-Latn-UZ"/>
        </w:rPr>
        <w:t>Okeaniya</w:t>
      </w:r>
      <w:r>
        <w:rPr>
          <w:sz w:val="28"/>
          <w:szCs w:val="28"/>
          <w:lang w:val="uz-Latn-UZ"/>
        </w:rPr>
        <w:t xml:space="preserve"> aholisining etnik tarixi</w:t>
      </w:r>
    </w:p>
    <w:p w:rsidR="009B6731" w:rsidRDefault="009B6731" w:rsidP="00214253">
      <w:pPr>
        <w:numPr>
          <w:ilvl w:val="0"/>
          <w:numId w:val="31"/>
        </w:numPr>
        <w:tabs>
          <w:tab w:val="num" w:pos="284"/>
        </w:tabs>
        <w:overflowPunct/>
        <w:autoSpaceDE/>
        <w:adjustRightInd/>
        <w:ind w:left="0" w:firstLine="567"/>
        <w:textAlignment w:val="auto"/>
        <w:rPr>
          <w:sz w:val="28"/>
          <w:szCs w:val="28"/>
          <w:lang w:val="uz-Latn-UZ"/>
        </w:rPr>
      </w:pPr>
      <w:r>
        <w:rPr>
          <w:sz w:val="28"/>
          <w:szCs w:val="28"/>
          <w:lang w:val="uz-Latn-UZ"/>
        </w:rPr>
        <w:t xml:space="preserve">Avstraliya va </w:t>
      </w:r>
      <w:r w:rsidR="00657987">
        <w:rPr>
          <w:sz w:val="28"/>
          <w:szCs w:val="28"/>
          <w:lang w:val="uz-Latn-UZ"/>
        </w:rPr>
        <w:t>Okeaniya</w:t>
      </w:r>
      <w:r>
        <w:rPr>
          <w:sz w:val="28"/>
          <w:szCs w:val="28"/>
          <w:lang w:val="uz-Latn-UZ"/>
        </w:rPr>
        <w:t xml:space="preserve"> xalqlarining an’anaviy xo’jaliklari, turmush tarzlari</w:t>
      </w:r>
    </w:p>
    <w:p w:rsidR="009B6731" w:rsidRDefault="009B6731" w:rsidP="00214253">
      <w:pPr>
        <w:pStyle w:val="ac"/>
        <w:numPr>
          <w:ilvl w:val="0"/>
          <w:numId w:val="31"/>
        </w:numPr>
        <w:tabs>
          <w:tab w:val="num" w:pos="284"/>
          <w:tab w:val="left" w:pos="360"/>
        </w:tabs>
        <w:spacing w:after="0"/>
        <w:ind w:left="0" w:firstLine="567"/>
        <w:jc w:val="both"/>
        <w:textAlignment w:val="auto"/>
        <w:rPr>
          <w:b/>
          <w:sz w:val="28"/>
          <w:szCs w:val="28"/>
          <w:lang w:val="uz-Cyrl-UZ"/>
        </w:rPr>
      </w:pPr>
      <w:r>
        <w:rPr>
          <w:sz w:val="28"/>
          <w:szCs w:val="28"/>
          <w:lang w:val="uz-Latn-UZ"/>
        </w:rPr>
        <w:t xml:space="preserve">Avstraliya va </w:t>
      </w:r>
      <w:r w:rsidR="00657987">
        <w:rPr>
          <w:sz w:val="28"/>
          <w:szCs w:val="28"/>
          <w:lang w:val="uz-Latn-UZ"/>
        </w:rPr>
        <w:t>Okeaniya</w:t>
      </w:r>
      <w:r>
        <w:rPr>
          <w:sz w:val="28"/>
          <w:szCs w:val="28"/>
          <w:lang w:val="uz-Latn-UZ"/>
        </w:rPr>
        <w:t xml:space="preserve"> xalqlarining oilaviy va nikoh munosabatlari, diniy tasavvurlari, marosimlari</w:t>
      </w:r>
      <w:r>
        <w:rPr>
          <w:b/>
          <w:sz w:val="28"/>
          <w:szCs w:val="28"/>
          <w:lang w:val="uz-Cyrl-UZ"/>
        </w:rPr>
        <w:t xml:space="preserve"> </w:t>
      </w:r>
    </w:p>
    <w:p w:rsidR="009B6731" w:rsidRDefault="009B6731" w:rsidP="00920E19">
      <w:pPr>
        <w:tabs>
          <w:tab w:val="num" w:pos="284"/>
        </w:tabs>
        <w:ind w:firstLine="567"/>
        <w:jc w:val="both"/>
        <w:rPr>
          <w:iCs/>
          <w:sz w:val="28"/>
          <w:szCs w:val="28"/>
          <w:lang w:val="uz-Cyrl-UZ"/>
        </w:rPr>
      </w:pPr>
      <w:r>
        <w:rPr>
          <w:b/>
          <w:iCs/>
          <w:sz w:val="28"/>
          <w:szCs w:val="28"/>
          <w:lang w:val="uz-Cyrl-UZ"/>
        </w:rPr>
        <w:t xml:space="preserve">Dars maqsadi: </w:t>
      </w:r>
      <w:r>
        <w:rPr>
          <w:iCs/>
          <w:sz w:val="28"/>
          <w:szCs w:val="28"/>
          <w:lang w:val="uz-Cyrl-UZ"/>
        </w:rPr>
        <w:t xml:space="preserve">Avstraliya va </w:t>
      </w:r>
      <w:r w:rsidR="00657987">
        <w:rPr>
          <w:iCs/>
          <w:sz w:val="28"/>
          <w:szCs w:val="28"/>
          <w:lang w:val="uz-Cyrl-UZ"/>
        </w:rPr>
        <w:t>Okeaniya</w:t>
      </w:r>
      <w:r>
        <w:rPr>
          <w:iCs/>
          <w:sz w:val="28"/>
          <w:szCs w:val="28"/>
          <w:lang w:val="uz-Cyrl-UZ"/>
        </w:rPr>
        <w:t xml:space="preserve"> xalqlari haqida umumiy ma'lumot berish, ularning lingvistik va antropologik tasnifi, etnik tarixi haqida tushuncha berish</w:t>
      </w:r>
    </w:p>
    <w:p w:rsidR="009B6731" w:rsidRDefault="009B6731" w:rsidP="00920E19">
      <w:pPr>
        <w:tabs>
          <w:tab w:val="num" w:pos="284"/>
        </w:tabs>
        <w:ind w:firstLine="567"/>
        <w:jc w:val="both"/>
        <w:rPr>
          <w:iCs/>
          <w:sz w:val="28"/>
          <w:szCs w:val="28"/>
          <w:lang w:val="uz-Cyrl-UZ"/>
        </w:rPr>
      </w:pPr>
    </w:p>
    <w:p w:rsidR="009B6731" w:rsidRDefault="009B6731" w:rsidP="00920E19">
      <w:pPr>
        <w:tabs>
          <w:tab w:val="num" w:pos="284"/>
        </w:tabs>
        <w:ind w:firstLine="567"/>
        <w:jc w:val="both"/>
        <w:rPr>
          <w:b/>
          <w:iCs/>
          <w:sz w:val="28"/>
          <w:szCs w:val="28"/>
          <w:lang w:val="en-US"/>
        </w:rPr>
      </w:pPr>
      <w:r>
        <w:rPr>
          <w:b/>
          <w:iCs/>
          <w:sz w:val="28"/>
          <w:szCs w:val="28"/>
          <w:lang w:val="en-US"/>
        </w:rPr>
        <w:t>Seminar yuzasidan metodik tavsiyalar</w:t>
      </w:r>
    </w:p>
    <w:p w:rsidR="009B6731" w:rsidRDefault="009B6731" w:rsidP="00920E19">
      <w:pPr>
        <w:tabs>
          <w:tab w:val="num" w:pos="284"/>
        </w:tabs>
        <w:ind w:firstLine="567"/>
        <w:jc w:val="both"/>
        <w:rPr>
          <w:iCs/>
          <w:sz w:val="28"/>
          <w:szCs w:val="28"/>
          <w:lang w:val="en-US"/>
        </w:rPr>
      </w:pPr>
      <w:r>
        <w:rPr>
          <w:iCs/>
          <w:sz w:val="28"/>
          <w:szCs w:val="28"/>
          <w:lang w:val="en-US"/>
        </w:rPr>
        <w:t>1-</w:t>
      </w:r>
      <w:r w:rsidR="00515B3A">
        <w:rPr>
          <w:iCs/>
          <w:sz w:val="28"/>
          <w:szCs w:val="28"/>
          <w:lang w:val="en-US"/>
        </w:rPr>
        <w:t>reja</w:t>
      </w:r>
      <w:r>
        <w:rPr>
          <w:iCs/>
          <w:sz w:val="28"/>
          <w:szCs w:val="28"/>
          <w:lang w:val="en-US"/>
        </w:rPr>
        <w:t xml:space="preserve">ni yoritishda avval Avstraliya va Okeaniya haqida umumiy ma'lumot beriladi. Avstraliya va </w:t>
      </w:r>
      <w:r w:rsidR="00657987">
        <w:rPr>
          <w:iCs/>
          <w:sz w:val="28"/>
          <w:szCs w:val="28"/>
          <w:lang w:val="en-US"/>
        </w:rPr>
        <w:t>Okeaniya</w:t>
      </w:r>
      <w:r>
        <w:rPr>
          <w:iCs/>
          <w:sz w:val="28"/>
          <w:szCs w:val="28"/>
          <w:lang w:val="en-US"/>
        </w:rPr>
        <w:t xml:space="preserve">ning geografik o`rni va tabiati haqida ma'lumotlar </w:t>
      </w:r>
      <w:r>
        <w:rPr>
          <w:iCs/>
          <w:sz w:val="28"/>
          <w:szCs w:val="28"/>
          <w:lang w:val="en-US"/>
        </w:rPr>
        <w:lastRenderedPageBreak/>
        <w:t xml:space="preserve">keltiriladi. O`simlik va hayvonot dunyosi tavsiflanadi. Avstraliya va Okeaniya aholisi haqida tushuncha beriladi (1; 3, 47-49 b.; 4; 5) </w:t>
      </w:r>
    </w:p>
    <w:p w:rsidR="0053166F" w:rsidRDefault="0053166F" w:rsidP="0053166F">
      <w:pPr>
        <w:rPr>
          <w:sz w:val="28"/>
          <w:szCs w:val="28"/>
          <w:lang w:val="en-US"/>
        </w:rPr>
      </w:pPr>
    </w:p>
    <w:p w:rsidR="0053166F" w:rsidRDefault="0053166F" w:rsidP="0053166F">
      <w:pPr>
        <w:rPr>
          <w:sz w:val="28"/>
          <w:szCs w:val="28"/>
          <w:lang w:val="en-US"/>
        </w:rPr>
      </w:pPr>
    </w:p>
    <w:p w:rsidR="0053166F" w:rsidRPr="0053166F" w:rsidRDefault="0053166F" w:rsidP="0053166F">
      <w:pPr>
        <w:rPr>
          <w:sz w:val="28"/>
          <w:szCs w:val="28"/>
          <w:lang w:val="en-US"/>
        </w:rPr>
      </w:pPr>
    </w:p>
    <w:p w:rsidR="0053166F" w:rsidRPr="00D72BF3" w:rsidRDefault="0053166F" w:rsidP="0053166F">
      <w:pPr>
        <w:rPr>
          <w:sz w:val="28"/>
          <w:szCs w:val="28"/>
          <w:lang w:val="en-US"/>
        </w:rPr>
      </w:pPr>
    </w:p>
    <w:p w:rsidR="0053166F" w:rsidRPr="00D72BF3" w:rsidRDefault="00372EBB" w:rsidP="0053166F">
      <w:pPr>
        <w:spacing w:line="276" w:lineRule="auto"/>
        <w:rPr>
          <w:sz w:val="28"/>
          <w:szCs w:val="28"/>
          <w:lang w:val="en-US"/>
        </w:rPr>
      </w:pPr>
      <w:r>
        <w:rPr>
          <w:noProof/>
          <w:sz w:val="28"/>
          <w:szCs w:val="28"/>
        </w:rPr>
        <w:pict>
          <v:oval id="_x0000_s1065" style="position:absolute;margin-left:121.1pt;margin-top:-11.65pt;width:90.1pt;height:51pt;z-index:251678720" strokecolor="#fabf8f" strokeweight="1pt">
            <v:fill color2="#fbd4b4" focusposition="1" focussize="" focus="100%" type="gradient"/>
            <v:shadow on="t" type="perspective" color="#974706" opacity=".5" offset="1pt" offset2="-3pt"/>
            <v:textbox style="mso-next-textbox:#_x0000_s1065">
              <w:txbxContent>
                <w:p w:rsidR="00372EBB" w:rsidRPr="0053166F" w:rsidRDefault="00372EBB" w:rsidP="0053166F">
                  <w:pPr>
                    <w:rPr>
                      <w:sz w:val="24"/>
                      <w:szCs w:val="24"/>
                    </w:rPr>
                  </w:pPr>
                  <w:r w:rsidRPr="0053166F">
                    <w:rPr>
                      <w:iCs/>
                      <w:sz w:val="24"/>
                      <w:szCs w:val="24"/>
                      <w:lang w:val="en-US"/>
                    </w:rPr>
                    <w:t>O`simlik</w:t>
                  </w:r>
                  <w:r>
                    <w:rPr>
                      <w:iCs/>
                      <w:sz w:val="24"/>
                      <w:szCs w:val="24"/>
                      <w:lang w:val="en-US"/>
                    </w:rPr>
                    <w:t xml:space="preserve"> du</w:t>
                  </w:r>
                  <w:r w:rsidRPr="0053166F">
                    <w:rPr>
                      <w:iCs/>
                      <w:sz w:val="24"/>
                      <w:szCs w:val="24"/>
                      <w:lang w:val="en-US"/>
                    </w:rPr>
                    <w:t>nyosi</w:t>
                  </w:r>
                </w:p>
                <w:p w:rsidR="00372EBB" w:rsidRPr="0053166F" w:rsidRDefault="00372EBB" w:rsidP="0053166F">
                  <w:pPr>
                    <w:rPr>
                      <w:sz w:val="24"/>
                      <w:szCs w:val="24"/>
                    </w:rPr>
                  </w:pPr>
                </w:p>
              </w:txbxContent>
            </v:textbox>
          </v:oval>
        </w:pict>
      </w:r>
      <w:r>
        <w:rPr>
          <w:noProof/>
          <w:sz w:val="28"/>
          <w:szCs w:val="28"/>
        </w:rPr>
        <w:pict>
          <v:oval id="_x0000_s1063" style="position:absolute;margin-left:292.2pt;margin-top:10.6pt;width:93.65pt;height:51pt;z-index:251676672" fillcolor="#95b3d7" strokecolor="#95b3d7" strokeweight="1pt">
            <v:fill color2="#dbe5f1" angle="-45" focus="-50%" type="gradient"/>
            <v:shadow on="t" type="perspective" color="#243f60" opacity=".5" offset="1pt" offset2="-3pt"/>
            <v:textbox style="mso-next-textbox:#_x0000_s1063">
              <w:txbxContent>
                <w:p w:rsidR="00372EBB" w:rsidRPr="0053166F" w:rsidRDefault="00372EBB" w:rsidP="0053166F">
                  <w:pPr>
                    <w:rPr>
                      <w:sz w:val="24"/>
                      <w:szCs w:val="24"/>
                    </w:rPr>
                  </w:pPr>
                  <w:proofErr w:type="gramStart"/>
                  <w:r w:rsidRPr="0053166F">
                    <w:rPr>
                      <w:iCs/>
                      <w:sz w:val="24"/>
                      <w:szCs w:val="24"/>
                      <w:lang w:val="en-US"/>
                    </w:rPr>
                    <w:t>hayvonot</w:t>
                  </w:r>
                  <w:proofErr w:type="gramEnd"/>
                  <w:r w:rsidRPr="0053166F">
                    <w:rPr>
                      <w:iCs/>
                      <w:sz w:val="24"/>
                      <w:szCs w:val="24"/>
                      <w:lang w:val="en-US"/>
                    </w:rPr>
                    <w:t xml:space="preserve"> </w:t>
                  </w:r>
                  <w:r>
                    <w:rPr>
                      <w:iCs/>
                      <w:sz w:val="24"/>
                      <w:szCs w:val="24"/>
                      <w:lang w:val="en-US"/>
                    </w:rPr>
                    <w:t>du</w:t>
                  </w:r>
                  <w:r w:rsidRPr="0053166F">
                    <w:rPr>
                      <w:iCs/>
                      <w:sz w:val="24"/>
                      <w:szCs w:val="24"/>
                      <w:lang w:val="en-US"/>
                    </w:rPr>
                    <w:t>nyosi</w:t>
                  </w:r>
                </w:p>
              </w:txbxContent>
            </v:textbox>
          </v:oval>
        </w:pict>
      </w:r>
    </w:p>
    <w:p w:rsidR="0053166F" w:rsidRPr="00D72BF3" w:rsidRDefault="0053166F" w:rsidP="0053166F">
      <w:pPr>
        <w:spacing w:line="276" w:lineRule="auto"/>
        <w:rPr>
          <w:sz w:val="28"/>
          <w:szCs w:val="28"/>
          <w:lang w:val="en-US"/>
        </w:rPr>
      </w:pPr>
    </w:p>
    <w:p w:rsidR="0053166F" w:rsidRPr="00D72BF3" w:rsidRDefault="00372EBB" w:rsidP="0053166F">
      <w:pPr>
        <w:spacing w:line="276" w:lineRule="auto"/>
        <w:rPr>
          <w:sz w:val="28"/>
          <w:szCs w:val="28"/>
          <w:lang w:val="en-US"/>
        </w:rPr>
      </w:pPr>
      <w:r>
        <w:rPr>
          <w:noProof/>
          <w:sz w:val="28"/>
          <w:szCs w:val="28"/>
        </w:rPr>
        <w:pict>
          <v:shape id="_x0000_s1059" type="#_x0000_t32" style="position:absolute;margin-left:198.5pt;margin-top:2.3pt;width:15.6pt;height:41pt;flip:x y;z-index:251672576" o:connectortype="straight">
            <v:stroke endarrow="block"/>
          </v:shape>
        </w:pict>
      </w:r>
      <w:r>
        <w:rPr>
          <w:noProof/>
          <w:sz w:val="28"/>
          <w:szCs w:val="28"/>
        </w:rPr>
        <w:pict>
          <v:shape id="_x0000_s1056" type="#_x0000_t32" style="position:absolute;margin-left:259.2pt;margin-top:15.55pt;width:33pt;height:28.5pt;flip:y;z-index:251669504" o:connectortype="straight">
            <v:stroke endarrow="block"/>
          </v:shape>
        </w:pict>
      </w:r>
    </w:p>
    <w:p w:rsidR="0053166F" w:rsidRPr="00D72BF3" w:rsidRDefault="0053166F" w:rsidP="0053166F">
      <w:pPr>
        <w:spacing w:line="276" w:lineRule="auto"/>
        <w:rPr>
          <w:sz w:val="28"/>
          <w:szCs w:val="28"/>
          <w:lang w:val="en-US"/>
        </w:rPr>
      </w:pPr>
    </w:p>
    <w:p w:rsidR="0053166F" w:rsidRPr="00D72BF3" w:rsidRDefault="00372EBB" w:rsidP="0053166F">
      <w:pPr>
        <w:spacing w:line="276" w:lineRule="auto"/>
        <w:rPr>
          <w:sz w:val="28"/>
          <w:szCs w:val="28"/>
          <w:lang w:val="en-US"/>
        </w:rPr>
      </w:pPr>
      <w:r>
        <w:rPr>
          <w:noProof/>
          <w:sz w:val="28"/>
          <w:szCs w:val="28"/>
        </w:rPr>
        <w:pict>
          <v:oval id="_x0000_s1064" style="position:absolute;margin-left:326.7pt;margin-top:4.35pt;width:1in;height:51pt;z-index:251677696" fillcolor="#fabf8f" strokecolor="#f79646" strokeweight="1pt">
            <v:fill color2="#f79646" focus="50%" type="gradient"/>
            <v:shadow on="t" type="perspective" color="#974706" offset="1pt" offset2="-3pt"/>
            <v:textbox style="mso-next-textbox:#_x0000_s1064">
              <w:txbxContent>
                <w:p w:rsidR="00372EBB" w:rsidRPr="0053166F" w:rsidRDefault="00372EBB" w:rsidP="0053166F">
                  <w:pPr>
                    <w:rPr>
                      <w:sz w:val="24"/>
                      <w:szCs w:val="24"/>
                    </w:rPr>
                  </w:pPr>
                  <w:proofErr w:type="gramStart"/>
                  <w:r w:rsidRPr="0053166F">
                    <w:rPr>
                      <w:iCs/>
                      <w:sz w:val="24"/>
                      <w:szCs w:val="24"/>
                      <w:lang w:val="en-US"/>
                    </w:rPr>
                    <w:t>tabiati</w:t>
                  </w:r>
                  <w:proofErr w:type="gramEnd"/>
                </w:p>
              </w:txbxContent>
            </v:textbox>
          </v:oval>
        </w:pict>
      </w:r>
      <w:r>
        <w:rPr>
          <w:noProof/>
          <w:sz w:val="28"/>
          <w:szCs w:val="28"/>
        </w:rPr>
        <w:pict>
          <v:oval id="_x0000_s1055" style="position:absolute;margin-left:196.2pt;margin-top:4.35pt;width:82.5pt;height:82.5pt;z-index:251668480" strokecolor="#b2a1c7" strokeweight="1pt">
            <v:fill color2="#ccc0d9" focusposition="1" focussize="" focus="100%" type="gradient"/>
            <v:shadow on="t" type="perspective" color="#3f3151" opacity=".5" offset="1pt" offset2="-3pt"/>
            <v:textbox style="mso-next-textbox:#_x0000_s1055">
              <w:txbxContent>
                <w:p w:rsidR="00372EBB" w:rsidRPr="0053166F" w:rsidRDefault="00372EBB" w:rsidP="0053166F">
                  <w:r>
                    <w:rPr>
                      <w:iCs/>
                      <w:sz w:val="28"/>
                      <w:szCs w:val="28"/>
                      <w:lang w:val="en-US"/>
                    </w:rPr>
                    <w:t xml:space="preserve">Avstraliya </w:t>
                  </w:r>
                  <w:proofErr w:type="gramStart"/>
                  <w:r>
                    <w:rPr>
                      <w:iCs/>
                      <w:sz w:val="28"/>
                      <w:szCs w:val="28"/>
                      <w:lang w:val="en-US"/>
                    </w:rPr>
                    <w:t>va</w:t>
                  </w:r>
                  <w:proofErr w:type="gramEnd"/>
                  <w:r>
                    <w:rPr>
                      <w:iCs/>
                      <w:sz w:val="28"/>
                      <w:szCs w:val="28"/>
                      <w:lang w:val="en-US"/>
                    </w:rPr>
                    <w:t xml:space="preserve"> Okeaniya</w:t>
                  </w:r>
                </w:p>
              </w:txbxContent>
            </v:textbox>
          </v:oval>
        </w:pict>
      </w:r>
      <w:r>
        <w:rPr>
          <w:noProof/>
          <w:sz w:val="28"/>
          <w:szCs w:val="28"/>
        </w:rPr>
        <w:pict>
          <v:oval id="_x0000_s1066" style="position:absolute;margin-left:62.7pt;margin-top:11.1pt;width:1in;height:51pt;z-index:251679744" fillcolor="#666" strokecolor="#666" strokeweight="1pt">
            <v:fill color2="#ccc" angle="-45" focus="-50%" type="gradient"/>
            <v:shadow on="t" type="perspective" color="#7f7f7f" opacity=".5" offset="1pt" offset2="-3pt"/>
            <v:textbox>
              <w:txbxContent>
                <w:p w:rsidR="00372EBB" w:rsidRPr="0053166F" w:rsidRDefault="00372EBB">
                  <w:pPr>
                    <w:rPr>
                      <w:sz w:val="24"/>
                      <w:szCs w:val="24"/>
                    </w:rPr>
                  </w:pPr>
                  <w:proofErr w:type="gramStart"/>
                  <w:r w:rsidRPr="0053166F">
                    <w:rPr>
                      <w:iCs/>
                      <w:sz w:val="24"/>
                      <w:szCs w:val="24"/>
                      <w:lang w:val="en-US"/>
                    </w:rPr>
                    <w:t>aholisi</w:t>
                  </w:r>
                  <w:proofErr w:type="gramEnd"/>
                </w:p>
              </w:txbxContent>
            </v:textbox>
          </v:oval>
        </w:pict>
      </w:r>
    </w:p>
    <w:p w:rsidR="0053166F" w:rsidRPr="00D72BF3" w:rsidRDefault="0053166F" w:rsidP="0053166F">
      <w:pPr>
        <w:spacing w:line="276" w:lineRule="auto"/>
        <w:rPr>
          <w:sz w:val="28"/>
          <w:szCs w:val="28"/>
          <w:lang w:val="en-US"/>
        </w:rPr>
      </w:pPr>
    </w:p>
    <w:p w:rsidR="0053166F" w:rsidRPr="00D72BF3" w:rsidRDefault="00372EBB" w:rsidP="0053166F">
      <w:pPr>
        <w:spacing w:line="276" w:lineRule="auto"/>
        <w:rPr>
          <w:sz w:val="28"/>
          <w:szCs w:val="28"/>
          <w:lang w:val="en-US"/>
        </w:rPr>
      </w:pPr>
      <w:r>
        <w:rPr>
          <w:noProof/>
          <w:sz w:val="28"/>
          <w:szCs w:val="28"/>
        </w:rPr>
        <w:pict>
          <v:shape id="_x0000_s1058" type="#_x0000_t32" style="position:absolute;margin-left:278.7pt;margin-top:-.1pt;width:48pt;height:9pt;flip:y;z-index:251671552" o:connectortype="straight">
            <v:stroke endarrow="block"/>
          </v:shape>
        </w:pict>
      </w:r>
      <w:r>
        <w:rPr>
          <w:noProof/>
          <w:sz w:val="28"/>
          <w:szCs w:val="28"/>
        </w:rPr>
        <w:pict>
          <v:shape id="_x0000_s1061" type="#_x0000_t32" style="position:absolute;margin-left:139.2pt;margin-top:8.9pt;width:57pt;height:0;flip:x;z-index:251674624" o:connectortype="straight">
            <v:stroke endarrow="block"/>
          </v:shape>
        </w:pict>
      </w:r>
    </w:p>
    <w:p w:rsidR="0053166F" w:rsidRPr="00D72BF3" w:rsidRDefault="0053166F" w:rsidP="0053166F">
      <w:pPr>
        <w:spacing w:line="276" w:lineRule="auto"/>
        <w:rPr>
          <w:sz w:val="28"/>
          <w:szCs w:val="28"/>
          <w:lang w:val="en-US"/>
        </w:rPr>
      </w:pPr>
    </w:p>
    <w:p w:rsidR="0053166F" w:rsidRPr="00D72BF3" w:rsidRDefault="00372EBB" w:rsidP="0053166F">
      <w:pPr>
        <w:spacing w:line="276" w:lineRule="auto"/>
        <w:rPr>
          <w:sz w:val="28"/>
          <w:szCs w:val="28"/>
          <w:lang w:val="en-US"/>
        </w:rPr>
      </w:pPr>
      <w:r>
        <w:rPr>
          <w:noProof/>
          <w:sz w:val="28"/>
          <w:szCs w:val="28"/>
        </w:rPr>
        <w:pict>
          <v:shape id="_x0000_s1060" type="#_x0000_t32" style="position:absolute;margin-left:154.25pt;margin-top:2.2pt;width:44.25pt;height:24.75pt;flip:x;z-index:251673600" o:connectortype="straight">
            <v:stroke endarrow="block"/>
          </v:shape>
        </w:pict>
      </w:r>
      <w:r>
        <w:rPr>
          <w:noProof/>
          <w:sz w:val="28"/>
          <w:szCs w:val="28"/>
        </w:rPr>
        <w:pict>
          <v:shape id="_x0000_s1057" type="#_x0000_t32" style="position:absolute;margin-left:278.7pt;margin-top:3.25pt;width:33.75pt;height:29.25pt;z-index:251670528" o:connectortype="straight">
            <v:stroke endarrow="block"/>
          </v:shape>
        </w:pict>
      </w:r>
    </w:p>
    <w:p w:rsidR="0053166F" w:rsidRPr="00D72BF3" w:rsidRDefault="00372EBB" w:rsidP="0053166F">
      <w:pPr>
        <w:spacing w:line="276" w:lineRule="auto"/>
        <w:rPr>
          <w:sz w:val="28"/>
          <w:szCs w:val="28"/>
          <w:lang w:val="en-US"/>
        </w:rPr>
      </w:pPr>
      <w:r>
        <w:rPr>
          <w:noProof/>
          <w:sz w:val="28"/>
          <w:szCs w:val="28"/>
        </w:rPr>
        <w:pict>
          <v:shape id="_x0000_s1062" type="#_x0000_t32" style="position:absolute;margin-left:239.6pt;margin-top:6.35pt;width:.05pt;height:44.55pt;z-index:251675648" o:connectortype="straight">
            <v:stroke endarrow="block"/>
          </v:shape>
        </w:pict>
      </w:r>
      <w:r>
        <w:rPr>
          <w:noProof/>
          <w:sz w:val="28"/>
          <w:szCs w:val="28"/>
        </w:rPr>
        <w:pict>
          <v:oval id="_x0000_s1067" style="position:absolute;margin-left:86.7pt;margin-top:4.85pt;width:1in;height:51pt;z-index:251680768" fillcolor="#c2d69b" strokecolor="#c2d69b" strokeweight="1pt">
            <v:fill color2="#eaf1dd" angle="-45" focus="-50%" type="gradient"/>
            <v:shadow on="t" type="perspective" color="#4e6128" opacity=".5" offset="1pt" offset2="-3pt"/>
            <v:textbox>
              <w:txbxContent>
                <w:p w:rsidR="00372EBB" w:rsidRPr="0053166F" w:rsidRDefault="00372EBB">
                  <w:pPr>
                    <w:rPr>
                      <w:sz w:val="24"/>
                      <w:szCs w:val="24"/>
                    </w:rPr>
                  </w:pPr>
                  <w:proofErr w:type="gramStart"/>
                  <w:r w:rsidRPr="0053166F">
                    <w:rPr>
                      <w:iCs/>
                      <w:sz w:val="24"/>
                      <w:szCs w:val="24"/>
                      <w:lang w:val="en-US"/>
                    </w:rPr>
                    <w:t>geografik</w:t>
                  </w:r>
                  <w:proofErr w:type="gramEnd"/>
                  <w:r w:rsidRPr="0053166F">
                    <w:rPr>
                      <w:iCs/>
                      <w:sz w:val="24"/>
                      <w:szCs w:val="24"/>
                      <w:lang w:val="en-US"/>
                    </w:rPr>
                    <w:t xml:space="preserve"> o`rni</w:t>
                  </w:r>
                </w:p>
              </w:txbxContent>
            </v:textbox>
          </v:oval>
        </w:pict>
      </w:r>
      <w:r>
        <w:rPr>
          <w:noProof/>
          <w:sz w:val="28"/>
          <w:szCs w:val="28"/>
        </w:rPr>
        <w:pict>
          <v:oval id="_x0000_s1069" style="position:absolute;margin-left:299.7pt;margin-top:10.85pt;width:1in;height:51pt;z-index:251682816" fillcolor="#92cddc" strokecolor="#4bacc6" strokeweight="1pt">
            <v:fill color2="#4bacc6" focus="50%" type="gradient"/>
            <v:shadow on="t" type="perspective" color="#205867" offset="1pt" offset2="-3pt"/>
            <v:textbox style="mso-next-textbox:#_x0000_s1069">
              <w:txbxContent>
                <w:p w:rsidR="00372EBB" w:rsidRPr="0053166F" w:rsidRDefault="00372EBB" w:rsidP="0053166F"/>
              </w:txbxContent>
            </v:textbox>
          </v:oval>
        </w:pict>
      </w:r>
    </w:p>
    <w:p w:rsidR="0053166F" w:rsidRPr="00D72BF3" w:rsidRDefault="0053166F" w:rsidP="0053166F">
      <w:pPr>
        <w:spacing w:line="276" w:lineRule="auto"/>
        <w:rPr>
          <w:sz w:val="28"/>
          <w:szCs w:val="28"/>
          <w:lang w:val="en-US"/>
        </w:rPr>
      </w:pPr>
    </w:p>
    <w:p w:rsidR="0053166F" w:rsidRPr="00D72BF3" w:rsidRDefault="0053166F" w:rsidP="0053166F">
      <w:pPr>
        <w:spacing w:line="276" w:lineRule="auto"/>
        <w:rPr>
          <w:sz w:val="28"/>
          <w:szCs w:val="28"/>
          <w:lang w:val="en-US"/>
        </w:rPr>
      </w:pPr>
    </w:p>
    <w:p w:rsidR="0053166F" w:rsidRPr="00D72BF3" w:rsidRDefault="00372EBB" w:rsidP="0053166F">
      <w:pPr>
        <w:spacing w:line="276" w:lineRule="auto"/>
        <w:rPr>
          <w:sz w:val="28"/>
          <w:szCs w:val="28"/>
          <w:lang w:val="en-US"/>
        </w:rPr>
      </w:pPr>
      <w:r>
        <w:rPr>
          <w:noProof/>
          <w:sz w:val="24"/>
          <w:szCs w:val="24"/>
        </w:rPr>
        <w:pict>
          <v:oval id="_x0000_s1068" style="position:absolute;margin-left:207.45pt;margin-top:1.85pt;width:1in;height:51pt;z-index:251681792" fillcolor="#d99594" strokecolor="#c0504d" strokeweight="1pt">
            <v:fill color2="#c0504d" focus="50%" type="gradient"/>
            <v:shadow on="t" type="perspective" color="#622423" offset="1pt" offset2="-3pt"/>
          </v:oval>
        </w:pict>
      </w:r>
    </w:p>
    <w:p w:rsidR="0053166F" w:rsidRPr="00D72BF3" w:rsidRDefault="0053166F" w:rsidP="0053166F">
      <w:pPr>
        <w:spacing w:line="276" w:lineRule="auto"/>
        <w:rPr>
          <w:sz w:val="28"/>
          <w:szCs w:val="28"/>
          <w:lang w:val="en-US"/>
        </w:rPr>
      </w:pPr>
    </w:p>
    <w:p w:rsidR="0053166F" w:rsidRPr="00D72BF3" w:rsidRDefault="0053166F" w:rsidP="0053166F">
      <w:pPr>
        <w:spacing w:line="276" w:lineRule="auto"/>
        <w:rPr>
          <w:lang w:val="en-US"/>
        </w:rPr>
      </w:pPr>
    </w:p>
    <w:p w:rsidR="0053166F" w:rsidRPr="00D72BF3" w:rsidRDefault="0053166F" w:rsidP="0053166F">
      <w:pPr>
        <w:spacing w:line="276" w:lineRule="auto"/>
        <w:jc w:val="both"/>
        <w:rPr>
          <w:sz w:val="28"/>
          <w:szCs w:val="28"/>
          <w:lang w:val="en-US"/>
        </w:rPr>
      </w:pPr>
    </w:p>
    <w:p w:rsidR="0053166F" w:rsidRDefault="0053166F" w:rsidP="00920E19">
      <w:pPr>
        <w:tabs>
          <w:tab w:val="num" w:pos="284"/>
        </w:tabs>
        <w:ind w:firstLine="567"/>
        <w:jc w:val="both"/>
        <w:rPr>
          <w:iCs/>
          <w:sz w:val="28"/>
          <w:szCs w:val="28"/>
          <w:lang w:val="en-US"/>
        </w:rPr>
      </w:pPr>
    </w:p>
    <w:p w:rsidR="009B6731" w:rsidRDefault="009B6731" w:rsidP="00920E19">
      <w:pPr>
        <w:tabs>
          <w:tab w:val="num" w:pos="284"/>
        </w:tabs>
        <w:ind w:firstLine="567"/>
        <w:jc w:val="both"/>
        <w:rPr>
          <w:iCs/>
          <w:sz w:val="28"/>
          <w:szCs w:val="28"/>
          <w:lang w:val="en-US"/>
        </w:rPr>
      </w:pPr>
      <w:r>
        <w:rPr>
          <w:iCs/>
          <w:sz w:val="28"/>
          <w:szCs w:val="28"/>
          <w:lang w:val="en-US"/>
        </w:rPr>
        <w:t>2-</w:t>
      </w:r>
      <w:r w:rsidR="00515B3A">
        <w:rPr>
          <w:iCs/>
          <w:sz w:val="28"/>
          <w:szCs w:val="28"/>
          <w:lang w:val="en-US"/>
        </w:rPr>
        <w:t>reja</w:t>
      </w:r>
      <w:r>
        <w:rPr>
          <w:iCs/>
          <w:sz w:val="28"/>
          <w:szCs w:val="28"/>
          <w:lang w:val="en-US"/>
        </w:rPr>
        <w:t xml:space="preserve">ni ochib berishda Avstraliya va </w:t>
      </w:r>
      <w:r w:rsidR="00657987">
        <w:rPr>
          <w:iCs/>
          <w:sz w:val="28"/>
          <w:szCs w:val="28"/>
          <w:lang w:val="en-US"/>
        </w:rPr>
        <w:t>Okeaniya</w:t>
      </w:r>
      <w:r>
        <w:rPr>
          <w:iCs/>
          <w:sz w:val="28"/>
          <w:szCs w:val="28"/>
          <w:lang w:val="en-US"/>
        </w:rPr>
        <w:t xml:space="preserve"> aholisining lingvistik va antropologik tasnifi keltiriladi. Xususan, lingvist A.Keppelaning tub aholi tillarini 6 yirik turkumga bo`linishi tasnifi beriladi. Tillarning boshqa tasniflari keltiriladi. Avstraliya va </w:t>
      </w:r>
      <w:r w:rsidR="00657987">
        <w:rPr>
          <w:iCs/>
          <w:sz w:val="28"/>
          <w:szCs w:val="28"/>
          <w:lang w:val="en-US"/>
        </w:rPr>
        <w:t>Okeaniya</w:t>
      </w:r>
      <w:r>
        <w:rPr>
          <w:iCs/>
          <w:sz w:val="28"/>
          <w:szCs w:val="28"/>
          <w:lang w:val="en-US"/>
        </w:rPr>
        <w:t>liklarning irqlari haqida fikr yuritiladi (3, 49-52 b.; 4; 5)</w:t>
      </w:r>
    </w:p>
    <w:p w:rsidR="00924A7F" w:rsidRDefault="00924A7F" w:rsidP="00924A7F">
      <w:pPr>
        <w:ind w:right="-109" w:firstLine="708"/>
        <w:jc w:val="both"/>
        <w:rPr>
          <w:sz w:val="28"/>
          <w:lang w:val="en-US"/>
        </w:rPr>
      </w:pPr>
    </w:p>
    <w:p w:rsidR="00924A7F" w:rsidRDefault="00924A7F" w:rsidP="00924A7F">
      <w:pPr>
        <w:ind w:right="-109" w:firstLine="708"/>
        <w:jc w:val="both"/>
        <w:rPr>
          <w:iCs/>
          <w:sz w:val="28"/>
          <w:szCs w:val="28"/>
          <w:lang w:val="en-US"/>
        </w:rPr>
      </w:pPr>
      <w:r w:rsidRPr="006720E2">
        <w:rPr>
          <w:sz w:val="28"/>
          <w:lang w:val="en-US"/>
        </w:rPr>
        <w:t>Jadvalning y</w:t>
      </w:r>
      <w:r w:rsidRPr="006720E2">
        <w:rPr>
          <w:sz w:val="28"/>
          <w:lang w:val="uz-Cyrl-UZ"/>
        </w:rPr>
        <w:t xml:space="preserve">uqоri qismidа </w:t>
      </w:r>
      <w:r>
        <w:rPr>
          <w:iCs/>
          <w:sz w:val="28"/>
          <w:szCs w:val="28"/>
          <w:lang w:val="en-US"/>
        </w:rPr>
        <w:t>Avstraliya va Okeaniya aholisining lingvistik va antropologik tasnifi keltiriladi</w:t>
      </w:r>
      <w:r w:rsidRPr="006720E2">
        <w:rPr>
          <w:sz w:val="28"/>
          <w:lang w:val="uz-Cyrl-UZ"/>
        </w:rPr>
        <w:t xml:space="preserve"> muа</w:t>
      </w:r>
      <w:r w:rsidRPr="006720E2">
        <w:rPr>
          <w:sz w:val="28"/>
          <w:lang w:val="en-US"/>
        </w:rPr>
        <w:t>l</w:t>
      </w:r>
      <w:r w:rsidRPr="006720E2">
        <w:rPr>
          <w:sz w:val="28"/>
          <w:lang w:val="uz-Cyrl-UZ"/>
        </w:rPr>
        <w:t>l</w:t>
      </w:r>
      <w:r w:rsidRPr="006720E2">
        <w:rPr>
          <w:sz w:val="28"/>
          <w:lang w:val="en-US"/>
        </w:rPr>
        <w:t>arnind familiyalari,</w:t>
      </w:r>
      <w:r w:rsidRPr="006720E2">
        <w:rPr>
          <w:sz w:val="28"/>
          <w:lang w:val="uz-Cyrl-UZ"/>
        </w:rPr>
        <w:t xml:space="preserve"> pаstki qismidа esа </w:t>
      </w:r>
      <w:r>
        <w:rPr>
          <w:iCs/>
          <w:sz w:val="28"/>
          <w:szCs w:val="28"/>
          <w:lang w:val="en-US"/>
        </w:rPr>
        <w:t xml:space="preserve">Avstraliya va Okeaniyaliklarning irqlari haqida fikr yuritiladi </w:t>
      </w:r>
    </w:p>
    <w:p w:rsidR="00924A7F" w:rsidRDefault="00372EBB" w:rsidP="00924A7F">
      <w:pPr>
        <w:ind w:right="-109" w:firstLine="708"/>
        <w:jc w:val="both"/>
        <w:rPr>
          <w:iCs/>
          <w:sz w:val="28"/>
          <w:szCs w:val="28"/>
          <w:lang w:val="en-US"/>
        </w:rPr>
      </w:pPr>
      <w:r>
        <w:rPr>
          <w:noProof/>
          <w:sz w:val="28"/>
        </w:rPr>
        <w:pict>
          <v:group id="Группа 8207" o:spid="_x0000_s1070" style="position:absolute;left:0;text-align:left;margin-left:8.55pt;margin-top:13.1pt;width:430.35pt;height:223.45pt;z-index:251684864" coordorigin="852,923" coordsize="9706,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">
            <v:shape id="AutoShape 42" o:spid="_x0000_s1071" type="#_x0000_t127" style="position:absolute;left:1501;top:791;width:1369;height:266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qRMMA&#10;AADdAAAADwAAAGRycy9kb3ducmV2LnhtbERPXWvCMBR9H+w/hCv4NhMLiqtGkeFgTDacCvp4aa5t&#10;MbmpTVa7f788DPZ4ON+LVe+s6KgNtWcN45ECQVx4U3Op4Xh4fZqBCBHZoPVMGn4owGr5+LDA3Pg7&#10;f1G3j6VIIRxy1FDF2ORShqIih2HkG+LEXXzrMCbYltK0eE/hzspMqal0WHNqqLChl4qK6/7baZhs&#10;P95tb8P29tlNz7vueXPKpNJ6OOjXcxCR+vgv/nO/GQ2zTKW56U1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XqRMMAAADdAAAADwAAAAAAAAAAAAAAAACYAgAAZHJzL2Rv&#10;d25yZXYueG1sUEsFBgAAAAAEAAQA9QAAAIgDAAAAAA==&#10;" fillcolor="#fc9" strokecolor="#396" strokeweight="2.25pt">
              <v:textbox>
                <w:txbxContent>
                  <w:p w:rsidR="00372EBB" w:rsidRPr="00986688" w:rsidRDefault="00372EBB" w:rsidP="00924A7F"/>
                </w:txbxContent>
              </v:textbox>
            </v:shape>
            <v:group id="Group 43" o:spid="_x0000_s1072" style="position:absolute;left:3550;top:923;width:7008;height:2596" coordorigin="2972,923" coordsize="7176,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PcaccAAADdAAAADwAAAGRycy9kb3ducmV2LnhtbESPQWvCQBSE7wX/w/IK&#10;3ppNlJaYZhURKx5CoSqU3h7ZZxLMvg3ZbRL/fbdQ6HGYmW+YfDOZVgzUu8aygiSKQRCXVjdcKbic&#10;355SEM4ja2wtk4I7OdisZw85ZtqO/EHDyVciQNhlqKD2vsukdGVNBl1kO+LgXW1v0AfZV1L3OAa4&#10;aeUijl+kwYbDQo0d7Woqb6dvo+Aw4rhdJvuhuF1396/z8/tnkZBS88dp+wrC0+T/w3/to1aQLu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HPcaccAAADd&#10;AAAADwAAAAAAAAAAAAAAAACqAgAAZHJzL2Rvd25yZXYueG1sUEsFBgAAAAAEAAQA+gAAAJ4DAAAA&#10;AA==&#10;">
              <v:shape id="AutoShape 44" o:spid="_x0000_s1073" type="#_x0000_t32" style="position:absolute;left:2972;top:2129;width:6763;height: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3z1b0AAADdAAAADwAAAGRycy9kb3ducmV2LnhtbERPuwrCMBTdBf8hXMHNpjqIVtMiguAm&#10;PgbHS3Nti81NbWJb/94MguPhvLfZYGrRUesqywrmUQyCOLe64kLB7XqYrUA4j6yxtkwKPuQgS8ej&#10;LSba9nym7uILEULYJaig9L5JpHR5SQZdZBviwD1sa9AH2BZSt9iHcFPLRRwvpcGKQ0OJDe1Lyp+X&#10;t1Fwl6f1uUfquNo3rwGLx7K+SqWmk2G3AeFp8H/xz33UClaLedgf3oQnINM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sN89W9AAAA3QAAAA8AAAAAAAAAAAAAAAAAoQIA&#10;AGRycy9kb3ducmV2LnhtbFBLBQYAAAAABAAEAPkAAACLAwAAAAA=&#10;" strokecolor="#396" strokeweight="2.25pt"/>
              <v:shape id="AutoShape 45" o:spid="_x0000_s1074" type="#_x0000_t32" style="position:absolute;left:3499;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PZ08MAAADdAAAADwAAAGRycy9kb3ducmV2LnhtbESPT4vCMBTE74LfITxhb5rWg0o1iigu&#10;7qn45+Lt0TybYvNSmqyt336zIHgcZuY3zGrT21o8qfWVYwXpJAFBXDhdcangejmMFyB8QNZYOyYF&#10;L/KwWQ8HK8y06/hEz3MoRYSwz1CBCaHJpPSFIYt+4hri6N1dazFE2ZZSt9hFuK3lNElm0mLFccFg&#10;QztDxeP8axU8Xrmp8fY9l8bst83+nu9+ulypr1G/XYII1IdP+N0+agWLaZrC/5v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T2dPDAAAA3QAAAA8AAAAAAAAAAAAA&#10;AAAAoQIAAGRycy9kb3ducmV2LnhtbFBLBQYAAAAABAAEAPkAAACRAwAAAAA=&#10;" strokecolor="#396" strokeweight="2.25pt"/>
              <v:shape id="AutoShape 46" o:spid="_x0000_s1075" type="#_x0000_t32" style="position:absolute;left:4552;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FHpMMAAADdAAAADwAAAGRycy9kb3ducmV2LnhtbESPT4vCMBTE74LfITxhb5rag0o1iigu&#10;7qn45+Lt0TybYvNSmqyt336zIHgcZuY3zGrT21o8qfWVYwXTSQKCuHC64lLB9XIYL0D4gKyxdkwK&#10;XuRhsx4OVphp1/GJnudQighhn6ECE0KTSekLQxb9xDXE0bu71mKIsi2lbrGLcFvLNElm0mLFccFg&#10;QztDxeP8axU8Xrmp8fY9l8bst83+nu9+ulypr1G/XYII1IdP+N0+agWLdJrC/5v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BR6TDAAAA3QAAAA8AAAAAAAAAAAAA&#10;AAAAoQIAAGRycy9kb3ducmV2LnhtbFBLBQYAAAAABAAEAPkAAACRAwAAAAA=&#10;" strokecolor="#396" strokeweight="2.25pt"/>
              <v:shape id="AutoShape 47" o:spid="_x0000_s1076" type="#_x0000_t32" style="position:absolute;left:5433;top:93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3iP8UAAADdAAAADwAAAGRycy9kb3ducmV2LnhtbESPwWrDMBBE74H+g9hCb7HsFBrjRgnB&#10;oaU9mbi99LZYG8vEWhlLjZ2/rwqBHIeZecNsdrPtxYVG3zlWkCUpCOLG6Y5bBd9fb8schA/IGnvH&#10;pOBKHnbbh8UGC+0mPtKlDq2IEPYFKjAhDIWUvjFk0SduII7eyY0WQ5RjK/WIU4TbXq7S9EVa7Dgu&#10;GByoNNSc61+r4HytTI8/72tpzGE/HE5V+TlVSj09zvtXEIHmcA/f2h9aQb7KnuH/TXw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3iP8UAAADdAAAADwAAAAAAAAAA&#10;AAAAAAChAgAAZHJzL2Rvd25yZXYueG1sUEsFBgAAAAAEAAQA+QAAAJMDAAAAAA==&#10;" strokecolor="#396" strokeweight="2.25pt"/>
              <v:shape id="AutoShape 48" o:spid="_x0000_s1077" type="#_x0000_t32" style="position:absolute;left:6347;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R6S8UAAADdAAAADwAAAGRycy9kb3ducmV2LnhtbESPwWrDMBBE74H+g9hCb7HsUBrjRgnB&#10;oaU9mbi99LZYG8vEWhlLjZ2/rwqBHIeZecNsdrPtxYVG3zlWkCUpCOLG6Y5bBd9fb8schA/IGnvH&#10;pOBKHnbbh8UGC+0mPtKlDq2IEPYFKjAhDIWUvjFk0SduII7eyY0WQ5RjK/WIU4TbXq7S9EVa7Dgu&#10;GByoNNSc61+r4HytTI8/72tpzGE/HE5V+TlVSj09zvtXEIHmcA/f2h9aQb7KnuH/TXw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R6S8UAAADdAAAADwAAAAAAAAAA&#10;AAAAAAChAgAAZHJzL2Rvd25yZXYueG1sUEsFBgAAAAAEAAQA+QAAAJMDAAAAAA==&#10;" strokecolor="#396" strokeweight="2.25pt"/>
              <v:shape id="AutoShape 49" o:spid="_x0000_s1078" type="#_x0000_t32" style="position:absolute;left:7228;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jf0MUAAADdAAAADwAAAGRycy9kb3ducmV2LnhtbESPwWrDMBBE74H+g9hCb7HsQBvjRgnB&#10;oaU9mbi99LZYG8vEWhlLjZ2/rwqBHIeZecNsdrPtxYVG3zlWkCUpCOLG6Y5bBd9fb8schA/IGnvH&#10;pOBKHnbbh8UGC+0mPtKlDq2IEPYFKjAhDIWUvjFk0SduII7eyY0WQ5RjK/WIU4TbXq7S9EVa7Dgu&#10;GByoNNSc61+r4HytTI8/72tpzGE/HE5V+TlVSj09zvtXEIHmcA/f2h9aQb7KnuH/TXw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jf0MUAAADdAAAADwAAAAAAAAAA&#10;AAAAAAChAgAAZHJzL2Rvd25yZXYueG1sUEsFBgAAAAAEAAQA+QAAAJMDAAAAAA==&#10;" strokecolor="#396" strokeweight="2.25pt"/>
              <v:shape id="AutoShape 50" o:spid="_x0000_s1079" type="#_x0000_t32" style="position:absolute;left:8353;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pBp8QAAADdAAAADwAAAGRycy9kb3ducmV2LnhtbESPT4vCMBTE74LfITzBm6Z6UOkaiyi7&#10;7J6Kfy57ezTPprR5KU3W1m9vFgSPw8z8htlmg23EnTpfOVawmCcgiAunKy4VXC+fsw0IH5A1No5J&#10;wYM8ZLvxaIupdj2f6H4OpYgQ9ikqMCG0qZS+MGTRz11LHL2b6yyGKLtS6g77CLeNXCbJSlqsOC4Y&#10;bOlgqKjPf1ZB/chNg79fa2nMcd8eb/nhp8+Vmk6G/QeIQEN4h1/tb61gs1ys4P9NfAJy9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OkGnxAAAAN0AAAAPAAAAAAAAAAAA&#10;AAAAAKECAABkcnMvZG93bnJldi54bWxQSwUGAAAAAAQABAD5AAAAkgMAAAAA&#10;" strokecolor="#396" strokeweight="2.25pt"/>
              <v:shape id="AutoShape 51" o:spid="_x0000_s1080" type="#_x0000_t32" style="position:absolute;left:3499;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rocAAAADdAAAADwAAAGRycy9kb3ducmV2LnhtbESPSwvCMBCE74L/IazgzaZ68FGNIoLg&#10;TXwcPC7N2habTW1iW/+9EQSPw8x8w6w2nSlFQ7UrLCsYRzEI4tTqgjMF18t+NAfhPLLG0jIpeJOD&#10;zbrfW2Gibcsnas4+EwHCLkEFufdVIqVLczLoIlsRB+9ua4M+yDqTusY2wE0pJ3E8lQYLDgs5VrTL&#10;KX2cX0bBTR4Xpxap4WJXPTvM7tPyIpUaDrrtEoSnzv/Dv/ZBK5hPxjP4vglP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ka6HAAAAA3QAAAA8AAAAAAAAAAAAAAAAA&#10;oQIAAGRycy9kb3ducmV2LnhtbFBLBQYAAAAABAAEAPkAAACOAwAAAAA=&#10;" strokecolor="#396" strokeweight="2.25pt"/>
              <v:shape id="AutoShape 52" o:spid="_x0000_s1081" type="#_x0000_t32" style="position:absolute;left:4552;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070AAADdAAAADwAAAGRycy9kb3ducmV2LnhtbERPuwrCMBTdBf8hXMHNpjqIVtMiguAm&#10;PgbHS3Nti81NbWJb/94MguPhvLfZYGrRUesqywrmUQyCOLe64kLB7XqYrUA4j6yxtkwKPuQgS8ej&#10;LSba9nym7uILEULYJaig9L5JpHR5SQZdZBviwD1sa9AH2BZSt9iHcFPLRRwvpcGKQ0OJDe1Lyp+X&#10;t1Fwl6f1uUfquNo3rwGLx7K+SqWmk2G3AeFp8H/xz33UClaLeZgb3oQnINM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V7/9O9AAAA3QAAAA8AAAAAAAAAAAAAAAAAoQIA&#10;AGRycy9kb3ducmV2LnhtbFBLBQYAAAAABAAEAPkAAACLAwAAAAA=&#10;" strokecolor="#396" strokeweight="2.25pt"/>
              <v:shape id="AutoShape 53" o:spid="_x0000_s1082" type="#_x0000_t32" style="position:absolute;left:5433;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daSL8AAADdAAAADwAAAGRycy9kb3ducmV2LnhtbESPzQrCMBCE74LvEFbwpml7EK1GEUHw&#10;Jv4cPC7N2habTW1iW9/eCILHYWa+YVab3lSipcaVlhXE0wgEcWZ1ybmC62U/mYNwHlljZZkUvMnB&#10;Zj0crDDVtuMTtWefiwBhl6KCwvs6ldJlBRl0U1sTB+9uG4M+yCaXusEuwE0lkyiaSYMlh4UCa9oV&#10;lD3OL6PgJo+LU4fUcrmrnz3m91l1kUqNR/12CcJT7//hX/ugFcyTeAHfN+EJ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jdaSL8AAADdAAAADwAAAAAAAAAAAAAAAACh&#10;AgAAZHJzL2Rvd25yZXYueG1sUEsFBgAAAAAEAAQA+QAAAI0DAAAAAA==&#10;" strokecolor="#396" strokeweight="2.25pt"/>
              <v:shape id="AutoShape 54" o:spid="_x0000_s1083" type="#_x0000_t32" style="position:absolute;left:6347;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E5aLwAAADdAAAADwAAAGRycy9kb3ducmV2LnhtbERPuwrCMBTdBf8hXMFNUzuI1qYiguAm&#10;PgbHS3Nti81NbWJb/94MguPhvNPtYGrRUesqywoW8wgEcW51xYWC2/UwW4FwHlljbZkUfMjBNhuP&#10;Uky07flM3cUXIoSwS1BB6X2TSOnykgy6uW2IA/ewrUEfYFtI3WIfwk0t4yhaSoMVh4YSG9qXlD8v&#10;b6PgLk/rc4/UcbVvXgMWj2V9lUpNJ8NuA8LT4P/in/uoFaziOOwPb8ITkNk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WE5aLwAAADdAAAADwAAAAAAAAAAAAAAAAChAgAA&#10;ZHJzL2Rvd25yZXYueG1sUEsFBgAAAAAEAAQA+QAAAIoDAAAAAA==&#10;" strokecolor="#396" strokeweight="2.25pt"/>
              <v:shape id="AutoShape 55" o:spid="_x0000_s1084" type="#_x0000_t32" style="position:absolute;left:7228;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c878AAADdAAAADwAAAGRycy9kb3ducmV2LnhtbESPzQrCMBCE74LvEFbwZlN7EK1GEUHw&#10;Jv4cPC7N2habTW1iW9/eCILHYWa+YVab3lSipcaVlhVMoxgEcWZ1ybmC62U/mYNwHlljZZkUvMnB&#10;Zj0crDDVtuMTtWefiwBhl6KCwvs6ldJlBRl0ka2Jg3e3jUEfZJNL3WAX4KaSSRzPpMGSw0KBNe0K&#10;yh7nl1Fwk8fFqUNqudzVzx7z+6y6SKXGo367BOGp9//wr33QCuZJMoXvm/A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2c878AAADdAAAADwAAAAAAAAAAAAAAAACh&#10;AgAAZHJzL2Rvd25yZXYueG1sUEsFBgAAAAAEAAQA+QAAAI0DAAAAAA==&#10;" strokecolor="#396" strokeweight="2.25pt"/>
              <v:shape id="AutoShape 56" o:spid="_x0000_s1085" type="#_x0000_t32" style="position:absolute;left:8353;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8ChL8AAADdAAAADwAAAGRycy9kb3ducmV2LnhtbESPzQrCMBCE74LvEFbwZlN7EK1GEUHw&#10;Jv4cPC7N2habTW1iW9/eCILHYWa+YVab3lSipcaVlhVMoxgEcWZ1ybmC62U/mYNwHlljZZkUvMnB&#10;Zj0crDDVtuMTtWefiwBhl6KCwvs6ldJlBRl0ka2Jg3e3jUEfZJNL3WAX4KaSSRzPpMGSw0KBNe0K&#10;yh7nl1Fwk8fFqUNqudzVzx7z+6y6SKXGo367BOGp9//wr33QCuZJksD3TXgC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v8ChL8AAADdAAAADwAAAAAAAAAAAAAAAACh&#10;AgAAZHJzL2Rvd25yZXYueG1sUEsFBgAAAAAEAAQA+QAAAI0DAAAAAA==&#10;" strokecolor="#396" strokeweight="2.25pt"/>
            </v:group>
          </v:group>
        </w:pict>
      </w:r>
    </w:p>
    <w:p w:rsidR="00924A7F" w:rsidRDefault="00924A7F" w:rsidP="00924A7F">
      <w:pPr>
        <w:ind w:right="-109" w:firstLine="708"/>
        <w:jc w:val="both"/>
        <w:rPr>
          <w:iCs/>
          <w:sz w:val="28"/>
          <w:szCs w:val="28"/>
          <w:lang w:val="en-US"/>
        </w:rPr>
      </w:pPr>
    </w:p>
    <w:p w:rsidR="00924A7F" w:rsidRPr="006720E2" w:rsidRDefault="00924A7F" w:rsidP="00924A7F">
      <w:pPr>
        <w:ind w:right="-109" w:firstLine="708"/>
        <w:jc w:val="both"/>
        <w:rPr>
          <w:sz w:val="28"/>
          <w:lang w:val="uz-Cyrl-UZ"/>
        </w:rPr>
      </w:pPr>
    </w:p>
    <w:p w:rsidR="00924A7F" w:rsidRPr="006720E2" w:rsidRDefault="00924A7F" w:rsidP="00924A7F">
      <w:pPr>
        <w:rPr>
          <w:sz w:val="28"/>
          <w:lang w:val="uz-Cyrl-UZ"/>
        </w:rPr>
      </w:pPr>
    </w:p>
    <w:p w:rsidR="00924A7F" w:rsidRPr="006720E2" w:rsidRDefault="00924A7F" w:rsidP="00924A7F">
      <w:pPr>
        <w:rPr>
          <w:sz w:val="28"/>
          <w:lang w:val="uz-Cyrl-UZ"/>
        </w:rPr>
      </w:pPr>
    </w:p>
    <w:p w:rsidR="00924A7F" w:rsidRPr="006720E2" w:rsidRDefault="00924A7F" w:rsidP="00924A7F">
      <w:pPr>
        <w:rPr>
          <w:sz w:val="28"/>
          <w:lang w:val="uz-Cyrl-UZ"/>
        </w:rPr>
      </w:pPr>
    </w:p>
    <w:p w:rsidR="00924A7F" w:rsidRPr="006720E2" w:rsidRDefault="00924A7F" w:rsidP="00924A7F">
      <w:pPr>
        <w:rPr>
          <w:sz w:val="28"/>
          <w:lang w:val="uz-Cyrl-UZ"/>
        </w:rPr>
      </w:pPr>
    </w:p>
    <w:p w:rsidR="00924A7F" w:rsidRPr="006720E2" w:rsidRDefault="00924A7F" w:rsidP="00924A7F">
      <w:pPr>
        <w:rPr>
          <w:sz w:val="28"/>
          <w:lang w:val="uz-Cyrl-UZ"/>
        </w:rPr>
      </w:pPr>
    </w:p>
    <w:p w:rsidR="00924A7F" w:rsidRPr="006720E2" w:rsidRDefault="00924A7F" w:rsidP="00924A7F">
      <w:pPr>
        <w:rPr>
          <w:sz w:val="28"/>
          <w:lang w:val="uz-Cyrl-UZ"/>
        </w:rPr>
      </w:pPr>
    </w:p>
    <w:p w:rsidR="00924A7F" w:rsidRPr="006720E2" w:rsidRDefault="00924A7F" w:rsidP="00924A7F">
      <w:pPr>
        <w:rPr>
          <w:sz w:val="28"/>
          <w:lang w:val="uz-Cyrl-UZ"/>
        </w:rPr>
      </w:pPr>
    </w:p>
    <w:p w:rsidR="00924A7F" w:rsidRPr="006720E2" w:rsidRDefault="00924A7F" w:rsidP="00924A7F">
      <w:pPr>
        <w:rPr>
          <w:sz w:val="28"/>
          <w:lang w:val="uz-Cyrl-UZ"/>
        </w:rPr>
      </w:pPr>
    </w:p>
    <w:p w:rsidR="00924A7F" w:rsidRPr="006720E2" w:rsidRDefault="00924A7F" w:rsidP="00924A7F">
      <w:pPr>
        <w:rPr>
          <w:sz w:val="28"/>
          <w:lang w:val="uz-Cyrl-UZ"/>
        </w:rPr>
      </w:pPr>
    </w:p>
    <w:p w:rsidR="009B6731" w:rsidRPr="00A05CDB" w:rsidRDefault="009B6731" w:rsidP="00920E19">
      <w:pPr>
        <w:tabs>
          <w:tab w:val="num" w:pos="284"/>
        </w:tabs>
        <w:ind w:firstLine="567"/>
        <w:jc w:val="both"/>
        <w:rPr>
          <w:iCs/>
          <w:sz w:val="28"/>
          <w:szCs w:val="28"/>
          <w:lang w:val="uz-Cyrl-UZ"/>
        </w:rPr>
      </w:pPr>
      <w:r w:rsidRPr="004F6A21">
        <w:rPr>
          <w:iCs/>
          <w:sz w:val="28"/>
          <w:szCs w:val="28"/>
          <w:lang w:val="uz-Cyrl-UZ"/>
        </w:rPr>
        <w:lastRenderedPageBreak/>
        <w:t>3-</w:t>
      </w:r>
      <w:r w:rsidR="00515B3A" w:rsidRPr="004F6A21">
        <w:rPr>
          <w:iCs/>
          <w:sz w:val="28"/>
          <w:szCs w:val="28"/>
          <w:lang w:val="uz-Cyrl-UZ"/>
        </w:rPr>
        <w:t>reja</w:t>
      </w:r>
      <w:r w:rsidRPr="004F6A21">
        <w:rPr>
          <w:iCs/>
          <w:sz w:val="28"/>
          <w:szCs w:val="28"/>
          <w:lang w:val="uz-Cyrl-UZ"/>
        </w:rPr>
        <w:t xml:space="preserve">ni ko`rib chiqqanda asosiy e'tibor Avstraliya va </w:t>
      </w:r>
      <w:r w:rsidR="00657987" w:rsidRPr="004F6A21">
        <w:rPr>
          <w:iCs/>
          <w:sz w:val="28"/>
          <w:szCs w:val="28"/>
          <w:lang w:val="uz-Cyrl-UZ"/>
        </w:rPr>
        <w:t>Okeaniya</w:t>
      </w:r>
      <w:r w:rsidRPr="004F6A21">
        <w:rPr>
          <w:iCs/>
          <w:sz w:val="28"/>
          <w:szCs w:val="28"/>
          <w:lang w:val="uz-Cyrl-UZ"/>
        </w:rPr>
        <w:t xml:space="preserve"> aholisining etnik tarixiga qaratiladi. </w:t>
      </w:r>
      <w:r w:rsidRPr="00A05CDB">
        <w:rPr>
          <w:iCs/>
          <w:sz w:val="28"/>
          <w:szCs w:val="28"/>
          <w:lang w:val="uz-Cyrl-UZ"/>
        </w:rPr>
        <w:t xml:space="preserve">Avstraliyaliklarning kelib chiqishi to`g`risidagi I.Simonov, E.Eyr, J.Prichard, Mikluxo-Maklay qarashlari  tahlil qilinadi. </w:t>
      </w:r>
      <w:r w:rsidR="00657987" w:rsidRPr="00A05CDB">
        <w:rPr>
          <w:iCs/>
          <w:sz w:val="28"/>
          <w:szCs w:val="28"/>
          <w:lang w:val="uz-Cyrl-UZ"/>
        </w:rPr>
        <w:t>Okeaniya</w:t>
      </w:r>
      <w:r w:rsidRPr="00A05CDB">
        <w:rPr>
          <w:iCs/>
          <w:sz w:val="28"/>
          <w:szCs w:val="28"/>
          <w:lang w:val="uz-Cyrl-UZ"/>
        </w:rPr>
        <w:t>liklarning kelib chiqishi haqida ma'lumot keltiriladi (3, 49-52 b., 60-b.; 4; 5)</w:t>
      </w:r>
    </w:p>
    <w:p w:rsidR="00924A7F" w:rsidRPr="00A05CDB" w:rsidRDefault="00924A7F" w:rsidP="00924A7F">
      <w:pPr>
        <w:rPr>
          <w:sz w:val="28"/>
          <w:szCs w:val="28"/>
          <w:lang w:val="uz-Cyrl-UZ"/>
        </w:rPr>
      </w:pPr>
      <w:r w:rsidRPr="00BF29ED">
        <w:rPr>
          <w:sz w:val="28"/>
          <w:szCs w:val="28"/>
          <w:lang w:val="uz-Cyrl-UZ"/>
        </w:rPr>
        <w:t>Konseptual jadval</w:t>
      </w:r>
    </w:p>
    <w:p w:rsidR="00924A7F" w:rsidRPr="00A05CDB" w:rsidRDefault="00924A7F" w:rsidP="00924A7F">
      <w:pPr>
        <w:jc w:val="center"/>
        <w:rPr>
          <w:sz w:val="28"/>
          <w:szCs w:val="28"/>
          <w:lang w:val="uz-Cyrl-UZ"/>
        </w:rPr>
      </w:pPr>
    </w:p>
    <w:p w:rsidR="00924A7F" w:rsidRPr="00A05CDB" w:rsidRDefault="00924A7F" w:rsidP="00924A7F">
      <w:pPr>
        <w:jc w:val="center"/>
        <w:rPr>
          <w:b/>
          <w:i/>
          <w:lang w:val="uz-Cyrl-UZ"/>
        </w:rPr>
      </w:pPr>
      <w:r w:rsidRPr="00A05CDB">
        <w:rPr>
          <w:b/>
          <w:i/>
          <w:iCs/>
          <w:sz w:val="28"/>
          <w:szCs w:val="28"/>
          <w:lang w:val="uz-Cyrl-UZ"/>
        </w:rPr>
        <w:t>Avstraliya va Okeaniya aholisining etnik tarixiga qaratiladi.</w:t>
      </w:r>
    </w:p>
    <w:p w:rsidR="00924A7F" w:rsidRPr="00A05CDB" w:rsidRDefault="00924A7F" w:rsidP="00924A7F">
      <w:pPr>
        <w:rPr>
          <w:lang w:val="uz-Cyrl-UZ"/>
        </w:rPr>
      </w:pPr>
    </w:p>
    <w:p w:rsidR="00924A7F" w:rsidRPr="006720E2" w:rsidRDefault="00372EBB" w:rsidP="00924A7F">
      <w:pPr>
        <w:rPr>
          <w:lang w:val="uz-Cyrl-UZ"/>
        </w:rPr>
      </w:pPr>
      <w:r>
        <w:rPr>
          <w:noProof/>
          <w:sz w:val="28"/>
        </w:rPr>
        <w:pict>
          <v:rect id="Прямоугольник 8195" o:spid="_x0000_s1088" style="position:absolute;margin-left:171pt;margin-top:1.8pt;width:153pt;height:63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" fillcolor="#f60">
            <v:textbox>
              <w:txbxContent>
                <w:p w:rsidR="00372EBB" w:rsidRPr="00924A7F" w:rsidRDefault="00372EBB" w:rsidP="00924A7F">
                  <w:pPr>
                    <w:rPr>
                      <w:lang w:val="en-US"/>
                    </w:rPr>
                  </w:pPr>
                  <w:r>
                    <w:rPr>
                      <w:iCs/>
                      <w:sz w:val="28"/>
                      <w:szCs w:val="28"/>
                      <w:lang w:val="en-US"/>
                    </w:rPr>
                    <w:t>Avstraliyaliklarning kelib chiqishi to`g`risidagi qarashlari</w:t>
                  </w:r>
                </w:p>
              </w:txbxContent>
            </v:textbox>
          </v:rect>
        </w:pict>
      </w:r>
    </w:p>
    <w:p w:rsidR="00924A7F" w:rsidRPr="006720E2" w:rsidRDefault="00924A7F" w:rsidP="00924A7F">
      <w:pPr>
        <w:rPr>
          <w:sz w:val="28"/>
          <w:lang w:val="uz-Cyrl-UZ"/>
        </w:rPr>
      </w:pPr>
    </w:p>
    <w:p w:rsidR="00924A7F" w:rsidRPr="006720E2" w:rsidRDefault="00372EBB" w:rsidP="00924A7F">
      <w:pPr>
        <w:rPr>
          <w:sz w:val="28"/>
          <w:lang w:val="uz-Cyrl-UZ"/>
        </w:rPr>
      </w:pPr>
      <w:r>
        <w:rPr>
          <w:noProof/>
          <w:sz w:val="28"/>
        </w:rPr>
        <w:pict>
          <v:rect id="Прямоугольник 8193" o:spid="_x0000_s1089" style="position:absolute;margin-left:333pt;margin-top:7.9pt;width:153pt;height:63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" fillcolor="#f60">
            <v:textbox>
              <w:txbxContent>
                <w:p w:rsidR="00372EBB" w:rsidRPr="00924A7F" w:rsidRDefault="00372EBB" w:rsidP="00924A7F">
                  <w:pPr>
                    <w:rPr>
                      <w:lang w:val="en-US"/>
                    </w:rPr>
                  </w:pPr>
                  <w:r>
                    <w:rPr>
                      <w:iCs/>
                      <w:sz w:val="28"/>
                      <w:szCs w:val="28"/>
                      <w:lang w:val="en-US"/>
                    </w:rPr>
                    <w:t>Okeaniyaliklarning kelib chiqishi haqida ma'lumot keltiriladi</w:t>
                  </w:r>
                </w:p>
              </w:txbxContent>
            </v:textbox>
          </v:rect>
        </w:pict>
      </w:r>
      <w:r>
        <w:rPr>
          <w:noProof/>
          <w:sz w:val="28"/>
        </w:rPr>
        <w:pict>
          <v:rect id="Прямоугольник 8192" o:spid="_x0000_s1087" style="position:absolute;margin-left:0;margin-top:7.9pt;width:153pt;height:63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" fillcolor="#f60">
            <v:textbox>
              <w:txbxContent>
                <w:p w:rsidR="00372EBB" w:rsidRPr="00914E74" w:rsidRDefault="00372EBB" w:rsidP="00924A7F">
                  <w:pPr>
                    <w:rPr>
                      <w:lang w:val="en-US"/>
                    </w:rPr>
                  </w:pPr>
                  <w:r>
                    <w:rPr>
                      <w:i/>
                      <w:sz w:val="30"/>
                      <w:szCs w:val="30"/>
                      <w:lang w:val="en-US"/>
                    </w:rPr>
                    <w:t>Uni tadqiq etgan olimlar</w:t>
                  </w:r>
                </w:p>
              </w:txbxContent>
            </v:textbox>
          </v:rect>
        </w:pict>
      </w:r>
    </w:p>
    <w:p w:rsidR="00924A7F" w:rsidRPr="006720E2" w:rsidRDefault="00924A7F" w:rsidP="00924A7F">
      <w:pPr>
        <w:rPr>
          <w:sz w:val="28"/>
          <w:lang w:val="uz-Cyrl-UZ"/>
        </w:rPr>
      </w:pPr>
    </w:p>
    <w:p w:rsidR="00924A7F" w:rsidRPr="006720E2" w:rsidRDefault="00924A7F" w:rsidP="00924A7F">
      <w:pPr>
        <w:rPr>
          <w:sz w:val="28"/>
          <w:lang w:val="uz-Cyrl-UZ"/>
        </w:rPr>
      </w:pPr>
    </w:p>
    <w:p w:rsidR="00924A7F" w:rsidRPr="006720E2" w:rsidRDefault="00372EBB" w:rsidP="00924A7F">
      <w:pPr>
        <w:rPr>
          <w:sz w:val="28"/>
          <w:lang w:val="uz-Cyrl-UZ"/>
        </w:rPr>
      </w:pPr>
      <w:r>
        <w:rPr>
          <w:noProof/>
          <w:sz w:val="28"/>
        </w:rPr>
        <w:pict>
          <v:oval id="Овал 29727" o:spid="_x0000_s1086" style="position:absolute;margin-left:171pt;margin-top:4.6pt;width:153pt;height:13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">
            <v:textbox>
              <w:txbxContent>
                <w:p w:rsidR="00372EBB" w:rsidRDefault="00372EBB" w:rsidP="00924A7F">
                  <w:pPr>
                    <w:jc w:val="center"/>
                    <w:rPr>
                      <w:b/>
                      <w:sz w:val="28"/>
                      <w:szCs w:val="28"/>
                      <w:lang w:val="en-US"/>
                    </w:rPr>
                  </w:pPr>
                </w:p>
                <w:p w:rsidR="00372EBB" w:rsidRPr="00924A7F" w:rsidRDefault="00372EBB" w:rsidP="00924A7F">
                  <w:pPr>
                    <w:jc w:val="center"/>
                    <w:rPr>
                      <w:b/>
                      <w:i/>
                      <w:lang w:val="en-US"/>
                    </w:rPr>
                  </w:pPr>
                  <w:r w:rsidRPr="00924A7F">
                    <w:rPr>
                      <w:b/>
                      <w:i/>
                      <w:iCs/>
                      <w:sz w:val="28"/>
                      <w:szCs w:val="28"/>
                      <w:lang w:val="en-US"/>
                    </w:rPr>
                    <w:t xml:space="preserve">Avstraliya </w:t>
                  </w:r>
                  <w:proofErr w:type="gramStart"/>
                  <w:r w:rsidRPr="00924A7F">
                    <w:rPr>
                      <w:b/>
                      <w:i/>
                      <w:iCs/>
                      <w:sz w:val="28"/>
                      <w:szCs w:val="28"/>
                      <w:lang w:val="en-US"/>
                    </w:rPr>
                    <w:t>va</w:t>
                  </w:r>
                  <w:proofErr w:type="gramEnd"/>
                  <w:r w:rsidRPr="00924A7F">
                    <w:rPr>
                      <w:b/>
                      <w:i/>
                      <w:iCs/>
                      <w:sz w:val="28"/>
                      <w:szCs w:val="28"/>
                      <w:lang w:val="en-US"/>
                    </w:rPr>
                    <w:t xml:space="preserve"> Okeaniya aholisining etnik tarixiga qaratiladi.</w:t>
                  </w:r>
                </w:p>
                <w:p w:rsidR="00372EBB" w:rsidRPr="00716B5B" w:rsidRDefault="00372EBB" w:rsidP="00924A7F">
                  <w:pPr>
                    <w:jc w:val="center"/>
                    <w:rPr>
                      <w:color w:val="800080"/>
                      <w:sz w:val="22"/>
                      <w:lang w:val="en-US"/>
                    </w:rPr>
                  </w:pPr>
                </w:p>
              </w:txbxContent>
            </v:textbox>
          </v:oval>
        </w:pict>
      </w:r>
    </w:p>
    <w:p w:rsidR="00924A7F" w:rsidRPr="006720E2" w:rsidRDefault="00924A7F" w:rsidP="00924A7F">
      <w:pPr>
        <w:rPr>
          <w:sz w:val="28"/>
          <w:lang w:val="uz-Cyrl-UZ"/>
        </w:rPr>
      </w:pPr>
    </w:p>
    <w:p w:rsidR="00924A7F" w:rsidRPr="006720E2" w:rsidRDefault="00924A7F" w:rsidP="00924A7F">
      <w:pPr>
        <w:rPr>
          <w:sz w:val="28"/>
          <w:lang w:val="uz-Cyrl-UZ"/>
        </w:rPr>
      </w:pPr>
    </w:p>
    <w:p w:rsidR="00924A7F" w:rsidRPr="006720E2" w:rsidRDefault="00372EBB" w:rsidP="00924A7F">
      <w:pPr>
        <w:rPr>
          <w:sz w:val="28"/>
          <w:lang w:val="uz-Cyrl-UZ"/>
        </w:rPr>
      </w:pPr>
      <w:r>
        <w:rPr>
          <w:noProof/>
          <w:sz w:val="28"/>
        </w:rPr>
        <w:pict>
          <v:rect id="Прямоугольник 29726" o:spid="_x0000_s1094" style="position:absolute;margin-left:0;margin-top:1.3pt;width:153pt;height:63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" fillcolor="#f60">
            <v:textbox>
              <w:txbxContent>
                <w:p w:rsidR="00372EBB" w:rsidRPr="00716B5B" w:rsidRDefault="00372EBB" w:rsidP="00924A7F">
                  <w:pPr>
                    <w:rPr>
                      <w:i/>
                    </w:rPr>
                  </w:pPr>
                </w:p>
              </w:txbxContent>
            </v:textbox>
          </v:rect>
        </w:pict>
      </w:r>
      <w:r>
        <w:rPr>
          <w:noProof/>
          <w:sz w:val="28"/>
        </w:rPr>
        <w:pict>
          <v:rect id="Прямоугольник 29725" o:spid="_x0000_s1090" style="position:absolute;margin-left:333pt;margin-top:1.3pt;width:153pt;height:63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" fillcolor="#f60">
            <v:textbox>
              <w:txbxContent>
                <w:p w:rsidR="00372EBB" w:rsidRPr="00924A7F" w:rsidRDefault="00372EBB" w:rsidP="00924A7F"/>
              </w:txbxContent>
            </v:textbox>
          </v:rect>
        </w:pict>
      </w:r>
    </w:p>
    <w:p w:rsidR="00924A7F" w:rsidRPr="006720E2" w:rsidRDefault="00924A7F" w:rsidP="00924A7F">
      <w:pPr>
        <w:rPr>
          <w:sz w:val="28"/>
          <w:lang w:val="uz-Cyrl-UZ"/>
        </w:rPr>
      </w:pPr>
    </w:p>
    <w:p w:rsidR="00924A7F" w:rsidRPr="006720E2" w:rsidRDefault="00924A7F" w:rsidP="00924A7F">
      <w:pPr>
        <w:rPr>
          <w:sz w:val="28"/>
          <w:lang w:val="uz-Cyrl-UZ"/>
        </w:rPr>
      </w:pPr>
    </w:p>
    <w:p w:rsidR="00924A7F" w:rsidRPr="006720E2" w:rsidRDefault="00924A7F" w:rsidP="00924A7F">
      <w:pPr>
        <w:rPr>
          <w:sz w:val="28"/>
          <w:lang w:val="uz-Cyrl-UZ"/>
        </w:rPr>
      </w:pPr>
    </w:p>
    <w:p w:rsidR="00924A7F" w:rsidRPr="006720E2" w:rsidRDefault="00924A7F" w:rsidP="00924A7F">
      <w:pPr>
        <w:rPr>
          <w:sz w:val="28"/>
          <w:lang w:val="uz-Cyrl-UZ"/>
        </w:rPr>
      </w:pPr>
    </w:p>
    <w:p w:rsidR="00924A7F" w:rsidRPr="006720E2" w:rsidRDefault="00372EBB" w:rsidP="00924A7F">
      <w:pPr>
        <w:rPr>
          <w:sz w:val="28"/>
          <w:lang w:val="uz-Cyrl-UZ"/>
        </w:rPr>
      </w:pPr>
      <w:r>
        <w:rPr>
          <w:noProof/>
          <w:sz w:val="28"/>
        </w:rPr>
        <w:pict>
          <v:rect id="Прямоугольник 29724" o:spid="_x0000_s1093" style="position:absolute;margin-left:0;margin-top:1.85pt;width:153pt;height:63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" fillcolor="#f60">
            <v:textbox>
              <w:txbxContent>
                <w:p w:rsidR="00372EBB" w:rsidRPr="0034415C" w:rsidRDefault="00372EBB" w:rsidP="00924A7F">
                  <w:pPr>
                    <w:jc w:val="center"/>
                    <w:rPr>
                      <w:i/>
                      <w:lang w:val="en-US"/>
                    </w:rPr>
                  </w:pPr>
                </w:p>
              </w:txbxContent>
            </v:textbox>
          </v:rect>
        </w:pict>
      </w:r>
      <w:r>
        <w:rPr>
          <w:noProof/>
          <w:sz w:val="28"/>
        </w:rPr>
        <w:pict>
          <v:rect id="Прямоугольник 29723" o:spid="_x0000_s1091" style="position:absolute;margin-left:333pt;margin-top:1.85pt;width:153pt;height:63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" fillcolor="#f60">
            <v:textbox>
              <w:txbxContent>
                <w:p w:rsidR="00372EBB" w:rsidRPr="0034415C" w:rsidRDefault="00372EBB" w:rsidP="00924A7F">
                  <w:pPr>
                    <w:jc w:val="center"/>
                    <w:rPr>
                      <w:i/>
                      <w:lang w:val="en-US"/>
                    </w:rPr>
                  </w:pPr>
                </w:p>
              </w:txbxContent>
            </v:textbox>
          </v:rect>
        </w:pict>
      </w:r>
    </w:p>
    <w:p w:rsidR="00924A7F" w:rsidRPr="006720E2" w:rsidRDefault="00924A7F" w:rsidP="00924A7F">
      <w:pPr>
        <w:rPr>
          <w:sz w:val="28"/>
          <w:lang w:val="uz-Cyrl-UZ"/>
        </w:rPr>
      </w:pPr>
    </w:p>
    <w:p w:rsidR="00924A7F" w:rsidRPr="006720E2" w:rsidRDefault="00372EBB" w:rsidP="00924A7F">
      <w:pPr>
        <w:rPr>
          <w:sz w:val="28"/>
          <w:lang w:val="uz-Cyrl-UZ"/>
        </w:rPr>
      </w:pPr>
      <w:r>
        <w:rPr>
          <w:noProof/>
          <w:sz w:val="28"/>
        </w:rPr>
        <w:pict>
          <v:rect id="Прямоугольник 29722" o:spid="_x0000_s1092" style="position:absolute;margin-left:168pt;margin-top:5.65pt;width:153pt;height:63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" fillcolor="#f60">
            <v:textbox>
              <w:txbxContent>
                <w:p w:rsidR="00372EBB" w:rsidRPr="0034415C" w:rsidRDefault="00372EBB" w:rsidP="00924A7F">
                  <w:pPr>
                    <w:jc w:val="center"/>
                    <w:rPr>
                      <w:i/>
                      <w:lang w:val="en-US"/>
                    </w:rPr>
                  </w:pPr>
                </w:p>
              </w:txbxContent>
            </v:textbox>
          </v:rect>
        </w:pict>
      </w:r>
    </w:p>
    <w:p w:rsidR="00924A7F" w:rsidRPr="006720E2" w:rsidRDefault="00924A7F" w:rsidP="00924A7F">
      <w:pPr>
        <w:rPr>
          <w:sz w:val="28"/>
          <w:lang w:val="uz-Cyrl-UZ"/>
        </w:rPr>
      </w:pPr>
    </w:p>
    <w:p w:rsidR="00924A7F" w:rsidRPr="006720E2" w:rsidRDefault="00924A7F" w:rsidP="00924A7F">
      <w:pPr>
        <w:rPr>
          <w:sz w:val="28"/>
          <w:lang w:val="uz-Cyrl-UZ"/>
        </w:rPr>
      </w:pPr>
    </w:p>
    <w:p w:rsidR="00924A7F" w:rsidRPr="006720E2" w:rsidRDefault="00924A7F" w:rsidP="00924A7F">
      <w:pPr>
        <w:rPr>
          <w:sz w:val="28"/>
          <w:lang w:val="uz-Cyrl-UZ"/>
        </w:rPr>
      </w:pPr>
    </w:p>
    <w:p w:rsidR="00924A7F" w:rsidRPr="006720E2" w:rsidRDefault="00924A7F" w:rsidP="00924A7F">
      <w:pPr>
        <w:rPr>
          <w:sz w:val="28"/>
          <w:lang w:val="uz-Cyrl-UZ"/>
        </w:rPr>
      </w:pPr>
    </w:p>
    <w:p w:rsidR="00924A7F" w:rsidRPr="00A05CDB" w:rsidRDefault="00924A7F" w:rsidP="00924A7F">
      <w:pPr>
        <w:rPr>
          <w:b/>
          <w:sz w:val="28"/>
          <w:szCs w:val="28"/>
          <w:lang w:val="uz-Cyrl-UZ"/>
        </w:rPr>
      </w:pPr>
    </w:p>
    <w:p w:rsidR="009B6731" w:rsidRDefault="009B6731" w:rsidP="00920E19">
      <w:pPr>
        <w:tabs>
          <w:tab w:val="num" w:pos="284"/>
        </w:tabs>
        <w:ind w:firstLine="567"/>
        <w:jc w:val="both"/>
        <w:rPr>
          <w:iCs/>
          <w:sz w:val="28"/>
          <w:szCs w:val="28"/>
          <w:lang w:val="en-US"/>
        </w:rPr>
      </w:pPr>
      <w:r w:rsidRPr="00A05CDB">
        <w:rPr>
          <w:iCs/>
          <w:sz w:val="28"/>
          <w:szCs w:val="28"/>
          <w:lang w:val="uz-Cyrl-UZ"/>
        </w:rPr>
        <w:t>4-</w:t>
      </w:r>
      <w:r w:rsidR="00515B3A" w:rsidRPr="00A05CDB">
        <w:rPr>
          <w:iCs/>
          <w:sz w:val="28"/>
          <w:szCs w:val="28"/>
          <w:lang w:val="uz-Cyrl-UZ"/>
        </w:rPr>
        <w:t>reja</w:t>
      </w:r>
      <w:r w:rsidRPr="00A05CDB">
        <w:rPr>
          <w:iCs/>
          <w:sz w:val="28"/>
          <w:szCs w:val="28"/>
          <w:lang w:val="uz-Cyrl-UZ"/>
        </w:rPr>
        <w:t xml:space="preserve">ni ochib berishda Avstraliya va </w:t>
      </w:r>
      <w:r w:rsidR="00657987" w:rsidRPr="00A05CDB">
        <w:rPr>
          <w:iCs/>
          <w:sz w:val="28"/>
          <w:szCs w:val="28"/>
          <w:lang w:val="uz-Cyrl-UZ"/>
        </w:rPr>
        <w:t>Okeaniya</w:t>
      </w:r>
      <w:r w:rsidRPr="00A05CDB">
        <w:rPr>
          <w:iCs/>
          <w:sz w:val="28"/>
          <w:szCs w:val="28"/>
          <w:lang w:val="uz-Cyrl-UZ"/>
        </w:rPr>
        <w:t xml:space="preserve"> xalqlarining an'anaviy xo`jaliklari asosan «o`zlashtirish» xarakteriga ega bo`lganligi, tayyor mahsulotlarni terish va ovlash bilan kun kechirganlari haqidja ma'lumotlar keltiriladi. </w:t>
      </w:r>
      <w:r>
        <w:rPr>
          <w:iCs/>
          <w:sz w:val="28"/>
          <w:szCs w:val="28"/>
          <w:lang w:val="en-US"/>
        </w:rPr>
        <w:t>Ov qurollari, ovlanadigan qush va hayvon turlari, teradigan mevalar va o`simlik turlari haqida tushuncha beriladi. (3, 52-54 b.)</w:t>
      </w:r>
    </w:p>
    <w:p w:rsidR="00924A7F" w:rsidRDefault="00372EBB" w:rsidP="00920E19">
      <w:pPr>
        <w:tabs>
          <w:tab w:val="num" w:pos="284"/>
        </w:tabs>
        <w:ind w:firstLine="567"/>
        <w:jc w:val="both"/>
        <w:rPr>
          <w:iCs/>
          <w:sz w:val="28"/>
          <w:szCs w:val="28"/>
          <w:lang w:val="en-US"/>
        </w:rPr>
      </w:pPr>
      <w:r>
        <w:rPr>
          <w:rFonts w:ascii="Courier New" w:hAnsi="Courier New" w:cs="Courier New"/>
          <w:noProof/>
          <w:lang w:eastAsia="ko-KR"/>
        </w:rPr>
      </w:r>
      <w:r>
        <w:rPr>
          <w:rFonts w:ascii="Courier New" w:hAnsi="Courier New" w:cs="Courier New"/>
          <w:noProof/>
          <w:lang w:eastAsia="ko-KR"/>
        </w:rPr>
        <w:pict>
          <v:group id="_x0000_s1095" editas="orgchart" style="width:367.2pt;height:183.6pt;mso-position-horizontal-relative:char;mso-position-vertical-relative:line" coordorigin="1642,9525" coordsize="7200,1800">
            <o:lock v:ext="edit" aspectratio="t"/>
            <o:diagram v:ext="edit" dgmstyle="0" dgmscalex="66847" dgmscaley="133694" dgmfontsize="12" constrainbounds="0,0,0,0">
              <o:relationtable v:ext="edit">
                <o:rel v:ext="edit" idsrc="#_s1100" iddest="#_s1100"/>
                <o:rel v:ext="edit" idsrc="#_s1101" iddest="#_s1100" idcntr="#_s1099"/>
                <o:rel v:ext="edit" idsrc="#_s1102" iddest="#_s1100" idcntr="#_s1098"/>
                <o:rel v:ext="edit" idsrc="#_s1103" iddest="#_s1100" idcntr="#_s1097"/>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style="position:absolute;left:1642;top:9525;width:7200;height:180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97" o:spid="_x0000_s1097" type="#_x0000_t34" style="position:absolute;left:6323;top:9164;width:360;height:2521;rotation:270;flip:x" o:connectortype="elbow" adj="5297,118544,-242426" strokeweight="2.25pt"/>
            <v:shape id="_s1098" o:spid="_x0000_s1098" type="#_x0000_t32" style="position:absolute;left:5063;top:10424;width:360;height:1;rotation:270" o:connectortype="elbow" adj="-166767,-1,-166767" strokeweight="2.25pt"/>
            <v:shape id="_s1099" o:spid="_x0000_s1099" type="#_x0000_t34" style="position:absolute;left:3802;top:9165;width:360;height:2520;rotation:270" o:connectortype="elbow" adj="5297,-118590,-91138" strokeweight="2.25pt"/>
            <v:roundrect id="_s1100" o:spid="_x0000_s1100" style="position:absolute;left:4162;top:9525;width:2160;height:720;v-text-anchor:middle" arcsize="10923f" o:dgmlayout="0" o:dgmnodekind="1" fillcolor="#bbe0e3">
              <v:textbox style="mso-next-textbox:#_s1100" inset="0,0,0,0">
                <w:txbxContent>
                  <w:p w:rsidR="00372EBB" w:rsidRPr="00924A7F" w:rsidRDefault="00372EBB" w:rsidP="00924A7F">
                    <w:pPr>
                      <w:jc w:val="center"/>
                      <w:rPr>
                        <w:lang w:val="en-US"/>
                      </w:rPr>
                    </w:pPr>
                    <w:r>
                      <w:rPr>
                        <w:iCs/>
                        <w:sz w:val="28"/>
                        <w:szCs w:val="28"/>
                        <w:lang w:val="en-US"/>
                      </w:rPr>
                      <w:t xml:space="preserve">Avstraliya </w:t>
                    </w:r>
                    <w:proofErr w:type="gramStart"/>
                    <w:r>
                      <w:rPr>
                        <w:iCs/>
                        <w:sz w:val="28"/>
                        <w:szCs w:val="28"/>
                        <w:lang w:val="en-US"/>
                      </w:rPr>
                      <w:t>va</w:t>
                    </w:r>
                    <w:proofErr w:type="gramEnd"/>
                    <w:r>
                      <w:rPr>
                        <w:iCs/>
                        <w:sz w:val="28"/>
                        <w:szCs w:val="28"/>
                        <w:lang w:val="en-US"/>
                      </w:rPr>
                      <w:t xml:space="preserve"> Okeaniya xalqlarining an'anaviy xo`jaliklari</w:t>
                    </w:r>
                  </w:p>
                </w:txbxContent>
              </v:textbox>
            </v:roundrect>
            <v:roundrect id="_s1101" o:spid="_x0000_s1101" style="position:absolute;left:1642;top:10605;width:2160;height:720;v-text-anchor:middle" arcsize="10923f" o:dgmlayout="0" o:dgmnodekind="0" fillcolor="#bbe0e3">
              <v:textbox style="mso-next-textbox:#_s1101" inset="0,0,0,0">
                <w:txbxContent>
                  <w:p w:rsidR="00372EBB" w:rsidRPr="00924A7F" w:rsidRDefault="00372EBB" w:rsidP="00924A7F">
                    <w:pPr>
                      <w:jc w:val="center"/>
                      <w:rPr>
                        <w:sz w:val="24"/>
                      </w:rPr>
                    </w:pPr>
                  </w:p>
                </w:txbxContent>
              </v:textbox>
            </v:roundrect>
            <v:roundrect id="_s1102" o:spid="_x0000_s1102" style="position:absolute;left:4162;top:10605;width:2160;height:720;v-text-anchor:middle" arcsize="10923f" o:dgmlayout="0" o:dgmnodekind="0" fillcolor="#bbe0e3">
              <v:textbox style="mso-next-textbox:#_s1102" inset="0,0,0,0">
                <w:txbxContent>
                  <w:p w:rsidR="00372EBB" w:rsidRPr="00924A7F" w:rsidRDefault="00372EBB" w:rsidP="00924A7F">
                    <w:pPr>
                      <w:jc w:val="center"/>
                      <w:rPr>
                        <w:sz w:val="24"/>
                      </w:rPr>
                    </w:pPr>
                  </w:p>
                </w:txbxContent>
              </v:textbox>
            </v:roundrect>
            <v:roundrect id="_s1103" o:spid="_x0000_s1103" style="position:absolute;left:6682;top:10605;width:2160;height:720;v-text-anchor:middle" arcsize="10923f" o:dgmlayout="0" o:dgmnodekind="0" fillcolor="#bbe0e3">
              <v:textbox style="mso-next-textbox:#_s1103" inset="0,0,0,0">
                <w:txbxContent>
                  <w:p w:rsidR="00372EBB" w:rsidRPr="00924A7F" w:rsidRDefault="00372EBB" w:rsidP="00924A7F">
                    <w:pPr>
                      <w:jc w:val="center"/>
                      <w:rPr>
                        <w:sz w:val="24"/>
                      </w:rPr>
                    </w:pPr>
                  </w:p>
                </w:txbxContent>
              </v:textbox>
            </v:roundrect>
            <v:shape id="_x0000_s1104" type="#_x0000_t75" style="position:absolute;left:3441;top:9825;width:3601;height:1200">
              <v:imagedata r:id="rId12" o:title=""/>
            </v:shape>
            <w10:wrap type="none"/>
            <w10:anchorlock/>
          </v:group>
          <o:OLEObject Type="Embed" ProgID="MSGraph.Chart.8" ShapeID="_x0000_s1104" DrawAspect="Content" ObjectID="_1672855495" r:id="rId13">
            <o:FieldCodes>\s</o:FieldCodes>
          </o:OLEObject>
        </w:pict>
      </w:r>
    </w:p>
    <w:p w:rsidR="009B6731" w:rsidRDefault="009B6731" w:rsidP="00920E19">
      <w:pPr>
        <w:tabs>
          <w:tab w:val="num" w:pos="284"/>
        </w:tabs>
        <w:ind w:firstLine="567"/>
        <w:jc w:val="both"/>
        <w:rPr>
          <w:iCs/>
          <w:sz w:val="28"/>
          <w:szCs w:val="28"/>
          <w:lang w:val="en-US"/>
        </w:rPr>
      </w:pPr>
      <w:r>
        <w:rPr>
          <w:iCs/>
          <w:sz w:val="28"/>
          <w:szCs w:val="28"/>
          <w:lang w:val="en-US"/>
        </w:rPr>
        <w:lastRenderedPageBreak/>
        <w:t>5-</w:t>
      </w:r>
      <w:r w:rsidR="00515B3A">
        <w:rPr>
          <w:iCs/>
          <w:sz w:val="28"/>
          <w:szCs w:val="28"/>
          <w:lang w:val="en-US"/>
        </w:rPr>
        <w:t>reja</w:t>
      </w:r>
      <w:r>
        <w:rPr>
          <w:iCs/>
          <w:sz w:val="28"/>
          <w:szCs w:val="28"/>
          <w:lang w:val="en-US"/>
        </w:rPr>
        <w:t xml:space="preserve">ga javob berishda asosiy e'tibor Avstraliya va </w:t>
      </w:r>
      <w:r w:rsidR="00657987">
        <w:rPr>
          <w:iCs/>
          <w:sz w:val="28"/>
          <w:szCs w:val="28"/>
          <w:lang w:val="en-US"/>
        </w:rPr>
        <w:t>Okeaniya</w:t>
      </w:r>
      <w:r>
        <w:rPr>
          <w:iCs/>
          <w:sz w:val="28"/>
          <w:szCs w:val="28"/>
          <w:lang w:val="en-US"/>
        </w:rPr>
        <w:t>liklarning oilaviy va nikoh munosabatlari hamda ma'naviy madaniyatiga qaratiladi. Ijtimoiy tuzumi ibtidoiy darajada bo`lgani, nikohda ekzogamiya hukm surgani, urug`-qabila munosabatlari haqida ma'lumot beriladi. Fratriya, kroki, kumeta, nikoh-oila munosabatlari haqida tushuncha beriladi (3, 54-56 b.)</w:t>
      </w:r>
    </w:p>
    <w:p w:rsidR="00924A7F" w:rsidRPr="006720E2" w:rsidRDefault="00924A7F" w:rsidP="00924A7F">
      <w:pPr>
        <w:jc w:val="center"/>
        <w:rPr>
          <w:b/>
          <w:sz w:val="28"/>
          <w:lang w:val="uz-Cyrl-UZ"/>
        </w:rPr>
      </w:pPr>
      <w:r w:rsidRPr="006720E2">
        <w:rPr>
          <w:b/>
          <w:sz w:val="28"/>
          <w:lang w:val="uz-Cyrl-UZ"/>
        </w:rPr>
        <w:t>Insеrt usulining qоidalari</w:t>
      </w:r>
    </w:p>
    <w:p w:rsidR="00924A7F" w:rsidRPr="006720E2" w:rsidRDefault="00924A7F" w:rsidP="00924A7F">
      <w:pPr>
        <w:rPr>
          <w:sz w:val="28"/>
          <w:lang w:val="uz-Cyrl-UZ"/>
        </w:rPr>
      </w:pPr>
      <w:r w:rsidRPr="006720E2">
        <w:rPr>
          <w:sz w:val="28"/>
          <w:lang w:val="uz-Cyrl-UZ"/>
        </w:rPr>
        <w:t>1. Mаtnni o’qib chiqing.</w:t>
      </w:r>
    </w:p>
    <w:p w:rsidR="00924A7F" w:rsidRPr="006720E2" w:rsidRDefault="00924A7F" w:rsidP="00924A7F">
      <w:pPr>
        <w:ind w:left="284" w:right="-567" w:hanging="284"/>
        <w:jc w:val="both"/>
        <w:rPr>
          <w:b/>
          <w:sz w:val="28"/>
          <w:lang w:val="uz-Cyrl-UZ"/>
        </w:rPr>
      </w:pPr>
      <w:r w:rsidRPr="006720E2">
        <w:rPr>
          <w:sz w:val="28"/>
          <w:lang w:val="uz-Cyrl-UZ"/>
        </w:rPr>
        <w:t>2. Оlingаn mа’lumоtlаrni diqqаt bilаn o’rgаnib, sоhаlаrgа аjrаting. Qаlаm bilаn hаr bir qаtоrgа quyidаgi bеlgilаrni qo’yib chiqing:</w:t>
      </w:r>
    </w:p>
    <w:p w:rsidR="00924A7F" w:rsidRPr="006720E2" w:rsidRDefault="00924A7F" w:rsidP="00924A7F">
      <w:pPr>
        <w:tabs>
          <w:tab w:val="left" w:pos="1784"/>
        </w:tabs>
        <w:ind w:right="-567"/>
        <w:jc w:val="both"/>
        <w:rPr>
          <w:sz w:val="28"/>
          <w:lang w:val="uz-Cyrl-UZ"/>
        </w:rPr>
      </w:pPr>
      <w:r w:rsidRPr="00CD0AFB">
        <w:rPr>
          <w:sz w:val="28"/>
          <w:lang w:val="uz-Cyrl-UZ"/>
        </w:rPr>
        <w:t>B</w:t>
      </w:r>
      <w:r w:rsidRPr="006720E2">
        <w:rPr>
          <w:sz w:val="28"/>
          <w:lang w:val="uz-Cyrl-UZ"/>
        </w:rPr>
        <w:t>-bilаmаn; + - yangi mа’lumоt; - - bilgаnlаrimgа zid; ? - mеni o’ylаntirmоqdа.  Bu bоrаdа mеngа qo’shimchа mа’lumоt zаrur.</w:t>
      </w:r>
    </w:p>
    <w:p w:rsidR="00924A7F" w:rsidRPr="006720E2" w:rsidRDefault="00924A7F" w:rsidP="00924A7F">
      <w:pPr>
        <w:jc w:val="center"/>
        <w:rPr>
          <w:b/>
          <w:sz w:val="28"/>
          <w:szCs w:val="28"/>
          <w:lang w:val="uz-Cyrl-UZ"/>
        </w:rPr>
      </w:pPr>
    </w:p>
    <w:tbl>
      <w:tblPr>
        <w:tblW w:w="0" w:type="auto"/>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4"/>
        <w:gridCol w:w="2315"/>
        <w:gridCol w:w="2312"/>
        <w:gridCol w:w="2314"/>
      </w:tblGrid>
      <w:tr w:rsidR="00924A7F" w:rsidRPr="006720E2" w:rsidTr="00A52CE6">
        <w:tc>
          <w:tcPr>
            <w:tcW w:w="2383" w:type="dxa"/>
            <w:vAlign w:val="center"/>
          </w:tcPr>
          <w:p w:rsidR="00924A7F" w:rsidRPr="006720E2" w:rsidRDefault="00924A7F" w:rsidP="00A52CE6">
            <w:pPr>
              <w:jc w:val="center"/>
              <w:rPr>
                <w:b/>
                <w:sz w:val="28"/>
                <w:szCs w:val="28"/>
                <w:lang w:val="en-US"/>
              </w:rPr>
            </w:pPr>
            <w:r>
              <w:rPr>
                <w:b/>
                <w:sz w:val="28"/>
                <w:szCs w:val="28"/>
                <w:lang w:val="en-US"/>
              </w:rPr>
              <w:t>B</w:t>
            </w:r>
          </w:p>
        </w:tc>
        <w:tc>
          <w:tcPr>
            <w:tcW w:w="2385" w:type="dxa"/>
            <w:vAlign w:val="center"/>
          </w:tcPr>
          <w:p w:rsidR="00924A7F" w:rsidRPr="006720E2" w:rsidRDefault="00924A7F" w:rsidP="00A52CE6">
            <w:pPr>
              <w:jc w:val="center"/>
              <w:rPr>
                <w:b/>
                <w:sz w:val="28"/>
                <w:szCs w:val="28"/>
                <w:lang w:val="en-US"/>
              </w:rPr>
            </w:pPr>
            <w:r w:rsidRPr="006720E2">
              <w:rPr>
                <w:b/>
                <w:sz w:val="28"/>
                <w:szCs w:val="28"/>
                <w:lang w:val="en-US"/>
              </w:rPr>
              <w:t>+</w:t>
            </w:r>
          </w:p>
        </w:tc>
        <w:tc>
          <w:tcPr>
            <w:tcW w:w="2385" w:type="dxa"/>
            <w:vAlign w:val="center"/>
          </w:tcPr>
          <w:p w:rsidR="00924A7F" w:rsidRPr="006720E2" w:rsidRDefault="00924A7F" w:rsidP="00A52CE6">
            <w:pPr>
              <w:jc w:val="center"/>
              <w:rPr>
                <w:b/>
                <w:sz w:val="28"/>
                <w:szCs w:val="28"/>
                <w:lang w:val="en-US"/>
              </w:rPr>
            </w:pPr>
            <w:r w:rsidRPr="006720E2">
              <w:rPr>
                <w:b/>
                <w:sz w:val="28"/>
                <w:szCs w:val="28"/>
                <w:lang w:val="en-US"/>
              </w:rPr>
              <w:t>-</w:t>
            </w:r>
          </w:p>
        </w:tc>
        <w:tc>
          <w:tcPr>
            <w:tcW w:w="2385" w:type="dxa"/>
            <w:vAlign w:val="center"/>
          </w:tcPr>
          <w:p w:rsidR="00924A7F" w:rsidRPr="006720E2" w:rsidRDefault="00924A7F" w:rsidP="00A52CE6">
            <w:pPr>
              <w:jc w:val="center"/>
              <w:rPr>
                <w:b/>
                <w:sz w:val="28"/>
                <w:szCs w:val="28"/>
                <w:lang w:val="en-US"/>
              </w:rPr>
            </w:pPr>
            <w:r w:rsidRPr="006720E2">
              <w:rPr>
                <w:b/>
                <w:sz w:val="28"/>
                <w:szCs w:val="28"/>
                <w:lang w:val="en-US"/>
              </w:rPr>
              <w:t>?</w:t>
            </w:r>
          </w:p>
        </w:tc>
      </w:tr>
      <w:tr w:rsidR="00924A7F" w:rsidRPr="006720E2" w:rsidTr="00A52CE6">
        <w:trPr>
          <w:trHeight w:val="775"/>
        </w:trPr>
        <w:tc>
          <w:tcPr>
            <w:tcW w:w="2383" w:type="dxa"/>
          </w:tcPr>
          <w:p w:rsidR="00924A7F" w:rsidRPr="006720E2" w:rsidRDefault="00924A7F" w:rsidP="00A52CE6">
            <w:pPr>
              <w:rPr>
                <w:sz w:val="28"/>
                <w:szCs w:val="28"/>
                <w:lang w:val="uz-Cyrl-UZ"/>
              </w:rPr>
            </w:pPr>
          </w:p>
        </w:tc>
        <w:tc>
          <w:tcPr>
            <w:tcW w:w="2385" w:type="dxa"/>
          </w:tcPr>
          <w:p w:rsidR="00924A7F" w:rsidRPr="006720E2" w:rsidRDefault="00924A7F" w:rsidP="00A52CE6">
            <w:pPr>
              <w:rPr>
                <w:sz w:val="28"/>
                <w:szCs w:val="28"/>
                <w:lang w:val="uz-Cyrl-UZ"/>
              </w:rPr>
            </w:pPr>
          </w:p>
        </w:tc>
        <w:tc>
          <w:tcPr>
            <w:tcW w:w="2385" w:type="dxa"/>
          </w:tcPr>
          <w:p w:rsidR="00924A7F" w:rsidRPr="006720E2" w:rsidRDefault="00924A7F" w:rsidP="00A52CE6">
            <w:pPr>
              <w:rPr>
                <w:sz w:val="28"/>
                <w:szCs w:val="28"/>
                <w:lang w:val="uz-Cyrl-UZ"/>
              </w:rPr>
            </w:pPr>
          </w:p>
        </w:tc>
        <w:tc>
          <w:tcPr>
            <w:tcW w:w="2385" w:type="dxa"/>
          </w:tcPr>
          <w:p w:rsidR="00924A7F" w:rsidRPr="006720E2" w:rsidRDefault="00924A7F" w:rsidP="00A52CE6">
            <w:pPr>
              <w:rPr>
                <w:sz w:val="28"/>
                <w:szCs w:val="28"/>
                <w:lang w:val="uz-Cyrl-UZ"/>
              </w:rPr>
            </w:pPr>
          </w:p>
        </w:tc>
      </w:tr>
      <w:tr w:rsidR="00924A7F" w:rsidRPr="006720E2" w:rsidTr="00A52CE6">
        <w:trPr>
          <w:trHeight w:val="711"/>
        </w:trPr>
        <w:tc>
          <w:tcPr>
            <w:tcW w:w="2383" w:type="dxa"/>
          </w:tcPr>
          <w:p w:rsidR="00924A7F" w:rsidRPr="006720E2" w:rsidRDefault="00924A7F" w:rsidP="00A52CE6">
            <w:pPr>
              <w:rPr>
                <w:sz w:val="28"/>
                <w:szCs w:val="28"/>
                <w:lang w:val="uz-Cyrl-UZ"/>
              </w:rPr>
            </w:pPr>
          </w:p>
        </w:tc>
        <w:tc>
          <w:tcPr>
            <w:tcW w:w="2385" w:type="dxa"/>
          </w:tcPr>
          <w:p w:rsidR="00924A7F" w:rsidRPr="006720E2" w:rsidRDefault="00924A7F" w:rsidP="00A52CE6">
            <w:pPr>
              <w:rPr>
                <w:sz w:val="28"/>
                <w:szCs w:val="28"/>
                <w:lang w:val="uz-Cyrl-UZ"/>
              </w:rPr>
            </w:pPr>
          </w:p>
        </w:tc>
        <w:tc>
          <w:tcPr>
            <w:tcW w:w="2385" w:type="dxa"/>
          </w:tcPr>
          <w:p w:rsidR="00924A7F" w:rsidRPr="006720E2" w:rsidRDefault="00924A7F" w:rsidP="00A52CE6">
            <w:pPr>
              <w:rPr>
                <w:sz w:val="28"/>
                <w:szCs w:val="28"/>
                <w:lang w:val="uz-Cyrl-UZ"/>
              </w:rPr>
            </w:pPr>
          </w:p>
        </w:tc>
        <w:tc>
          <w:tcPr>
            <w:tcW w:w="2385" w:type="dxa"/>
          </w:tcPr>
          <w:p w:rsidR="00924A7F" w:rsidRPr="006720E2" w:rsidRDefault="00924A7F" w:rsidP="00A52CE6">
            <w:pPr>
              <w:rPr>
                <w:sz w:val="28"/>
                <w:szCs w:val="28"/>
                <w:lang w:val="uz-Cyrl-UZ"/>
              </w:rPr>
            </w:pPr>
          </w:p>
        </w:tc>
      </w:tr>
    </w:tbl>
    <w:p w:rsidR="00924A7F" w:rsidRDefault="00924A7F" w:rsidP="00920E19">
      <w:pPr>
        <w:tabs>
          <w:tab w:val="num" w:pos="284"/>
        </w:tabs>
        <w:ind w:firstLine="567"/>
        <w:jc w:val="both"/>
        <w:rPr>
          <w:sz w:val="28"/>
          <w:szCs w:val="28"/>
          <w:lang w:val="en-US"/>
        </w:rPr>
      </w:pPr>
    </w:p>
    <w:p w:rsidR="009B6731" w:rsidRDefault="009B6731" w:rsidP="00920E19">
      <w:pPr>
        <w:tabs>
          <w:tab w:val="num" w:pos="284"/>
        </w:tabs>
        <w:ind w:firstLine="567"/>
        <w:jc w:val="both"/>
        <w:rPr>
          <w:iCs/>
          <w:sz w:val="28"/>
          <w:szCs w:val="28"/>
          <w:lang w:val="en-US"/>
        </w:rPr>
      </w:pPr>
    </w:p>
    <w:p w:rsidR="009B6731" w:rsidRDefault="009B6731" w:rsidP="00920E19">
      <w:pPr>
        <w:tabs>
          <w:tab w:val="num" w:pos="284"/>
        </w:tabs>
        <w:ind w:firstLine="567"/>
        <w:jc w:val="both"/>
        <w:rPr>
          <w:b/>
          <w:iCs/>
          <w:sz w:val="28"/>
          <w:szCs w:val="28"/>
          <w:lang w:val="en-US"/>
        </w:rPr>
      </w:pPr>
      <w:r>
        <w:rPr>
          <w:b/>
          <w:iCs/>
          <w:sz w:val="28"/>
          <w:szCs w:val="28"/>
          <w:lang w:val="en-US"/>
        </w:rPr>
        <w:t>Adabiyoti:</w:t>
      </w:r>
    </w:p>
    <w:p w:rsidR="003C6F2F" w:rsidRDefault="003C6F2F" w:rsidP="003C6F2F">
      <w:pPr>
        <w:pStyle w:val="17"/>
        <w:shd w:val="clear" w:color="auto" w:fill="auto"/>
        <w:tabs>
          <w:tab w:val="left" w:pos="451"/>
        </w:tabs>
        <w:spacing w:line="240" w:lineRule="auto"/>
        <w:ind w:firstLine="0"/>
        <w:jc w:val="left"/>
        <w:rPr>
          <w:sz w:val="28"/>
          <w:szCs w:val="28"/>
          <w:lang w:val="en-US"/>
        </w:rPr>
      </w:pPr>
      <w:r>
        <w:rPr>
          <w:color w:val="000000"/>
          <w:sz w:val="28"/>
          <w:szCs w:val="28"/>
          <w:lang w:val="en-US"/>
        </w:rPr>
        <w:t>1.Arutyunov S.A. Narodi i kul'turi: razvitie i vzaimodeystvie. - M.: Nauka, 1989.</w:t>
      </w:r>
    </w:p>
    <w:p w:rsidR="003C6F2F" w:rsidRDefault="003C6F2F" w:rsidP="003C6F2F">
      <w:pPr>
        <w:pStyle w:val="17"/>
        <w:shd w:val="clear" w:color="auto" w:fill="auto"/>
        <w:tabs>
          <w:tab w:val="left" w:pos="475"/>
        </w:tabs>
        <w:spacing w:line="240" w:lineRule="auto"/>
        <w:ind w:right="100" w:firstLine="0"/>
        <w:jc w:val="left"/>
        <w:rPr>
          <w:sz w:val="28"/>
          <w:szCs w:val="28"/>
          <w:lang w:val="en-US"/>
        </w:rPr>
      </w:pPr>
      <w:r>
        <w:rPr>
          <w:color w:val="000000"/>
          <w:sz w:val="28"/>
          <w:szCs w:val="28"/>
          <w:lang w:val="en-US"/>
        </w:rPr>
        <w:t>2.Asqarov A.A. O’zbek xalqi etnogenez va etnik tarixining ba'zi bir nazariy va ilmiy metodologik asoslari //O’zbekiston tarixi 2002.№4.</w:t>
      </w:r>
    </w:p>
    <w:p w:rsidR="003C6F2F" w:rsidRDefault="003C6F2F" w:rsidP="003C6F2F">
      <w:pPr>
        <w:pStyle w:val="17"/>
        <w:shd w:val="clear" w:color="auto" w:fill="auto"/>
        <w:tabs>
          <w:tab w:val="left" w:pos="475"/>
        </w:tabs>
        <w:spacing w:line="240" w:lineRule="auto"/>
        <w:ind w:firstLine="0"/>
        <w:jc w:val="left"/>
        <w:rPr>
          <w:sz w:val="28"/>
          <w:szCs w:val="28"/>
          <w:lang w:val="en-US"/>
        </w:rPr>
      </w:pPr>
      <w:r>
        <w:rPr>
          <w:color w:val="000000"/>
          <w:sz w:val="28"/>
          <w:szCs w:val="28"/>
          <w:lang w:val="en-US"/>
        </w:rPr>
        <w:t>3.Bromley Yu.V. Sovremennie problemi etnografii.-M.: Nauka, 1981.</w:t>
      </w:r>
    </w:p>
    <w:p w:rsidR="003C6F2F" w:rsidRDefault="003C6F2F" w:rsidP="003C6F2F">
      <w:pPr>
        <w:pStyle w:val="17"/>
        <w:shd w:val="clear" w:color="auto" w:fill="auto"/>
        <w:tabs>
          <w:tab w:val="left" w:pos="480"/>
        </w:tabs>
        <w:spacing w:line="240" w:lineRule="auto"/>
        <w:ind w:firstLine="0"/>
        <w:jc w:val="left"/>
        <w:rPr>
          <w:sz w:val="28"/>
          <w:szCs w:val="28"/>
          <w:lang w:val="en-US"/>
        </w:rPr>
      </w:pPr>
      <w:r>
        <w:rPr>
          <w:color w:val="000000"/>
          <w:sz w:val="28"/>
          <w:szCs w:val="28"/>
          <w:lang w:val="en-US"/>
        </w:rPr>
        <w:t>4.Bwriev O., Shoymardonov I., Nasriddinov Q. O’zbek oilasi tarixi. -T.: Wqituvchi, 1995. -128 b.</w:t>
      </w:r>
    </w:p>
    <w:p w:rsidR="003C6F2F" w:rsidRDefault="003C6F2F" w:rsidP="003C6F2F">
      <w:pPr>
        <w:pStyle w:val="17"/>
        <w:shd w:val="clear" w:color="auto" w:fill="auto"/>
        <w:tabs>
          <w:tab w:val="left" w:pos="475"/>
        </w:tabs>
        <w:spacing w:line="240" w:lineRule="auto"/>
        <w:ind w:firstLine="0"/>
        <w:jc w:val="left"/>
        <w:rPr>
          <w:sz w:val="28"/>
          <w:szCs w:val="28"/>
          <w:lang w:val="en-US"/>
        </w:rPr>
      </w:pPr>
      <w:r>
        <w:rPr>
          <w:color w:val="000000"/>
          <w:sz w:val="28"/>
          <w:szCs w:val="28"/>
          <w:lang w:val="en-US"/>
        </w:rPr>
        <w:t>5.Jabborov I.M. O’zbek xalqi etnografiyasi. -T.: Wqituvchi, 1994.</w:t>
      </w:r>
    </w:p>
    <w:p w:rsidR="003C6F2F" w:rsidRDefault="003C6F2F" w:rsidP="003C6F2F">
      <w:pPr>
        <w:pStyle w:val="17"/>
        <w:shd w:val="clear" w:color="auto" w:fill="auto"/>
        <w:tabs>
          <w:tab w:val="left" w:pos="470"/>
        </w:tabs>
        <w:spacing w:line="240" w:lineRule="auto"/>
        <w:ind w:firstLine="0"/>
        <w:jc w:val="left"/>
        <w:rPr>
          <w:sz w:val="28"/>
          <w:szCs w:val="28"/>
          <w:lang w:val="en-US"/>
        </w:rPr>
      </w:pPr>
      <w:r>
        <w:rPr>
          <w:color w:val="000000"/>
          <w:sz w:val="28"/>
          <w:szCs w:val="28"/>
          <w:lang w:val="en-US"/>
        </w:rPr>
        <w:t>6.Jabborov I.M. Jahon etnografiyasi asoslari. -T.: Yangi asr avlodi, 2005.</w:t>
      </w:r>
    </w:p>
    <w:p w:rsidR="003C6F2F" w:rsidRDefault="003C6F2F" w:rsidP="003C6F2F">
      <w:pPr>
        <w:pStyle w:val="17"/>
        <w:shd w:val="clear" w:color="auto" w:fill="auto"/>
        <w:tabs>
          <w:tab w:val="left" w:pos="475"/>
        </w:tabs>
        <w:spacing w:line="240" w:lineRule="auto"/>
        <w:ind w:firstLine="0"/>
        <w:jc w:val="left"/>
        <w:rPr>
          <w:sz w:val="28"/>
          <w:szCs w:val="28"/>
          <w:lang w:val="en-US"/>
        </w:rPr>
      </w:pPr>
      <w:r>
        <w:rPr>
          <w:color w:val="000000"/>
          <w:sz w:val="28"/>
          <w:szCs w:val="28"/>
          <w:lang w:val="en-US"/>
        </w:rPr>
        <w:t>7.Jabborov I.M. O’zbeklarning turmush tarzi.-T.: Wqituvchi, 2003.</w:t>
      </w:r>
    </w:p>
    <w:p w:rsidR="003C6F2F" w:rsidRPr="003C6F2F" w:rsidRDefault="003C6F2F" w:rsidP="003C6F2F">
      <w:pPr>
        <w:pStyle w:val="17"/>
        <w:shd w:val="clear" w:color="auto" w:fill="auto"/>
        <w:tabs>
          <w:tab w:val="left" w:pos="470"/>
        </w:tabs>
        <w:spacing w:line="240" w:lineRule="auto"/>
        <w:ind w:right="100" w:firstLine="0"/>
        <w:jc w:val="left"/>
        <w:rPr>
          <w:sz w:val="28"/>
          <w:szCs w:val="28"/>
          <w:lang w:val="en-US"/>
        </w:rPr>
      </w:pPr>
      <w:r>
        <w:rPr>
          <w:color w:val="000000"/>
          <w:sz w:val="28"/>
          <w:szCs w:val="28"/>
          <w:lang w:val="en-US"/>
        </w:rPr>
        <w:t>8.Mastyugina T.M., Perepelkin L.S. Etnografiya. Narodi Rossii: istoriya i sovremennoe polojenie. M.: TsINO obshestva "Znanie" Rossii, 1997. - 320 s.</w:t>
      </w:r>
    </w:p>
    <w:p w:rsidR="003C6F2F" w:rsidRDefault="003C6F2F" w:rsidP="003C6F2F">
      <w:pPr>
        <w:pStyle w:val="17"/>
        <w:shd w:val="clear" w:color="auto" w:fill="auto"/>
        <w:tabs>
          <w:tab w:val="left" w:pos="475"/>
        </w:tabs>
        <w:spacing w:line="240" w:lineRule="auto"/>
        <w:ind w:firstLine="0"/>
        <w:jc w:val="left"/>
        <w:rPr>
          <w:sz w:val="28"/>
          <w:szCs w:val="28"/>
          <w:lang w:val="en-US"/>
        </w:rPr>
      </w:pPr>
      <w:r>
        <w:rPr>
          <w:color w:val="000000"/>
          <w:sz w:val="28"/>
          <w:szCs w:val="28"/>
          <w:lang w:val="en-US"/>
        </w:rPr>
        <w:t>9.Tishkov V.A. Ocherki teorii i politiki etnichnosti v Rossii. - M.: Russkiy mir, 1997. - 532 s.</w:t>
      </w:r>
    </w:p>
    <w:p w:rsidR="003C6F2F" w:rsidRDefault="003C6F2F" w:rsidP="003C6F2F">
      <w:pPr>
        <w:pStyle w:val="17"/>
        <w:shd w:val="clear" w:color="auto" w:fill="auto"/>
        <w:tabs>
          <w:tab w:val="left" w:pos="456"/>
        </w:tabs>
        <w:spacing w:line="240" w:lineRule="auto"/>
        <w:ind w:firstLine="0"/>
        <w:jc w:val="left"/>
        <w:rPr>
          <w:sz w:val="28"/>
          <w:szCs w:val="28"/>
          <w:lang w:val="en-US"/>
        </w:rPr>
      </w:pPr>
      <w:r>
        <w:rPr>
          <w:color w:val="000000"/>
          <w:sz w:val="28"/>
          <w:szCs w:val="28"/>
          <w:lang w:val="en-US"/>
        </w:rPr>
        <w:t>10.Tokarev S.A. Istoriya zarubejnoy etnografii. - M.: Vissh. shkola, 1978. - 352 s.</w:t>
      </w:r>
    </w:p>
    <w:p w:rsidR="003C6F2F" w:rsidRDefault="003C6F2F" w:rsidP="003C6F2F">
      <w:pPr>
        <w:pStyle w:val="17"/>
        <w:shd w:val="clear" w:color="auto" w:fill="auto"/>
        <w:tabs>
          <w:tab w:val="left" w:pos="466"/>
        </w:tabs>
        <w:spacing w:line="240" w:lineRule="auto"/>
        <w:ind w:firstLine="0"/>
        <w:jc w:val="left"/>
        <w:rPr>
          <w:sz w:val="28"/>
          <w:szCs w:val="28"/>
          <w:lang w:val="en-US"/>
        </w:rPr>
      </w:pPr>
      <w:r>
        <w:rPr>
          <w:color w:val="000000"/>
          <w:sz w:val="28"/>
          <w:szCs w:val="28"/>
          <w:lang w:val="en-US"/>
        </w:rPr>
        <w:t>11.Shoniyozov K. O’zbek xalqining shakllanish jarayoni-T., 2001.</w:t>
      </w:r>
    </w:p>
    <w:p w:rsidR="003C6F2F" w:rsidRDefault="003C6F2F" w:rsidP="003C6F2F">
      <w:pPr>
        <w:widowControl w:val="0"/>
        <w:overflowPunct/>
        <w:jc w:val="both"/>
        <w:textAlignment w:val="auto"/>
        <w:rPr>
          <w:sz w:val="28"/>
          <w:szCs w:val="28"/>
          <w:lang w:val="uz-Latn-UZ"/>
        </w:rPr>
      </w:pPr>
      <w:r>
        <w:rPr>
          <w:sz w:val="28"/>
          <w:szCs w:val="28"/>
          <w:lang w:val="en-US"/>
        </w:rPr>
        <w:t>12.</w:t>
      </w:r>
      <w:r>
        <w:rPr>
          <w:sz w:val="28"/>
          <w:szCs w:val="28"/>
          <w:lang w:val="uz-Latn-UZ"/>
        </w:rPr>
        <w:t>Belik A.A., Rezik Yu.V. Sotsiokulturnaya antropologiya. Istoriko-teoritichnskoe vvedenie. - M.,1998.</w:t>
      </w:r>
    </w:p>
    <w:p w:rsidR="003C6F2F" w:rsidRDefault="003C6F2F" w:rsidP="003C6F2F">
      <w:pPr>
        <w:tabs>
          <w:tab w:val="num" w:pos="284"/>
        </w:tabs>
        <w:jc w:val="both"/>
        <w:rPr>
          <w:iCs/>
          <w:sz w:val="28"/>
          <w:szCs w:val="28"/>
          <w:lang w:val="en-US"/>
        </w:rPr>
      </w:pPr>
      <w:r>
        <w:rPr>
          <w:iCs/>
          <w:sz w:val="28"/>
          <w:szCs w:val="28"/>
          <w:lang w:val="en-US"/>
        </w:rPr>
        <w:t>13. Ashirov A.A., Atajanov Sh. Etnologiyaga kirish. – T., 2006. 3-6 b</w:t>
      </w:r>
    </w:p>
    <w:p w:rsidR="003C6F2F" w:rsidRDefault="003C6F2F" w:rsidP="003C6F2F">
      <w:pPr>
        <w:tabs>
          <w:tab w:val="num" w:pos="284"/>
        </w:tabs>
        <w:jc w:val="both"/>
        <w:rPr>
          <w:iCs/>
          <w:sz w:val="28"/>
          <w:szCs w:val="28"/>
          <w:lang w:val="en-US"/>
        </w:rPr>
      </w:pPr>
      <w:r>
        <w:rPr>
          <w:iCs/>
          <w:sz w:val="28"/>
          <w:szCs w:val="28"/>
          <w:lang w:val="en-US"/>
        </w:rPr>
        <w:t xml:space="preserve">14. Jabborov I. Jahon xalqlari etnologiyasi. – T.:Yangi asr avlodi, 2005 </w:t>
      </w:r>
    </w:p>
    <w:p w:rsidR="003C6F2F" w:rsidRDefault="003C6F2F" w:rsidP="003C6F2F">
      <w:pPr>
        <w:tabs>
          <w:tab w:val="num" w:pos="284"/>
        </w:tabs>
        <w:overflowPunct/>
        <w:autoSpaceDE/>
        <w:adjustRightInd/>
        <w:jc w:val="both"/>
        <w:rPr>
          <w:sz w:val="28"/>
          <w:szCs w:val="28"/>
          <w:lang w:val="en-US"/>
        </w:rPr>
      </w:pPr>
      <w:r>
        <w:rPr>
          <w:iCs/>
          <w:sz w:val="28"/>
          <w:szCs w:val="28"/>
          <w:lang w:val="en-US"/>
        </w:rPr>
        <w:t>15. Jabborov I. Jahon xalqlari etnografiyasi. - T.:O’qituvchi, 1985</w:t>
      </w:r>
    </w:p>
    <w:p w:rsidR="009B6731" w:rsidRDefault="009B6731" w:rsidP="003C6F2F">
      <w:pPr>
        <w:tabs>
          <w:tab w:val="num" w:pos="284"/>
        </w:tabs>
        <w:jc w:val="both"/>
        <w:rPr>
          <w:iCs/>
          <w:sz w:val="28"/>
          <w:szCs w:val="28"/>
          <w:lang w:val="en-US"/>
        </w:rPr>
      </w:pPr>
      <w:r>
        <w:rPr>
          <w:iCs/>
          <w:sz w:val="28"/>
          <w:szCs w:val="28"/>
          <w:lang w:val="en-US"/>
        </w:rPr>
        <w:t>1. Salimov T.U.</w:t>
      </w:r>
      <w:r>
        <w:rPr>
          <w:sz w:val="28"/>
          <w:szCs w:val="28"/>
          <w:lang w:val="en-US"/>
        </w:rPr>
        <w:t xml:space="preserve"> Avstraliya va Okeaniya xal</w:t>
      </w:r>
      <w:r>
        <w:rPr>
          <w:sz w:val="28"/>
          <w:szCs w:val="28"/>
          <w:lang w:val="uz-Cyrl-UZ"/>
        </w:rPr>
        <w:t>q</w:t>
      </w:r>
      <w:r>
        <w:rPr>
          <w:sz w:val="28"/>
          <w:szCs w:val="28"/>
          <w:lang w:val="en-US"/>
        </w:rPr>
        <w:t>lari.- T.,2003. 112 b.</w:t>
      </w:r>
      <w:r>
        <w:rPr>
          <w:iCs/>
          <w:sz w:val="28"/>
          <w:szCs w:val="28"/>
          <w:lang w:val="en-US"/>
        </w:rPr>
        <w:t xml:space="preserve"> </w:t>
      </w:r>
    </w:p>
    <w:p w:rsidR="009B6731" w:rsidRDefault="009B6731" w:rsidP="003C6F2F">
      <w:pPr>
        <w:tabs>
          <w:tab w:val="num" w:pos="284"/>
        </w:tabs>
        <w:jc w:val="both"/>
        <w:rPr>
          <w:iCs/>
          <w:sz w:val="28"/>
          <w:szCs w:val="28"/>
          <w:lang w:val="en-US"/>
        </w:rPr>
      </w:pPr>
      <w:r>
        <w:rPr>
          <w:iCs/>
          <w:sz w:val="28"/>
          <w:szCs w:val="28"/>
          <w:lang w:val="en-US"/>
        </w:rPr>
        <w:t xml:space="preserve">2. Jabborov I. Jahon xalqlari etnologiyasi. – T.:Yangi asr avlodi, 2005 </w:t>
      </w:r>
    </w:p>
    <w:p w:rsidR="009B6731" w:rsidRDefault="009B6731" w:rsidP="003C6F2F">
      <w:pPr>
        <w:tabs>
          <w:tab w:val="num" w:pos="284"/>
        </w:tabs>
        <w:jc w:val="both"/>
        <w:rPr>
          <w:iCs/>
          <w:sz w:val="28"/>
          <w:szCs w:val="28"/>
          <w:lang w:val="en-US"/>
        </w:rPr>
      </w:pPr>
      <w:r>
        <w:rPr>
          <w:iCs/>
          <w:sz w:val="28"/>
          <w:szCs w:val="28"/>
          <w:lang w:val="en-US"/>
        </w:rPr>
        <w:t>3. Jabborov I. Jahon xalqlari etnografiyasi. - T.:O’qituvchi, 1985</w:t>
      </w:r>
    </w:p>
    <w:p w:rsidR="009B6731" w:rsidRDefault="009B6731" w:rsidP="003C6F2F">
      <w:pPr>
        <w:tabs>
          <w:tab w:val="num" w:pos="284"/>
        </w:tabs>
        <w:jc w:val="both"/>
        <w:rPr>
          <w:sz w:val="28"/>
          <w:szCs w:val="28"/>
          <w:lang w:val="en-US"/>
        </w:rPr>
      </w:pPr>
      <w:r>
        <w:rPr>
          <w:sz w:val="28"/>
          <w:szCs w:val="28"/>
          <w:lang w:val="en-US"/>
        </w:rPr>
        <w:t xml:space="preserve">      4. Narodo’ Avstralii i Okeanii. - -M., 1956</w:t>
      </w:r>
    </w:p>
    <w:p w:rsidR="009B6731" w:rsidRDefault="009B6731" w:rsidP="003C6F2F">
      <w:pPr>
        <w:tabs>
          <w:tab w:val="num" w:pos="284"/>
        </w:tabs>
        <w:overflowPunct/>
        <w:autoSpaceDE/>
        <w:adjustRightInd/>
        <w:jc w:val="both"/>
        <w:rPr>
          <w:sz w:val="28"/>
          <w:szCs w:val="28"/>
          <w:lang w:val="en-US"/>
        </w:rPr>
      </w:pPr>
      <w:r>
        <w:rPr>
          <w:sz w:val="28"/>
          <w:szCs w:val="28"/>
          <w:lang w:val="en-US"/>
        </w:rPr>
        <w:lastRenderedPageBreak/>
        <w:t xml:space="preserve">5. </w:t>
      </w:r>
      <w:hyperlink r:id="rId14" w:history="1">
        <w:r>
          <w:rPr>
            <w:rStyle w:val="ae"/>
            <w:sz w:val="28"/>
            <w:szCs w:val="28"/>
            <w:lang w:val="en-US"/>
          </w:rPr>
          <w:t>www.krugosvet.ru</w:t>
        </w:r>
      </w:hyperlink>
      <w:r>
        <w:rPr>
          <w:sz w:val="28"/>
          <w:szCs w:val="28"/>
          <w:lang w:val="en-US"/>
        </w:rPr>
        <w:t xml:space="preserve"> </w:t>
      </w:r>
    </w:p>
    <w:p w:rsidR="004F6A21" w:rsidRDefault="004F6A21" w:rsidP="003C6F2F">
      <w:pPr>
        <w:tabs>
          <w:tab w:val="num" w:pos="284"/>
        </w:tabs>
        <w:overflowPunct/>
        <w:autoSpaceDE/>
        <w:adjustRightInd/>
        <w:jc w:val="both"/>
        <w:rPr>
          <w:sz w:val="28"/>
          <w:szCs w:val="28"/>
          <w:lang w:val="en-US"/>
        </w:rPr>
      </w:pPr>
    </w:p>
    <w:p w:rsidR="009B6731" w:rsidRDefault="009B6731" w:rsidP="00920E19">
      <w:pPr>
        <w:pStyle w:val="t"/>
        <w:tabs>
          <w:tab w:val="num" w:pos="284"/>
          <w:tab w:val="left" w:pos="426"/>
        </w:tabs>
        <w:spacing w:before="0" w:after="0"/>
        <w:ind w:left="0" w:right="0" w:firstLine="567"/>
        <w:rPr>
          <w:rFonts w:ascii="Times New Roman" w:hAnsi="Times New Roman"/>
          <w:iCs/>
          <w:color w:val="auto"/>
          <w:sz w:val="28"/>
          <w:szCs w:val="28"/>
          <w:lang w:val="uz-Cyrl-UZ"/>
        </w:rPr>
      </w:pPr>
      <w:r>
        <w:rPr>
          <w:rFonts w:ascii="Times New Roman" w:hAnsi="Times New Roman"/>
          <w:iCs/>
          <w:color w:val="auto"/>
          <w:sz w:val="28"/>
          <w:szCs w:val="28"/>
          <w:lang w:val="en-US"/>
        </w:rPr>
        <w:t xml:space="preserve"> </w:t>
      </w:r>
    </w:p>
    <w:p w:rsidR="009B6731" w:rsidRPr="004F6A21" w:rsidRDefault="00485568" w:rsidP="00920E19">
      <w:pPr>
        <w:pStyle w:val="ac"/>
        <w:tabs>
          <w:tab w:val="num" w:pos="-567"/>
          <w:tab w:val="num" w:pos="284"/>
        </w:tabs>
        <w:spacing w:after="0"/>
        <w:ind w:left="0" w:firstLine="567"/>
        <w:jc w:val="center"/>
        <w:rPr>
          <w:b/>
          <w:sz w:val="28"/>
          <w:szCs w:val="28"/>
          <w:lang w:val="uz-Cyrl-UZ"/>
        </w:rPr>
      </w:pPr>
      <w:r w:rsidRPr="00485568">
        <w:rPr>
          <w:b/>
          <w:sz w:val="28"/>
          <w:szCs w:val="28"/>
          <w:lang w:val="uz-Cyrl-UZ"/>
        </w:rPr>
        <w:t>5</w:t>
      </w:r>
      <w:r w:rsidR="009B6731" w:rsidRPr="004F6A21">
        <w:rPr>
          <w:b/>
          <w:sz w:val="28"/>
          <w:szCs w:val="28"/>
          <w:lang w:val="uz-Cyrl-UZ"/>
        </w:rPr>
        <w:t xml:space="preserve">-mavzu: </w:t>
      </w:r>
      <w:r w:rsidR="009B6731" w:rsidRPr="004F6A21">
        <w:rPr>
          <w:sz w:val="28"/>
          <w:szCs w:val="28"/>
          <w:lang w:val="uz-Latn-UZ"/>
        </w:rPr>
        <w:t xml:space="preserve"> </w:t>
      </w:r>
      <w:r w:rsidR="004F6A21" w:rsidRPr="004F6A21">
        <w:rPr>
          <w:sz w:val="28"/>
          <w:szCs w:val="28"/>
          <w:lang w:val="uz-Cyrl-UZ"/>
        </w:rPr>
        <w:t>Melaneziya va Yangi Gvineya xalqlari</w:t>
      </w:r>
    </w:p>
    <w:p w:rsidR="009B6731" w:rsidRDefault="009B6731" w:rsidP="00920E19">
      <w:pPr>
        <w:pStyle w:val="ac"/>
        <w:tabs>
          <w:tab w:val="num" w:pos="-567"/>
          <w:tab w:val="num" w:pos="284"/>
        </w:tabs>
        <w:spacing w:after="0"/>
        <w:ind w:left="0" w:firstLine="567"/>
        <w:jc w:val="center"/>
        <w:rPr>
          <w:b/>
          <w:sz w:val="28"/>
          <w:szCs w:val="28"/>
          <w:lang w:val="en-US"/>
        </w:rPr>
      </w:pPr>
      <w:r>
        <w:rPr>
          <w:b/>
          <w:sz w:val="28"/>
          <w:szCs w:val="28"/>
          <w:lang w:val="en-US"/>
        </w:rPr>
        <w:t xml:space="preserve">Ko’riladigan </w:t>
      </w:r>
      <w:r w:rsidR="00515B3A">
        <w:rPr>
          <w:b/>
          <w:sz w:val="28"/>
          <w:szCs w:val="28"/>
          <w:lang w:val="en-US"/>
        </w:rPr>
        <w:t>reja</w:t>
      </w:r>
      <w:r>
        <w:rPr>
          <w:b/>
          <w:sz w:val="28"/>
          <w:szCs w:val="28"/>
          <w:lang w:val="en-US"/>
        </w:rPr>
        <w:t>lar:</w:t>
      </w:r>
    </w:p>
    <w:p w:rsidR="009B6731" w:rsidRDefault="009B6731" w:rsidP="00214253">
      <w:pPr>
        <w:numPr>
          <w:ilvl w:val="0"/>
          <w:numId w:val="32"/>
        </w:numPr>
        <w:tabs>
          <w:tab w:val="num" w:pos="284"/>
        </w:tabs>
        <w:overflowPunct/>
        <w:autoSpaceDE/>
        <w:adjustRightInd/>
        <w:ind w:left="0" w:firstLine="567"/>
        <w:textAlignment w:val="auto"/>
        <w:rPr>
          <w:sz w:val="28"/>
          <w:szCs w:val="28"/>
          <w:lang w:val="uz-Latn-UZ"/>
        </w:rPr>
      </w:pPr>
      <w:r>
        <w:rPr>
          <w:sz w:val="28"/>
          <w:szCs w:val="28"/>
          <w:lang w:val="uz-Latn-UZ"/>
        </w:rPr>
        <w:t>Papuaslarning va Melaneziya xalqlarining an’anaviy xo’jaligi, moddiy va ma’naviy madaniyati</w:t>
      </w:r>
    </w:p>
    <w:p w:rsidR="009B6731" w:rsidRDefault="009B6731" w:rsidP="00214253">
      <w:pPr>
        <w:numPr>
          <w:ilvl w:val="0"/>
          <w:numId w:val="32"/>
        </w:numPr>
        <w:tabs>
          <w:tab w:val="num" w:pos="284"/>
        </w:tabs>
        <w:overflowPunct/>
        <w:autoSpaceDE/>
        <w:adjustRightInd/>
        <w:ind w:left="0" w:firstLine="567"/>
        <w:textAlignment w:val="auto"/>
        <w:rPr>
          <w:sz w:val="28"/>
          <w:szCs w:val="28"/>
          <w:lang w:val="uz-Latn-UZ"/>
        </w:rPr>
      </w:pPr>
      <w:r>
        <w:rPr>
          <w:sz w:val="28"/>
          <w:szCs w:val="28"/>
          <w:lang w:val="uz-Latn-UZ"/>
        </w:rPr>
        <w:t>Polineziyaliklarning an’anaviy xo’jaliklari, qayiqchilik, dengizchilik</w:t>
      </w:r>
    </w:p>
    <w:p w:rsidR="009B6731" w:rsidRDefault="009B6731" w:rsidP="00214253">
      <w:pPr>
        <w:pStyle w:val="ac"/>
        <w:numPr>
          <w:ilvl w:val="0"/>
          <w:numId w:val="32"/>
        </w:numPr>
        <w:tabs>
          <w:tab w:val="num" w:pos="284"/>
          <w:tab w:val="left" w:pos="360"/>
        </w:tabs>
        <w:spacing w:after="0"/>
        <w:ind w:left="0" w:firstLine="567"/>
        <w:jc w:val="both"/>
        <w:textAlignment w:val="auto"/>
        <w:rPr>
          <w:sz w:val="28"/>
          <w:szCs w:val="28"/>
          <w:lang w:val="uz-Cyrl-UZ"/>
        </w:rPr>
      </w:pPr>
      <w:r>
        <w:rPr>
          <w:sz w:val="28"/>
          <w:szCs w:val="28"/>
          <w:lang w:val="uz-Latn-UZ"/>
        </w:rPr>
        <w:t>Polineziyaliklarda oila va qishloq jamoasi, diniy tasavvurlari va ma’naviy madaniyati.</w:t>
      </w:r>
    </w:p>
    <w:p w:rsidR="009B6731" w:rsidRDefault="009B6731" w:rsidP="00920E19">
      <w:pPr>
        <w:pStyle w:val="ac"/>
        <w:tabs>
          <w:tab w:val="num" w:pos="-567"/>
          <w:tab w:val="num" w:pos="284"/>
          <w:tab w:val="left" w:pos="360"/>
        </w:tabs>
        <w:spacing w:after="0"/>
        <w:ind w:left="0" w:firstLine="567"/>
        <w:jc w:val="both"/>
        <w:rPr>
          <w:sz w:val="28"/>
          <w:szCs w:val="28"/>
          <w:lang w:val="uz-Cyrl-UZ"/>
        </w:rPr>
      </w:pPr>
      <w:r>
        <w:rPr>
          <w:b/>
          <w:sz w:val="28"/>
          <w:szCs w:val="28"/>
          <w:lang w:val="uz-Cyrl-UZ"/>
        </w:rPr>
        <w:t>Darsning maqsadi</w:t>
      </w:r>
      <w:r>
        <w:rPr>
          <w:sz w:val="28"/>
          <w:szCs w:val="28"/>
          <w:lang w:val="uz-Cyrl-UZ"/>
        </w:rPr>
        <w:t xml:space="preserve">: Okeaniyaliklar, papuaslar, Melaneziya va Polineziya xalqlari etnologiyasi haqida ma’lumot berish.  </w:t>
      </w:r>
    </w:p>
    <w:p w:rsidR="009B6731" w:rsidRDefault="009B6731" w:rsidP="00920E19">
      <w:pPr>
        <w:pStyle w:val="ac"/>
        <w:tabs>
          <w:tab w:val="num" w:pos="-567"/>
          <w:tab w:val="num" w:pos="284"/>
          <w:tab w:val="left" w:pos="360"/>
        </w:tabs>
        <w:spacing w:after="0"/>
        <w:ind w:left="0" w:firstLine="567"/>
        <w:jc w:val="center"/>
        <w:rPr>
          <w:sz w:val="28"/>
          <w:szCs w:val="28"/>
          <w:lang w:val="uz-Cyrl-UZ"/>
        </w:rPr>
      </w:pPr>
      <w:r>
        <w:rPr>
          <w:b/>
          <w:sz w:val="28"/>
          <w:szCs w:val="28"/>
          <w:lang w:val="uz-Cyrl-UZ"/>
        </w:rPr>
        <w:t>Seminar mashg’ulotga tayyorgarlik ko’rish uchun metodik ko’rsatmalar</w:t>
      </w:r>
      <w:r>
        <w:rPr>
          <w:sz w:val="28"/>
          <w:szCs w:val="28"/>
          <w:lang w:val="uz-Cyrl-UZ"/>
        </w:rPr>
        <w:t>:</w:t>
      </w:r>
    </w:p>
    <w:p w:rsidR="009B6731" w:rsidRDefault="009B6731" w:rsidP="00920E19">
      <w:pPr>
        <w:pStyle w:val="ac"/>
        <w:tabs>
          <w:tab w:val="num" w:pos="-567"/>
          <w:tab w:val="num" w:pos="284"/>
          <w:tab w:val="left" w:pos="360"/>
        </w:tabs>
        <w:spacing w:after="0"/>
        <w:ind w:left="0" w:firstLine="567"/>
        <w:jc w:val="both"/>
        <w:rPr>
          <w:sz w:val="28"/>
          <w:szCs w:val="28"/>
          <w:lang w:val="en-US"/>
        </w:rPr>
      </w:pPr>
      <w:r>
        <w:rPr>
          <w:iCs/>
          <w:sz w:val="28"/>
          <w:szCs w:val="28"/>
          <w:lang w:val="en-US"/>
        </w:rPr>
        <w:tab/>
        <w:t>1</w:t>
      </w:r>
      <w:r>
        <w:rPr>
          <w:iCs/>
          <w:sz w:val="28"/>
          <w:szCs w:val="28"/>
          <w:lang w:val="uz-Cyrl-UZ"/>
        </w:rPr>
        <w:t>-</w:t>
      </w:r>
      <w:r w:rsidR="00515B3A">
        <w:rPr>
          <w:iCs/>
          <w:sz w:val="28"/>
          <w:szCs w:val="28"/>
          <w:lang w:val="uz-Cyrl-UZ"/>
        </w:rPr>
        <w:t>reja</w:t>
      </w:r>
      <w:r>
        <w:rPr>
          <w:iCs/>
          <w:sz w:val="28"/>
          <w:szCs w:val="28"/>
          <w:lang w:val="uz-Cyrl-UZ"/>
        </w:rPr>
        <w:t>ni ochib berishda Okeaniyaliklarning kelib chiqishi haqida g`oyalar tahlil qilinadi (4; 5)</w:t>
      </w:r>
      <w:r>
        <w:rPr>
          <w:sz w:val="28"/>
          <w:szCs w:val="28"/>
          <w:lang w:val="uz-Cyrl-UZ"/>
        </w:rPr>
        <w:t xml:space="preserve"> </w:t>
      </w:r>
    </w:p>
    <w:p w:rsidR="00924A7F" w:rsidRPr="00446BD2" w:rsidRDefault="00924A7F" w:rsidP="00924A7F">
      <w:pPr>
        <w:rPr>
          <w:sz w:val="28"/>
          <w:szCs w:val="28"/>
          <w:lang w:val="uz-Cyrl-UZ"/>
        </w:rPr>
      </w:pPr>
      <w:r w:rsidRPr="006720E2">
        <w:rPr>
          <w:sz w:val="28"/>
          <w:szCs w:val="28"/>
          <w:lang w:val="uz-Cyrl-UZ"/>
        </w:rPr>
        <w:t>Klаstеr</w:t>
      </w:r>
    </w:p>
    <w:p w:rsidR="00924A7F" w:rsidRPr="00446BD2" w:rsidRDefault="00924A7F" w:rsidP="00924A7F">
      <w:pPr>
        <w:rPr>
          <w:b/>
          <w:sz w:val="28"/>
          <w:szCs w:val="28"/>
          <w:lang w:val="uz-Cyrl-UZ"/>
        </w:rPr>
      </w:pPr>
      <w:r w:rsidRPr="00446BD2">
        <w:rPr>
          <w:sz w:val="28"/>
          <w:szCs w:val="28"/>
          <w:lang w:val="uz-Cyrl-UZ"/>
        </w:rPr>
        <w:t>Kichik guruhlar</w:t>
      </w:r>
    </w:p>
    <w:p w:rsidR="00924A7F" w:rsidRPr="006720E2" w:rsidRDefault="00372EBB" w:rsidP="00924A7F">
      <w:pPr>
        <w:rPr>
          <w:sz w:val="28"/>
          <w:szCs w:val="28"/>
          <w:lang w:val="uz-Cyrl-UZ"/>
        </w:rPr>
      </w:pPr>
      <w:r>
        <w:rPr>
          <w:noProof/>
          <w:sz w:val="28"/>
          <w:szCs w:val="28"/>
        </w:rPr>
        <w:pict>
          <v:group id="Группа 11275" o:spid="_x0000_s1105" style="position:absolute;margin-left:14.55pt;margin-top:14.4pt;width:437.05pt;height:242.35pt;z-index:251697152" coordorigin="1948,4941" coordsize="8741,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">
            <v:roundrect id="AutoShape 226" o:spid="_x0000_s1106" style="position:absolute;left:3444;top:4941;width:5864;height:98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VPMAA&#10;AADeAAAADwAAAGRycy9kb3ducmV2LnhtbERPzYrCMBC+C75DGMGbplboSjWKCIKCl+36AEMztsVm&#10;UpKo1ac3grC3+fh+Z7XpTSvu5HxjWcFsmoAgLq1uuFJw/ttPFiB8QNbYWiYFT/KwWQ8HK8y1ffAv&#10;3YtQiRjCPkcFdQhdLqUvazLop7YjjtzFOoMhQldJ7fARw00r0yTJpMGGY0ONHe1qKq/FzSggY2yb&#10;7l+nubTumKWv5y7rC6XGo367BBGoD//ir/ug4/xZ+pPB5514g1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sVPMAAAADeAAAADwAAAAAAAAAAAAAAAACYAgAAZHJzL2Rvd25y&#10;ZXYueG1sUEsFBgAAAAAEAAQA9QAAAIUDAAAAAA==&#10;" fillcolor="#9cc2e5" strokecolor="#9cc2e5" strokeweight="1pt">
              <v:fill color2="#deeaf6" angle="135" focus="50%" type="gradient"/>
              <v:shadow on="t" color="#1f4d78" opacity=".5" offset="1pt"/>
              <v:textbox>
                <w:txbxContent>
                  <w:p w:rsidR="00372EBB" w:rsidRPr="00924A7F" w:rsidRDefault="00372EBB" w:rsidP="00924A7F">
                    <w:pPr>
                      <w:jc w:val="center"/>
                    </w:pPr>
                    <w:r>
                      <w:rPr>
                        <w:iCs/>
                        <w:sz w:val="28"/>
                        <w:szCs w:val="28"/>
                        <w:lang w:val="uz-Cyrl-UZ"/>
                      </w:rPr>
                      <w:t>Okeaniyaliklarning kelib chiqishi</w:t>
                    </w:r>
                  </w:p>
                </w:txbxContent>
              </v:textbox>
            </v:roundrect>
            <v:roundrect id="AutoShape 227" o:spid="_x0000_s1107" style="position:absolute;left:1976;top:6541;width:3859;height:70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6sUA&#10;AADeAAAADwAAAGRycy9kb3ducmV2LnhtbERPzWrCQBC+F/oOyxR6Ed0k1Fqjq4i0tHhpq32AITsm&#10;wexs2B01fftuodDbfHy/s1wPrlMXCrH1bCCfZKCIK29brg18HV7GT6CiIFvsPJOBb4qwXt3eLLG0&#10;/sqfdNlLrVIIxxINNCJ9qXWsGnIYJ74nTtzRB4eSYKi1DXhN4a7TRZY9aoctp4YGe9o2VJ32Z2fg&#10;nI+kH73uJEyL94f5wJvn7fTDmPu7YbMAJTTIv/jP/WbT/LyYzeD3nXSD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jqxQAAAN4AAAAPAAAAAAAAAAAAAAAAAJgCAABkcnMv&#10;ZG93bnJldi54bWxQSwUGAAAAAAQABAD1AAAAigMAAAAA&#10;" strokecolor="#ffd966" strokeweight="1pt">
              <v:fill color2="#ffe599" focus="100%" type="gradient"/>
              <v:shadow on="t" color="#7f5f00" opacity=".5" offset="1pt"/>
              <v:textbox>
                <w:txbxContent>
                  <w:p w:rsidR="00372EBB" w:rsidRPr="00924A7F" w:rsidRDefault="00372EBB" w:rsidP="00924A7F">
                    <w:pPr>
                      <w:rPr>
                        <w:szCs w:val="26"/>
                      </w:rPr>
                    </w:pPr>
                  </w:p>
                </w:txbxContent>
              </v:textbox>
            </v:roundrect>
            <v:roundrect id="AutoShape 228" o:spid="_x0000_s1108" style="position:absolute;left:6830;top:6522;width:3859;height:70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8mMcA&#10;AADeAAAADwAAAGRycy9kb3ducmV2LnhtbESPzU7DQAyE70i8w8pIXCq6SUT5Cd1WVQUC9QIUHsDK&#10;miQi64123Ta8PT4gcbM145nPy/UUBnOklPvIDsp5AYa4ib7n1sHnx9PVHZgsyB6HyOTghzKsV+dn&#10;S6x9PPE7HffSGg3hXKODTmSsrc1NRwHzPI7Eqn3FFFB0Ta31CU8aHgZbFcWNDdizNnQ40raj5nt/&#10;CA4O5UzG2fNO0qJ6vb6fePO4Xbw5d3kxbR7ACE3yb/67fvGKX1a3yqvv6Ax2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PJjHAAAA3gAAAA8AAAAAAAAAAAAAAAAAmAIAAGRy&#10;cy9kb3ducmV2LnhtbFBLBQYAAAAABAAEAPUAAACMAwAAAAA=&#10;" strokecolor="#ffd966" strokeweight="1pt">
              <v:fill color2="#ffe599" focus="100%" type="gradient"/>
              <v:shadow on="t" color="#7f5f00" opacity=".5" offset="1pt"/>
              <v:textbox>
                <w:txbxContent>
                  <w:p w:rsidR="00372EBB" w:rsidRPr="00924A7F" w:rsidRDefault="00372EBB" w:rsidP="00924A7F"/>
                </w:txbxContent>
              </v:textbox>
            </v:roundrect>
            <v:roundrect id="AutoShape 229" o:spid="_x0000_s1109" style="position:absolute;left:1948;top:7802;width:3859;height:70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WZA8UA&#10;AADeAAAADwAAAGRycy9kb3ducmV2LnhtbERPzWrCQBC+F3yHZQQvopuEWmvqKiKWFi9tbR9gyE6T&#10;0Oxs2B01fftuodDbfHy/s94OrlMXCrH1bCCfZ6CIK29brg18vD/O7kFFQbbYeSYD3xRhuxndrLG0&#10;/spvdDlJrVIIxxINNCJ9qXWsGnIY574nTtynDw4lwVBrG/Cawl2niyy70w5bTg0N9rRvqPo6nZ2B&#10;cz6Vfvp0lLAoXm5XA+8O+8WrMZPxsHsAJTTIv/jP/WzT/LxYruD3nXSD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ZkDxQAAAN4AAAAPAAAAAAAAAAAAAAAAAJgCAABkcnMv&#10;ZG93bnJldi54bWxQSwUGAAAAAAQABAD1AAAAigMAAAAA&#10;" strokecolor="#ffd966" strokeweight="1pt">
              <v:fill color2="#ffe599" focus="100%" type="gradient"/>
              <v:shadow on="t" color="#7f5f00" opacity=".5" offset="1pt"/>
              <v:textbox>
                <w:txbxContent>
                  <w:p w:rsidR="00372EBB" w:rsidRPr="00924A7F" w:rsidRDefault="00372EBB" w:rsidP="00924A7F"/>
                </w:txbxContent>
              </v:textbox>
            </v:roundrect>
            <v:roundrect id="AutoShape 230" o:spid="_x0000_s1110" style="position:absolute;left:6802;top:7783;width:3859;height:70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AuccA&#10;AADeAAAADwAAAGRycy9kb3ducmV2LnhtbESPQUvDQBCF74L/YRnBS7GbBCs1dltKURQv1eoPGLJj&#10;EszOht1pG/+9cxC8zTBv3nvfajOFwZwo5T6yg3JegCFuou+5dfD58XSzBJMF2eMQmRz8UIbN+vJi&#10;hbWPZ36n00Faoyaca3TQiYy1tbnpKGCex5FYb18xBRRdU2t9wrOah8FWRXFnA/asCR2OtOuo+T4c&#10;g4NjOZNx9vwqaVHtb+8n3j7uFm/OXV9N2wcwQpP8i/++X7zWL6ulAiiOzm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KQLnHAAAA3gAAAA8AAAAAAAAAAAAAAAAAmAIAAGRy&#10;cy9kb3ducmV2LnhtbFBLBQYAAAAABAAEAPUAAACMAwAAAAA=&#10;" strokecolor="#ffd966" strokeweight="1pt">
              <v:fill color2="#ffe599" focus="100%" type="gradient"/>
              <v:shadow on="t" color="#7f5f00" opacity=".5" offset="1pt"/>
              <v:textbox>
                <w:txbxContent>
                  <w:p w:rsidR="00372EBB" w:rsidRPr="00924A7F" w:rsidRDefault="00372EBB" w:rsidP="00924A7F"/>
                </w:txbxContent>
              </v:textbox>
            </v:roundrect>
            <v:roundrect id="AutoShape 231" o:spid="_x0000_s1111" style="position:absolute;left:4452;top:9082;width:3859;height:70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lIsQA&#10;AADeAAAADwAAAGRycy9kb3ducmV2LnhtbERPzWrCQBC+F/oOyxR6Ed0kaNHoKiItLb20VR9gyI5J&#10;aHY27I6avr1bKPQ2H9/vrDaD69SFQmw9G8gnGSjiytuWawPHw8t4DioKssXOMxn4oQib9f3dCkvr&#10;r/xFl73UKoVwLNFAI9KXWseqIYdx4nvixJ18cCgJhlrbgNcU7jpdZNmTdthyamiwp11D1ff+7Ayc&#10;85H0o9d3CbPiY7oYePu8m30a8/gwbJeghAb5F/+532yanxfzHH7fSTf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G5SLEAAAA3gAAAA8AAAAAAAAAAAAAAAAAmAIAAGRycy9k&#10;b3ducmV2LnhtbFBLBQYAAAAABAAEAPUAAACJAwAAAAA=&#10;" strokecolor="#ffd966" strokeweight="1pt">
              <v:fill color2="#ffe599" focus="100%" type="gradient"/>
              <v:shadow on="t" color="#7f5f00" opacity=".5" offset="1pt"/>
              <v:textbox>
                <w:txbxContent>
                  <w:p w:rsidR="00372EBB" w:rsidRDefault="00372EBB" w:rsidP="00924A7F"/>
                </w:txbxContent>
              </v:textbox>
            </v:roundrect>
            <v:shape id="AutoShape 232" o:spid="_x0000_s1112" type="#_x0000_t32" style="position:absolute;left:6365;top:5958;width:19;height:30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5fPsUAAADeAAAADwAAAGRycy9kb3ducmV2LnhtbERPS2vCQBC+F/wPywi91U1yKJq6ighK&#10;sXjwQbC3ITtNQrOzYXfV6K93CwVv8/E9ZzrvTSsu5HxjWUE6SkAQl1Y3XCk4HlZvYxA+IGtsLZOC&#10;G3mYzwYvU8y1vfKOLvtQiRjCPkcFdQhdLqUvazLoR7YjjtyPdQZDhK6S2uE1hptWZknyLg02HBtq&#10;7GhZU/m7PxsFp6/JubgVW9oU6WTzjc74+2Gt1OuwX3yACNSHp/jf/anj/DQbZ/D3TrxB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5fPsUAAADeAAAADwAAAAAAAAAA&#10;AAAAAAChAgAAZHJzL2Rvd25yZXYueG1sUEsFBgAAAAAEAAQA+QAAAJMDAAAAAA==&#10;">
              <v:stroke endarrow="block"/>
            </v:shape>
            <v:shape id="AutoShape 233" o:spid="_x0000_s1113" type="#_x0000_t32" style="position:absolute;left:5845;top:6899;width:9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hPcQAAADeAAAADwAAAGRycy9kb3ducmV2LnhtbERPTWvCQBC9C/6HZQq96SYWRaKrFFEs&#10;FC1Gcx+yYxLMzobsVlN/vSsIvc3jfc582ZlaXKl1lWUF8TACQZxbXXGh4HTcDKYgnEfWWFsmBX/k&#10;YLno9+aYaHvjA11TX4gQwi5BBaX3TSKly0sy6Ia2IQ7c2bYGfYBtIXWLtxBuajmKook0WHFoKLGh&#10;VUn5Jf01Cu67LR13eL7/rNNs/z3exuN9lin1/tZ9zkB46vy/+OX+0mF+PJp+wPOdcIN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KE9xAAAAN4AAAAPAAAAAAAAAAAA&#10;AAAAAKECAABkcnMvZG93bnJldi54bWxQSwUGAAAAAAQABAD5AAAAkgMAAAAA&#10;">
              <v:stroke startarrow="block" endarrow="block"/>
            </v:shape>
            <v:shape id="AutoShape 234" o:spid="_x0000_s1114" type="#_x0000_t32" style="position:absolute;left:5826;top:8132;width:995;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E5ScQAAADeAAAADwAAAGRycy9kb3ducmV2LnhtbERPTWvCQBC9C/6HZQq96SZSRaKrFFEs&#10;FC1Gcx+yYxLMzobsVlN/vSsIvc3jfc582ZlaXKl1lWUF8TACQZxbXXGh4HTcDKYgnEfWWFsmBX/k&#10;YLno9+aYaHvjA11TX4gQwi5BBaX3TSKly0sy6Ia2IQ7c2bYGfYBtIXWLtxBuajmKook0WHFoKLGh&#10;VUn5Jf01Cu67LR13eL7/rNNs/z3exuN9lin1/tZ9zkB46vy/+OX+0mF+PJp+wPOdcIN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TlJxAAAAN4AAAAPAAAAAAAAAAAA&#10;AAAAAKECAABkcnMvZG93bnJldi54bWxQSwUGAAAAAAQABAD5AAAAkgMAAAAA&#10;">
              <v:stroke startarrow="block" endarrow="block"/>
            </v:shape>
          </v:group>
        </w:pict>
      </w:r>
    </w:p>
    <w:p w:rsidR="00924A7F" w:rsidRPr="006720E2" w:rsidRDefault="00924A7F" w:rsidP="00924A7F">
      <w:pPr>
        <w:rPr>
          <w:sz w:val="28"/>
          <w:szCs w:val="28"/>
          <w:lang w:val="uz-Cyrl-UZ"/>
        </w:rPr>
      </w:pPr>
    </w:p>
    <w:p w:rsidR="00924A7F" w:rsidRPr="006720E2" w:rsidRDefault="00924A7F" w:rsidP="00924A7F">
      <w:pPr>
        <w:rPr>
          <w:sz w:val="28"/>
          <w:szCs w:val="28"/>
          <w:lang w:val="uz-Cyrl-UZ"/>
        </w:rPr>
      </w:pPr>
    </w:p>
    <w:p w:rsidR="00924A7F" w:rsidRPr="006720E2" w:rsidRDefault="00924A7F" w:rsidP="00924A7F">
      <w:pPr>
        <w:rPr>
          <w:sz w:val="28"/>
          <w:szCs w:val="28"/>
          <w:lang w:val="uz-Cyrl-UZ"/>
        </w:rPr>
      </w:pPr>
    </w:p>
    <w:p w:rsidR="00924A7F" w:rsidRPr="006720E2" w:rsidRDefault="00924A7F" w:rsidP="00924A7F">
      <w:pPr>
        <w:rPr>
          <w:sz w:val="28"/>
          <w:szCs w:val="28"/>
          <w:lang w:val="uz-Cyrl-UZ"/>
        </w:rPr>
      </w:pPr>
    </w:p>
    <w:p w:rsidR="00924A7F" w:rsidRPr="006720E2" w:rsidRDefault="00924A7F" w:rsidP="00924A7F">
      <w:pPr>
        <w:rPr>
          <w:sz w:val="28"/>
          <w:szCs w:val="28"/>
          <w:lang w:val="uz-Cyrl-UZ"/>
        </w:rPr>
      </w:pPr>
    </w:p>
    <w:p w:rsidR="00924A7F" w:rsidRPr="006720E2" w:rsidRDefault="00924A7F" w:rsidP="00924A7F">
      <w:pPr>
        <w:rPr>
          <w:sz w:val="28"/>
          <w:szCs w:val="28"/>
          <w:lang w:val="uz-Cyrl-UZ"/>
        </w:rPr>
      </w:pPr>
    </w:p>
    <w:p w:rsidR="00924A7F" w:rsidRPr="006720E2" w:rsidRDefault="00924A7F" w:rsidP="00924A7F">
      <w:pPr>
        <w:rPr>
          <w:sz w:val="28"/>
          <w:szCs w:val="28"/>
          <w:lang w:val="uz-Cyrl-UZ"/>
        </w:rPr>
      </w:pPr>
    </w:p>
    <w:p w:rsidR="00924A7F" w:rsidRPr="006720E2" w:rsidRDefault="00924A7F" w:rsidP="00924A7F">
      <w:pPr>
        <w:rPr>
          <w:sz w:val="28"/>
          <w:szCs w:val="28"/>
          <w:lang w:val="uz-Cyrl-UZ"/>
        </w:rPr>
      </w:pPr>
    </w:p>
    <w:p w:rsidR="00924A7F" w:rsidRPr="006720E2" w:rsidRDefault="00924A7F" w:rsidP="00924A7F">
      <w:pPr>
        <w:rPr>
          <w:sz w:val="28"/>
          <w:szCs w:val="28"/>
          <w:lang w:val="uz-Cyrl-UZ"/>
        </w:rPr>
      </w:pPr>
    </w:p>
    <w:p w:rsidR="00924A7F" w:rsidRPr="006720E2" w:rsidRDefault="00924A7F" w:rsidP="00924A7F">
      <w:pPr>
        <w:rPr>
          <w:sz w:val="28"/>
          <w:szCs w:val="28"/>
          <w:lang w:val="uz-Cyrl-UZ"/>
        </w:rPr>
      </w:pPr>
    </w:p>
    <w:p w:rsidR="00924A7F" w:rsidRPr="006720E2" w:rsidRDefault="00924A7F" w:rsidP="00924A7F">
      <w:pPr>
        <w:rPr>
          <w:sz w:val="28"/>
          <w:szCs w:val="28"/>
          <w:lang w:val="uz-Cyrl-UZ"/>
        </w:rPr>
      </w:pPr>
    </w:p>
    <w:p w:rsidR="00924A7F" w:rsidRPr="006720E2" w:rsidRDefault="00924A7F" w:rsidP="00924A7F">
      <w:pPr>
        <w:rPr>
          <w:sz w:val="28"/>
          <w:szCs w:val="28"/>
          <w:lang w:val="uz-Cyrl-UZ"/>
        </w:rPr>
      </w:pPr>
    </w:p>
    <w:p w:rsidR="00924A7F" w:rsidRPr="006720E2" w:rsidRDefault="00924A7F" w:rsidP="00924A7F">
      <w:pPr>
        <w:rPr>
          <w:sz w:val="28"/>
          <w:szCs w:val="28"/>
          <w:lang w:val="uz-Cyrl-UZ"/>
        </w:rPr>
      </w:pPr>
    </w:p>
    <w:p w:rsidR="00924A7F" w:rsidRPr="006720E2" w:rsidRDefault="00924A7F" w:rsidP="00924A7F">
      <w:pPr>
        <w:rPr>
          <w:sz w:val="28"/>
          <w:szCs w:val="28"/>
          <w:lang w:val="uz-Cyrl-UZ"/>
        </w:rPr>
      </w:pPr>
    </w:p>
    <w:p w:rsidR="00924A7F" w:rsidRPr="006720E2" w:rsidRDefault="00924A7F" w:rsidP="00924A7F">
      <w:pPr>
        <w:rPr>
          <w:sz w:val="28"/>
          <w:szCs w:val="28"/>
          <w:lang w:val="uz-Cyrl-UZ"/>
        </w:rPr>
      </w:pPr>
    </w:p>
    <w:p w:rsidR="009B6731" w:rsidRDefault="00924A7F" w:rsidP="00924A7F">
      <w:pPr>
        <w:jc w:val="both"/>
        <w:rPr>
          <w:sz w:val="28"/>
          <w:szCs w:val="28"/>
          <w:lang w:val="en-US"/>
        </w:rPr>
      </w:pPr>
      <w:r w:rsidRPr="006720E2">
        <w:rPr>
          <w:b/>
          <w:sz w:val="28"/>
          <w:lang w:val="uz-Cyrl-UZ"/>
        </w:rPr>
        <w:br w:type="page"/>
      </w:r>
      <w:r w:rsidR="009B6731">
        <w:rPr>
          <w:iCs/>
          <w:sz w:val="28"/>
          <w:szCs w:val="28"/>
          <w:lang w:val="en-US"/>
        </w:rPr>
        <w:lastRenderedPageBreak/>
        <w:tab/>
        <w:t>2</w:t>
      </w:r>
      <w:r w:rsidR="009B6731">
        <w:rPr>
          <w:iCs/>
          <w:sz w:val="28"/>
          <w:szCs w:val="28"/>
          <w:lang w:val="uz-Cyrl-UZ"/>
        </w:rPr>
        <w:t>-</w:t>
      </w:r>
      <w:r w:rsidR="00515B3A">
        <w:rPr>
          <w:iCs/>
          <w:sz w:val="28"/>
          <w:szCs w:val="28"/>
          <w:lang w:val="uz-Cyrl-UZ"/>
        </w:rPr>
        <w:t>reja</w:t>
      </w:r>
      <w:r w:rsidR="009B6731">
        <w:rPr>
          <w:iCs/>
          <w:sz w:val="28"/>
          <w:szCs w:val="28"/>
          <w:lang w:val="uz-Cyrl-UZ"/>
        </w:rPr>
        <w:t xml:space="preserve">ni yoritishda avval papuaslar va melaneziyaliklar istiqomat qiladigan orollar haqida geografik ma'lumot keltiriladi. So`ngra papuaslar va Melaneziya aholisining an'anaviy xo`jaligi, moddiy madaniyatiga to`xtalib, ularning tirikchiligi, xo`jalik turlari, asosiy mehnat qurollariga, uy-joylari, kiyim-kechaklari kabi moddiy madaniyati sohalariga to`xtaladi. </w:t>
      </w:r>
      <w:r w:rsidR="009B6731">
        <w:rPr>
          <w:iCs/>
          <w:sz w:val="28"/>
          <w:szCs w:val="28"/>
          <w:lang w:val="en-US"/>
        </w:rPr>
        <w:t xml:space="preserve">(3, 63-64 b.;4) </w:t>
      </w:r>
      <w:r w:rsidR="009B6731">
        <w:rPr>
          <w:sz w:val="28"/>
          <w:szCs w:val="28"/>
          <w:lang w:val="uz-Cyrl-UZ"/>
        </w:rPr>
        <w:t xml:space="preserve"> </w:t>
      </w:r>
    </w:p>
    <w:p w:rsidR="00AC79BC" w:rsidRPr="001678AA" w:rsidRDefault="00AC79BC" w:rsidP="00AC79BC">
      <w:pPr>
        <w:rPr>
          <w:sz w:val="28"/>
          <w:szCs w:val="28"/>
          <w:lang w:val="en-US"/>
        </w:rPr>
      </w:pPr>
      <w:r w:rsidRPr="001678AA">
        <w:rPr>
          <w:sz w:val="28"/>
          <w:szCs w:val="28"/>
          <w:lang w:val="en-US"/>
        </w:rPr>
        <w:t>Vizual materiallar</w:t>
      </w:r>
    </w:p>
    <w:p w:rsidR="00AC79BC" w:rsidRPr="00AC79BC" w:rsidRDefault="00AC79BC" w:rsidP="00AC79BC">
      <w:pPr>
        <w:jc w:val="center"/>
        <w:rPr>
          <w:b/>
          <w:sz w:val="36"/>
          <w:szCs w:val="36"/>
          <w:lang w:val="en-US"/>
        </w:rPr>
      </w:pPr>
      <w:r w:rsidRPr="00AC79BC">
        <w:rPr>
          <w:b/>
          <w:iCs/>
          <w:sz w:val="28"/>
          <w:szCs w:val="28"/>
          <w:lang w:val="uz-Cyrl-UZ"/>
        </w:rPr>
        <w:t>papuaslar va melaneziyaliklar</w:t>
      </w:r>
    </w:p>
    <w:p w:rsidR="00AC79BC" w:rsidRPr="00AC79BC" w:rsidRDefault="00AC79BC" w:rsidP="00AC79BC">
      <w:pPr>
        <w:jc w:val="center"/>
        <w:rPr>
          <w:b/>
          <w:sz w:val="36"/>
          <w:szCs w:val="36"/>
          <w:lang w:val="en-US"/>
        </w:rPr>
      </w:pPr>
    </w:p>
    <w:p w:rsidR="00AC79BC" w:rsidRPr="00242894" w:rsidRDefault="00AC79BC" w:rsidP="00AC79BC">
      <w:pPr>
        <w:rPr>
          <w:b/>
          <w:sz w:val="36"/>
          <w:szCs w:val="36"/>
          <w:lang w:val="en-US"/>
        </w:rPr>
      </w:pPr>
    </w:p>
    <w:p w:rsidR="00924A7F" w:rsidRDefault="00943926" w:rsidP="00924A7F">
      <w:pPr>
        <w:jc w:val="both"/>
        <w:rPr>
          <w:sz w:val="28"/>
          <w:szCs w:val="28"/>
          <w:lang w:val="en-US"/>
        </w:rPr>
      </w:pPr>
      <w:r>
        <w:rPr>
          <w:noProof/>
          <w:sz w:val="28"/>
          <w:szCs w:val="28"/>
        </w:rPr>
        <w:drawing>
          <wp:inline distT="0" distB="0" distL="0" distR="0">
            <wp:extent cx="6043295" cy="3474085"/>
            <wp:effectExtent l="0" t="0" r="0" b="0"/>
            <wp:docPr id="111" name="Схема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C79BC" w:rsidRDefault="00AC79BC" w:rsidP="00924A7F">
      <w:pPr>
        <w:jc w:val="both"/>
        <w:rPr>
          <w:sz w:val="28"/>
          <w:szCs w:val="28"/>
          <w:lang w:val="en-US"/>
        </w:rPr>
      </w:pPr>
    </w:p>
    <w:p w:rsidR="00AC79BC" w:rsidRPr="00924A7F" w:rsidRDefault="00AC79BC" w:rsidP="00924A7F">
      <w:pPr>
        <w:jc w:val="both"/>
        <w:rPr>
          <w:sz w:val="28"/>
          <w:szCs w:val="28"/>
          <w:lang w:val="en-US"/>
        </w:rPr>
      </w:pPr>
    </w:p>
    <w:p w:rsidR="009B6731" w:rsidRDefault="009B6731" w:rsidP="00920E19">
      <w:pPr>
        <w:pStyle w:val="ac"/>
        <w:tabs>
          <w:tab w:val="num" w:pos="-567"/>
          <w:tab w:val="num" w:pos="284"/>
          <w:tab w:val="left" w:pos="360"/>
        </w:tabs>
        <w:spacing w:after="0"/>
        <w:ind w:left="0" w:firstLine="567"/>
        <w:jc w:val="both"/>
        <w:rPr>
          <w:sz w:val="28"/>
          <w:szCs w:val="28"/>
          <w:lang w:val="en-US"/>
        </w:rPr>
      </w:pPr>
      <w:r>
        <w:rPr>
          <w:iCs/>
          <w:sz w:val="28"/>
          <w:szCs w:val="28"/>
          <w:lang w:val="en-US"/>
        </w:rPr>
        <w:tab/>
        <w:t>3-</w:t>
      </w:r>
      <w:r w:rsidR="00515B3A">
        <w:rPr>
          <w:iCs/>
          <w:sz w:val="28"/>
          <w:szCs w:val="28"/>
          <w:lang w:val="en-US"/>
        </w:rPr>
        <w:t>reja</w:t>
      </w:r>
      <w:r>
        <w:rPr>
          <w:iCs/>
          <w:sz w:val="28"/>
          <w:szCs w:val="28"/>
          <w:lang w:val="en-US"/>
        </w:rPr>
        <w:t>ni yoritishda polineziyaliklarning mustamlakachilar kelgunga qadar an'anaviy xo`jaliklariga tavsif beriladi. Ular qayiqchilik, dengizchilikda mohir bo`lganliklari haqida ma'lumot keltiriladi. Polineziyaliklarda dehqonchilik va chorvachilik turlari haqida tushuncha beriladi (3, 69-b.)</w:t>
      </w:r>
      <w:r w:rsidR="003C6F2F">
        <w:rPr>
          <w:sz w:val="28"/>
          <w:szCs w:val="28"/>
          <w:lang w:val="uz-Cyrl-UZ"/>
        </w:rPr>
        <w:t xml:space="preserve"> </w:t>
      </w:r>
    </w:p>
    <w:p w:rsidR="00AC79BC" w:rsidRPr="00AC79BC" w:rsidRDefault="00372EBB" w:rsidP="00920E19">
      <w:pPr>
        <w:pStyle w:val="ac"/>
        <w:tabs>
          <w:tab w:val="num" w:pos="-567"/>
          <w:tab w:val="num" w:pos="284"/>
          <w:tab w:val="left" w:pos="360"/>
        </w:tabs>
        <w:spacing w:after="0"/>
        <w:ind w:left="0" w:firstLine="567"/>
        <w:jc w:val="both"/>
        <w:rPr>
          <w:sz w:val="28"/>
          <w:szCs w:val="28"/>
          <w:lang w:val="en-US"/>
        </w:rPr>
      </w:pPr>
      <w:r>
        <w:rPr>
          <w:noProof/>
          <w:sz w:val="28"/>
          <w:szCs w:val="28"/>
        </w:rPr>
        <w:pict>
          <v:oval id="_x0000_s1181" style="position:absolute;left:0;text-align:left;margin-left:131.6pt;margin-top:15.45pt;width:201pt;height:98.25pt;z-index:251718656" fillcolor="white [3201]" strokecolor="#d99594 [1941]" strokeweight="1pt">
            <v:fill color2="#e5b8b7 [1301]" focusposition="1" focussize="" focus="100%" type="gradient"/>
            <v:shadow on="t" type="perspective" color="#622423 [1605]" opacity=".5" offset="1pt" offset2="-3pt"/>
            <v:textbox>
              <w:txbxContent>
                <w:p w:rsidR="00372EBB" w:rsidRDefault="00372EBB">
                  <w:proofErr w:type="gramStart"/>
                  <w:r>
                    <w:rPr>
                      <w:iCs/>
                      <w:sz w:val="28"/>
                      <w:szCs w:val="28"/>
                      <w:lang w:val="en-US"/>
                    </w:rPr>
                    <w:t>an'anaviy</w:t>
                  </w:r>
                  <w:proofErr w:type="gramEnd"/>
                  <w:r>
                    <w:rPr>
                      <w:iCs/>
                      <w:sz w:val="28"/>
                      <w:szCs w:val="28"/>
                      <w:lang w:val="en-US"/>
                    </w:rPr>
                    <w:t xml:space="preserve"> xo`jaliklari</w:t>
                  </w:r>
                </w:p>
              </w:txbxContent>
            </v:textbox>
          </v:oval>
        </w:pict>
      </w:r>
    </w:p>
    <w:p w:rsidR="00AC79BC" w:rsidRDefault="00AC79BC" w:rsidP="00920E19">
      <w:pPr>
        <w:pStyle w:val="ac"/>
        <w:tabs>
          <w:tab w:val="num" w:pos="-567"/>
          <w:tab w:val="num" w:pos="284"/>
          <w:tab w:val="left" w:pos="360"/>
        </w:tabs>
        <w:spacing w:after="0"/>
        <w:ind w:left="0" w:firstLine="567"/>
        <w:jc w:val="both"/>
        <w:rPr>
          <w:sz w:val="28"/>
          <w:szCs w:val="28"/>
          <w:lang w:val="en-US"/>
        </w:rPr>
      </w:pPr>
    </w:p>
    <w:p w:rsidR="00AC79BC" w:rsidRDefault="00AC79BC" w:rsidP="00920E19">
      <w:pPr>
        <w:pStyle w:val="ac"/>
        <w:tabs>
          <w:tab w:val="num" w:pos="-567"/>
          <w:tab w:val="num" w:pos="284"/>
          <w:tab w:val="left" w:pos="360"/>
        </w:tabs>
        <w:spacing w:after="0"/>
        <w:ind w:left="0" w:firstLine="567"/>
        <w:jc w:val="both"/>
        <w:rPr>
          <w:sz w:val="28"/>
          <w:szCs w:val="28"/>
          <w:lang w:val="en-US"/>
        </w:rPr>
      </w:pPr>
    </w:p>
    <w:p w:rsidR="00AC79BC" w:rsidRPr="00AC79BC" w:rsidRDefault="00AC79BC" w:rsidP="00920E19">
      <w:pPr>
        <w:pStyle w:val="ac"/>
        <w:tabs>
          <w:tab w:val="num" w:pos="-567"/>
          <w:tab w:val="num" w:pos="284"/>
          <w:tab w:val="left" w:pos="360"/>
        </w:tabs>
        <w:spacing w:after="0"/>
        <w:ind w:left="0" w:firstLine="567"/>
        <w:jc w:val="both"/>
        <w:rPr>
          <w:sz w:val="28"/>
          <w:szCs w:val="28"/>
          <w:lang w:val="en-US"/>
        </w:rPr>
      </w:pPr>
    </w:p>
    <w:p w:rsidR="00AC79BC" w:rsidRPr="00D72BF3" w:rsidRDefault="00AC79BC" w:rsidP="00AC79BC">
      <w:pPr>
        <w:spacing w:line="276" w:lineRule="auto"/>
        <w:jc w:val="center"/>
        <w:rPr>
          <w:lang w:val="en-US"/>
        </w:rPr>
      </w:pPr>
    </w:p>
    <w:p w:rsidR="00AC79BC" w:rsidRPr="00D72BF3" w:rsidRDefault="00372EBB" w:rsidP="00AC79BC">
      <w:pPr>
        <w:spacing w:line="276" w:lineRule="auto"/>
        <w:rPr>
          <w:lang w:val="en-US"/>
        </w:rPr>
      </w:pPr>
      <w:r>
        <w:rPr>
          <w:noProof/>
        </w:rPr>
        <w:pict>
          <v:shape id="_x0000_s1146" type="#_x0000_t32" style="position:absolute;margin-left:64.2pt;margin-top:8.4pt;width:76.55pt;height:27.7pt;flip:x;z-index:251703296" o:connectortype="straight">
            <v:stroke endarrow="block"/>
          </v:shape>
        </w:pict>
      </w:r>
      <w:r>
        <w:rPr>
          <w:noProof/>
        </w:rPr>
        <w:pict>
          <v:shape id="_x0000_s1148" type="#_x0000_t32" style="position:absolute;margin-left:322.2pt;margin-top:8.4pt;width:72.75pt;height:32.9pt;z-index:251705344" o:connectortype="straight">
            <v:stroke endarrow="block"/>
          </v:shape>
        </w:pict>
      </w:r>
      <w:r>
        <w:rPr>
          <w:noProof/>
        </w:rPr>
        <w:pict>
          <v:shape id="_x0000_s1147" type="#_x0000_t32" style="position:absolute;margin-left:228.45pt;margin-top:8.4pt;width:0;height:47.95pt;z-index:251704320" o:connectortype="straight">
            <v:stroke endarrow="block"/>
          </v:shape>
        </w:pict>
      </w:r>
    </w:p>
    <w:p w:rsidR="00AC79BC" w:rsidRPr="00D72BF3" w:rsidRDefault="00372EBB" w:rsidP="00AC79BC">
      <w:pPr>
        <w:spacing w:line="276" w:lineRule="auto"/>
        <w:jc w:val="both"/>
        <w:rPr>
          <w:lang w:val="en-US"/>
        </w:rPr>
      </w:pPr>
      <w:r>
        <w:rPr>
          <w:noProof/>
        </w:rPr>
        <w:pict>
          <v:oval id="_x0000_s1144" style="position:absolute;left:0;text-align:left;margin-left:367.95pt;margin-top:13.3pt;width:126.75pt;height:93.75pt;z-index:251701248" fillcolor="#4f81bd" strokecolor="#f2f2f2" strokeweight="3pt">
            <v:shadow on="t" type="perspective" color="#243f60" opacity=".5" offset="1pt" offset2="-1pt"/>
            <v:textbox style="mso-next-textbox:#_x0000_s1144">
              <w:txbxContent>
                <w:p w:rsidR="00372EBB" w:rsidRPr="0042426C" w:rsidRDefault="00372EBB" w:rsidP="0042426C">
                  <w:proofErr w:type="gramStart"/>
                  <w:r>
                    <w:rPr>
                      <w:iCs/>
                      <w:sz w:val="28"/>
                      <w:szCs w:val="28"/>
                      <w:lang w:val="en-US"/>
                    </w:rPr>
                    <w:t>chorvachilik</w:t>
                  </w:r>
                  <w:proofErr w:type="gramEnd"/>
                </w:p>
              </w:txbxContent>
            </v:textbox>
          </v:oval>
        </w:pict>
      </w:r>
      <w:r>
        <w:rPr>
          <w:noProof/>
        </w:rPr>
        <w:pict>
          <v:oval id="_x0000_s1142" style="position:absolute;left:0;text-align:left;margin-left:-51.3pt;margin-top:5.8pt;width:136.5pt;height:90pt;z-index:251699200" fillcolor="#8064a2" strokecolor="#f2f2f2" strokeweight="3pt">
            <v:shadow on="t" type="perspective" color="#3f3151" opacity=".5" offset="1pt" offset2="-1pt"/>
            <v:textbox style="mso-next-textbox:#_x0000_s1142">
              <w:txbxContent>
                <w:p w:rsidR="00372EBB" w:rsidRDefault="00372EBB" w:rsidP="00AC79BC">
                  <w:proofErr w:type="gramStart"/>
                  <w:r>
                    <w:rPr>
                      <w:iCs/>
                      <w:sz w:val="28"/>
                      <w:szCs w:val="28"/>
                      <w:lang w:val="en-US"/>
                    </w:rPr>
                    <w:t>qayiqchilik</w:t>
                  </w:r>
                  <w:proofErr w:type="gramEnd"/>
                  <w:r>
                    <w:rPr>
                      <w:color w:val="000000"/>
                    </w:rPr>
                    <w:t xml:space="preserve"> </w:t>
                  </w:r>
                </w:p>
              </w:txbxContent>
            </v:textbox>
          </v:oval>
        </w:pict>
      </w:r>
      <w:r>
        <w:rPr>
          <w:noProof/>
        </w:rPr>
        <w:pict>
          <v:shape id="_x0000_s1145" type="#_x0000_t32" style="position:absolute;left:0;text-align:left;margin-left:140.75pt;margin-top:-.2pt;width:0;height:0;z-index:251702272" o:connectortype="straight">
            <v:stroke endarrow="block"/>
          </v:shape>
        </w:pict>
      </w:r>
    </w:p>
    <w:p w:rsidR="00AC79BC" w:rsidRPr="00D72BF3" w:rsidRDefault="00AC79BC" w:rsidP="00AC79BC">
      <w:pPr>
        <w:spacing w:line="276" w:lineRule="auto"/>
        <w:jc w:val="both"/>
        <w:rPr>
          <w:lang w:val="en-US"/>
        </w:rPr>
      </w:pPr>
    </w:p>
    <w:p w:rsidR="00AC79BC" w:rsidRPr="00D72BF3" w:rsidRDefault="00AC79BC" w:rsidP="00AC79BC">
      <w:pPr>
        <w:spacing w:line="276" w:lineRule="auto"/>
        <w:jc w:val="both"/>
        <w:rPr>
          <w:lang w:val="en-US"/>
        </w:rPr>
      </w:pPr>
    </w:p>
    <w:p w:rsidR="00AC79BC" w:rsidRPr="00D72BF3" w:rsidRDefault="00372EBB" w:rsidP="00AC79BC">
      <w:pPr>
        <w:spacing w:line="276" w:lineRule="auto"/>
        <w:jc w:val="both"/>
        <w:rPr>
          <w:lang w:val="en-US"/>
        </w:rPr>
      </w:pPr>
      <w:r>
        <w:rPr>
          <w:noProof/>
        </w:rPr>
        <w:pict>
          <v:oval id="_x0000_s1143" style="position:absolute;left:0;text-align:left;margin-left:162.45pt;margin-top:1.15pt;width:145.5pt;height:92.25pt;z-index:251700224" fillcolor="#9bbb59" strokecolor="#f2f2f2" strokeweight="3pt">
            <v:shadow on="t" type="perspective" color="#4e6128" opacity=".5" offset="1pt" offset2="-1pt"/>
            <v:textbox style="mso-next-textbox:#_x0000_s1143">
              <w:txbxContent>
                <w:p w:rsidR="00372EBB" w:rsidRPr="0042426C" w:rsidRDefault="00372EBB" w:rsidP="0042426C">
                  <w:proofErr w:type="gramStart"/>
                  <w:r>
                    <w:rPr>
                      <w:iCs/>
                      <w:sz w:val="28"/>
                      <w:szCs w:val="28"/>
                      <w:lang w:val="en-US"/>
                    </w:rPr>
                    <w:t>dehqonchili</w:t>
                  </w:r>
                  <w:proofErr w:type="gramEnd"/>
                </w:p>
              </w:txbxContent>
            </v:textbox>
          </v:oval>
        </w:pict>
      </w:r>
    </w:p>
    <w:p w:rsidR="00AC79BC" w:rsidRPr="00D72BF3" w:rsidRDefault="00AC79BC" w:rsidP="00AC79BC">
      <w:pPr>
        <w:spacing w:line="276" w:lineRule="auto"/>
        <w:jc w:val="both"/>
        <w:rPr>
          <w:lang w:val="en-US"/>
        </w:rPr>
      </w:pPr>
    </w:p>
    <w:p w:rsidR="00AC79BC" w:rsidRPr="00D72BF3" w:rsidRDefault="00AC79BC" w:rsidP="00AC79BC">
      <w:pPr>
        <w:spacing w:line="276" w:lineRule="auto"/>
        <w:jc w:val="both"/>
        <w:rPr>
          <w:lang w:val="en-US"/>
        </w:rPr>
      </w:pPr>
    </w:p>
    <w:p w:rsidR="00AC79BC" w:rsidRPr="00D72BF3" w:rsidRDefault="00AC79BC" w:rsidP="00AC79BC">
      <w:pPr>
        <w:spacing w:line="276" w:lineRule="auto"/>
        <w:jc w:val="both"/>
        <w:rPr>
          <w:lang w:val="en-US"/>
        </w:rPr>
      </w:pPr>
    </w:p>
    <w:p w:rsidR="00AC79BC" w:rsidRPr="00D72BF3" w:rsidRDefault="00372EBB" w:rsidP="00AC79BC">
      <w:pPr>
        <w:spacing w:line="276" w:lineRule="auto"/>
        <w:jc w:val="both"/>
        <w:rPr>
          <w:lang w:val="en-US"/>
        </w:rPr>
      </w:pPr>
      <w:r>
        <w:rPr>
          <w:noProof/>
        </w:rPr>
        <w:pict>
          <v:shape id="_x0000_s1154" type="#_x0000_t32" style="position:absolute;left:0;text-align:left;margin-left:439.1pt;margin-top:17.85pt;width:0;height:46.05pt;z-index:251711488" o:connectortype="straight">
            <v:stroke endarrow="block"/>
          </v:shape>
        </w:pict>
      </w:r>
      <w:r>
        <w:rPr>
          <w:noProof/>
        </w:rPr>
        <w:pict>
          <v:shape id="_x0000_s1152" type="#_x0000_t32" style="position:absolute;left:0;text-align:left;margin-left:16.1pt;margin-top:8.75pt;width:0;height:42.85pt;z-index:251709440" o:connectortype="straight">
            <v:stroke endarrow="block"/>
          </v:shape>
        </w:pict>
      </w:r>
    </w:p>
    <w:p w:rsidR="00AC79BC" w:rsidRPr="00D72BF3" w:rsidRDefault="00372EBB" w:rsidP="00AC79BC">
      <w:pPr>
        <w:spacing w:line="276" w:lineRule="auto"/>
        <w:jc w:val="both"/>
        <w:rPr>
          <w:lang w:val="en-US"/>
        </w:rPr>
      </w:pPr>
      <w:r>
        <w:rPr>
          <w:noProof/>
        </w:rPr>
        <w:lastRenderedPageBreak/>
        <w:pict>
          <v:oval id="_x0000_s1150" style="position:absolute;left:0;text-align:left;margin-left:200.75pt;margin-top:-18.6pt;width:1in;height:1in;z-index:251707392" fillcolor="#9bbb59" strokecolor="#f2f2f2" strokeweight="3pt">
            <v:shadow on="t" type="perspective" color="#4e6128" opacity=".5" offset="1pt" offset2="-1pt"/>
          </v:oval>
        </w:pict>
      </w:r>
      <w:r>
        <w:rPr>
          <w:noProof/>
        </w:rPr>
        <w:pict>
          <v:oval id="_x0000_s1151" style="position:absolute;left:0;text-align:left;margin-left:407.7pt;margin-top:-46.8pt;width:1in;height:1in;z-index:251708416" fillcolor="#4f81bd" strokecolor="#f2f2f2" strokeweight="3pt">
            <v:shadow on="t" type="perspective" color="#243f60" opacity=".5" offset="1pt" offset2="-1pt"/>
          </v:oval>
        </w:pict>
      </w:r>
      <w:r>
        <w:rPr>
          <w:noProof/>
        </w:rPr>
        <w:pict>
          <v:oval id="_x0000_s1149" style="position:absolute;left:0;text-align:left;margin-left:-18.3pt;margin-top:-56.5pt;width:1in;height:1in;z-index:251706368" fillcolor="#8064a2" strokecolor="#f2f2f2" strokeweight="3pt">
            <v:shadow on="t" type="perspective" color="#3f3151" opacity=".5" offset="1pt" offset2="-1pt"/>
          </v:oval>
        </w:pict>
      </w:r>
      <w:r>
        <w:rPr>
          <w:noProof/>
        </w:rPr>
        <w:pict>
          <v:shape id="_x0000_s1153" type="#_x0000_t32" style="position:absolute;left:0;text-align:left;margin-left:235.95pt;margin-top:-46.8pt;width:0;height:28.2pt;z-index:251710464" o:connectortype="straight">
            <v:stroke endarrow="block"/>
          </v:shape>
        </w:pict>
      </w:r>
    </w:p>
    <w:p w:rsidR="00AC79BC" w:rsidRPr="00D72BF3" w:rsidRDefault="00372EBB" w:rsidP="00AC79BC">
      <w:pPr>
        <w:spacing w:line="276" w:lineRule="auto"/>
        <w:jc w:val="both"/>
        <w:rPr>
          <w:lang w:val="en-US"/>
        </w:rPr>
      </w:pPr>
      <w:r>
        <w:rPr>
          <w:noProof/>
        </w:rPr>
        <w:pict>
          <v:shape id="_x0000_s1158" type="#_x0000_t32" style="position:absolute;left:0;text-align:left;margin-left:22.1pt;margin-top:3.8pt;width:0;height:42.85pt;z-index:251715584" o:connectortype="straight">
            <v:stroke endarrow="block"/>
          </v:shape>
        </w:pict>
      </w:r>
      <w:r>
        <w:rPr>
          <w:noProof/>
        </w:rPr>
        <w:pict>
          <v:shape id="_x0000_s1160" type="#_x0000_t32" style="position:absolute;left:0;text-align:left;margin-left:450.35pt;margin-top:12.4pt;width:0;height:63.75pt;z-index:251717632" o:connectortype="straight">
            <v:stroke endarrow="block"/>
          </v:shape>
        </w:pict>
      </w:r>
    </w:p>
    <w:p w:rsidR="00AC79BC" w:rsidRPr="00D72BF3" w:rsidRDefault="00AC79BC" w:rsidP="00AC79BC">
      <w:pPr>
        <w:spacing w:line="276" w:lineRule="auto"/>
        <w:jc w:val="both"/>
        <w:rPr>
          <w:lang w:val="en-US"/>
        </w:rPr>
      </w:pPr>
    </w:p>
    <w:p w:rsidR="00AC79BC" w:rsidRPr="00D72BF3" w:rsidRDefault="00AC79BC" w:rsidP="00AC79BC">
      <w:pPr>
        <w:spacing w:line="276" w:lineRule="auto"/>
        <w:jc w:val="both"/>
        <w:rPr>
          <w:lang w:val="en-US"/>
        </w:rPr>
      </w:pPr>
    </w:p>
    <w:p w:rsidR="00AC79BC" w:rsidRPr="00D72BF3" w:rsidRDefault="00372EBB" w:rsidP="00AC79BC">
      <w:pPr>
        <w:spacing w:line="276" w:lineRule="auto"/>
        <w:jc w:val="both"/>
        <w:rPr>
          <w:lang w:val="en-US"/>
        </w:rPr>
      </w:pPr>
      <w:r>
        <w:rPr>
          <w:noProof/>
        </w:rPr>
        <w:pict>
          <v:shape id="_x0000_s1159" type="#_x0000_t32" style="position:absolute;left:0;text-align:left;margin-left:235.95pt;margin-top:6.95pt;width:0;height:42.85pt;z-index:251716608" o:connectortype="straight">
            <v:stroke endarrow="block"/>
          </v:shape>
        </w:pict>
      </w:r>
      <w:r>
        <w:rPr>
          <w:noProof/>
        </w:rPr>
        <w:pict>
          <v:oval id="_x0000_s1155" style="position:absolute;left:0;text-align:left;margin-left:-18.3pt;margin-top:6.95pt;width:1in;height:1in;z-index:251712512" fillcolor="#8064a2" strokecolor="#f2f2f2" strokeweight="3pt">
            <v:shadow on="t" type="perspective" color="#3f3151" opacity=".5" offset="1pt" offset2="-1pt"/>
          </v:oval>
        </w:pict>
      </w:r>
    </w:p>
    <w:p w:rsidR="00AC79BC" w:rsidRPr="00D72BF3" w:rsidRDefault="00AC79BC" w:rsidP="00AC79BC">
      <w:pPr>
        <w:spacing w:line="276" w:lineRule="auto"/>
        <w:jc w:val="both"/>
        <w:rPr>
          <w:lang w:val="en-US"/>
        </w:rPr>
      </w:pPr>
    </w:p>
    <w:p w:rsidR="00AC79BC" w:rsidRPr="00D72BF3" w:rsidRDefault="00372EBB" w:rsidP="00AC79BC">
      <w:pPr>
        <w:spacing w:line="276" w:lineRule="auto"/>
        <w:jc w:val="both"/>
        <w:rPr>
          <w:lang w:val="en-US"/>
        </w:rPr>
      </w:pPr>
      <w:r>
        <w:rPr>
          <w:noProof/>
        </w:rPr>
        <w:pict>
          <v:oval id="_x0000_s1157" style="position:absolute;left:0;text-align:left;margin-left:416.7pt;margin-top:10pt;width:1in;height:1in;z-index:251714560" fillcolor="#4f81bd" strokecolor="#f2f2f2" strokeweight="3pt">
            <v:shadow on="t" type="perspective" color="#243f60" opacity=".5" offset="1pt" offset2="-1pt"/>
          </v:oval>
        </w:pict>
      </w:r>
    </w:p>
    <w:p w:rsidR="00AC79BC" w:rsidRPr="00D72BF3" w:rsidRDefault="00372EBB" w:rsidP="00AC79BC">
      <w:pPr>
        <w:spacing w:line="276" w:lineRule="auto"/>
        <w:jc w:val="both"/>
        <w:rPr>
          <w:lang w:val="en-US"/>
        </w:rPr>
      </w:pPr>
      <w:r>
        <w:rPr>
          <w:noProof/>
        </w:rPr>
        <w:pict>
          <v:oval id="_x0000_s1156" style="position:absolute;left:0;text-align:left;margin-left:200.75pt;margin-top:10.15pt;width:1in;height:1in;z-index:251713536" fillcolor="#9bbb59" strokecolor="#f2f2f2" strokeweight="3pt">
            <v:shadow on="t" type="perspective" color="#4e6128" opacity=".5" offset="1pt" offset2="-1pt"/>
          </v:oval>
        </w:pict>
      </w:r>
    </w:p>
    <w:p w:rsidR="00AC79BC" w:rsidRPr="00D72BF3" w:rsidRDefault="00AC79BC" w:rsidP="00AC79BC">
      <w:pPr>
        <w:spacing w:line="276" w:lineRule="auto"/>
        <w:jc w:val="both"/>
        <w:rPr>
          <w:lang w:val="en-US"/>
        </w:rPr>
      </w:pPr>
    </w:p>
    <w:p w:rsidR="00AC79BC" w:rsidRPr="00D72BF3" w:rsidRDefault="00AC79BC" w:rsidP="00AC79BC">
      <w:pPr>
        <w:spacing w:line="276" w:lineRule="auto"/>
        <w:jc w:val="both"/>
        <w:rPr>
          <w:lang w:val="en-US"/>
        </w:rPr>
      </w:pPr>
    </w:p>
    <w:p w:rsidR="00AC79BC" w:rsidRPr="00D72BF3" w:rsidRDefault="00AC79BC" w:rsidP="00AC79BC">
      <w:pPr>
        <w:spacing w:line="276" w:lineRule="auto"/>
        <w:jc w:val="both"/>
        <w:rPr>
          <w:lang w:val="en-US"/>
        </w:rPr>
      </w:pPr>
    </w:p>
    <w:p w:rsidR="00AC79BC" w:rsidRPr="00D72BF3" w:rsidRDefault="00AC79BC" w:rsidP="00AC79BC">
      <w:pPr>
        <w:spacing w:line="276" w:lineRule="auto"/>
        <w:jc w:val="both"/>
        <w:rPr>
          <w:lang w:val="en-US"/>
        </w:rPr>
      </w:pPr>
    </w:p>
    <w:p w:rsidR="00AC79BC" w:rsidRPr="00D72BF3" w:rsidRDefault="00AC79BC" w:rsidP="00AC79BC">
      <w:pPr>
        <w:spacing w:line="276" w:lineRule="auto"/>
        <w:jc w:val="both"/>
        <w:rPr>
          <w:lang w:val="en-US"/>
        </w:rPr>
      </w:pPr>
    </w:p>
    <w:p w:rsidR="00AC79BC" w:rsidRPr="00AC79BC" w:rsidRDefault="00AC79BC" w:rsidP="00920E19">
      <w:pPr>
        <w:pStyle w:val="ac"/>
        <w:tabs>
          <w:tab w:val="num" w:pos="-567"/>
          <w:tab w:val="num" w:pos="284"/>
          <w:tab w:val="left" w:pos="360"/>
        </w:tabs>
        <w:spacing w:after="0"/>
        <w:ind w:left="0" w:firstLine="567"/>
        <w:jc w:val="both"/>
        <w:rPr>
          <w:sz w:val="28"/>
          <w:szCs w:val="28"/>
          <w:lang w:val="en-US"/>
        </w:rPr>
      </w:pPr>
    </w:p>
    <w:p w:rsidR="00AC79BC" w:rsidRPr="00AC79BC" w:rsidRDefault="00AC79BC" w:rsidP="00920E19">
      <w:pPr>
        <w:pStyle w:val="ac"/>
        <w:tabs>
          <w:tab w:val="num" w:pos="-567"/>
          <w:tab w:val="num" w:pos="284"/>
          <w:tab w:val="left" w:pos="360"/>
        </w:tabs>
        <w:spacing w:after="0"/>
        <w:ind w:left="0" w:firstLine="567"/>
        <w:jc w:val="both"/>
        <w:rPr>
          <w:sz w:val="28"/>
          <w:szCs w:val="28"/>
          <w:lang w:val="en-US"/>
        </w:rPr>
      </w:pPr>
    </w:p>
    <w:p w:rsidR="009B6731" w:rsidRPr="00D72BF3" w:rsidRDefault="009B6731" w:rsidP="00920E19">
      <w:pPr>
        <w:tabs>
          <w:tab w:val="num" w:pos="284"/>
        </w:tabs>
        <w:ind w:firstLine="567"/>
        <w:jc w:val="both"/>
        <w:rPr>
          <w:iCs/>
          <w:sz w:val="28"/>
          <w:szCs w:val="28"/>
          <w:lang w:val="uz-Cyrl-UZ"/>
        </w:rPr>
      </w:pPr>
      <w:r>
        <w:rPr>
          <w:iCs/>
          <w:sz w:val="28"/>
          <w:szCs w:val="28"/>
          <w:lang w:val="uz-Cyrl-UZ"/>
        </w:rPr>
        <w:t>4-</w:t>
      </w:r>
      <w:r w:rsidR="00515B3A">
        <w:rPr>
          <w:iCs/>
          <w:sz w:val="28"/>
          <w:szCs w:val="28"/>
          <w:lang w:val="uz-Cyrl-UZ"/>
        </w:rPr>
        <w:t>reja</w:t>
      </w:r>
      <w:r>
        <w:rPr>
          <w:iCs/>
          <w:sz w:val="28"/>
          <w:szCs w:val="28"/>
          <w:lang w:val="uz-Cyrl-UZ"/>
        </w:rPr>
        <w:t xml:space="preserve">ni yoritishda polineziyaliklarda oila va qishloq jamoasi xususida fikr yuritiladi. Ichki jamoa munosabatlari va jamoalararo o`zaro munosabatlar, qarindoshchilik va urug`chilik munosabatlari haqida tushuncha beriladi. Oila jamoasiga tavsif beriladi (3, 70-b.), polineziyaliklarning diniy tasavvurlari va ma'naviy madaniyatidagi o`ziga xos xususiyatlarga tavsif beriladi. Pasxa orolidagi ieroglif yozuvlar, badiiy san'at namunalari, hunarmandchilik mahsulotlarida diniy tasavvurlarning aks etishi ko`rsatiladi. Diniy e'tiqoddagi tabiat xudolari, urf-odat va marosimlari haqida ma'lumotlar keltiriladi.(3, 70-71 b.) </w:t>
      </w:r>
    </w:p>
    <w:p w:rsidR="0042426C" w:rsidRPr="006720E2" w:rsidRDefault="0042426C" w:rsidP="0042426C">
      <w:pPr>
        <w:rPr>
          <w:b/>
          <w:sz w:val="28"/>
          <w:szCs w:val="28"/>
          <w:lang w:val="uz-Cyrl-UZ"/>
        </w:rPr>
      </w:pPr>
      <w:r w:rsidRPr="006720E2">
        <w:rPr>
          <w:b/>
          <w:sz w:val="28"/>
          <w:szCs w:val="28"/>
          <w:lang w:val="uz-Cyrl-UZ"/>
        </w:rPr>
        <w:t xml:space="preserve">Venn diagrammasi </w:t>
      </w:r>
    </w:p>
    <w:p w:rsidR="0042426C" w:rsidRPr="006720E2" w:rsidRDefault="0042426C" w:rsidP="0042426C">
      <w:pPr>
        <w:jc w:val="both"/>
        <w:rPr>
          <w:b/>
          <w:sz w:val="28"/>
          <w:szCs w:val="28"/>
          <w:lang w:val="uz-Cyrl-UZ"/>
        </w:rPr>
      </w:pPr>
    </w:p>
    <w:p w:rsidR="0042426C" w:rsidRPr="006720E2" w:rsidRDefault="0042426C" w:rsidP="0042426C">
      <w:pPr>
        <w:jc w:val="both"/>
        <w:rPr>
          <w:b/>
          <w:sz w:val="28"/>
          <w:szCs w:val="28"/>
          <w:lang w:val="uz-Cyrl-UZ"/>
        </w:rPr>
      </w:pPr>
    </w:p>
    <w:p w:rsidR="0042426C" w:rsidRPr="006720E2" w:rsidRDefault="00372EBB" w:rsidP="0042426C">
      <w:pPr>
        <w:jc w:val="both"/>
        <w:rPr>
          <w:b/>
          <w:sz w:val="28"/>
          <w:szCs w:val="28"/>
          <w:lang w:val="uz-Cyrl-UZ"/>
        </w:rPr>
      </w:pPr>
      <w:r>
        <w:rPr>
          <w:b/>
          <w:noProof/>
          <w:sz w:val="28"/>
          <w:szCs w:val="28"/>
        </w:rPr>
        <w:pict>
          <v:oval id="Овал 7" o:spid="_x0000_s1184" style="position:absolute;left:0;text-align:left;margin-left:128.9pt;margin-top:9.35pt;width:170.4pt;height:129.8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" fillcolor="#c0504d" strokecolor="#f2f2f2" strokeweight="3pt">
            <v:shadow on="t" color="#622423" opacity=".5" offset="1pt"/>
            <v:textbox>
              <w:txbxContent>
                <w:p w:rsidR="00372EBB" w:rsidRDefault="00372EBB" w:rsidP="0042426C">
                  <w:pPr>
                    <w:jc w:val="both"/>
                    <w:rPr>
                      <w:lang w:val="en-US"/>
                    </w:rPr>
                  </w:pPr>
                  <w:r>
                    <w:rPr>
                      <w:iCs/>
                      <w:sz w:val="28"/>
                      <w:szCs w:val="28"/>
                      <w:lang w:val="uz-Cyrl-UZ"/>
                    </w:rPr>
                    <w:t>qishloq jamoasi</w:t>
                  </w:r>
                  <w:r>
                    <w:rPr>
                      <w:lang w:val="en-US"/>
                    </w:rPr>
                    <w:t xml:space="preserve">     1.</w:t>
                  </w:r>
                </w:p>
                <w:p w:rsidR="00372EBB" w:rsidRDefault="00372EBB" w:rsidP="0042426C">
                  <w:pPr>
                    <w:jc w:val="both"/>
                    <w:rPr>
                      <w:lang w:val="en-US"/>
                    </w:rPr>
                  </w:pPr>
                  <w:r>
                    <w:rPr>
                      <w:lang w:val="en-US"/>
                    </w:rPr>
                    <w:t xml:space="preserve">     2.</w:t>
                  </w:r>
                </w:p>
                <w:p w:rsidR="00372EBB" w:rsidRPr="008F4CD6" w:rsidRDefault="00372EBB" w:rsidP="0042426C">
                  <w:pPr>
                    <w:jc w:val="both"/>
                    <w:rPr>
                      <w:lang w:val="en-US"/>
                    </w:rPr>
                  </w:pPr>
                  <w:r>
                    <w:rPr>
                      <w:lang w:val="en-US"/>
                    </w:rPr>
                    <w:t xml:space="preserve">     3.</w:t>
                  </w:r>
                </w:p>
              </w:txbxContent>
            </v:textbox>
          </v:oval>
        </w:pict>
      </w:r>
      <w:r>
        <w:rPr>
          <w:b/>
          <w:noProof/>
          <w:sz w:val="28"/>
          <w:szCs w:val="28"/>
        </w:rPr>
        <w:pict>
          <v:oval id="Овал 6" o:spid="_x0000_s1182" style="position:absolute;left:0;text-align:left;margin-left:-.95pt;margin-top:9.35pt;width:170.4pt;height:129.8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" fillcolor="#9bbb59" strokecolor="#f2f2f2" strokeweight="3pt">
            <v:shadow on="t" color="#4e6128" opacity=".5" offset="1pt"/>
            <v:textbox>
              <w:txbxContent>
                <w:p w:rsidR="00372EBB" w:rsidRDefault="00372EBB" w:rsidP="0042426C">
                  <w:pPr>
                    <w:rPr>
                      <w:lang w:val="en-US"/>
                    </w:rPr>
                  </w:pPr>
                  <w:r>
                    <w:rPr>
                      <w:iCs/>
                      <w:sz w:val="28"/>
                      <w:szCs w:val="28"/>
                      <w:lang w:val="uz-Cyrl-UZ"/>
                    </w:rPr>
                    <w:t>oila jamoasi</w:t>
                  </w:r>
                  <w:r>
                    <w:rPr>
                      <w:lang w:val="en-US"/>
                    </w:rPr>
                    <w:t xml:space="preserve"> 1.</w:t>
                  </w:r>
                </w:p>
                <w:p w:rsidR="00372EBB" w:rsidRDefault="00372EBB" w:rsidP="0042426C">
                  <w:pPr>
                    <w:rPr>
                      <w:lang w:val="en-US"/>
                    </w:rPr>
                  </w:pPr>
                  <w:r>
                    <w:rPr>
                      <w:lang w:val="en-US"/>
                    </w:rPr>
                    <w:t>2.</w:t>
                  </w:r>
                </w:p>
                <w:p w:rsidR="00372EBB" w:rsidRPr="008F4CD6" w:rsidRDefault="00372EBB" w:rsidP="0042426C">
                  <w:pPr>
                    <w:rPr>
                      <w:lang w:val="en-US"/>
                    </w:rPr>
                  </w:pPr>
                  <w:r>
                    <w:rPr>
                      <w:lang w:val="en-US"/>
                    </w:rPr>
                    <w:t>3.</w:t>
                  </w:r>
                </w:p>
              </w:txbxContent>
            </v:textbox>
          </v:oval>
        </w:pict>
      </w:r>
    </w:p>
    <w:p w:rsidR="0042426C" w:rsidRPr="006720E2" w:rsidRDefault="0042426C" w:rsidP="0042426C">
      <w:pPr>
        <w:jc w:val="both"/>
        <w:rPr>
          <w:b/>
          <w:sz w:val="28"/>
          <w:szCs w:val="28"/>
          <w:lang w:val="uz-Cyrl-UZ"/>
        </w:rPr>
      </w:pPr>
    </w:p>
    <w:p w:rsidR="0042426C" w:rsidRPr="006720E2" w:rsidRDefault="0042426C" w:rsidP="0042426C">
      <w:pPr>
        <w:jc w:val="both"/>
        <w:rPr>
          <w:b/>
          <w:sz w:val="28"/>
          <w:szCs w:val="28"/>
          <w:lang w:val="uz-Cyrl-UZ"/>
        </w:rPr>
      </w:pPr>
    </w:p>
    <w:p w:rsidR="0042426C" w:rsidRPr="006720E2" w:rsidRDefault="0042426C" w:rsidP="0042426C">
      <w:pPr>
        <w:jc w:val="both"/>
        <w:rPr>
          <w:b/>
          <w:sz w:val="28"/>
          <w:szCs w:val="28"/>
          <w:lang w:val="uz-Cyrl-UZ"/>
        </w:rPr>
      </w:pPr>
    </w:p>
    <w:p w:rsidR="0042426C" w:rsidRPr="006720E2" w:rsidRDefault="0042426C" w:rsidP="0042426C">
      <w:pPr>
        <w:jc w:val="both"/>
        <w:rPr>
          <w:b/>
          <w:sz w:val="28"/>
          <w:szCs w:val="28"/>
          <w:lang w:val="uz-Cyrl-UZ"/>
        </w:rPr>
      </w:pPr>
    </w:p>
    <w:p w:rsidR="0042426C" w:rsidRPr="006720E2" w:rsidRDefault="0042426C" w:rsidP="0042426C">
      <w:pPr>
        <w:jc w:val="both"/>
        <w:rPr>
          <w:b/>
          <w:sz w:val="28"/>
          <w:szCs w:val="28"/>
          <w:lang w:val="uz-Cyrl-UZ"/>
        </w:rPr>
      </w:pPr>
    </w:p>
    <w:p w:rsidR="0042426C" w:rsidRPr="006720E2" w:rsidRDefault="0042426C" w:rsidP="0042426C">
      <w:pPr>
        <w:jc w:val="both"/>
        <w:rPr>
          <w:sz w:val="28"/>
          <w:szCs w:val="28"/>
          <w:lang w:val="uz-Cyrl-UZ"/>
        </w:rPr>
      </w:pPr>
    </w:p>
    <w:p w:rsidR="0042426C" w:rsidRPr="006720E2" w:rsidRDefault="0042426C" w:rsidP="0042426C">
      <w:pPr>
        <w:jc w:val="both"/>
        <w:rPr>
          <w:sz w:val="28"/>
          <w:szCs w:val="28"/>
          <w:lang w:val="uz-Cyrl-UZ"/>
        </w:rPr>
      </w:pPr>
    </w:p>
    <w:p w:rsidR="0042426C" w:rsidRPr="006720E2" w:rsidRDefault="0042426C" w:rsidP="0042426C">
      <w:pPr>
        <w:jc w:val="both"/>
        <w:rPr>
          <w:sz w:val="28"/>
          <w:szCs w:val="28"/>
          <w:lang w:val="uz-Cyrl-UZ"/>
        </w:rPr>
      </w:pPr>
    </w:p>
    <w:p w:rsidR="0042426C" w:rsidRDefault="0042426C" w:rsidP="0042426C">
      <w:pPr>
        <w:ind w:firstLine="720"/>
        <w:jc w:val="center"/>
        <w:rPr>
          <w:b/>
          <w:u w:val="single"/>
          <w:lang w:val="en-US"/>
        </w:rPr>
      </w:pPr>
    </w:p>
    <w:p w:rsidR="009B6731" w:rsidRDefault="009B6731" w:rsidP="00920E19">
      <w:pPr>
        <w:tabs>
          <w:tab w:val="num" w:pos="284"/>
        </w:tabs>
        <w:ind w:firstLine="567"/>
        <w:jc w:val="both"/>
        <w:rPr>
          <w:b/>
          <w:iCs/>
          <w:sz w:val="28"/>
          <w:szCs w:val="28"/>
          <w:lang w:val="en-US"/>
        </w:rPr>
      </w:pPr>
      <w:r>
        <w:rPr>
          <w:b/>
          <w:iCs/>
          <w:sz w:val="28"/>
          <w:szCs w:val="28"/>
          <w:lang w:val="en-US"/>
        </w:rPr>
        <w:t>Adabiyoti:</w:t>
      </w:r>
    </w:p>
    <w:p w:rsidR="003C6F2F" w:rsidRDefault="003C6F2F" w:rsidP="003C6F2F">
      <w:pPr>
        <w:pStyle w:val="17"/>
        <w:shd w:val="clear" w:color="auto" w:fill="auto"/>
        <w:tabs>
          <w:tab w:val="left" w:pos="451"/>
        </w:tabs>
        <w:spacing w:line="240" w:lineRule="auto"/>
        <w:ind w:firstLine="0"/>
        <w:jc w:val="left"/>
        <w:rPr>
          <w:sz w:val="28"/>
          <w:szCs w:val="28"/>
          <w:lang w:val="en-US"/>
        </w:rPr>
      </w:pPr>
      <w:r>
        <w:rPr>
          <w:iCs/>
          <w:sz w:val="28"/>
          <w:szCs w:val="28"/>
          <w:lang w:val="en-US"/>
        </w:rPr>
        <w:t>1</w:t>
      </w:r>
      <w:r>
        <w:rPr>
          <w:color w:val="000000"/>
          <w:sz w:val="28"/>
          <w:szCs w:val="28"/>
          <w:lang w:val="en-US"/>
        </w:rPr>
        <w:t>.Arutyunov S.A. Narodi i kul'turi: razvitie i vzaimodeystvie. - M.: Nauka, 1989.</w:t>
      </w:r>
    </w:p>
    <w:p w:rsidR="003C6F2F" w:rsidRDefault="003C6F2F" w:rsidP="003C6F2F">
      <w:pPr>
        <w:pStyle w:val="17"/>
        <w:shd w:val="clear" w:color="auto" w:fill="auto"/>
        <w:tabs>
          <w:tab w:val="left" w:pos="475"/>
        </w:tabs>
        <w:spacing w:line="240" w:lineRule="auto"/>
        <w:ind w:right="100" w:firstLine="0"/>
        <w:jc w:val="left"/>
        <w:rPr>
          <w:sz w:val="28"/>
          <w:szCs w:val="28"/>
          <w:lang w:val="en-US"/>
        </w:rPr>
      </w:pPr>
      <w:r>
        <w:rPr>
          <w:color w:val="000000"/>
          <w:sz w:val="28"/>
          <w:szCs w:val="28"/>
          <w:lang w:val="en-US"/>
        </w:rPr>
        <w:t>2.Asqarov A.A. O’zbek xalqi etnogenez va etnik tarixining ba'zi bir nazariy va ilmiy metodologik asoslari //O’zbekiston tarixi 2002.№4.</w:t>
      </w:r>
    </w:p>
    <w:p w:rsidR="003C6F2F" w:rsidRDefault="003C6F2F" w:rsidP="003C6F2F">
      <w:pPr>
        <w:pStyle w:val="17"/>
        <w:shd w:val="clear" w:color="auto" w:fill="auto"/>
        <w:tabs>
          <w:tab w:val="left" w:pos="475"/>
        </w:tabs>
        <w:spacing w:line="240" w:lineRule="auto"/>
        <w:ind w:firstLine="0"/>
        <w:jc w:val="left"/>
        <w:rPr>
          <w:sz w:val="28"/>
          <w:szCs w:val="28"/>
          <w:lang w:val="en-US"/>
        </w:rPr>
      </w:pPr>
      <w:r>
        <w:rPr>
          <w:color w:val="000000"/>
          <w:sz w:val="28"/>
          <w:szCs w:val="28"/>
          <w:lang w:val="en-US"/>
        </w:rPr>
        <w:t>3.Bromley Yu.V. Sovremennie problemi etnografii.-M.: Nauka, 1981.</w:t>
      </w:r>
    </w:p>
    <w:p w:rsidR="003C6F2F" w:rsidRDefault="003C6F2F" w:rsidP="003C6F2F">
      <w:pPr>
        <w:pStyle w:val="17"/>
        <w:shd w:val="clear" w:color="auto" w:fill="auto"/>
        <w:tabs>
          <w:tab w:val="left" w:pos="480"/>
        </w:tabs>
        <w:spacing w:line="240" w:lineRule="auto"/>
        <w:ind w:firstLine="0"/>
        <w:jc w:val="left"/>
        <w:rPr>
          <w:sz w:val="28"/>
          <w:szCs w:val="28"/>
          <w:lang w:val="en-US"/>
        </w:rPr>
      </w:pPr>
      <w:r>
        <w:rPr>
          <w:color w:val="000000"/>
          <w:sz w:val="28"/>
          <w:szCs w:val="28"/>
          <w:lang w:val="en-US"/>
        </w:rPr>
        <w:t>4.Bwriev O., Shoymardonov I., Nasriddinov Q. O’zbek oilasi tarixi. -T.: Wqituvchi, 1995. -128 b.</w:t>
      </w:r>
    </w:p>
    <w:p w:rsidR="003C6F2F" w:rsidRDefault="003C6F2F" w:rsidP="003C6F2F">
      <w:pPr>
        <w:pStyle w:val="17"/>
        <w:shd w:val="clear" w:color="auto" w:fill="auto"/>
        <w:tabs>
          <w:tab w:val="left" w:pos="475"/>
        </w:tabs>
        <w:spacing w:line="240" w:lineRule="auto"/>
        <w:ind w:firstLine="0"/>
        <w:jc w:val="left"/>
        <w:rPr>
          <w:sz w:val="28"/>
          <w:szCs w:val="28"/>
          <w:lang w:val="en-US"/>
        </w:rPr>
      </w:pPr>
      <w:r>
        <w:rPr>
          <w:color w:val="000000"/>
          <w:sz w:val="28"/>
          <w:szCs w:val="28"/>
          <w:lang w:val="en-US"/>
        </w:rPr>
        <w:t>5.Jabborov I.M. O’zbek xalqi etnografiyasi. -T.: Wqituvchi, 1994.</w:t>
      </w:r>
    </w:p>
    <w:p w:rsidR="003C6F2F" w:rsidRDefault="003C6F2F" w:rsidP="003C6F2F">
      <w:pPr>
        <w:pStyle w:val="17"/>
        <w:shd w:val="clear" w:color="auto" w:fill="auto"/>
        <w:tabs>
          <w:tab w:val="left" w:pos="470"/>
        </w:tabs>
        <w:spacing w:line="240" w:lineRule="auto"/>
        <w:ind w:firstLine="0"/>
        <w:jc w:val="left"/>
        <w:rPr>
          <w:sz w:val="28"/>
          <w:szCs w:val="28"/>
          <w:lang w:val="en-US"/>
        </w:rPr>
      </w:pPr>
      <w:r>
        <w:rPr>
          <w:color w:val="000000"/>
          <w:sz w:val="28"/>
          <w:szCs w:val="28"/>
          <w:lang w:val="en-US"/>
        </w:rPr>
        <w:t>6.Jabborov I.M. Jahon etnografiyasi asoslari. -T.: Yangi asr avlodi, 2005.</w:t>
      </w:r>
    </w:p>
    <w:p w:rsidR="003C6F2F" w:rsidRDefault="003C6F2F" w:rsidP="003C6F2F">
      <w:pPr>
        <w:pStyle w:val="17"/>
        <w:shd w:val="clear" w:color="auto" w:fill="auto"/>
        <w:tabs>
          <w:tab w:val="left" w:pos="475"/>
        </w:tabs>
        <w:spacing w:line="240" w:lineRule="auto"/>
        <w:ind w:firstLine="0"/>
        <w:jc w:val="left"/>
        <w:rPr>
          <w:sz w:val="28"/>
          <w:szCs w:val="28"/>
          <w:lang w:val="en-US"/>
        </w:rPr>
      </w:pPr>
      <w:r>
        <w:rPr>
          <w:color w:val="000000"/>
          <w:sz w:val="28"/>
          <w:szCs w:val="28"/>
          <w:lang w:val="en-US"/>
        </w:rPr>
        <w:t>7.Jabborov I.M. O’zbeklarning turmush tarzi.-T.: Wqituvchi, 2003.</w:t>
      </w:r>
    </w:p>
    <w:p w:rsidR="003C6F2F" w:rsidRPr="003C6F2F" w:rsidRDefault="003C6F2F" w:rsidP="003C6F2F">
      <w:pPr>
        <w:pStyle w:val="17"/>
        <w:shd w:val="clear" w:color="auto" w:fill="auto"/>
        <w:tabs>
          <w:tab w:val="left" w:pos="470"/>
        </w:tabs>
        <w:spacing w:line="240" w:lineRule="auto"/>
        <w:ind w:right="100" w:firstLine="0"/>
        <w:jc w:val="left"/>
        <w:rPr>
          <w:sz w:val="28"/>
          <w:szCs w:val="28"/>
          <w:lang w:val="en-US"/>
        </w:rPr>
      </w:pPr>
      <w:r>
        <w:rPr>
          <w:color w:val="000000"/>
          <w:sz w:val="28"/>
          <w:szCs w:val="28"/>
          <w:lang w:val="en-US"/>
        </w:rPr>
        <w:t xml:space="preserve">8.Mastyugina T.M., Perepelkin L.S. Etnografiya. Narodi Rossii: istoriya i </w:t>
      </w:r>
      <w:r>
        <w:rPr>
          <w:color w:val="000000"/>
          <w:sz w:val="28"/>
          <w:szCs w:val="28"/>
          <w:lang w:val="en-US"/>
        </w:rPr>
        <w:lastRenderedPageBreak/>
        <w:t>sovremennoe polojenie. M.: TsINO obshestva "Znanie" Rossii, 1997. - 320 s.</w:t>
      </w:r>
    </w:p>
    <w:p w:rsidR="003C6F2F" w:rsidRDefault="003C6F2F" w:rsidP="003C6F2F">
      <w:pPr>
        <w:pStyle w:val="17"/>
        <w:shd w:val="clear" w:color="auto" w:fill="auto"/>
        <w:tabs>
          <w:tab w:val="left" w:pos="475"/>
        </w:tabs>
        <w:spacing w:line="240" w:lineRule="auto"/>
        <w:ind w:firstLine="0"/>
        <w:jc w:val="left"/>
        <w:rPr>
          <w:sz w:val="28"/>
          <w:szCs w:val="28"/>
          <w:lang w:val="en-US"/>
        </w:rPr>
      </w:pPr>
      <w:r>
        <w:rPr>
          <w:color w:val="000000"/>
          <w:sz w:val="28"/>
          <w:szCs w:val="28"/>
          <w:lang w:val="en-US"/>
        </w:rPr>
        <w:t>9.Tishkov V.A. Ocherki teorii i politiki etnichnosti v Rossii. - M.: Russkiy mir, 1997. - 532 s.</w:t>
      </w:r>
    </w:p>
    <w:p w:rsidR="003C6F2F" w:rsidRDefault="003C6F2F" w:rsidP="003C6F2F">
      <w:pPr>
        <w:pStyle w:val="17"/>
        <w:shd w:val="clear" w:color="auto" w:fill="auto"/>
        <w:tabs>
          <w:tab w:val="left" w:pos="456"/>
        </w:tabs>
        <w:spacing w:line="240" w:lineRule="auto"/>
        <w:ind w:firstLine="0"/>
        <w:jc w:val="left"/>
        <w:rPr>
          <w:sz w:val="28"/>
          <w:szCs w:val="28"/>
          <w:lang w:val="en-US"/>
        </w:rPr>
      </w:pPr>
      <w:r>
        <w:rPr>
          <w:color w:val="000000"/>
          <w:sz w:val="28"/>
          <w:szCs w:val="28"/>
          <w:lang w:val="en-US"/>
        </w:rPr>
        <w:t>10.Tokarev S.A. Istoriya zarubejnoy etnografii. - M.: Vissh. shkola, 1978. - 352 s.</w:t>
      </w:r>
    </w:p>
    <w:p w:rsidR="003C6F2F" w:rsidRDefault="003C6F2F" w:rsidP="003C6F2F">
      <w:pPr>
        <w:pStyle w:val="17"/>
        <w:shd w:val="clear" w:color="auto" w:fill="auto"/>
        <w:tabs>
          <w:tab w:val="left" w:pos="466"/>
        </w:tabs>
        <w:spacing w:line="240" w:lineRule="auto"/>
        <w:ind w:firstLine="0"/>
        <w:jc w:val="left"/>
        <w:rPr>
          <w:sz w:val="28"/>
          <w:szCs w:val="28"/>
          <w:lang w:val="en-US"/>
        </w:rPr>
      </w:pPr>
      <w:r>
        <w:rPr>
          <w:color w:val="000000"/>
          <w:sz w:val="28"/>
          <w:szCs w:val="28"/>
          <w:lang w:val="en-US"/>
        </w:rPr>
        <w:t>11.Shoniyozov K. O’zbek xalqining shakllanish jarayoni-T., 2001.</w:t>
      </w:r>
    </w:p>
    <w:p w:rsidR="003C6F2F" w:rsidRDefault="003C6F2F" w:rsidP="003C6F2F">
      <w:pPr>
        <w:widowControl w:val="0"/>
        <w:overflowPunct/>
        <w:jc w:val="both"/>
        <w:textAlignment w:val="auto"/>
        <w:rPr>
          <w:sz w:val="28"/>
          <w:szCs w:val="28"/>
          <w:lang w:val="uz-Latn-UZ"/>
        </w:rPr>
      </w:pPr>
      <w:r>
        <w:rPr>
          <w:sz w:val="28"/>
          <w:szCs w:val="28"/>
          <w:lang w:val="en-US"/>
        </w:rPr>
        <w:t>12.</w:t>
      </w:r>
      <w:r>
        <w:rPr>
          <w:sz w:val="28"/>
          <w:szCs w:val="28"/>
          <w:lang w:val="uz-Latn-UZ"/>
        </w:rPr>
        <w:t>Belik A.A., Rezik Yu.V. Sotsiokulturnaya antropologiya. Istoriko-teoritichnskoe vvedenie. - M.,1998.</w:t>
      </w:r>
    </w:p>
    <w:p w:rsidR="003C6F2F" w:rsidRDefault="003C6F2F" w:rsidP="003C6F2F">
      <w:pPr>
        <w:tabs>
          <w:tab w:val="num" w:pos="284"/>
        </w:tabs>
        <w:jc w:val="both"/>
        <w:rPr>
          <w:iCs/>
          <w:sz w:val="28"/>
          <w:szCs w:val="28"/>
          <w:lang w:val="en-US"/>
        </w:rPr>
      </w:pPr>
      <w:r>
        <w:rPr>
          <w:iCs/>
          <w:sz w:val="28"/>
          <w:szCs w:val="28"/>
          <w:lang w:val="en-US"/>
        </w:rPr>
        <w:t>13. Ashirov A.A., Atajanov Sh. Etnologiyaga kirish. – T., 2006. 3-6 b</w:t>
      </w:r>
    </w:p>
    <w:p w:rsidR="003C6F2F" w:rsidRDefault="003C6F2F" w:rsidP="003C6F2F">
      <w:pPr>
        <w:tabs>
          <w:tab w:val="num" w:pos="284"/>
        </w:tabs>
        <w:jc w:val="both"/>
        <w:rPr>
          <w:iCs/>
          <w:sz w:val="28"/>
          <w:szCs w:val="28"/>
          <w:lang w:val="en-US"/>
        </w:rPr>
      </w:pPr>
      <w:r>
        <w:rPr>
          <w:iCs/>
          <w:sz w:val="28"/>
          <w:szCs w:val="28"/>
          <w:lang w:val="en-US"/>
        </w:rPr>
        <w:t xml:space="preserve">14. Jabborov I. Jahon xalqlari etnologiyasi. – T.:Yangi asr avlodi, 2005 </w:t>
      </w:r>
    </w:p>
    <w:p w:rsidR="003C6F2F" w:rsidRDefault="003C6F2F" w:rsidP="003C6F2F">
      <w:pPr>
        <w:tabs>
          <w:tab w:val="num" w:pos="284"/>
        </w:tabs>
        <w:overflowPunct/>
        <w:autoSpaceDE/>
        <w:adjustRightInd/>
        <w:jc w:val="both"/>
        <w:rPr>
          <w:sz w:val="28"/>
          <w:szCs w:val="28"/>
          <w:lang w:val="en-US"/>
        </w:rPr>
      </w:pPr>
      <w:r>
        <w:rPr>
          <w:iCs/>
          <w:sz w:val="28"/>
          <w:szCs w:val="28"/>
          <w:lang w:val="en-US"/>
        </w:rPr>
        <w:t>15. Jabborov I. Jahon xalqlari etnografiyasi. - T.:O’qituvchi, 1985</w:t>
      </w:r>
    </w:p>
    <w:p w:rsidR="009B6731" w:rsidRDefault="009B6731" w:rsidP="003C6F2F">
      <w:pPr>
        <w:tabs>
          <w:tab w:val="num" w:pos="284"/>
        </w:tabs>
        <w:ind w:firstLine="567"/>
        <w:jc w:val="both"/>
        <w:rPr>
          <w:iCs/>
          <w:sz w:val="28"/>
          <w:szCs w:val="28"/>
          <w:lang w:val="en-US"/>
        </w:rPr>
      </w:pPr>
      <w:r>
        <w:rPr>
          <w:iCs/>
          <w:sz w:val="28"/>
          <w:szCs w:val="28"/>
          <w:lang w:val="en-US"/>
        </w:rPr>
        <w:t>Jabborov I. Jahon xalqlari etnografiyasi. - T.:O’qituvchi, 1985 68-73 b.</w:t>
      </w:r>
    </w:p>
    <w:p w:rsidR="009B6731" w:rsidRDefault="009B6731" w:rsidP="00920E19">
      <w:pPr>
        <w:pStyle w:val="ac"/>
        <w:tabs>
          <w:tab w:val="num" w:pos="-567"/>
          <w:tab w:val="num" w:pos="284"/>
        </w:tabs>
        <w:spacing w:after="0"/>
        <w:ind w:left="0" w:firstLine="567"/>
        <w:jc w:val="both"/>
        <w:rPr>
          <w:sz w:val="28"/>
          <w:szCs w:val="28"/>
          <w:lang w:val="uz-Cyrl-UZ"/>
        </w:rPr>
      </w:pPr>
      <w:r>
        <w:rPr>
          <w:iCs/>
          <w:sz w:val="28"/>
          <w:szCs w:val="28"/>
          <w:lang w:val="uz-Cyrl-UZ"/>
        </w:rPr>
        <w:tab/>
      </w:r>
      <w:r>
        <w:rPr>
          <w:iCs/>
          <w:sz w:val="28"/>
          <w:szCs w:val="28"/>
          <w:lang w:val="en-US"/>
        </w:rPr>
        <w:t xml:space="preserve">4. </w:t>
      </w:r>
      <w:hyperlink r:id="rId20" w:history="1">
        <w:r>
          <w:rPr>
            <w:rStyle w:val="ae"/>
            <w:iCs/>
            <w:sz w:val="28"/>
            <w:szCs w:val="28"/>
            <w:lang w:val="en-US"/>
          </w:rPr>
          <w:t>www.krugosvet.ru</w:t>
        </w:r>
      </w:hyperlink>
    </w:p>
    <w:p w:rsidR="009B6731" w:rsidRPr="003E54B0" w:rsidRDefault="009B6731" w:rsidP="00920E19">
      <w:pPr>
        <w:tabs>
          <w:tab w:val="num" w:pos="284"/>
        </w:tabs>
        <w:overflowPunct/>
        <w:autoSpaceDE/>
        <w:adjustRightInd/>
        <w:ind w:firstLine="567"/>
        <w:jc w:val="both"/>
        <w:rPr>
          <w:sz w:val="28"/>
          <w:szCs w:val="28"/>
          <w:lang w:val="en-US"/>
        </w:rPr>
      </w:pPr>
    </w:p>
    <w:p w:rsidR="00C10568" w:rsidRPr="003E54B0" w:rsidRDefault="00760C95" w:rsidP="00C10568">
      <w:pPr>
        <w:jc w:val="center"/>
        <w:rPr>
          <w:sz w:val="18"/>
          <w:szCs w:val="18"/>
          <w:lang w:val="en-US"/>
        </w:rPr>
      </w:pPr>
      <w:r w:rsidRPr="003E54B0">
        <w:rPr>
          <w:b/>
          <w:sz w:val="28"/>
          <w:szCs w:val="28"/>
          <w:lang w:val="en-US"/>
        </w:rPr>
        <w:t>6</w:t>
      </w:r>
      <w:r w:rsidR="009B6731" w:rsidRPr="003E54B0">
        <w:rPr>
          <w:b/>
          <w:sz w:val="28"/>
          <w:szCs w:val="28"/>
          <w:lang w:val="en-US"/>
        </w:rPr>
        <w:t>-</w:t>
      </w:r>
      <w:r w:rsidR="009B6731">
        <w:rPr>
          <w:b/>
          <w:sz w:val="28"/>
          <w:szCs w:val="28"/>
          <w:lang w:val="en-US"/>
        </w:rPr>
        <w:t>mavzu</w:t>
      </w:r>
      <w:r w:rsidR="009B6731" w:rsidRPr="003E54B0">
        <w:rPr>
          <w:b/>
          <w:sz w:val="28"/>
          <w:szCs w:val="28"/>
          <w:lang w:val="en-US"/>
        </w:rPr>
        <w:t xml:space="preserve">: </w:t>
      </w:r>
      <w:r>
        <w:rPr>
          <w:sz w:val="28"/>
          <w:szCs w:val="28"/>
          <w:lang w:val="uz-Latn-UZ"/>
        </w:rPr>
        <w:t>G’arbiy</w:t>
      </w:r>
      <w:r w:rsidR="009B6731">
        <w:rPr>
          <w:sz w:val="28"/>
          <w:szCs w:val="28"/>
          <w:lang w:val="uz-Latn-UZ"/>
        </w:rPr>
        <w:t xml:space="preserve"> Osiyo xalqlari</w:t>
      </w:r>
      <w:r w:rsidR="00C10568">
        <w:rPr>
          <w:sz w:val="28"/>
          <w:szCs w:val="28"/>
          <w:lang w:val="uz-Latn-UZ"/>
        </w:rPr>
        <w:t xml:space="preserve">ning moddiy </w:t>
      </w:r>
      <w:proofErr w:type="gramStart"/>
      <w:r w:rsidR="00C10568">
        <w:rPr>
          <w:sz w:val="28"/>
          <w:szCs w:val="28"/>
          <w:lang w:val="uz-Latn-UZ"/>
        </w:rPr>
        <w:t>va</w:t>
      </w:r>
      <w:proofErr w:type="gramEnd"/>
      <w:r w:rsidR="00C10568">
        <w:rPr>
          <w:sz w:val="28"/>
          <w:szCs w:val="28"/>
          <w:lang w:val="uz-Latn-UZ"/>
        </w:rPr>
        <w:t xml:space="preserve"> ma’naviy madaniyati</w:t>
      </w:r>
    </w:p>
    <w:p w:rsidR="009B6731" w:rsidRPr="003E54B0" w:rsidRDefault="009B6731" w:rsidP="00920E19">
      <w:pPr>
        <w:pStyle w:val="ac"/>
        <w:tabs>
          <w:tab w:val="num" w:pos="284"/>
          <w:tab w:val="left" w:pos="540"/>
        </w:tabs>
        <w:overflowPunct/>
        <w:autoSpaceDE/>
        <w:adjustRightInd/>
        <w:spacing w:after="0"/>
        <w:ind w:left="0" w:firstLine="567"/>
        <w:jc w:val="center"/>
        <w:rPr>
          <w:b/>
          <w:sz w:val="28"/>
          <w:szCs w:val="28"/>
          <w:lang w:val="en-US"/>
        </w:rPr>
      </w:pPr>
    </w:p>
    <w:p w:rsidR="009B6731" w:rsidRDefault="009B6731" w:rsidP="00920E19">
      <w:pPr>
        <w:pStyle w:val="ac"/>
        <w:tabs>
          <w:tab w:val="num" w:pos="-567"/>
          <w:tab w:val="num" w:pos="284"/>
        </w:tabs>
        <w:spacing w:after="0"/>
        <w:ind w:left="0" w:firstLine="567"/>
        <w:jc w:val="center"/>
        <w:rPr>
          <w:sz w:val="28"/>
          <w:szCs w:val="28"/>
          <w:lang w:val="en-US"/>
        </w:rPr>
      </w:pPr>
      <w:r>
        <w:rPr>
          <w:b/>
          <w:sz w:val="28"/>
          <w:szCs w:val="28"/>
          <w:lang w:val="en-US"/>
        </w:rPr>
        <w:t xml:space="preserve">Ko’riladigan </w:t>
      </w:r>
      <w:r w:rsidR="00515B3A">
        <w:rPr>
          <w:b/>
          <w:sz w:val="28"/>
          <w:szCs w:val="28"/>
          <w:lang w:val="en-US"/>
        </w:rPr>
        <w:t>reja</w:t>
      </w:r>
      <w:r>
        <w:rPr>
          <w:b/>
          <w:sz w:val="28"/>
          <w:szCs w:val="28"/>
          <w:lang w:val="en-US"/>
        </w:rPr>
        <w:t>lar</w:t>
      </w:r>
      <w:r>
        <w:rPr>
          <w:sz w:val="28"/>
          <w:szCs w:val="28"/>
          <w:lang w:val="en-US"/>
        </w:rPr>
        <w:t>:</w:t>
      </w:r>
    </w:p>
    <w:p w:rsidR="009B6731" w:rsidRDefault="00760C95" w:rsidP="00214253">
      <w:pPr>
        <w:numPr>
          <w:ilvl w:val="0"/>
          <w:numId w:val="35"/>
        </w:numPr>
        <w:tabs>
          <w:tab w:val="num" w:pos="284"/>
        </w:tabs>
        <w:overflowPunct/>
        <w:autoSpaceDE/>
        <w:adjustRightInd/>
        <w:ind w:left="0" w:firstLine="567"/>
        <w:jc w:val="both"/>
        <w:textAlignment w:val="auto"/>
        <w:rPr>
          <w:sz w:val="28"/>
          <w:szCs w:val="28"/>
          <w:lang w:val="uz-Latn-UZ"/>
        </w:rPr>
      </w:pPr>
      <w:r>
        <w:rPr>
          <w:sz w:val="28"/>
          <w:szCs w:val="28"/>
          <w:lang w:val="uz-Latn-UZ"/>
        </w:rPr>
        <w:t>G’arbiy</w:t>
      </w:r>
      <w:r w:rsidR="009B6731">
        <w:rPr>
          <w:sz w:val="28"/>
          <w:szCs w:val="28"/>
          <w:lang w:val="uz-Latn-UZ"/>
        </w:rPr>
        <w:t xml:space="preserve"> Osiyo xalqlarining antropologik va etnolingvistik tasnifi.</w:t>
      </w:r>
    </w:p>
    <w:p w:rsidR="009B6731" w:rsidRDefault="009B6731" w:rsidP="00214253">
      <w:pPr>
        <w:numPr>
          <w:ilvl w:val="0"/>
          <w:numId w:val="35"/>
        </w:numPr>
        <w:tabs>
          <w:tab w:val="num" w:pos="284"/>
        </w:tabs>
        <w:overflowPunct/>
        <w:autoSpaceDE/>
        <w:adjustRightInd/>
        <w:ind w:left="0" w:firstLine="567"/>
        <w:jc w:val="both"/>
        <w:textAlignment w:val="auto"/>
        <w:rPr>
          <w:sz w:val="28"/>
          <w:szCs w:val="28"/>
          <w:lang w:val="uz-Latn-UZ"/>
        </w:rPr>
      </w:pPr>
      <w:r>
        <w:rPr>
          <w:sz w:val="28"/>
          <w:szCs w:val="28"/>
          <w:lang w:val="uz-Latn-UZ"/>
        </w:rPr>
        <w:t>Turkiya, Iroq, Saudiya Arabistoni, Suriya va Yaman, Birlashgan Arab Amirliklari xalqlarining turmush tarzi, ijtimoiy tuzumi va ma’naviy madaniyati</w:t>
      </w:r>
    </w:p>
    <w:p w:rsidR="009B6731" w:rsidRDefault="009B6731" w:rsidP="00214253">
      <w:pPr>
        <w:numPr>
          <w:ilvl w:val="0"/>
          <w:numId w:val="35"/>
        </w:numPr>
        <w:tabs>
          <w:tab w:val="num" w:pos="284"/>
        </w:tabs>
        <w:overflowPunct/>
        <w:autoSpaceDE/>
        <w:adjustRightInd/>
        <w:ind w:left="0" w:firstLine="567"/>
        <w:jc w:val="both"/>
        <w:textAlignment w:val="auto"/>
        <w:rPr>
          <w:sz w:val="28"/>
          <w:szCs w:val="28"/>
          <w:lang w:val="uz-Latn-UZ"/>
        </w:rPr>
      </w:pPr>
      <w:r>
        <w:rPr>
          <w:sz w:val="28"/>
          <w:szCs w:val="28"/>
          <w:lang w:val="uz-Latn-UZ"/>
        </w:rPr>
        <w:t>Isroil, Iordaniya, Livan, Quvayt, Kipr va boshqa mamlakatlar xalqlarining etnolingvistik qiyofasi va diniy e’tiqodlari</w:t>
      </w:r>
    </w:p>
    <w:p w:rsidR="009B6731" w:rsidRDefault="009B6731" w:rsidP="00214253">
      <w:pPr>
        <w:pStyle w:val="ac"/>
        <w:numPr>
          <w:ilvl w:val="0"/>
          <w:numId w:val="35"/>
        </w:numPr>
        <w:tabs>
          <w:tab w:val="num" w:pos="284"/>
          <w:tab w:val="left" w:pos="360"/>
        </w:tabs>
        <w:spacing w:after="0"/>
        <w:ind w:left="0" w:firstLine="567"/>
        <w:jc w:val="both"/>
        <w:textAlignment w:val="auto"/>
        <w:rPr>
          <w:sz w:val="28"/>
          <w:szCs w:val="28"/>
          <w:lang w:val="uz-Cyrl-UZ"/>
        </w:rPr>
      </w:pPr>
      <w:r>
        <w:rPr>
          <w:sz w:val="28"/>
          <w:szCs w:val="28"/>
          <w:lang w:val="uz-Latn-UZ"/>
        </w:rPr>
        <w:t>Eron xalqlarining xo’jaligi, turmush tarzi, diniy e’tiqodlari, oila va nikoh munosabatlari</w:t>
      </w:r>
    </w:p>
    <w:p w:rsidR="009B6731" w:rsidRPr="00D72BF3" w:rsidRDefault="009B6731" w:rsidP="00920E19">
      <w:pPr>
        <w:pStyle w:val="ac"/>
        <w:tabs>
          <w:tab w:val="num" w:pos="-567"/>
          <w:tab w:val="num" w:pos="284"/>
        </w:tabs>
        <w:spacing w:after="0"/>
        <w:ind w:left="0" w:firstLine="567"/>
        <w:jc w:val="both"/>
        <w:rPr>
          <w:iCs/>
          <w:sz w:val="28"/>
          <w:szCs w:val="28"/>
          <w:lang w:val="uz-Cyrl-UZ"/>
        </w:rPr>
      </w:pPr>
      <w:r>
        <w:rPr>
          <w:b/>
          <w:sz w:val="28"/>
          <w:szCs w:val="28"/>
          <w:lang w:val="uz-Cyrl-UZ"/>
        </w:rPr>
        <w:t>Darsning maqsadi:</w:t>
      </w:r>
      <w:r>
        <w:rPr>
          <w:sz w:val="28"/>
          <w:szCs w:val="28"/>
          <w:lang w:val="uz-Cyrl-UZ"/>
        </w:rPr>
        <w:t xml:space="preserve"> </w:t>
      </w:r>
      <w:r w:rsidR="00760C95">
        <w:rPr>
          <w:iCs/>
          <w:sz w:val="28"/>
          <w:szCs w:val="28"/>
          <w:lang w:val="uz-Cyrl-UZ"/>
        </w:rPr>
        <w:t>G’arbiy</w:t>
      </w:r>
      <w:r>
        <w:rPr>
          <w:iCs/>
          <w:sz w:val="28"/>
          <w:szCs w:val="28"/>
          <w:lang w:val="uz-Cyrl-UZ"/>
        </w:rPr>
        <w:t xml:space="preserve"> Osiyo xalqlari haqida umumiy ma'lumot berish, ularning lingvistik va antropologik tasnifi, etnik tarixi haqida tushuncha berish</w:t>
      </w:r>
    </w:p>
    <w:p w:rsidR="0042426C" w:rsidRDefault="0042426C" w:rsidP="0042426C">
      <w:pPr>
        <w:overflowPunct/>
        <w:autoSpaceDE/>
        <w:adjustRightInd/>
        <w:ind w:left="567"/>
        <w:jc w:val="both"/>
        <w:textAlignment w:val="auto"/>
        <w:rPr>
          <w:sz w:val="28"/>
          <w:szCs w:val="28"/>
          <w:lang w:val="uz-Latn-UZ"/>
        </w:rPr>
      </w:pPr>
      <w:r>
        <w:rPr>
          <w:sz w:val="28"/>
          <w:szCs w:val="28"/>
          <w:lang w:val="uz-Latn-UZ"/>
        </w:rPr>
        <w:t xml:space="preserve">1-ilova </w:t>
      </w:r>
    </w:p>
    <w:p w:rsidR="0042426C" w:rsidRDefault="0042426C" w:rsidP="0042426C">
      <w:pPr>
        <w:overflowPunct/>
        <w:autoSpaceDE/>
        <w:adjustRightInd/>
        <w:ind w:left="567"/>
        <w:jc w:val="both"/>
        <w:textAlignment w:val="auto"/>
        <w:rPr>
          <w:sz w:val="28"/>
          <w:szCs w:val="28"/>
          <w:lang w:val="uz-Latn-UZ"/>
        </w:rPr>
      </w:pPr>
      <w:r>
        <w:rPr>
          <w:sz w:val="28"/>
          <w:szCs w:val="28"/>
          <w:lang w:val="uz-Latn-UZ"/>
        </w:rPr>
        <w:t>G’arbiy Osiyo xalqlarining antropologik va etnolingvistik tasnifi.</w:t>
      </w:r>
    </w:p>
    <w:p w:rsidR="0042426C" w:rsidRPr="0042426C" w:rsidRDefault="0042426C" w:rsidP="0042426C">
      <w:pPr>
        <w:rPr>
          <w:sz w:val="28"/>
          <w:szCs w:val="28"/>
          <w:lang w:val="uz-Latn-UZ"/>
        </w:rPr>
      </w:pPr>
      <w:r w:rsidRPr="00103298">
        <w:rPr>
          <w:sz w:val="28"/>
          <w:szCs w:val="28"/>
          <w:lang w:val="uz-Cyrl-UZ"/>
        </w:rPr>
        <w:t xml:space="preserve">T-sxema                                  </w:t>
      </w:r>
    </w:p>
    <w:p w:rsidR="0042426C" w:rsidRPr="006720E2" w:rsidRDefault="0042426C" w:rsidP="0042426C">
      <w:pPr>
        <w:jc w:val="both"/>
        <w:rPr>
          <w:b/>
          <w:sz w:val="28"/>
          <w:szCs w:val="28"/>
          <w:lang w:val="uz-Cyrl-UZ"/>
        </w:rPr>
      </w:pPr>
    </w:p>
    <w:p w:rsidR="008407E1" w:rsidRDefault="00372EBB" w:rsidP="008407E1">
      <w:pPr>
        <w:overflowPunct/>
        <w:autoSpaceDE/>
        <w:adjustRightInd/>
        <w:ind w:left="567"/>
        <w:jc w:val="both"/>
        <w:textAlignment w:val="auto"/>
        <w:rPr>
          <w:sz w:val="28"/>
          <w:szCs w:val="28"/>
          <w:lang w:val="uz-Latn-UZ"/>
        </w:rPr>
      </w:pPr>
      <w:r>
        <w:rPr>
          <w:rFonts w:eastAsia="Batang"/>
          <w:noProof/>
          <w:sz w:val="28"/>
          <w:szCs w:val="26"/>
        </w:rPr>
        <w:pict>
          <v:group id="Группа 29757" o:spid="_x0000_s1217" style="position:absolute;left:0;text-align:left;margin-left:1.8pt;margin-top:14.45pt;width:448.2pt;height:88.6pt;z-index:251743232" coordorigin="2637,13974" coordsize="6510,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">
            <v:shape id="AutoShape 164" o:spid="_x0000_s1218" type="#_x0000_t32" style="position:absolute;left:2637;top:13974;width:6510;height: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o7ycQAAADeAAAADwAAAGRycy9kb3ducmV2LnhtbERPTWsCMRC9C/6HMIIXqVkFa7saZSsI&#10;VfCgbe/jZroJ3Uy2m6jbf28OBY+P971cd64WV2qD9axgMs5AEJdeW64UfH5sn15AhIissfZMCv4o&#10;wHrV7y0x1/7GR7qeYiVSCIccFZgYm1zKUBpyGMa+IU7ct28dxgTbSuoWbync1XKaZc/SoeXUYLCh&#10;jaHy53RxCg67yVtxNna3P/7aw2xb1Jdq9KXUcNAVCxCRuvgQ/7vftYLp63yW9qY76Qr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ijvJxAAAAN4AAAAPAAAAAAAAAAAA&#10;AAAAAKECAABkcnMvZG93bnJldi54bWxQSwUGAAAAAAQABAD5AAAAkgMAAAAA&#10;"/>
            <v:shape id="AutoShape 165" o:spid="_x0000_s1219" type="#_x0000_t32" style="position:absolute;left:5912;top:13974;width:10;height:16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aeUscAAADeAAAADwAAAGRycy9kb3ducmV2LnhtbESPQWsCMRSE74X+h/AKvRTNKmh1Ncq2&#10;IKjgQav35+Z1E7p52W6irv++KRR6HGbmG2a+7FwtrtQG61nBoJ+BIC69tlwpOH6sehMQISJrrD2T&#10;gjsFWC4eH+aYa3/jPV0PsRIJwiFHBSbGJpcylIYchr5viJP36VuHMcm2krrFW4K7Wg6zbCwdWk4L&#10;Bht6N1R+HS5OwW4zeCvOxm62+2+7G62K+lK9nJR6fuqKGYhIXfwP/7XXWsFw+jqawu+ddAX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p5SxwAAAN4AAAAPAAAAAAAA&#10;AAAAAAAAAKECAABkcnMvZG93bnJldi54bWxQSwUGAAAAAAQABAD5AAAAlQMAAAAA&#10;"/>
          </v:group>
        </w:pict>
      </w:r>
      <w:r w:rsidR="0042426C" w:rsidRPr="006720E2">
        <w:rPr>
          <w:rFonts w:eastAsia="Batang"/>
          <w:sz w:val="28"/>
          <w:szCs w:val="26"/>
          <w:lang w:val="uz-Cyrl-UZ"/>
        </w:rPr>
        <w:t xml:space="preserve">                      </w:t>
      </w:r>
      <w:r w:rsidR="008407E1">
        <w:rPr>
          <w:sz w:val="28"/>
          <w:szCs w:val="28"/>
          <w:lang w:val="uz-Latn-UZ"/>
        </w:rPr>
        <w:t>Antropologik</w:t>
      </w:r>
      <w:r w:rsidR="008407E1">
        <w:rPr>
          <w:sz w:val="28"/>
          <w:szCs w:val="28"/>
          <w:lang w:val="uz-Latn-UZ"/>
        </w:rPr>
        <w:tab/>
      </w:r>
      <w:r w:rsidR="008407E1">
        <w:rPr>
          <w:sz w:val="28"/>
          <w:szCs w:val="28"/>
          <w:lang w:val="uz-Latn-UZ"/>
        </w:rPr>
        <w:tab/>
        <w:t xml:space="preserve"> etnolingvistik </w:t>
      </w:r>
    </w:p>
    <w:p w:rsidR="0042426C" w:rsidRPr="006720E2" w:rsidRDefault="0042426C" w:rsidP="0042426C">
      <w:pPr>
        <w:jc w:val="both"/>
        <w:rPr>
          <w:rFonts w:eastAsia="Batang"/>
          <w:sz w:val="28"/>
          <w:szCs w:val="26"/>
          <w:lang w:val="uz-Cyrl-UZ"/>
        </w:rPr>
      </w:pPr>
    </w:p>
    <w:p w:rsidR="0042426C" w:rsidRPr="006720E2" w:rsidRDefault="0042426C" w:rsidP="0042426C">
      <w:pPr>
        <w:jc w:val="both"/>
        <w:rPr>
          <w:rFonts w:eastAsia="Batang"/>
          <w:sz w:val="28"/>
          <w:szCs w:val="26"/>
          <w:lang w:val="uz-Cyrl-UZ"/>
        </w:rPr>
      </w:pPr>
    </w:p>
    <w:p w:rsidR="0042426C" w:rsidRPr="006720E2" w:rsidRDefault="0042426C" w:rsidP="0042426C">
      <w:pPr>
        <w:jc w:val="both"/>
        <w:rPr>
          <w:rFonts w:eastAsia="Batang"/>
          <w:sz w:val="28"/>
          <w:szCs w:val="26"/>
          <w:lang w:val="uz-Cyrl-UZ"/>
        </w:rPr>
      </w:pPr>
    </w:p>
    <w:p w:rsidR="0042426C" w:rsidRPr="006720E2" w:rsidRDefault="0042426C" w:rsidP="0042426C">
      <w:pPr>
        <w:jc w:val="both"/>
        <w:rPr>
          <w:rFonts w:eastAsia="Batang"/>
          <w:sz w:val="28"/>
          <w:szCs w:val="26"/>
          <w:lang w:val="uz-Cyrl-UZ"/>
        </w:rPr>
      </w:pPr>
    </w:p>
    <w:p w:rsidR="0042426C" w:rsidRPr="008407E1" w:rsidRDefault="0042426C" w:rsidP="0042426C">
      <w:pPr>
        <w:pStyle w:val="ac"/>
        <w:tabs>
          <w:tab w:val="num" w:pos="-567"/>
          <w:tab w:val="num" w:pos="284"/>
          <w:tab w:val="left" w:pos="5085"/>
        </w:tabs>
        <w:spacing w:after="0"/>
        <w:ind w:left="0" w:firstLine="567"/>
        <w:jc w:val="center"/>
        <w:rPr>
          <w:b/>
          <w:sz w:val="28"/>
          <w:szCs w:val="28"/>
          <w:lang w:val="uz-Cyrl-UZ"/>
        </w:rPr>
      </w:pPr>
    </w:p>
    <w:p w:rsidR="008407E1" w:rsidRPr="00D72BF3" w:rsidRDefault="008407E1" w:rsidP="008407E1">
      <w:pPr>
        <w:pStyle w:val="ac"/>
        <w:tabs>
          <w:tab w:val="num" w:pos="-567"/>
          <w:tab w:val="num" w:pos="284"/>
          <w:tab w:val="left" w:pos="5085"/>
        </w:tabs>
        <w:spacing w:after="0"/>
        <w:ind w:left="0" w:firstLine="567"/>
        <w:rPr>
          <w:b/>
          <w:sz w:val="28"/>
          <w:szCs w:val="28"/>
          <w:lang w:val="uz-Latn-UZ"/>
        </w:rPr>
      </w:pPr>
    </w:p>
    <w:p w:rsidR="008407E1" w:rsidRPr="00D72BF3" w:rsidRDefault="008407E1" w:rsidP="008407E1">
      <w:pPr>
        <w:pStyle w:val="ac"/>
        <w:tabs>
          <w:tab w:val="num" w:pos="-567"/>
          <w:tab w:val="num" w:pos="284"/>
          <w:tab w:val="left" w:pos="5085"/>
        </w:tabs>
        <w:spacing w:after="0"/>
        <w:ind w:left="0" w:firstLine="567"/>
        <w:rPr>
          <w:b/>
          <w:sz w:val="28"/>
          <w:szCs w:val="28"/>
          <w:lang w:val="uz-Latn-UZ"/>
        </w:rPr>
      </w:pPr>
      <w:r w:rsidRPr="00D72BF3">
        <w:rPr>
          <w:b/>
          <w:sz w:val="28"/>
          <w:szCs w:val="28"/>
          <w:lang w:val="uz-Latn-UZ"/>
        </w:rPr>
        <w:t>2-ilova</w:t>
      </w:r>
    </w:p>
    <w:p w:rsidR="008407E1" w:rsidRDefault="008407E1" w:rsidP="008407E1">
      <w:pPr>
        <w:overflowPunct/>
        <w:autoSpaceDE/>
        <w:adjustRightInd/>
        <w:ind w:left="567"/>
        <w:jc w:val="both"/>
        <w:textAlignment w:val="auto"/>
        <w:rPr>
          <w:sz w:val="28"/>
          <w:szCs w:val="28"/>
          <w:lang w:val="uz-Latn-UZ"/>
        </w:rPr>
      </w:pPr>
      <w:r>
        <w:rPr>
          <w:sz w:val="28"/>
          <w:szCs w:val="28"/>
          <w:lang w:val="uz-Latn-UZ"/>
        </w:rPr>
        <w:t>Turkiya, Iroq, Saudiya Arabistoni, Suriya va Yaman, Birlashgan Arab Amirliklari xalqlarining turmush tarzi, ijtimoiy tuzumi va ma’naviy madaniyati</w:t>
      </w:r>
    </w:p>
    <w:p w:rsidR="008407E1" w:rsidRDefault="008407E1" w:rsidP="008407E1">
      <w:pPr>
        <w:overflowPunct/>
        <w:autoSpaceDE/>
        <w:adjustRightInd/>
        <w:ind w:left="567"/>
        <w:jc w:val="both"/>
        <w:textAlignment w:val="auto"/>
        <w:rPr>
          <w:sz w:val="28"/>
          <w:szCs w:val="28"/>
          <w:lang w:val="uz-Latn-UZ"/>
        </w:rPr>
      </w:pPr>
      <w:r>
        <w:rPr>
          <w:sz w:val="28"/>
          <w:szCs w:val="28"/>
          <w:lang w:val="uz-Latn-UZ"/>
        </w:rPr>
        <w:t>xaqida esse yozish.</w:t>
      </w:r>
    </w:p>
    <w:p w:rsidR="008407E1" w:rsidRDefault="008407E1" w:rsidP="008407E1">
      <w:pPr>
        <w:pStyle w:val="ac"/>
        <w:tabs>
          <w:tab w:val="num" w:pos="-567"/>
          <w:tab w:val="num" w:pos="284"/>
          <w:tab w:val="left" w:pos="5085"/>
        </w:tabs>
        <w:spacing w:after="0"/>
        <w:ind w:left="0" w:firstLine="567"/>
        <w:rPr>
          <w:b/>
          <w:sz w:val="28"/>
          <w:szCs w:val="28"/>
          <w:lang w:val="uz-Latn-UZ"/>
        </w:rPr>
      </w:pPr>
    </w:p>
    <w:p w:rsidR="008407E1" w:rsidRDefault="008407E1" w:rsidP="008407E1">
      <w:pPr>
        <w:pStyle w:val="ac"/>
        <w:tabs>
          <w:tab w:val="num" w:pos="-567"/>
          <w:tab w:val="num" w:pos="284"/>
          <w:tab w:val="left" w:pos="5085"/>
        </w:tabs>
        <w:spacing w:after="0"/>
        <w:ind w:left="0" w:firstLine="567"/>
        <w:rPr>
          <w:b/>
          <w:sz w:val="28"/>
          <w:szCs w:val="28"/>
          <w:lang w:val="uz-Latn-UZ"/>
        </w:rPr>
      </w:pPr>
      <w:r>
        <w:rPr>
          <w:b/>
          <w:sz w:val="28"/>
          <w:szCs w:val="28"/>
          <w:lang w:val="uz-Latn-UZ"/>
        </w:rPr>
        <w:t>3-ilova</w:t>
      </w:r>
    </w:p>
    <w:p w:rsidR="008407E1" w:rsidRDefault="008407E1" w:rsidP="008407E1">
      <w:pPr>
        <w:overflowPunct/>
        <w:autoSpaceDE/>
        <w:adjustRightInd/>
        <w:ind w:left="567"/>
        <w:jc w:val="both"/>
        <w:textAlignment w:val="auto"/>
        <w:rPr>
          <w:sz w:val="28"/>
          <w:szCs w:val="28"/>
          <w:lang w:val="uz-Latn-UZ"/>
        </w:rPr>
      </w:pPr>
      <w:r>
        <w:rPr>
          <w:sz w:val="28"/>
          <w:szCs w:val="28"/>
          <w:lang w:val="uz-Latn-UZ"/>
        </w:rPr>
        <w:t>Isroil, Iordaniya, Livan, Quvayt, Kipr va boshqa mamlakatlar xalqlarining etnolingvistik qiyofasi va diniy e’tiqodlari</w:t>
      </w:r>
    </w:p>
    <w:p w:rsidR="008407E1" w:rsidRPr="00A77C26" w:rsidRDefault="008407E1" w:rsidP="008407E1">
      <w:pPr>
        <w:rPr>
          <w:sz w:val="28"/>
          <w:szCs w:val="28"/>
          <w:lang w:val="uz-Cyrl-UZ"/>
        </w:rPr>
      </w:pPr>
      <w:r w:rsidRPr="00D11A12">
        <w:rPr>
          <w:sz w:val="28"/>
          <w:szCs w:val="28"/>
          <w:lang w:val="uz-Cyrl-UZ"/>
        </w:rPr>
        <w:t>"Baliq skeleti" usuli</w:t>
      </w:r>
    </w:p>
    <w:p w:rsidR="008407E1" w:rsidRPr="00D72BF3" w:rsidRDefault="008407E1" w:rsidP="008407E1">
      <w:pPr>
        <w:jc w:val="center"/>
        <w:rPr>
          <w:b/>
          <w:sz w:val="28"/>
          <w:szCs w:val="28"/>
          <w:lang w:val="uz-Latn-UZ"/>
        </w:rPr>
      </w:pPr>
    </w:p>
    <w:p w:rsidR="008407E1" w:rsidRPr="00D72BF3" w:rsidRDefault="008407E1" w:rsidP="008407E1">
      <w:pPr>
        <w:jc w:val="center"/>
        <w:rPr>
          <w:b/>
          <w:sz w:val="28"/>
          <w:szCs w:val="28"/>
          <w:lang w:val="uz-Latn-UZ"/>
        </w:rPr>
      </w:pPr>
    </w:p>
    <w:p w:rsidR="008407E1" w:rsidRPr="00D72BF3" w:rsidRDefault="008407E1" w:rsidP="008407E1">
      <w:pPr>
        <w:jc w:val="center"/>
        <w:rPr>
          <w:b/>
          <w:sz w:val="28"/>
          <w:szCs w:val="28"/>
          <w:lang w:val="uz-Latn-UZ"/>
        </w:rPr>
      </w:pPr>
    </w:p>
    <w:p w:rsidR="008407E1" w:rsidRPr="008407E1" w:rsidRDefault="008407E1" w:rsidP="008407E1">
      <w:pPr>
        <w:overflowPunct/>
        <w:autoSpaceDE/>
        <w:adjustRightInd/>
        <w:ind w:left="567"/>
        <w:jc w:val="center"/>
        <w:textAlignment w:val="auto"/>
        <w:rPr>
          <w:b/>
          <w:sz w:val="28"/>
          <w:szCs w:val="28"/>
          <w:lang w:val="uz-Latn-UZ"/>
        </w:rPr>
      </w:pPr>
      <w:r w:rsidRPr="008407E1">
        <w:rPr>
          <w:b/>
          <w:sz w:val="28"/>
          <w:szCs w:val="28"/>
          <w:lang w:val="uz-Latn-UZ"/>
        </w:rPr>
        <w:t>xalqlarining etnolingvistik qiyofasi va diniy e’tiqodlari</w:t>
      </w:r>
    </w:p>
    <w:p w:rsidR="008407E1" w:rsidRPr="008407E1" w:rsidRDefault="008407E1" w:rsidP="008407E1">
      <w:pPr>
        <w:jc w:val="center"/>
        <w:rPr>
          <w:b/>
          <w:sz w:val="28"/>
          <w:szCs w:val="28"/>
          <w:lang w:val="uz-Latn-UZ"/>
        </w:rPr>
      </w:pPr>
    </w:p>
    <w:p w:rsidR="008407E1" w:rsidRPr="006720E2" w:rsidRDefault="00372EBB" w:rsidP="008407E1">
      <w:pPr>
        <w:rPr>
          <w:lang w:val="uz-Cyrl-UZ"/>
        </w:rPr>
      </w:pPr>
      <w:r>
        <w:rPr>
          <w:noProof/>
          <w:sz w:val="28"/>
        </w:rPr>
        <w:pict>
          <v:group id="Группа 10244" o:spid="_x0000_s1220" style="position:absolute;margin-left:1.9pt;margin-top:2.65pt;width:482.5pt;height:284.4pt;z-index:251745280" coordorigin="908,923" coordsize="9650,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">
            <v:shape id="AutoShape 63" o:spid="_x0000_s1221" type="#_x0000_t127" style="position:absolute;left:1557;top:757;width:1369;height:266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VwcUA&#10;AADeAAAADwAAAGRycy9kb3ducmV2LnhtbERP32vCMBB+F/Y/hBN8m4lliqtGGcOBTCbODbbHoznb&#10;suRSm6x2//0yGPh2H9/PW657Z0VHbag9a5iMFQjiwpuaSw3vb0+3cxAhIhu0nknDDwVYr24GS8yN&#10;v/ArdcdYihTCIUcNVYxNLmUoKnIYxr4hTtzJtw5jgm0pTYuXFO6szJSaSYc1p4YKG3qsqPg6fjsN&#10;093Ls+1t2J333ezz0N1vPjKptB4N+4cFiEh9vIr/3VuT5qvsbgp/76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pXBxQAAAN4AAAAPAAAAAAAAAAAAAAAAAJgCAABkcnMv&#10;ZG93bnJldi54bWxQSwUGAAAAAAQABAD1AAAAigMAAAAA&#10;" fillcolor="#fc9" strokecolor="#396" strokeweight="2.25pt">
              <v:textbox>
                <w:txbxContent>
                  <w:p w:rsidR="00372EBB" w:rsidRPr="008407E1" w:rsidRDefault="00372EBB" w:rsidP="008407E1"/>
                </w:txbxContent>
              </v:textbox>
            </v:shape>
            <v:group id="Group 64" o:spid="_x0000_s1222" style="position:absolute;left:3550;top:923;width:7008;height:2596" coordorigin="2972,923" coordsize="7176,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a/kcQAAADeAAAADwAAAGRycy9kb3ducmV2LnhtbERPTYvCMBC9C/sfwgh7&#10;07SuylKNIrIuexBBXRBvQzO2xWZSmtjWf28Ewds83ufMl50pRUO1KywriIcRCOLU6oIzBf/HzeAb&#10;hPPIGkvLpOBODpaLj94cE21b3lNz8JkIIewSVJB7XyVSujQng25oK+LAXWxt0AdYZ1LX2IZwU8pR&#10;FE2lwYJDQ44VrXNKr4ebUfDbYrv6in+a7fWyvp+Pk91pG5NSn/1uNQPhqfNv8cv9p8P8aDS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4a/kcQAAADeAAAA&#10;DwAAAAAAAAAAAAAAAACqAgAAZHJzL2Rvd25yZXYueG1sUEsFBgAAAAAEAAQA+gAAAJsDAAAAAA==&#10;">
              <v:shape id="AutoShape 65" o:spid="_x0000_s1223" type="#_x0000_t32" style="position:absolute;left:2972;top:2129;width:6763;height: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w74AAADeAAAADwAAAGRycy9kb3ducmV2LnhtbERPyQrCMBC9C/5DGMGbpoq4VKOIIHgT&#10;l4PHoRnbYjOpTWzr3xtB8DaPt85q05pC1FS53LKC0TACQZxYnXOq4HrZD+YgnEfWWFgmBW9ysFl3&#10;OyuMtW34RPXZpyKEsItRQeZ9GUvpkowMuqEtiQN3t5VBH2CVSl1hE8JNIcdRNJUGcw4NGZa0yyh5&#10;nF9GwU0eF6cGqeZ8Vz5bTO/T4iKV6vfa7RKEp9b/xT/3QYf50Xgyg+874Qa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urDvgAAAN4AAAAPAAAAAAAAAAAAAAAAAKEC&#10;AABkcnMvZG93bnJldi54bWxQSwUGAAAAAAQABAD5AAAAjAMAAAAA&#10;" strokecolor="#396" strokeweight="2.25pt"/>
              <v:shape id="AutoShape 66" o:spid="_x0000_s1224" type="#_x0000_t32" style="position:absolute;left:3499;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n/8UAAADeAAAADwAAAGRycy9kb3ducmV2LnhtbESPQWvCQBCF74X+h2UEb3WjiJbUVURp&#10;qaeg9tLbkB2zwexsyG5N/Pedg+BthvfmvW9Wm8E36kZdrAMbmE4yUMRlsDVXBn7On2/voGJCttgE&#10;JgN3irBZv76sMLeh5yPdTqlSEsIxRwMupTbXOpaOPMZJaIlFu4TOY5K1q7TtsJdw3+hZli20x5ql&#10;wWFLO0fl9fTnDVzvhWvw92upndtv2/2l2B36wpjxaNh+gEo0pKf5cf1tBT+bzYVX3pEZ9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n/8UAAADeAAAADwAAAAAAAAAA&#10;AAAAAAChAgAAZHJzL2Rvd25yZXYueG1sUEsFBgAAAAAEAAQA+QAAAJMDAAAAAA==&#10;" strokecolor="#396" strokeweight="2.25pt"/>
              <v:shape id="AutoShape 67" o:spid="_x0000_s1225" type="#_x0000_t32" style="position:absolute;left:4552;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VCZMQAAADeAAAADwAAAGRycy9kb3ducmV2LnhtbERPTWvCQBC9F/oflhF6qxtFahvdiBgs&#10;7Sloe/E2ZMdsSHY2ZLdJ/PfdQsHbPN7nbHeTbcVAva8dK1jMExDEpdM1Vwq+v47PryB8QNbYOiYF&#10;N/Kwyx4ftphqN/KJhnOoRAxhn6ICE0KXSulLQxb93HXEkbu63mKIsK+k7nGM4baVyyR5kRZrjg0G&#10;OzoYKpvzj1XQ3ArT4uV9LY3J911+LQ6fY6HU02zab0AEmsJd/O/+0HF+sly9wd878Qa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UJkxAAAAN4AAAAPAAAAAAAAAAAA&#10;AAAAAKECAABkcnMvZG93bnJldi54bWxQSwUGAAAAAAQABAD5AAAAkgMAAAAA&#10;" strokecolor="#396" strokeweight="2.25pt"/>
              <v:shape id="AutoShape 68" o:spid="_x0000_s1226" type="#_x0000_t32" style="position:absolute;left:5433;top:93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Z9JMUAAADeAAAADwAAAGRycy9kb3ducmV2LnhtbESPQWvCQBCF74X+h2UEb3WjoJbUVURp&#10;qaeg9tLbkB2zwexsyG5N/Pedg+Bthnnz3vtWm8E36kZdrAMbmE4yUMRlsDVXBn7On2/voGJCttgE&#10;JgN3irBZv76sMLeh5yPdTqlSYsIxRwMupTbXOpaOPMZJaInldgmdxyRrV2nbYS/mvtGzLFtojzVL&#10;gsOWdo7K6+nPG7jeC9fg79dSO7fftvtLsTv0hTHj0bD9AJVoSE/x4/vbSv1sNhcAwZEZ9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Z9JMUAAADeAAAADwAAAAAAAAAA&#10;AAAAAAChAgAAZHJzL2Rvd25yZXYueG1sUEsFBgAAAAAEAAQA+QAAAJMDAAAAAA==&#10;" strokecolor="#396" strokeweight="2.25pt"/>
              <v:shape id="AutoShape 69" o:spid="_x0000_s1227" type="#_x0000_t32" style="position:absolute;left:6347;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rYv8QAAADeAAAADwAAAGRycy9kb3ducmV2LnhtbERPTWvCQBC9F/oflil4q5sIbSV1lZBg&#10;0VOoeultyI7ZYHY2ZFcT/71bKPQ2j/c5q81kO3GjwbeOFaTzBARx7XTLjYLTcfu6BOEDssbOMSm4&#10;k4fN+vlphZl2I3/T7RAaEUPYZ6jAhNBnUvrakEU/dz1x5M5usBgiHBqpBxxjuO3kIknepcWWY4PB&#10;ngpD9eVwtQou98p0+PP1IY0p8748V8V+rJSavUz5J4hAU/gX/7l3Os5PFm8p/L4Tb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ti/xAAAAN4AAAAPAAAAAAAAAAAA&#10;AAAAAKECAABkcnMvZG93bnJldi54bWxQSwUGAAAAAAQABAD5AAAAkgMAAAAA&#10;" strokecolor="#396" strokeweight="2.25pt"/>
              <v:shape id="AutoShape 70" o:spid="_x0000_s1228" type="#_x0000_t32" style="position:absolute;left:7228;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hGyMQAAADeAAAADwAAAGRycy9kb3ducmV2LnhtbERPyWrDMBC9F/oPYgq51XINbYMbJYSE&#10;lPRk6uSS22BNLBNrZCzFy99XhUJv83jrrDaTbcVAvW8cK3hJUhDEldMN1wrOp8PzEoQPyBpbx6Rg&#10;Jg+b9ePDCnPtRv6moQy1iCHsc1RgQuhyKX1lyKJPXEccuavrLYYI+1rqHscYbluZpembtNhwbDDY&#10;0c5QdSvvVsFtLkyLl893acx+2+2vxe5rLJRaPE3bDxCBpvAv/nMfdZyfZq8Z/L4Tb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EbIxAAAAN4AAAAPAAAAAAAAAAAA&#10;AAAAAKECAABkcnMvZG93bnJldi54bWxQSwUGAAAAAAQABAD5AAAAkgMAAAAA&#10;" strokecolor="#396" strokeweight="2.25pt"/>
              <v:shape id="AutoShape 71" o:spid="_x0000_s1229" type="#_x0000_t32" style="position:absolute;left:8353;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TjU8QAAADeAAAADwAAAGRycy9kb3ducmV2LnhtbERPTWvCQBC9F/oflhF6qxuV2hLdiBgs&#10;7Sloe/E2ZMdsSHY2ZLdJ/PfdQsHbPN7nbHeTbcVAva8dK1jMExDEpdM1Vwq+v47PbyB8QNbYOiYF&#10;N/Kwyx4ftphqN/KJhnOoRAxhn6ICE0KXSulLQxb93HXEkbu63mKIsK+k7nGM4baVyyRZS4s1xwaD&#10;HR0Mlc35xypoboVp8fL+Ko3J911+LQ6fY6HU02zab0AEmsJd/O/+0HF+snxZwd878Qa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ONTxAAAAN4AAAAPAAAAAAAAAAAA&#10;AAAAAKECAABkcnMvZG93bnJldi54bWxQSwUGAAAAAAQABAD5AAAAkgMAAAAA&#10;" strokecolor="#396" strokeweight="2.25pt"/>
              <v:shape id="AutoShape 72" o:spid="_x0000_s1230" type="#_x0000_t32" style="position:absolute;left:3499;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Hiab4AAADeAAAADwAAAGRycy9kb3ducmV2LnhtbERPSwrCMBDdC94hjOBOU0VFq1FEENyJ&#10;n4XLoRnbYjOpTWzr7Y0guJvH+85q05pC1FS53LKC0TACQZxYnXOq4HrZD+YgnEfWWFgmBW9ysFl3&#10;OyuMtW34RPXZpyKEsItRQeZ9GUvpkowMuqEtiQN3t5VBH2CVSl1hE8JNIcdRNJMGcw4NGZa0yyh5&#10;nF9GwU0eF6cGqeZ8Vz5bTO+z4iKV6vfa7RKEp9b/xT/3QYf50Xg6ge874Qa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8eJpvgAAAN4AAAAPAAAAAAAAAAAAAAAAAKEC&#10;AABkcnMvZG93bnJldi54bWxQSwUGAAAAAAQABAD5AAAAjAMAAAAA&#10;" strokecolor="#396" strokeweight="2.25pt"/>
              <v:shape id="AutoShape 73" o:spid="_x0000_s1231" type="#_x0000_t32" style="position:absolute;left:4552;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1H8r4AAADeAAAADwAAAGRycy9kb3ducmV2LnhtbERPSwrCMBDdC94hjODOpgqKVqOIILgT&#10;PwuXQzO2xWZSm9jW2xtBcDeP953VpjOlaKh2hWUF4ygGQZxaXXCm4HrZj+YgnEfWWFomBW9ysFn3&#10;eytMtG35RM3ZZyKEsEtQQe59lUjp0pwMushWxIG729qgD7DOpK6xDeGmlJM4nkmDBYeGHCva5ZQ+&#10;zi+j4CaPi1OL1HCxq54dZvdZeZFKDQfddgnCU+f/4p/7oMP8eDKdwvedcINc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vUfyvgAAAN4AAAAPAAAAAAAAAAAAAAAAAKEC&#10;AABkcnMvZG93bnJldi54bWxQSwUGAAAAAAQABAD5AAAAjAMAAAAA&#10;" strokecolor="#396" strokeweight="2.25pt"/>
              <v:shape id="AutoShape 74" o:spid="_x0000_s1232" type="#_x0000_t32" style="position:absolute;left:5433;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hb4AAADeAAAADwAAAGRycy9kb3ducmV2LnhtbERPSwrCMBDdC94hjOBOUwWLVqOIILgT&#10;PwuXQzO2xWZSm9jW2xtBcDeP953VpjOlaKh2hWUFk3EEgji1uuBMwfWyH81BOI+ssbRMCt7kYLPu&#10;91aYaNvyiZqzz0QIYZeggtz7KpHSpTkZdGNbEQfubmuDPsA6k7rGNoSbUk6jKJYGCw4NOVa0yyl9&#10;nF9GwU0eF6cWqeFiVz07zO5xeZFKDQfddgnCU+f/4p/7oMP8aDqL4ftOuEG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b9mFvgAAAN4AAAAPAAAAAAAAAAAAAAAAAKEC&#10;AABkcnMvZG93bnJldi54bWxQSwUGAAAAAAQABAD5AAAAjAMAAAAA&#10;" strokecolor="#396" strokeweight="2.25pt"/>
              <v:shape id="AutoShape 75" o:spid="_x0000_s1233" type="#_x0000_t32" style="position:absolute;left:6347;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N8Hr4AAADeAAAADwAAAGRycy9kb3ducmV2LnhtbERPyQrCMBC9C/5DGMGbpgpu1SgiCN7E&#10;5eBxaMa22ExqE9v690YQvM3jrbPatKYQNVUut6xgNIxAECdW55wquF72gzkI55E1FpZJwZscbNbd&#10;zgpjbRs+UX32qQgh7GJUkHlfxlK6JCODbmhL4sDdbWXQB1ilUlfYhHBTyHEUTaXBnENDhiXtMkoe&#10;55dRcJPHxalBqjnflc8W0/u0uEil+r12uwThqfV/8c990GF+NJ7M4PtOuEG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I3wevgAAAN4AAAAPAAAAAAAAAAAAAAAAAKEC&#10;AABkcnMvZG93bnJldi54bWxQSwUGAAAAAAQABAD5AAAAjAMAAAAA&#10;" strokecolor="#396" strokeweight="2.25pt"/>
              <v:shape id="AutoShape 76" o:spid="_x0000_s1234" type="#_x0000_t32" style="position:absolute;left:7228;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zobMQAAADeAAAADwAAAGRycy9kb3ducmV2LnhtbESPQWvCQBCF74X+h2UKvdWNgqFNXYME&#10;BG+i6cHjkB2TYHY2Ztck/vvOodDbDO/Ne99s8tl1aqQhtJ4NLBcJKOLK25ZrAz/l/uMTVIjIFjvP&#10;ZOBJAfLt68sGM+snPtF4jrWSEA4ZGmhi7DOtQ9WQw7DwPbFoVz84jLIOtbYDThLuOr1KklQ7bFka&#10;GuypaKi6nR/OwEUfv04T0sht0d9nrK9pV2pj3t/m3TeoSHP8N/9dH6zgJ6u18Mo7MoP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vOhsxAAAAN4AAAAPAAAAAAAAAAAA&#10;AAAAAKECAABkcnMvZG93bnJldi54bWxQSwUGAAAAAAQABAD5AAAAkgMAAAAA&#10;" strokecolor="#396" strokeweight="2.25pt"/>
              <v:shape id="AutoShape 77" o:spid="_x0000_s1235" type="#_x0000_t32" style="position:absolute;left:8353;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BN974AAADeAAAADwAAAGRycy9kb3ducmV2LnhtbERPSwrCMBDdC94hjOBOUwXFVqOIILgT&#10;PwuXQzO2xWZSm9jW2xtBcDeP953VpjOlaKh2hWUFk3EEgji1uuBMwfWyHy1AOI+ssbRMCt7kYLPu&#10;91aYaNvyiZqzz0QIYZeggtz7KpHSpTkZdGNbEQfubmuDPsA6k7rGNoSbUk6jaC4NFhwacqxol1P6&#10;OL+Mgps8xqcWqeFiVz07zO7z8iKVGg667RKEp87/xT/3QYf50XQWw/edcINc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8E33vgAAAN4AAAAPAAAAAAAAAAAAAAAAAKEC&#10;AABkcnMvZG93bnJldi54bWxQSwUGAAAAAAQABAD5AAAAjAMAAAAA&#10;" strokecolor="#396" strokeweight="2.25pt"/>
            </v:group>
          </v:group>
        </w:pict>
      </w:r>
    </w:p>
    <w:p w:rsidR="008407E1" w:rsidRPr="006720E2" w:rsidRDefault="008407E1" w:rsidP="008407E1">
      <w:pPr>
        <w:rPr>
          <w:sz w:val="28"/>
          <w:lang w:val="uz-Cyrl-UZ"/>
        </w:rPr>
      </w:pPr>
    </w:p>
    <w:p w:rsidR="008407E1" w:rsidRPr="006720E2" w:rsidRDefault="008407E1" w:rsidP="008407E1">
      <w:pPr>
        <w:rPr>
          <w:sz w:val="28"/>
          <w:lang w:val="uz-Cyrl-UZ"/>
        </w:rPr>
      </w:pPr>
    </w:p>
    <w:p w:rsidR="008407E1" w:rsidRPr="006720E2" w:rsidRDefault="008407E1" w:rsidP="008407E1">
      <w:pPr>
        <w:rPr>
          <w:sz w:val="28"/>
          <w:lang w:val="uz-Cyrl-UZ"/>
        </w:rPr>
      </w:pPr>
    </w:p>
    <w:p w:rsidR="008407E1" w:rsidRPr="006720E2" w:rsidRDefault="008407E1" w:rsidP="008407E1">
      <w:pPr>
        <w:rPr>
          <w:sz w:val="28"/>
          <w:lang w:val="uz-Cyrl-UZ"/>
        </w:rPr>
      </w:pPr>
    </w:p>
    <w:p w:rsidR="008407E1" w:rsidRPr="006720E2" w:rsidRDefault="008407E1" w:rsidP="008407E1">
      <w:pPr>
        <w:rPr>
          <w:sz w:val="28"/>
          <w:lang w:val="uz-Cyrl-UZ"/>
        </w:rPr>
      </w:pPr>
    </w:p>
    <w:p w:rsidR="008407E1" w:rsidRPr="006720E2" w:rsidRDefault="008407E1" w:rsidP="008407E1">
      <w:pPr>
        <w:rPr>
          <w:sz w:val="28"/>
          <w:lang w:val="uz-Cyrl-UZ"/>
        </w:rPr>
      </w:pPr>
    </w:p>
    <w:p w:rsidR="008407E1" w:rsidRPr="006720E2" w:rsidRDefault="008407E1" w:rsidP="008407E1">
      <w:pPr>
        <w:rPr>
          <w:sz w:val="28"/>
          <w:lang w:val="uz-Cyrl-UZ"/>
        </w:rPr>
      </w:pPr>
    </w:p>
    <w:p w:rsidR="008407E1" w:rsidRPr="006720E2" w:rsidRDefault="008407E1" w:rsidP="008407E1">
      <w:pPr>
        <w:rPr>
          <w:sz w:val="28"/>
          <w:lang w:val="uz-Cyrl-UZ"/>
        </w:rPr>
      </w:pPr>
    </w:p>
    <w:p w:rsidR="008407E1" w:rsidRPr="006720E2" w:rsidRDefault="008407E1" w:rsidP="008407E1">
      <w:pPr>
        <w:rPr>
          <w:sz w:val="28"/>
          <w:lang w:val="uz-Cyrl-UZ"/>
        </w:rPr>
      </w:pPr>
    </w:p>
    <w:p w:rsidR="008407E1" w:rsidRPr="006720E2" w:rsidRDefault="008407E1" w:rsidP="008407E1">
      <w:pPr>
        <w:rPr>
          <w:sz w:val="28"/>
          <w:lang w:val="uz-Cyrl-UZ"/>
        </w:rPr>
      </w:pPr>
    </w:p>
    <w:p w:rsidR="008407E1" w:rsidRPr="006720E2" w:rsidRDefault="008407E1" w:rsidP="008407E1">
      <w:pPr>
        <w:rPr>
          <w:sz w:val="28"/>
          <w:lang w:val="uz-Cyrl-UZ"/>
        </w:rPr>
      </w:pPr>
    </w:p>
    <w:p w:rsidR="008407E1" w:rsidRPr="006720E2" w:rsidRDefault="008407E1" w:rsidP="008407E1">
      <w:pPr>
        <w:rPr>
          <w:sz w:val="28"/>
          <w:lang w:val="uz-Cyrl-UZ"/>
        </w:rPr>
      </w:pPr>
    </w:p>
    <w:p w:rsidR="008407E1" w:rsidRPr="006720E2" w:rsidRDefault="008407E1" w:rsidP="008407E1">
      <w:pPr>
        <w:rPr>
          <w:sz w:val="28"/>
          <w:lang w:val="uz-Cyrl-UZ"/>
        </w:rPr>
      </w:pPr>
    </w:p>
    <w:p w:rsidR="008407E1" w:rsidRPr="006720E2" w:rsidRDefault="008407E1" w:rsidP="008407E1">
      <w:pPr>
        <w:rPr>
          <w:sz w:val="28"/>
          <w:lang w:val="uz-Cyrl-UZ"/>
        </w:rPr>
      </w:pPr>
    </w:p>
    <w:p w:rsidR="008407E1" w:rsidRPr="006720E2" w:rsidRDefault="008407E1" w:rsidP="008407E1">
      <w:pPr>
        <w:rPr>
          <w:sz w:val="28"/>
          <w:lang w:val="uz-Cyrl-UZ"/>
        </w:rPr>
      </w:pPr>
    </w:p>
    <w:p w:rsidR="008407E1" w:rsidRPr="006720E2" w:rsidRDefault="008407E1" w:rsidP="008407E1">
      <w:pPr>
        <w:rPr>
          <w:sz w:val="28"/>
          <w:lang w:val="uz-Cyrl-UZ"/>
        </w:rPr>
      </w:pPr>
    </w:p>
    <w:p w:rsidR="008407E1" w:rsidRPr="006720E2" w:rsidRDefault="008407E1" w:rsidP="008407E1">
      <w:pPr>
        <w:rPr>
          <w:sz w:val="28"/>
          <w:lang w:val="uz-Cyrl-UZ"/>
        </w:rPr>
      </w:pPr>
    </w:p>
    <w:p w:rsidR="008407E1" w:rsidRPr="006720E2" w:rsidRDefault="008407E1" w:rsidP="008407E1">
      <w:pPr>
        <w:rPr>
          <w:sz w:val="28"/>
          <w:lang w:val="uz-Cyrl-UZ"/>
        </w:rPr>
      </w:pPr>
    </w:p>
    <w:p w:rsidR="008407E1" w:rsidRPr="006720E2" w:rsidRDefault="008407E1" w:rsidP="008407E1">
      <w:pPr>
        <w:tabs>
          <w:tab w:val="left" w:pos="1784"/>
        </w:tabs>
        <w:ind w:right="-567"/>
        <w:jc w:val="center"/>
        <w:rPr>
          <w:b/>
          <w:sz w:val="28"/>
          <w:lang w:val="uz-Cyrl-UZ"/>
        </w:rPr>
      </w:pPr>
      <w:r w:rsidRPr="006720E2">
        <w:rPr>
          <w:b/>
          <w:sz w:val="28"/>
          <w:lang w:val="uz-Cyrl-UZ"/>
        </w:rPr>
        <w:t>«Bаliq skеlеti» tехnologiyasi haqida</w:t>
      </w:r>
    </w:p>
    <w:p w:rsidR="008407E1" w:rsidRPr="006720E2" w:rsidRDefault="008407E1" w:rsidP="008407E1">
      <w:pPr>
        <w:overflowPunct/>
        <w:autoSpaceDE/>
        <w:adjustRightInd/>
        <w:ind w:left="567"/>
        <w:jc w:val="both"/>
        <w:textAlignment w:val="auto"/>
        <w:rPr>
          <w:sz w:val="28"/>
          <w:lang w:val="uz-Cyrl-UZ"/>
        </w:rPr>
      </w:pPr>
      <w:r w:rsidRPr="006720E2">
        <w:rPr>
          <w:sz w:val="28"/>
          <w:lang w:val="uz-Cyrl-UZ"/>
        </w:rPr>
        <w:t xml:space="preserve">Ushbu tехnоlоgiya kаttа muаmmоlаrning еchimini tоpishgа qаrаtilgаn. Yuqоri qismidа </w:t>
      </w:r>
      <w:r>
        <w:rPr>
          <w:sz w:val="28"/>
          <w:szCs w:val="28"/>
          <w:lang w:val="uz-Latn-UZ"/>
        </w:rPr>
        <w:t>etnolingvistik qiyofasi ,</w:t>
      </w:r>
      <w:r w:rsidRPr="006720E2">
        <w:rPr>
          <w:sz w:val="28"/>
          <w:lang w:val="uz-Cyrl-UZ"/>
        </w:rPr>
        <w:t xml:space="preserve">, pаstki qismidа </w:t>
      </w:r>
      <w:r>
        <w:rPr>
          <w:sz w:val="28"/>
          <w:szCs w:val="28"/>
          <w:lang w:val="uz-Latn-UZ"/>
        </w:rPr>
        <w:t xml:space="preserve">diniy e’tiqodlari </w:t>
      </w:r>
      <w:r w:rsidRPr="006720E2">
        <w:rPr>
          <w:sz w:val="28"/>
          <w:lang w:val="uz-Cyrl-UZ"/>
        </w:rPr>
        <w:t>esа misоllаr bilаn izоhlаnаdi.</w:t>
      </w:r>
    </w:p>
    <w:p w:rsidR="008407E1" w:rsidRPr="008407E1" w:rsidRDefault="008407E1" w:rsidP="008407E1">
      <w:pPr>
        <w:pStyle w:val="ac"/>
        <w:tabs>
          <w:tab w:val="num" w:pos="-567"/>
          <w:tab w:val="num" w:pos="284"/>
          <w:tab w:val="left" w:pos="5085"/>
        </w:tabs>
        <w:spacing w:after="0"/>
        <w:ind w:left="0" w:firstLine="567"/>
        <w:rPr>
          <w:b/>
          <w:sz w:val="28"/>
          <w:szCs w:val="28"/>
          <w:lang w:val="uz-Cyrl-UZ"/>
        </w:rPr>
      </w:pPr>
    </w:p>
    <w:p w:rsidR="008407E1" w:rsidRPr="008407E1" w:rsidRDefault="008407E1" w:rsidP="008407E1">
      <w:pPr>
        <w:pStyle w:val="ac"/>
        <w:tabs>
          <w:tab w:val="num" w:pos="-567"/>
          <w:tab w:val="num" w:pos="284"/>
          <w:tab w:val="left" w:pos="5085"/>
        </w:tabs>
        <w:spacing w:after="0"/>
        <w:ind w:left="0" w:firstLine="567"/>
        <w:rPr>
          <w:b/>
          <w:sz w:val="28"/>
          <w:szCs w:val="28"/>
          <w:lang w:val="uz-Latn-UZ"/>
        </w:rPr>
      </w:pPr>
    </w:p>
    <w:p w:rsidR="0042426C" w:rsidRDefault="0042426C" w:rsidP="0042426C">
      <w:pPr>
        <w:pStyle w:val="ac"/>
        <w:tabs>
          <w:tab w:val="num" w:pos="-567"/>
          <w:tab w:val="num" w:pos="284"/>
          <w:tab w:val="left" w:pos="5085"/>
        </w:tabs>
        <w:spacing w:after="0"/>
        <w:ind w:left="0" w:firstLine="567"/>
        <w:jc w:val="center"/>
        <w:rPr>
          <w:b/>
          <w:sz w:val="28"/>
          <w:szCs w:val="28"/>
          <w:lang w:val="uz-Cyrl-UZ"/>
        </w:rPr>
      </w:pPr>
      <w:r>
        <w:rPr>
          <w:b/>
          <w:sz w:val="28"/>
          <w:szCs w:val="28"/>
          <w:lang w:val="uz-Cyrl-UZ"/>
        </w:rPr>
        <w:t>Adabiyotlar:</w:t>
      </w:r>
    </w:p>
    <w:p w:rsidR="0042426C" w:rsidRPr="008407E1" w:rsidRDefault="0042426C" w:rsidP="00214253">
      <w:pPr>
        <w:numPr>
          <w:ilvl w:val="0"/>
          <w:numId w:val="36"/>
        </w:numPr>
        <w:tabs>
          <w:tab w:val="num" w:pos="284"/>
        </w:tabs>
        <w:overflowPunct/>
        <w:autoSpaceDE/>
        <w:adjustRightInd/>
        <w:ind w:left="0" w:firstLine="567"/>
        <w:jc w:val="both"/>
        <w:textAlignment w:val="auto"/>
        <w:rPr>
          <w:sz w:val="28"/>
          <w:szCs w:val="28"/>
          <w:lang w:val="uz-Cyrl-UZ"/>
        </w:rPr>
      </w:pPr>
      <w:r w:rsidRPr="008407E1">
        <w:rPr>
          <w:sz w:val="28"/>
          <w:szCs w:val="28"/>
          <w:lang w:val="uz-Cyrl-UZ"/>
        </w:rPr>
        <w:t>Jabborov I. Jahon etnologiyasi asoslari. – T.:Yangi asr avlodi, 2005. 314 b.</w:t>
      </w:r>
    </w:p>
    <w:p w:rsidR="0042426C" w:rsidRDefault="0042426C" w:rsidP="00214253">
      <w:pPr>
        <w:numPr>
          <w:ilvl w:val="0"/>
          <w:numId w:val="36"/>
        </w:numPr>
        <w:tabs>
          <w:tab w:val="num" w:pos="284"/>
        </w:tabs>
        <w:overflowPunct/>
        <w:autoSpaceDE/>
        <w:adjustRightInd/>
        <w:ind w:left="0" w:firstLine="567"/>
        <w:jc w:val="both"/>
        <w:textAlignment w:val="auto"/>
        <w:rPr>
          <w:sz w:val="28"/>
          <w:szCs w:val="28"/>
        </w:rPr>
      </w:pPr>
      <w:r w:rsidRPr="008407E1">
        <w:rPr>
          <w:sz w:val="28"/>
          <w:szCs w:val="28"/>
          <w:lang w:val="uz-Cyrl-UZ"/>
        </w:rPr>
        <w:t>Ashirov A.A., Atajanov Sh. Etnol</w:t>
      </w:r>
      <w:r>
        <w:rPr>
          <w:sz w:val="28"/>
          <w:szCs w:val="28"/>
        </w:rPr>
        <w:t>ogiyaga kirish. – T., 2006. 154 b.</w:t>
      </w:r>
    </w:p>
    <w:p w:rsidR="0042426C" w:rsidRDefault="0042426C" w:rsidP="00214253">
      <w:pPr>
        <w:numPr>
          <w:ilvl w:val="0"/>
          <w:numId w:val="36"/>
        </w:numPr>
        <w:tabs>
          <w:tab w:val="num" w:pos="284"/>
        </w:tabs>
        <w:overflowPunct/>
        <w:autoSpaceDE/>
        <w:adjustRightInd/>
        <w:ind w:left="0" w:firstLine="567"/>
        <w:jc w:val="both"/>
        <w:textAlignment w:val="auto"/>
        <w:rPr>
          <w:sz w:val="28"/>
          <w:szCs w:val="28"/>
        </w:rPr>
      </w:pPr>
      <w:r>
        <w:rPr>
          <w:sz w:val="28"/>
          <w:szCs w:val="28"/>
          <w:lang w:val="en-US"/>
        </w:rPr>
        <w:t xml:space="preserve">Its R.F. Vvedenie v etnografiyu. M.:Izd. Mosk.un-ta, 1991. </w:t>
      </w:r>
      <w:r>
        <w:rPr>
          <w:sz w:val="28"/>
          <w:szCs w:val="28"/>
        </w:rPr>
        <w:t>170 s.</w:t>
      </w:r>
    </w:p>
    <w:p w:rsidR="0042426C" w:rsidRDefault="0042426C" w:rsidP="0042426C">
      <w:pPr>
        <w:pStyle w:val="31"/>
        <w:spacing w:after="0"/>
        <w:ind w:firstLine="567"/>
        <w:rPr>
          <w:sz w:val="28"/>
          <w:szCs w:val="28"/>
          <w:lang w:val="uz-Cyrl-UZ"/>
        </w:rPr>
      </w:pPr>
    </w:p>
    <w:p w:rsidR="00A44C36" w:rsidRDefault="00A44C36" w:rsidP="00C10568">
      <w:pPr>
        <w:pStyle w:val="31"/>
        <w:spacing w:after="0"/>
        <w:ind w:firstLine="567"/>
        <w:jc w:val="center"/>
        <w:rPr>
          <w:sz w:val="28"/>
          <w:szCs w:val="28"/>
          <w:lang w:val="uz-Cyrl-UZ"/>
        </w:rPr>
      </w:pPr>
      <w:r w:rsidRPr="00A44C36">
        <w:rPr>
          <w:b/>
          <w:bCs/>
          <w:sz w:val="28"/>
          <w:szCs w:val="28"/>
          <w:lang w:val="uz-Cyrl-UZ"/>
        </w:rPr>
        <w:t xml:space="preserve">7 mavzu: </w:t>
      </w:r>
      <w:r w:rsidRPr="00A44C36">
        <w:rPr>
          <w:sz w:val="28"/>
          <w:szCs w:val="28"/>
          <w:lang w:val="uz-Cyrl-UZ"/>
        </w:rPr>
        <w:t>Janubiy Osiyo xalqlari.</w:t>
      </w:r>
    </w:p>
    <w:p w:rsidR="00C10568" w:rsidRDefault="00C10568" w:rsidP="00C10568">
      <w:pPr>
        <w:pStyle w:val="ac"/>
        <w:tabs>
          <w:tab w:val="num" w:pos="-567"/>
          <w:tab w:val="num" w:pos="284"/>
        </w:tabs>
        <w:spacing w:after="0"/>
        <w:ind w:left="0" w:firstLine="567"/>
        <w:jc w:val="center"/>
        <w:rPr>
          <w:sz w:val="28"/>
          <w:szCs w:val="28"/>
          <w:lang w:val="en-US"/>
        </w:rPr>
      </w:pPr>
      <w:r>
        <w:rPr>
          <w:b/>
          <w:sz w:val="28"/>
          <w:szCs w:val="28"/>
          <w:lang w:val="en-US"/>
        </w:rPr>
        <w:t>Ko’riladigan rejalar</w:t>
      </w:r>
      <w:r>
        <w:rPr>
          <w:sz w:val="28"/>
          <w:szCs w:val="28"/>
          <w:lang w:val="en-US"/>
        </w:rPr>
        <w:t>:</w:t>
      </w:r>
    </w:p>
    <w:p w:rsidR="00C10568" w:rsidRDefault="00C10568" w:rsidP="00C10568">
      <w:pPr>
        <w:overflowPunct/>
        <w:autoSpaceDE/>
        <w:adjustRightInd/>
        <w:ind w:left="567"/>
        <w:jc w:val="both"/>
        <w:textAlignment w:val="auto"/>
        <w:rPr>
          <w:sz w:val="28"/>
          <w:szCs w:val="28"/>
          <w:lang w:val="uz-Latn-UZ"/>
        </w:rPr>
      </w:pPr>
      <w:r>
        <w:rPr>
          <w:sz w:val="28"/>
          <w:szCs w:val="28"/>
          <w:lang w:val="uz-Latn-UZ"/>
        </w:rPr>
        <w:t>1.Janubiy Osiyo xalqlarining antropologik va etnolingvistik tasnifi.</w:t>
      </w:r>
    </w:p>
    <w:p w:rsidR="00C10568" w:rsidRDefault="00C10568" w:rsidP="00C10568">
      <w:pPr>
        <w:overflowPunct/>
        <w:autoSpaceDE/>
        <w:adjustRightInd/>
        <w:ind w:left="567"/>
        <w:jc w:val="both"/>
        <w:textAlignment w:val="auto"/>
        <w:rPr>
          <w:sz w:val="28"/>
          <w:szCs w:val="28"/>
          <w:lang w:val="uz-Latn-UZ"/>
        </w:rPr>
      </w:pPr>
      <w:r>
        <w:rPr>
          <w:sz w:val="28"/>
          <w:szCs w:val="28"/>
          <w:lang w:val="uz-Latn-UZ"/>
        </w:rPr>
        <w:t>2.Janubiy Osiyo xalqlarining turmush tarzi, ijtimoiy tuzumi va ma’naviy madaniyati</w:t>
      </w:r>
    </w:p>
    <w:p w:rsidR="00C10568" w:rsidRDefault="00C10568" w:rsidP="00C10568">
      <w:pPr>
        <w:overflowPunct/>
        <w:autoSpaceDE/>
        <w:adjustRightInd/>
        <w:ind w:left="360"/>
        <w:jc w:val="both"/>
        <w:textAlignment w:val="auto"/>
        <w:rPr>
          <w:sz w:val="28"/>
          <w:szCs w:val="28"/>
          <w:lang w:val="uz-Latn-UZ"/>
        </w:rPr>
      </w:pPr>
      <w:r>
        <w:rPr>
          <w:sz w:val="28"/>
          <w:szCs w:val="28"/>
          <w:lang w:val="uz-Latn-UZ"/>
        </w:rPr>
        <w:t>3.</w:t>
      </w:r>
      <w:r w:rsidRPr="00C10568">
        <w:rPr>
          <w:sz w:val="28"/>
          <w:szCs w:val="28"/>
          <w:lang w:val="uz-Latn-UZ"/>
        </w:rPr>
        <w:t xml:space="preserve"> </w:t>
      </w:r>
      <w:r>
        <w:rPr>
          <w:sz w:val="28"/>
          <w:szCs w:val="28"/>
          <w:lang w:val="uz-Latn-UZ"/>
        </w:rPr>
        <w:t>Janubiy Osiyo xalqlarining etnolingvistik qiyofasi va diniy e’tiqodlari</w:t>
      </w:r>
    </w:p>
    <w:p w:rsidR="00C10568" w:rsidRDefault="00C10568" w:rsidP="00C10568">
      <w:pPr>
        <w:pStyle w:val="ac"/>
        <w:tabs>
          <w:tab w:val="left" w:pos="360"/>
        </w:tabs>
        <w:spacing w:after="0"/>
        <w:ind w:left="360"/>
        <w:jc w:val="both"/>
        <w:textAlignment w:val="auto"/>
        <w:rPr>
          <w:sz w:val="28"/>
          <w:szCs w:val="28"/>
          <w:lang w:val="uz-Cyrl-UZ"/>
        </w:rPr>
      </w:pPr>
      <w:r>
        <w:rPr>
          <w:sz w:val="28"/>
          <w:szCs w:val="28"/>
          <w:lang w:val="uz-Latn-UZ"/>
        </w:rPr>
        <w:t>4.</w:t>
      </w:r>
      <w:r w:rsidRPr="00C10568">
        <w:rPr>
          <w:sz w:val="28"/>
          <w:szCs w:val="28"/>
          <w:lang w:val="uz-Latn-UZ"/>
        </w:rPr>
        <w:t xml:space="preserve"> </w:t>
      </w:r>
      <w:r>
        <w:rPr>
          <w:sz w:val="28"/>
          <w:szCs w:val="28"/>
          <w:lang w:val="uz-Latn-UZ"/>
        </w:rPr>
        <w:t>Janubiy Osiyo xalqlarining xo’jaligi, turmush tarzi, diniy e’tiqodlari, oila va nikoh munosabatlari</w:t>
      </w:r>
    </w:p>
    <w:p w:rsidR="00C10568" w:rsidRDefault="00C10568" w:rsidP="00C10568">
      <w:pPr>
        <w:pStyle w:val="ac"/>
        <w:tabs>
          <w:tab w:val="num" w:pos="-567"/>
          <w:tab w:val="num" w:pos="284"/>
        </w:tabs>
        <w:spacing w:after="0"/>
        <w:ind w:left="0" w:firstLine="567"/>
        <w:jc w:val="both"/>
        <w:rPr>
          <w:sz w:val="28"/>
          <w:szCs w:val="28"/>
          <w:lang w:val="uz-Cyrl-UZ"/>
        </w:rPr>
      </w:pPr>
      <w:r>
        <w:rPr>
          <w:b/>
          <w:sz w:val="28"/>
          <w:szCs w:val="28"/>
          <w:lang w:val="uz-Cyrl-UZ"/>
        </w:rPr>
        <w:lastRenderedPageBreak/>
        <w:t>Darsning maqsadi:</w:t>
      </w:r>
      <w:r>
        <w:rPr>
          <w:sz w:val="28"/>
          <w:szCs w:val="28"/>
          <w:lang w:val="uz-Cyrl-UZ"/>
        </w:rPr>
        <w:t xml:space="preserve"> </w:t>
      </w:r>
      <w:r>
        <w:rPr>
          <w:sz w:val="28"/>
          <w:szCs w:val="28"/>
          <w:lang w:val="uz-Latn-UZ"/>
        </w:rPr>
        <w:t>Janubiy Osiyo</w:t>
      </w:r>
      <w:r>
        <w:rPr>
          <w:iCs/>
          <w:sz w:val="28"/>
          <w:szCs w:val="28"/>
          <w:lang w:val="uz-Cyrl-UZ"/>
        </w:rPr>
        <w:t xml:space="preserve"> xalqlari haqida umumiy ma'lumot berish, ularning lingvistik va antropologik tasnifi, etnik tarixi haqida tushuncha berish</w:t>
      </w:r>
    </w:p>
    <w:p w:rsidR="00A44C36" w:rsidRPr="00A44C36" w:rsidRDefault="00C10568" w:rsidP="00C10568">
      <w:pPr>
        <w:pStyle w:val="ac"/>
        <w:tabs>
          <w:tab w:val="num" w:pos="-567"/>
          <w:tab w:val="num" w:pos="284"/>
        </w:tabs>
        <w:spacing w:after="0"/>
        <w:ind w:left="0" w:firstLine="567"/>
        <w:jc w:val="both"/>
        <w:rPr>
          <w:sz w:val="28"/>
          <w:szCs w:val="28"/>
          <w:lang w:val="en-US"/>
        </w:rPr>
      </w:pPr>
      <w:r>
        <w:rPr>
          <w:sz w:val="28"/>
          <w:szCs w:val="28"/>
          <w:lang w:val="en-US"/>
        </w:rPr>
        <w:t>Hi</w:t>
      </w:r>
      <w:r w:rsidR="00A44C36" w:rsidRPr="00A44C36">
        <w:rPr>
          <w:sz w:val="28"/>
          <w:szCs w:val="28"/>
          <w:lang w:val="en-US"/>
        </w:rPr>
        <w:t>ndiston (1 milliard),Bangladesh (119,9mln),Pokiston(129</w:t>
      </w:r>
      <w:r>
        <w:rPr>
          <w:sz w:val="28"/>
          <w:szCs w:val="28"/>
          <w:lang w:val="en-US"/>
        </w:rPr>
        <w:t xml:space="preserve">,7 mln), Shri1Lanka (18,2mln), </w:t>
      </w:r>
      <w:r w:rsidR="00A44C36" w:rsidRPr="00A44C36">
        <w:rPr>
          <w:sz w:val="28"/>
          <w:szCs w:val="28"/>
          <w:lang w:val="en-US"/>
        </w:rPr>
        <w:t xml:space="preserve">Nepal </w:t>
      </w:r>
      <w:r>
        <w:rPr>
          <w:sz w:val="28"/>
          <w:szCs w:val="28"/>
          <w:lang w:val="en-US"/>
        </w:rPr>
        <w:t>qirolligi(22,6mln), Butan qirolligi(1,3 mln),</w:t>
      </w:r>
      <w:r w:rsidR="00A44C36" w:rsidRPr="00A44C36">
        <w:rPr>
          <w:sz w:val="28"/>
          <w:szCs w:val="28"/>
          <w:lang w:val="en-US"/>
        </w:rPr>
        <w:t>Maldiv respublikasi(0,3mln)dan iborat.</w:t>
      </w:r>
    </w:p>
    <w:p w:rsidR="00A44C36" w:rsidRPr="00A44C36" w:rsidRDefault="00A44C36" w:rsidP="00A44C36">
      <w:pPr>
        <w:ind w:firstLine="567"/>
        <w:jc w:val="both"/>
        <w:rPr>
          <w:sz w:val="28"/>
          <w:szCs w:val="28"/>
          <w:lang w:val="en-US"/>
        </w:rPr>
      </w:pPr>
      <w:r w:rsidRPr="00A44C36">
        <w:rPr>
          <w:sz w:val="28"/>
          <w:szCs w:val="28"/>
          <w:lang w:val="en-US"/>
        </w:rPr>
        <w:t>Janubiy Osiyoda arxantrop va paleontroplar suyak qoldiqlari topilgan. Olimlar undan odamzot 1 mln. yildan buyon yashab «homo sapiens» jarayoni bo’lganligini tasdiqlashgan, Janubiy Osiyoning qadimgi dexqonchilik madaniyatlari «Mohinjo-Daro» va «Xarappa»dan topilgan. Miloddan avvalgi II ming yillikning o’rtalari ariy qabilalarining kirib kelishi maxalliy dravidlarni janubga ketishga majbur etgan. Ariylar istilolari yangi til, din va madaniyatni shakllantiradi.</w:t>
      </w:r>
    </w:p>
    <w:p w:rsidR="00A44C36" w:rsidRPr="00A44C36" w:rsidRDefault="00A44C36" w:rsidP="00A44C36">
      <w:pPr>
        <w:ind w:firstLine="567"/>
        <w:jc w:val="both"/>
        <w:rPr>
          <w:sz w:val="28"/>
          <w:szCs w:val="28"/>
          <w:lang w:val="en-US"/>
        </w:rPr>
      </w:pPr>
      <w:r w:rsidRPr="00A44C36">
        <w:rPr>
          <w:sz w:val="28"/>
          <w:szCs w:val="28"/>
          <w:lang w:val="en-US"/>
        </w:rPr>
        <w:t>Zamonaviy aholisi.</w:t>
      </w:r>
      <w:r w:rsidR="00C10568">
        <w:rPr>
          <w:sz w:val="28"/>
          <w:szCs w:val="28"/>
          <w:lang w:val="en-US"/>
        </w:rPr>
        <w:t xml:space="preserve"> </w:t>
      </w:r>
      <w:r w:rsidRPr="00A44C36">
        <w:rPr>
          <w:sz w:val="28"/>
          <w:szCs w:val="28"/>
          <w:lang w:val="en-US"/>
        </w:rPr>
        <w:t>Eng so’nggi ma’lumotlarga binoan faqat Hindistonda 187 til bo’lib, 29 ta etnos 1 mln dan ortiq axoliga ega.</w:t>
      </w:r>
    </w:p>
    <w:p w:rsidR="00A44C36" w:rsidRPr="00A44C36" w:rsidRDefault="00A44C36" w:rsidP="00A44C36">
      <w:pPr>
        <w:ind w:firstLine="567"/>
        <w:jc w:val="both"/>
        <w:rPr>
          <w:sz w:val="28"/>
          <w:szCs w:val="28"/>
          <w:lang w:val="en-US"/>
        </w:rPr>
      </w:pPr>
      <w:r w:rsidRPr="00A44C36">
        <w:rPr>
          <w:sz w:val="28"/>
          <w:szCs w:val="28"/>
          <w:lang w:val="en-US"/>
        </w:rPr>
        <w:t>Antropologik jihatdan Janubiy Osiyoning shimoliy xududlari axolisida evropoid va avstroloid xususiyatlarini uchratish mumkin.</w:t>
      </w:r>
    </w:p>
    <w:p w:rsidR="00A44C36" w:rsidRPr="00A44C36" w:rsidRDefault="00A44C36" w:rsidP="00A44C36">
      <w:pPr>
        <w:ind w:firstLine="567"/>
        <w:jc w:val="both"/>
        <w:rPr>
          <w:sz w:val="28"/>
          <w:szCs w:val="28"/>
          <w:lang w:val="en-US"/>
        </w:rPr>
      </w:pPr>
      <w:r w:rsidRPr="00A44C36">
        <w:rPr>
          <w:sz w:val="28"/>
          <w:szCs w:val="28"/>
          <w:lang w:val="en-US"/>
        </w:rPr>
        <w:t>Xo’jaligi.</w:t>
      </w:r>
      <w:r w:rsidR="00C10568">
        <w:rPr>
          <w:sz w:val="28"/>
          <w:szCs w:val="28"/>
          <w:lang w:val="en-US"/>
        </w:rPr>
        <w:t xml:space="preserve"> </w:t>
      </w:r>
      <w:r w:rsidRPr="00A44C36">
        <w:rPr>
          <w:sz w:val="28"/>
          <w:szCs w:val="28"/>
          <w:lang w:val="en-US"/>
        </w:rPr>
        <w:t>Miloddan avvalgi III ming yillikda dexqonchilik xo’jaligi shakllanib tarqaladi. Asosiy ekinlar-sholi, so’ng butdoy va boshqa boshoqli ekinlar etishtiriladi.</w:t>
      </w:r>
    </w:p>
    <w:p w:rsidR="00A44C36" w:rsidRPr="00A44C36" w:rsidRDefault="00A44C36" w:rsidP="00A44C36">
      <w:pPr>
        <w:ind w:firstLine="567"/>
        <w:jc w:val="both"/>
        <w:rPr>
          <w:sz w:val="28"/>
          <w:szCs w:val="28"/>
          <w:lang w:val="en-US"/>
        </w:rPr>
      </w:pPr>
      <w:r w:rsidRPr="00A44C36">
        <w:rPr>
          <w:sz w:val="28"/>
          <w:szCs w:val="28"/>
          <w:lang w:val="en-US"/>
        </w:rPr>
        <w:t>Moddiy madaniyatlar:</w:t>
      </w:r>
      <w:r w:rsidR="00C10568">
        <w:rPr>
          <w:sz w:val="28"/>
          <w:szCs w:val="28"/>
          <w:lang w:val="en-US"/>
        </w:rPr>
        <w:t xml:space="preserve"> </w:t>
      </w:r>
      <w:r w:rsidRPr="00A44C36">
        <w:rPr>
          <w:sz w:val="28"/>
          <w:szCs w:val="28"/>
          <w:lang w:val="en-US"/>
        </w:rPr>
        <w:t>Axolining asosiy qismi qishloqlarda yashaydi. Hind va Gang daryolari voxasidagi qishloqlar ko’chalari rejali o’nlab uylardan iborat. Uy devorlari asosan loydan, tomlari tekis. Shimoliy xududlarda g’ishtdan tiklangan ayvonli 1-2 xonali uylar xam uchrab turadi. Yarim orolning janubida tosh, yog’ochdan ko’proq foydalaniladi. Uylarning turlari, qurilish ashyolari faqat tabiiy iqlim bilan bog’liq bo’lmay ba’zida diniy, xo’jalikdagi xususiyatlar xam o’z aksini topgan.</w:t>
      </w:r>
    </w:p>
    <w:p w:rsidR="00A44C36" w:rsidRPr="00A44C36" w:rsidRDefault="00A44C36" w:rsidP="00A44C36">
      <w:pPr>
        <w:ind w:firstLine="567"/>
        <w:jc w:val="both"/>
        <w:rPr>
          <w:sz w:val="28"/>
          <w:szCs w:val="28"/>
          <w:lang w:val="en-US"/>
        </w:rPr>
      </w:pPr>
      <w:r w:rsidRPr="00A44C36">
        <w:rPr>
          <w:sz w:val="28"/>
          <w:szCs w:val="28"/>
          <w:lang w:val="en-US"/>
        </w:rPr>
        <w:t>Janubiy Osiyoning ko’chmanchi axolisi pushtun va belujiylar jun gazlama yoki brizent yopilgan chodirlarda, ko’chma o’tovlarda yashaydilar.</w:t>
      </w:r>
    </w:p>
    <w:p w:rsidR="00A44C36" w:rsidRPr="00A44C36" w:rsidRDefault="00A44C36" w:rsidP="00A44C36">
      <w:pPr>
        <w:ind w:firstLine="567"/>
        <w:jc w:val="both"/>
        <w:rPr>
          <w:sz w:val="28"/>
          <w:szCs w:val="28"/>
          <w:lang w:val="en-US"/>
        </w:rPr>
      </w:pPr>
      <w:r w:rsidRPr="00A44C36">
        <w:rPr>
          <w:sz w:val="28"/>
          <w:szCs w:val="28"/>
          <w:lang w:val="en-US"/>
        </w:rPr>
        <w:t>Tropik o’rmon va tog’li xududlarda yashovchi naga, kxasilar ustunlar ustiga qurilgan kichik sinchli uylarda yashasa, sintallarning uylari to’g’ri ko’chalar chetida bambuk va qamishlardan bunyod etiladi. O’rmon qabilalari palayyan va uladanlar kichik qishloqlarda engil chaylalar, ustunlar ustiga qurilgan ayvonlarda istiqomat qiladilar.</w:t>
      </w:r>
      <w:r w:rsidR="00C10568">
        <w:rPr>
          <w:sz w:val="28"/>
          <w:szCs w:val="28"/>
          <w:lang w:val="en-US"/>
        </w:rPr>
        <w:t xml:space="preserve"> </w:t>
      </w:r>
      <w:r w:rsidRPr="00A44C36">
        <w:rPr>
          <w:sz w:val="28"/>
          <w:szCs w:val="28"/>
          <w:lang w:val="en-US"/>
        </w:rPr>
        <w:t>Andamanliklarda 10 va 100 lab kishilar yashaydigan jamoa uylari saqlanib qolgan.</w:t>
      </w:r>
    </w:p>
    <w:p w:rsidR="00A44C36" w:rsidRPr="00A44C36" w:rsidRDefault="00A44C36" w:rsidP="00A44C36">
      <w:pPr>
        <w:ind w:firstLine="567"/>
        <w:jc w:val="both"/>
        <w:rPr>
          <w:sz w:val="28"/>
          <w:szCs w:val="28"/>
          <w:lang w:val="en-US"/>
        </w:rPr>
      </w:pPr>
      <w:r w:rsidRPr="00A44C36">
        <w:rPr>
          <w:sz w:val="28"/>
          <w:szCs w:val="28"/>
          <w:lang w:val="en-US"/>
        </w:rPr>
        <w:t>Kiyimlari:</w:t>
      </w:r>
      <w:r w:rsidR="00C10568">
        <w:rPr>
          <w:sz w:val="28"/>
          <w:szCs w:val="28"/>
          <w:lang w:val="en-US"/>
        </w:rPr>
        <w:t xml:space="preserve"> </w:t>
      </w:r>
      <w:r w:rsidRPr="00A44C36">
        <w:rPr>
          <w:sz w:val="28"/>
          <w:szCs w:val="28"/>
          <w:lang w:val="en-US"/>
        </w:rPr>
        <w:t>Asosiy turlari tikilgan va o’rama bo’lgan. Erkaklarda-dxoti, belbog’chalar ko’ylak va nimchalar, boshlarida qalpoq. Ayollarda - sari, kofta, bilan birgalikda tikilgan kiyimlar xam mavjud. Xindlar teridan qilingan oyoq kiyimlari kiymaydilar.</w:t>
      </w:r>
      <w:r w:rsidR="00C10568">
        <w:rPr>
          <w:sz w:val="28"/>
          <w:szCs w:val="28"/>
          <w:lang w:val="en-US"/>
        </w:rPr>
        <w:t xml:space="preserve"> </w:t>
      </w:r>
      <w:r w:rsidRPr="00A44C36">
        <w:rPr>
          <w:sz w:val="28"/>
          <w:szCs w:val="28"/>
          <w:lang w:val="en-US"/>
        </w:rPr>
        <w:t>Veddlar, andamanliklar, nagalar, kxasilarning asosiy kiyimi belbog’chalardan iborat.</w:t>
      </w:r>
    </w:p>
    <w:p w:rsidR="00A44C36" w:rsidRPr="00A44C36" w:rsidRDefault="00A44C36" w:rsidP="00A44C36">
      <w:pPr>
        <w:ind w:firstLine="567"/>
        <w:jc w:val="both"/>
        <w:rPr>
          <w:sz w:val="28"/>
          <w:szCs w:val="28"/>
          <w:lang w:val="en-US"/>
        </w:rPr>
      </w:pPr>
      <w:r w:rsidRPr="00A44C36">
        <w:rPr>
          <w:sz w:val="28"/>
          <w:szCs w:val="28"/>
          <w:lang w:val="en-US"/>
        </w:rPr>
        <w:t>Ma’naviy malaniyati.</w:t>
      </w:r>
      <w:r w:rsidR="00C10568">
        <w:rPr>
          <w:sz w:val="28"/>
          <w:szCs w:val="28"/>
          <w:lang w:val="en-US"/>
        </w:rPr>
        <w:t xml:space="preserve"> </w:t>
      </w:r>
      <w:r w:rsidRPr="00A44C36">
        <w:rPr>
          <w:sz w:val="28"/>
          <w:szCs w:val="28"/>
          <w:lang w:val="en-US"/>
        </w:rPr>
        <w:t>Ko’p asrlik tarixiga ega Hind dostonlari, afsonalari «Ramayana», «Maxabhorat», o’yinlari, musiqalari, qo’shiqlari dunyoga mashhur. Teatr, me’morchilik obidalari Toj Mahal ,Banoras ibodatxonalari, Adjanta g’oridagi o’yma ibodatxonalar shu qatordadir.</w:t>
      </w:r>
    </w:p>
    <w:p w:rsidR="00A44C36" w:rsidRDefault="00A44C36" w:rsidP="00C10568">
      <w:pPr>
        <w:ind w:firstLine="567"/>
        <w:jc w:val="both"/>
        <w:rPr>
          <w:sz w:val="28"/>
          <w:szCs w:val="28"/>
          <w:lang w:val="en-US"/>
        </w:rPr>
      </w:pPr>
      <w:r w:rsidRPr="00A44C36">
        <w:rPr>
          <w:sz w:val="28"/>
          <w:szCs w:val="28"/>
          <w:lang w:val="en-US"/>
        </w:rPr>
        <w:t>Dinlari:</w:t>
      </w:r>
      <w:r w:rsidR="00C10568">
        <w:rPr>
          <w:sz w:val="28"/>
          <w:szCs w:val="28"/>
          <w:lang w:val="en-US"/>
        </w:rPr>
        <w:t xml:space="preserve"> </w:t>
      </w:r>
      <w:r w:rsidRPr="00A44C36">
        <w:rPr>
          <w:sz w:val="28"/>
          <w:szCs w:val="28"/>
          <w:lang w:val="en-US"/>
        </w:rPr>
        <w:t>Induizm (Vishna, Shiva), Buddizm (miloddan avv. VI-V asrlar), Jaynizm, Sikxizm (XVI-XVII asrlarda), islom (Pokiston, Bangladesh)lardan iborat.</w:t>
      </w:r>
    </w:p>
    <w:p w:rsidR="008407E1" w:rsidRPr="008407E1" w:rsidRDefault="008407E1" w:rsidP="00C10568">
      <w:pPr>
        <w:ind w:firstLine="567"/>
        <w:jc w:val="both"/>
        <w:rPr>
          <w:b/>
          <w:sz w:val="28"/>
          <w:szCs w:val="28"/>
          <w:lang w:val="en-US"/>
        </w:rPr>
      </w:pPr>
      <w:r w:rsidRPr="008407E1">
        <w:rPr>
          <w:b/>
          <w:sz w:val="28"/>
          <w:szCs w:val="28"/>
          <w:lang w:val="en-US"/>
        </w:rPr>
        <w:t>1-ilova</w:t>
      </w:r>
    </w:p>
    <w:p w:rsidR="008407E1" w:rsidRPr="008407E1" w:rsidRDefault="00943926" w:rsidP="00C10568">
      <w:pPr>
        <w:ind w:firstLine="567"/>
        <w:jc w:val="both"/>
        <w:rPr>
          <w:sz w:val="28"/>
          <w:szCs w:val="28"/>
          <w:lang w:val="en-US"/>
        </w:rPr>
      </w:pPr>
      <w:r>
        <w:rPr>
          <w:noProof/>
          <w:sz w:val="28"/>
          <w:szCs w:val="28"/>
        </w:rPr>
        <w:lastRenderedPageBreak/>
        <w:drawing>
          <wp:inline distT="0" distB="0" distL="0" distR="0">
            <wp:extent cx="5486400" cy="2743200"/>
            <wp:effectExtent l="0" t="0" r="57150" b="0"/>
            <wp:docPr id="222" name="Организационная диаграмма 2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A44C36" w:rsidRPr="00A44C36" w:rsidRDefault="00A44C36" w:rsidP="00A44C36">
      <w:pPr>
        <w:pStyle w:val="31"/>
        <w:spacing w:after="0"/>
        <w:ind w:firstLine="567"/>
        <w:jc w:val="both"/>
        <w:rPr>
          <w:b/>
          <w:bCs/>
          <w:sz w:val="28"/>
          <w:szCs w:val="28"/>
          <w:lang w:val="uz-Cyrl-UZ"/>
        </w:rPr>
      </w:pPr>
    </w:p>
    <w:p w:rsidR="008407E1" w:rsidRPr="00D72BF3" w:rsidRDefault="008407E1" w:rsidP="00A44C36">
      <w:pPr>
        <w:pStyle w:val="31"/>
        <w:spacing w:after="0"/>
        <w:ind w:firstLine="567"/>
        <w:rPr>
          <w:b/>
          <w:bCs/>
          <w:sz w:val="28"/>
          <w:szCs w:val="28"/>
          <w:lang w:val="uz-Cyrl-UZ"/>
        </w:rPr>
      </w:pPr>
      <w:r w:rsidRPr="00D72BF3">
        <w:rPr>
          <w:b/>
          <w:bCs/>
          <w:sz w:val="28"/>
          <w:szCs w:val="28"/>
          <w:lang w:val="uz-Cyrl-UZ"/>
        </w:rPr>
        <w:t xml:space="preserve">2-ilova </w:t>
      </w:r>
    </w:p>
    <w:p w:rsidR="00A44C36" w:rsidRPr="00A44C36" w:rsidRDefault="00A44C36" w:rsidP="00A44C36">
      <w:pPr>
        <w:pStyle w:val="31"/>
        <w:spacing w:after="0"/>
        <w:ind w:firstLine="567"/>
        <w:rPr>
          <w:b/>
          <w:bCs/>
          <w:sz w:val="28"/>
          <w:szCs w:val="28"/>
          <w:lang w:val="uz-Cyrl-UZ"/>
        </w:rPr>
      </w:pPr>
      <w:r w:rsidRPr="00A44C36">
        <w:rPr>
          <w:b/>
          <w:bCs/>
          <w:sz w:val="28"/>
          <w:szCs w:val="28"/>
          <w:lang w:val="uz-Cyrl-UZ"/>
        </w:rPr>
        <w:t>Nazorat topshiriqlari:</w:t>
      </w:r>
    </w:p>
    <w:p w:rsidR="00A44C36" w:rsidRPr="00A44C36" w:rsidRDefault="00C10568" w:rsidP="00C10568">
      <w:pPr>
        <w:overflowPunct/>
        <w:autoSpaceDE/>
        <w:autoSpaceDN/>
        <w:adjustRightInd/>
        <w:jc w:val="both"/>
        <w:textAlignment w:val="auto"/>
        <w:rPr>
          <w:sz w:val="28"/>
          <w:szCs w:val="28"/>
          <w:lang w:val="uz-Cyrl-UZ"/>
        </w:rPr>
      </w:pPr>
      <w:r>
        <w:rPr>
          <w:sz w:val="28"/>
          <w:szCs w:val="28"/>
          <w:lang w:val="uz-Latn-UZ"/>
        </w:rPr>
        <w:t>1.</w:t>
      </w:r>
      <w:r w:rsidR="00A44C36" w:rsidRPr="00A44C36">
        <w:rPr>
          <w:sz w:val="28"/>
          <w:szCs w:val="28"/>
          <w:lang w:val="uz-Latn-UZ"/>
        </w:rPr>
        <w:t>Janubiy Osiyoning tabiiy-geografik tavsifi</w:t>
      </w:r>
      <w:r w:rsidR="00A44C36" w:rsidRPr="00A44C36">
        <w:rPr>
          <w:sz w:val="28"/>
          <w:szCs w:val="28"/>
          <w:lang w:val="uz-Cyrl-UZ"/>
        </w:rPr>
        <w:t xml:space="preserve">, </w:t>
      </w:r>
      <w:r w:rsidR="00A44C36" w:rsidRPr="00A44C36">
        <w:rPr>
          <w:sz w:val="28"/>
          <w:szCs w:val="28"/>
          <w:lang w:val="uz-Latn-UZ"/>
        </w:rPr>
        <w:t>aholisi</w:t>
      </w:r>
      <w:r w:rsidR="00A44C36" w:rsidRPr="00A44C36">
        <w:rPr>
          <w:sz w:val="28"/>
          <w:szCs w:val="28"/>
          <w:lang w:val="uz-Cyrl-UZ"/>
        </w:rPr>
        <w:t xml:space="preserve"> </w:t>
      </w:r>
      <w:r w:rsidR="00A44C36" w:rsidRPr="00A44C36">
        <w:rPr>
          <w:sz w:val="28"/>
          <w:szCs w:val="28"/>
          <w:lang w:val="uz-Latn-UZ"/>
        </w:rPr>
        <w:t>antropologik  va etnolingvistik qiyofasi</w:t>
      </w:r>
      <w:r w:rsidR="00A44C36" w:rsidRPr="00A44C36">
        <w:rPr>
          <w:sz w:val="28"/>
          <w:szCs w:val="28"/>
          <w:lang w:val="uz-Cyrl-UZ"/>
        </w:rPr>
        <w:t>ni tavsiflab bering.</w:t>
      </w:r>
    </w:p>
    <w:p w:rsidR="00A44C36" w:rsidRPr="00A44C36" w:rsidRDefault="00C10568" w:rsidP="00C10568">
      <w:pPr>
        <w:overflowPunct/>
        <w:autoSpaceDE/>
        <w:autoSpaceDN/>
        <w:adjustRightInd/>
        <w:jc w:val="both"/>
        <w:textAlignment w:val="auto"/>
        <w:rPr>
          <w:sz w:val="28"/>
          <w:szCs w:val="28"/>
          <w:lang w:val="uz-Cyrl-UZ"/>
        </w:rPr>
      </w:pPr>
      <w:r>
        <w:rPr>
          <w:sz w:val="28"/>
          <w:szCs w:val="28"/>
          <w:lang w:val="en-US"/>
        </w:rPr>
        <w:t>2.</w:t>
      </w:r>
      <w:r w:rsidR="00A44C36" w:rsidRPr="00A44C36">
        <w:rPr>
          <w:sz w:val="28"/>
          <w:szCs w:val="28"/>
          <w:lang w:val="uz-Cyrl-UZ"/>
        </w:rPr>
        <w:t xml:space="preserve"> </w:t>
      </w:r>
      <w:r w:rsidR="00A44C36" w:rsidRPr="00A44C36">
        <w:rPr>
          <w:sz w:val="28"/>
          <w:szCs w:val="28"/>
          <w:lang w:val="uz-Latn-UZ"/>
        </w:rPr>
        <w:t>Eron</w:t>
      </w:r>
      <w:r w:rsidR="00A44C36" w:rsidRPr="00A44C36">
        <w:rPr>
          <w:sz w:val="28"/>
          <w:szCs w:val="28"/>
          <w:lang w:val="uz-Cyrl-UZ"/>
        </w:rPr>
        <w:t xml:space="preserve">, </w:t>
      </w:r>
      <w:r w:rsidR="00A44C36" w:rsidRPr="00A44C36">
        <w:rPr>
          <w:sz w:val="28"/>
          <w:szCs w:val="28"/>
          <w:lang w:val="uz-Latn-UZ"/>
        </w:rPr>
        <w:t>Afg’oniston</w:t>
      </w:r>
      <w:r w:rsidR="00A44C36" w:rsidRPr="00A44C36">
        <w:rPr>
          <w:sz w:val="28"/>
          <w:szCs w:val="28"/>
          <w:lang w:val="uz-Cyrl-UZ"/>
        </w:rPr>
        <w:t xml:space="preserve">, </w:t>
      </w:r>
      <w:r w:rsidR="00A44C36" w:rsidRPr="00A44C36">
        <w:rPr>
          <w:sz w:val="28"/>
          <w:szCs w:val="28"/>
          <w:lang w:val="uz-Latn-UZ"/>
        </w:rPr>
        <w:t>Arab mamlakatlari</w:t>
      </w:r>
      <w:r w:rsidR="00A44C36" w:rsidRPr="00A44C36">
        <w:rPr>
          <w:sz w:val="28"/>
          <w:szCs w:val="28"/>
          <w:lang w:val="uz-Cyrl-UZ"/>
        </w:rPr>
        <w:t xml:space="preserve">, </w:t>
      </w:r>
      <w:r w:rsidR="00A44C36" w:rsidRPr="00A44C36">
        <w:rPr>
          <w:sz w:val="28"/>
          <w:szCs w:val="28"/>
          <w:lang w:val="uz-Latn-UZ"/>
        </w:rPr>
        <w:t>Turkiya</w:t>
      </w:r>
      <w:r w:rsidR="00A44C36" w:rsidRPr="00A44C36">
        <w:rPr>
          <w:sz w:val="28"/>
          <w:szCs w:val="28"/>
          <w:lang w:val="uz-Cyrl-UZ"/>
        </w:rPr>
        <w:t xml:space="preserve"> xalqlari haqida nimalar bilasiz?</w:t>
      </w:r>
    </w:p>
    <w:p w:rsidR="00A44C36" w:rsidRPr="00A44C36" w:rsidRDefault="00C10568" w:rsidP="00C10568">
      <w:pPr>
        <w:pStyle w:val="31"/>
        <w:tabs>
          <w:tab w:val="left" w:pos="374"/>
        </w:tabs>
        <w:spacing w:after="0"/>
        <w:rPr>
          <w:b/>
          <w:bCs/>
          <w:sz w:val="28"/>
          <w:szCs w:val="28"/>
          <w:lang w:val="uz-Cyrl-UZ"/>
        </w:rPr>
      </w:pPr>
      <w:r w:rsidRPr="00C10568">
        <w:rPr>
          <w:sz w:val="28"/>
          <w:szCs w:val="28"/>
          <w:lang w:val="uz-Cyrl-UZ"/>
        </w:rPr>
        <w:t>3.</w:t>
      </w:r>
      <w:r w:rsidR="00A44C36" w:rsidRPr="00A44C36">
        <w:rPr>
          <w:sz w:val="28"/>
          <w:szCs w:val="28"/>
          <w:lang w:val="uz-Latn-UZ"/>
        </w:rPr>
        <w:t>G’arbiy Osiyo xalqlarining moddiy madaniyati</w:t>
      </w:r>
      <w:r w:rsidR="00A44C36" w:rsidRPr="00A44C36">
        <w:rPr>
          <w:sz w:val="28"/>
          <w:szCs w:val="28"/>
          <w:lang w:val="uz-Cyrl-UZ"/>
        </w:rPr>
        <w:t xml:space="preserve">, </w:t>
      </w:r>
      <w:r w:rsidR="00A44C36" w:rsidRPr="00A44C36">
        <w:rPr>
          <w:sz w:val="28"/>
          <w:szCs w:val="28"/>
          <w:lang w:val="uz-Latn-UZ"/>
        </w:rPr>
        <w:t>ijtimoiy tuzumi, oilaviy va nikoh munosabatlari</w:t>
      </w:r>
      <w:r w:rsidR="00A44C36" w:rsidRPr="00A44C36">
        <w:rPr>
          <w:sz w:val="28"/>
          <w:szCs w:val="28"/>
          <w:lang w:val="uz-Cyrl-UZ"/>
        </w:rPr>
        <w:t xml:space="preserve">, </w:t>
      </w:r>
      <w:r w:rsidR="00A44C36" w:rsidRPr="00A44C36">
        <w:rPr>
          <w:sz w:val="28"/>
          <w:szCs w:val="28"/>
          <w:lang w:val="uz-Latn-UZ"/>
        </w:rPr>
        <w:t>ma’naviy madaniyati</w:t>
      </w:r>
      <w:r w:rsidR="00A44C36" w:rsidRPr="00A44C36">
        <w:rPr>
          <w:sz w:val="28"/>
          <w:szCs w:val="28"/>
          <w:lang w:val="uz-Cyrl-UZ"/>
        </w:rPr>
        <w:t xml:space="preserve"> haqida so’zlab bering.</w:t>
      </w:r>
    </w:p>
    <w:p w:rsidR="00A44C36" w:rsidRPr="00A44C36" w:rsidRDefault="00A44C36" w:rsidP="00A44C36">
      <w:pPr>
        <w:pStyle w:val="31"/>
        <w:tabs>
          <w:tab w:val="num" w:pos="284"/>
          <w:tab w:val="left" w:pos="374"/>
        </w:tabs>
        <w:spacing w:after="0"/>
        <w:ind w:firstLine="567"/>
        <w:rPr>
          <w:b/>
          <w:bCs/>
          <w:sz w:val="28"/>
          <w:szCs w:val="28"/>
          <w:lang w:val="uz-Cyrl-UZ"/>
        </w:rPr>
      </w:pPr>
    </w:p>
    <w:p w:rsidR="00A44C36" w:rsidRPr="00A44C36" w:rsidRDefault="00A44C36" w:rsidP="00A44C36">
      <w:pPr>
        <w:pStyle w:val="31"/>
        <w:tabs>
          <w:tab w:val="num" w:pos="284"/>
          <w:tab w:val="left" w:pos="374"/>
        </w:tabs>
        <w:spacing w:after="0"/>
        <w:ind w:firstLine="567"/>
        <w:rPr>
          <w:b/>
          <w:bCs/>
          <w:sz w:val="28"/>
          <w:szCs w:val="28"/>
          <w:lang w:val="uz-Cyrl-UZ"/>
        </w:rPr>
      </w:pPr>
      <w:r w:rsidRPr="00A44C36">
        <w:rPr>
          <w:b/>
          <w:bCs/>
          <w:sz w:val="28"/>
          <w:szCs w:val="28"/>
          <w:lang w:val="uz-Cyrl-UZ"/>
        </w:rPr>
        <w:t>Foydalanilgan adabiyotlar:</w:t>
      </w:r>
    </w:p>
    <w:p w:rsidR="00A44C36" w:rsidRPr="00A44C36" w:rsidRDefault="00A44C36" w:rsidP="00214253">
      <w:pPr>
        <w:widowControl w:val="0"/>
        <w:numPr>
          <w:ilvl w:val="0"/>
          <w:numId w:val="44"/>
        </w:numPr>
        <w:tabs>
          <w:tab w:val="clear" w:pos="720"/>
          <w:tab w:val="num" w:pos="284"/>
        </w:tabs>
        <w:overflowPunct/>
        <w:ind w:left="0" w:firstLine="567"/>
        <w:jc w:val="both"/>
        <w:textAlignment w:val="auto"/>
        <w:rPr>
          <w:sz w:val="28"/>
          <w:szCs w:val="28"/>
          <w:lang w:val="uz-Latn-UZ"/>
        </w:rPr>
      </w:pPr>
      <w:r w:rsidRPr="00A44C36">
        <w:rPr>
          <w:sz w:val="28"/>
          <w:szCs w:val="28"/>
          <w:lang w:val="uz-Latn-UZ"/>
        </w:rPr>
        <w:t>Greenberg J.H. Language in the Americas. Stanford, 1987.</w:t>
      </w:r>
    </w:p>
    <w:p w:rsidR="00A44C36" w:rsidRPr="00A44C36" w:rsidRDefault="00A44C36" w:rsidP="00214253">
      <w:pPr>
        <w:widowControl w:val="0"/>
        <w:numPr>
          <w:ilvl w:val="0"/>
          <w:numId w:val="44"/>
        </w:numPr>
        <w:tabs>
          <w:tab w:val="clear" w:pos="720"/>
          <w:tab w:val="num" w:pos="284"/>
        </w:tabs>
        <w:overflowPunct/>
        <w:ind w:left="0" w:firstLine="567"/>
        <w:jc w:val="both"/>
        <w:textAlignment w:val="auto"/>
        <w:rPr>
          <w:sz w:val="28"/>
          <w:szCs w:val="28"/>
          <w:lang w:val="uz-Latn-UZ"/>
        </w:rPr>
      </w:pPr>
      <w:r w:rsidRPr="00A44C36">
        <w:rPr>
          <w:sz w:val="28"/>
          <w:szCs w:val="28"/>
          <w:lang w:val="uz-Latn-UZ"/>
        </w:rPr>
        <w:t>Greenberg J.H. Languages of Africa. 2nd ed. The Hague, 1966.</w:t>
      </w:r>
    </w:p>
    <w:p w:rsidR="00A44C36" w:rsidRPr="00A44C36" w:rsidRDefault="00A44C36" w:rsidP="00214253">
      <w:pPr>
        <w:widowControl w:val="0"/>
        <w:numPr>
          <w:ilvl w:val="0"/>
          <w:numId w:val="44"/>
        </w:numPr>
        <w:tabs>
          <w:tab w:val="clear" w:pos="720"/>
          <w:tab w:val="num" w:pos="284"/>
        </w:tabs>
        <w:overflowPunct/>
        <w:ind w:left="0" w:firstLine="567"/>
        <w:jc w:val="both"/>
        <w:textAlignment w:val="auto"/>
        <w:rPr>
          <w:sz w:val="28"/>
          <w:szCs w:val="28"/>
          <w:lang w:val="uz-Latn-UZ"/>
        </w:rPr>
      </w:pPr>
      <w:r w:rsidRPr="00A44C36">
        <w:rPr>
          <w:sz w:val="28"/>
          <w:szCs w:val="28"/>
          <w:lang w:val="uz-Latn-UZ"/>
        </w:rPr>
        <w:t>Ruhlen M. A guide to world’ languages. Vol.1: Classification. London, 1987.</w:t>
      </w:r>
    </w:p>
    <w:p w:rsidR="00A44C36" w:rsidRPr="00A44C36" w:rsidRDefault="00A44C36" w:rsidP="00214253">
      <w:pPr>
        <w:widowControl w:val="0"/>
        <w:numPr>
          <w:ilvl w:val="0"/>
          <w:numId w:val="44"/>
        </w:numPr>
        <w:tabs>
          <w:tab w:val="clear" w:pos="720"/>
          <w:tab w:val="num" w:pos="284"/>
        </w:tabs>
        <w:overflowPunct/>
        <w:ind w:left="0" w:firstLine="567"/>
        <w:jc w:val="both"/>
        <w:textAlignment w:val="auto"/>
        <w:rPr>
          <w:sz w:val="28"/>
          <w:szCs w:val="28"/>
          <w:lang w:val="uz-Latn-UZ"/>
        </w:rPr>
      </w:pPr>
      <w:r w:rsidRPr="00A44C36">
        <w:rPr>
          <w:sz w:val="28"/>
          <w:szCs w:val="28"/>
          <w:lang w:val="uz-Latn-UZ"/>
        </w:rPr>
        <w:t>Swadesh M. The origin and diversificat ion of languageG’ London, 1972.</w:t>
      </w:r>
    </w:p>
    <w:p w:rsidR="00A44C36" w:rsidRPr="00A44C36" w:rsidRDefault="00A44C36" w:rsidP="00214253">
      <w:pPr>
        <w:widowControl w:val="0"/>
        <w:numPr>
          <w:ilvl w:val="0"/>
          <w:numId w:val="44"/>
        </w:numPr>
        <w:tabs>
          <w:tab w:val="clear" w:pos="720"/>
          <w:tab w:val="num" w:pos="284"/>
        </w:tabs>
        <w:overflowPunct/>
        <w:ind w:left="0" w:firstLine="567"/>
        <w:jc w:val="both"/>
        <w:textAlignment w:val="auto"/>
        <w:rPr>
          <w:sz w:val="28"/>
          <w:szCs w:val="28"/>
          <w:lang w:val="uz-Latn-UZ"/>
        </w:rPr>
      </w:pPr>
      <w:r w:rsidRPr="00A44C36">
        <w:rPr>
          <w:sz w:val="28"/>
          <w:szCs w:val="28"/>
          <w:lang w:val="uz-Latn-UZ"/>
        </w:rPr>
        <w:t>Gromov G.G. metodika etnograficheskix issledovaniy: M.1990</w:t>
      </w:r>
    </w:p>
    <w:p w:rsidR="00A44C36" w:rsidRPr="00A44C36" w:rsidRDefault="00A44C36" w:rsidP="00214253">
      <w:pPr>
        <w:widowControl w:val="0"/>
        <w:numPr>
          <w:ilvl w:val="0"/>
          <w:numId w:val="44"/>
        </w:numPr>
        <w:tabs>
          <w:tab w:val="clear" w:pos="720"/>
          <w:tab w:val="num" w:pos="284"/>
        </w:tabs>
        <w:overflowPunct/>
        <w:ind w:left="0" w:firstLine="567"/>
        <w:jc w:val="both"/>
        <w:textAlignment w:val="auto"/>
        <w:rPr>
          <w:sz w:val="28"/>
          <w:szCs w:val="28"/>
          <w:lang w:val="uz-Latn-UZ"/>
        </w:rPr>
      </w:pPr>
      <w:r w:rsidRPr="00A44C36">
        <w:rPr>
          <w:sz w:val="28"/>
          <w:szCs w:val="28"/>
          <w:lang w:val="uz-Latn-UZ"/>
        </w:rPr>
        <w:t>Mid M. Kultura i mir detstva. M. «Nauka» 1988</w:t>
      </w:r>
    </w:p>
    <w:p w:rsidR="00A44C36" w:rsidRPr="00A44C36" w:rsidRDefault="00A44C36" w:rsidP="00214253">
      <w:pPr>
        <w:widowControl w:val="0"/>
        <w:numPr>
          <w:ilvl w:val="0"/>
          <w:numId w:val="44"/>
        </w:numPr>
        <w:tabs>
          <w:tab w:val="clear" w:pos="720"/>
          <w:tab w:val="num" w:pos="284"/>
        </w:tabs>
        <w:overflowPunct/>
        <w:ind w:left="0" w:firstLine="567"/>
        <w:jc w:val="both"/>
        <w:textAlignment w:val="auto"/>
        <w:rPr>
          <w:sz w:val="28"/>
          <w:szCs w:val="28"/>
          <w:lang w:val="uz-Latn-UZ"/>
        </w:rPr>
      </w:pPr>
      <w:r w:rsidRPr="00A44C36">
        <w:rPr>
          <w:sz w:val="28"/>
          <w:szCs w:val="28"/>
          <w:lang w:val="uz-Latn-UZ"/>
        </w:rPr>
        <w:t>Narodo’ Sredney Azii i Kazakstan pod.red. S.P.Tolstova M.akademikya Nauka. 1962-63</w:t>
      </w:r>
    </w:p>
    <w:p w:rsidR="00A44C36" w:rsidRPr="00485568" w:rsidRDefault="00A44C36" w:rsidP="00214253">
      <w:pPr>
        <w:pStyle w:val="31"/>
        <w:numPr>
          <w:ilvl w:val="0"/>
          <w:numId w:val="44"/>
        </w:numPr>
        <w:tabs>
          <w:tab w:val="left" w:pos="374"/>
        </w:tabs>
        <w:overflowPunct/>
        <w:autoSpaceDE/>
        <w:autoSpaceDN/>
        <w:adjustRightInd/>
        <w:spacing w:after="0"/>
        <w:ind w:left="0" w:firstLine="567"/>
        <w:jc w:val="both"/>
        <w:textAlignment w:val="auto"/>
        <w:rPr>
          <w:sz w:val="28"/>
          <w:szCs w:val="28"/>
          <w:lang w:val="en-US"/>
        </w:rPr>
      </w:pPr>
      <w:r w:rsidRPr="00A44C36">
        <w:rPr>
          <w:sz w:val="28"/>
          <w:szCs w:val="28"/>
          <w:lang w:val="uz-Latn-UZ"/>
        </w:rPr>
        <w:t>Salimov T.U. Etnografik ekspiditsiyalarni o’tkazish uslublari. T. «Universitet» 1993</w:t>
      </w:r>
    </w:p>
    <w:p w:rsidR="00485568" w:rsidRDefault="00485568" w:rsidP="00485568">
      <w:pPr>
        <w:pStyle w:val="31"/>
        <w:tabs>
          <w:tab w:val="left" w:pos="374"/>
        </w:tabs>
        <w:overflowPunct/>
        <w:autoSpaceDE/>
        <w:autoSpaceDN/>
        <w:adjustRightInd/>
        <w:spacing w:after="0"/>
        <w:ind w:left="567"/>
        <w:jc w:val="both"/>
        <w:textAlignment w:val="auto"/>
        <w:rPr>
          <w:sz w:val="28"/>
          <w:szCs w:val="28"/>
        </w:rPr>
      </w:pPr>
    </w:p>
    <w:p w:rsidR="00485568" w:rsidRDefault="00485568" w:rsidP="00485568">
      <w:pPr>
        <w:pStyle w:val="31"/>
        <w:spacing w:after="0"/>
        <w:ind w:firstLine="567"/>
        <w:jc w:val="center"/>
        <w:rPr>
          <w:sz w:val="28"/>
          <w:szCs w:val="28"/>
          <w:lang w:val="uz-Cyrl-UZ"/>
        </w:rPr>
      </w:pPr>
      <w:r>
        <w:rPr>
          <w:b/>
          <w:bCs/>
          <w:sz w:val="28"/>
          <w:szCs w:val="28"/>
          <w:lang w:val="uz-Cyrl-UZ"/>
        </w:rPr>
        <w:t>8</w:t>
      </w:r>
      <w:r w:rsidRPr="00A44C36">
        <w:rPr>
          <w:b/>
          <w:bCs/>
          <w:sz w:val="28"/>
          <w:szCs w:val="28"/>
          <w:lang w:val="uz-Cyrl-UZ"/>
        </w:rPr>
        <w:t xml:space="preserve"> mavzu: </w:t>
      </w:r>
      <w:r w:rsidRPr="00485568">
        <w:rPr>
          <w:sz w:val="28"/>
          <w:szCs w:val="28"/>
          <w:lang w:val="pt-BR"/>
        </w:rPr>
        <w:t>Janubiy sharqiy Osiyo xalqlari</w:t>
      </w:r>
    </w:p>
    <w:p w:rsidR="00485568" w:rsidRDefault="00485568" w:rsidP="00485568">
      <w:pPr>
        <w:pStyle w:val="ac"/>
        <w:tabs>
          <w:tab w:val="num" w:pos="-567"/>
          <w:tab w:val="num" w:pos="284"/>
        </w:tabs>
        <w:spacing w:after="0"/>
        <w:ind w:left="0" w:firstLine="567"/>
        <w:jc w:val="center"/>
        <w:rPr>
          <w:sz w:val="28"/>
          <w:szCs w:val="28"/>
          <w:lang w:val="en-US"/>
        </w:rPr>
      </w:pPr>
      <w:r>
        <w:rPr>
          <w:b/>
          <w:sz w:val="28"/>
          <w:szCs w:val="28"/>
          <w:lang w:val="en-US"/>
        </w:rPr>
        <w:t>Ko’riladigan rejalar</w:t>
      </w:r>
      <w:r>
        <w:rPr>
          <w:sz w:val="28"/>
          <w:szCs w:val="28"/>
          <w:lang w:val="en-US"/>
        </w:rPr>
        <w:t>:</w:t>
      </w:r>
    </w:p>
    <w:p w:rsidR="00485568" w:rsidRDefault="00485568" w:rsidP="00485568">
      <w:pPr>
        <w:overflowPunct/>
        <w:autoSpaceDE/>
        <w:adjustRightInd/>
        <w:ind w:left="567"/>
        <w:jc w:val="both"/>
        <w:textAlignment w:val="auto"/>
        <w:rPr>
          <w:sz w:val="28"/>
          <w:szCs w:val="28"/>
          <w:lang w:val="uz-Latn-UZ"/>
        </w:rPr>
      </w:pPr>
      <w:r>
        <w:rPr>
          <w:sz w:val="28"/>
          <w:szCs w:val="28"/>
          <w:lang w:val="uz-Latn-UZ"/>
        </w:rPr>
        <w:t>1.</w:t>
      </w:r>
      <w:r w:rsidRPr="00485568">
        <w:rPr>
          <w:sz w:val="28"/>
          <w:szCs w:val="28"/>
          <w:lang w:val="pt-BR"/>
        </w:rPr>
        <w:t xml:space="preserve"> Janubiy sharqiy Osiyo xalqlari</w:t>
      </w:r>
      <w:r>
        <w:rPr>
          <w:sz w:val="28"/>
          <w:szCs w:val="28"/>
          <w:lang w:val="uz-Latn-UZ"/>
        </w:rPr>
        <w:t>ning antropologik va etnolingvistik tasnifi.</w:t>
      </w:r>
    </w:p>
    <w:p w:rsidR="00485568" w:rsidRDefault="00485568" w:rsidP="00485568">
      <w:pPr>
        <w:overflowPunct/>
        <w:autoSpaceDE/>
        <w:adjustRightInd/>
        <w:ind w:left="567"/>
        <w:jc w:val="both"/>
        <w:textAlignment w:val="auto"/>
        <w:rPr>
          <w:sz w:val="28"/>
          <w:szCs w:val="28"/>
          <w:lang w:val="uz-Latn-UZ"/>
        </w:rPr>
      </w:pPr>
      <w:r>
        <w:rPr>
          <w:sz w:val="28"/>
          <w:szCs w:val="28"/>
          <w:lang w:val="uz-Latn-UZ"/>
        </w:rPr>
        <w:t>2.</w:t>
      </w:r>
      <w:r w:rsidRPr="00485568">
        <w:rPr>
          <w:sz w:val="28"/>
          <w:szCs w:val="28"/>
          <w:lang w:val="pt-BR"/>
        </w:rPr>
        <w:t xml:space="preserve"> Janubiy sharqiy Osiyo xalqlari</w:t>
      </w:r>
      <w:r>
        <w:rPr>
          <w:sz w:val="28"/>
          <w:szCs w:val="28"/>
          <w:lang w:val="uz-Latn-UZ"/>
        </w:rPr>
        <w:t>ning turmush tarzi, ijtimoiy tuzumi va ma’naviy madaniyati</w:t>
      </w:r>
    </w:p>
    <w:p w:rsidR="00485568" w:rsidRDefault="00485568" w:rsidP="00485568">
      <w:pPr>
        <w:overflowPunct/>
        <w:autoSpaceDE/>
        <w:adjustRightInd/>
        <w:ind w:left="360"/>
        <w:jc w:val="both"/>
        <w:textAlignment w:val="auto"/>
        <w:rPr>
          <w:sz w:val="28"/>
          <w:szCs w:val="28"/>
          <w:lang w:val="uz-Latn-UZ"/>
        </w:rPr>
      </w:pPr>
      <w:r>
        <w:rPr>
          <w:sz w:val="28"/>
          <w:szCs w:val="28"/>
          <w:lang w:val="uz-Latn-UZ"/>
        </w:rPr>
        <w:t>3.</w:t>
      </w:r>
      <w:r w:rsidRPr="00485568">
        <w:rPr>
          <w:sz w:val="28"/>
          <w:szCs w:val="28"/>
          <w:lang w:val="pt-BR"/>
        </w:rPr>
        <w:t xml:space="preserve"> Janubiy sharqiy Osiyo xalqlari</w:t>
      </w:r>
      <w:r>
        <w:rPr>
          <w:sz w:val="28"/>
          <w:szCs w:val="28"/>
          <w:lang w:val="uz-Latn-UZ"/>
        </w:rPr>
        <w:t>ning etnolingvistik qiyofasi va diniy e’tiqodlari</w:t>
      </w:r>
    </w:p>
    <w:p w:rsidR="00485568" w:rsidRDefault="00485568" w:rsidP="00485568">
      <w:pPr>
        <w:pStyle w:val="ac"/>
        <w:tabs>
          <w:tab w:val="left" w:pos="360"/>
        </w:tabs>
        <w:spacing w:after="0"/>
        <w:ind w:left="360"/>
        <w:jc w:val="both"/>
        <w:textAlignment w:val="auto"/>
        <w:rPr>
          <w:sz w:val="28"/>
          <w:szCs w:val="28"/>
          <w:lang w:val="uz-Cyrl-UZ"/>
        </w:rPr>
      </w:pPr>
      <w:r>
        <w:rPr>
          <w:sz w:val="28"/>
          <w:szCs w:val="28"/>
          <w:lang w:val="uz-Latn-UZ"/>
        </w:rPr>
        <w:t>4.</w:t>
      </w:r>
      <w:r w:rsidRPr="00C10568">
        <w:rPr>
          <w:sz w:val="28"/>
          <w:szCs w:val="28"/>
          <w:lang w:val="uz-Latn-UZ"/>
        </w:rPr>
        <w:t xml:space="preserve"> </w:t>
      </w:r>
      <w:r w:rsidRPr="00485568">
        <w:rPr>
          <w:sz w:val="28"/>
          <w:szCs w:val="28"/>
          <w:lang w:val="pt-BR"/>
        </w:rPr>
        <w:t>Janubiy sharqiy Osiyo xalqlari</w:t>
      </w:r>
      <w:r>
        <w:rPr>
          <w:sz w:val="28"/>
          <w:szCs w:val="28"/>
          <w:lang w:val="uz-Latn-UZ"/>
        </w:rPr>
        <w:t>ning xo’jaligi, turmush tarzi, diniy e’tiqodlari, oila va nikoh munosabatlari</w:t>
      </w:r>
    </w:p>
    <w:p w:rsidR="00485568" w:rsidRPr="008407E1" w:rsidRDefault="00485568" w:rsidP="00485568">
      <w:pPr>
        <w:ind w:firstLine="567"/>
        <w:jc w:val="both"/>
        <w:rPr>
          <w:b/>
          <w:sz w:val="28"/>
          <w:szCs w:val="28"/>
          <w:lang w:val="en-US"/>
        </w:rPr>
      </w:pPr>
      <w:r w:rsidRPr="008407E1">
        <w:rPr>
          <w:b/>
          <w:sz w:val="28"/>
          <w:szCs w:val="28"/>
          <w:lang w:val="en-US"/>
        </w:rPr>
        <w:lastRenderedPageBreak/>
        <w:t>1-ilova</w:t>
      </w:r>
    </w:p>
    <w:p w:rsidR="00485568" w:rsidRPr="008407E1" w:rsidRDefault="00485568" w:rsidP="00485568">
      <w:pPr>
        <w:ind w:firstLine="567"/>
        <w:jc w:val="both"/>
        <w:rPr>
          <w:sz w:val="28"/>
          <w:szCs w:val="28"/>
          <w:lang w:val="en-US"/>
        </w:rPr>
      </w:pPr>
      <w:r>
        <w:rPr>
          <w:noProof/>
          <w:sz w:val="28"/>
          <w:szCs w:val="28"/>
        </w:rPr>
        <w:drawing>
          <wp:inline distT="0" distB="0" distL="0" distR="0">
            <wp:extent cx="5486400" cy="2743200"/>
            <wp:effectExtent l="0" t="0" r="57150" b="0"/>
            <wp:docPr id="9" name="Организационная диаграмма 2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485568" w:rsidRPr="00A44C36" w:rsidRDefault="00485568" w:rsidP="00485568">
      <w:pPr>
        <w:pStyle w:val="31"/>
        <w:spacing w:after="0"/>
        <w:ind w:firstLine="567"/>
        <w:jc w:val="both"/>
        <w:rPr>
          <w:b/>
          <w:bCs/>
          <w:sz w:val="28"/>
          <w:szCs w:val="28"/>
          <w:lang w:val="uz-Cyrl-UZ"/>
        </w:rPr>
      </w:pPr>
    </w:p>
    <w:p w:rsidR="00485568" w:rsidRPr="00D72BF3" w:rsidRDefault="00485568" w:rsidP="00485568">
      <w:pPr>
        <w:pStyle w:val="31"/>
        <w:spacing w:after="0"/>
        <w:ind w:firstLine="567"/>
        <w:rPr>
          <w:b/>
          <w:bCs/>
          <w:sz w:val="28"/>
          <w:szCs w:val="28"/>
          <w:lang w:val="uz-Cyrl-UZ"/>
        </w:rPr>
      </w:pPr>
      <w:r w:rsidRPr="00D72BF3">
        <w:rPr>
          <w:b/>
          <w:bCs/>
          <w:sz w:val="28"/>
          <w:szCs w:val="28"/>
          <w:lang w:val="uz-Cyrl-UZ"/>
        </w:rPr>
        <w:t xml:space="preserve">2-ilova </w:t>
      </w:r>
    </w:p>
    <w:p w:rsidR="00485568" w:rsidRPr="00A44C36" w:rsidRDefault="00485568" w:rsidP="00485568">
      <w:pPr>
        <w:pStyle w:val="31"/>
        <w:spacing w:after="0"/>
        <w:ind w:firstLine="567"/>
        <w:rPr>
          <w:b/>
          <w:bCs/>
          <w:sz w:val="28"/>
          <w:szCs w:val="28"/>
          <w:lang w:val="uz-Cyrl-UZ"/>
        </w:rPr>
      </w:pPr>
      <w:r w:rsidRPr="00A44C36">
        <w:rPr>
          <w:b/>
          <w:bCs/>
          <w:sz w:val="28"/>
          <w:szCs w:val="28"/>
          <w:lang w:val="uz-Cyrl-UZ"/>
        </w:rPr>
        <w:t>Nazorat topshiriqlari:</w:t>
      </w:r>
    </w:p>
    <w:p w:rsidR="00485568" w:rsidRPr="00A44C36" w:rsidRDefault="00485568" w:rsidP="00485568">
      <w:pPr>
        <w:overflowPunct/>
        <w:autoSpaceDE/>
        <w:autoSpaceDN/>
        <w:adjustRightInd/>
        <w:jc w:val="both"/>
        <w:textAlignment w:val="auto"/>
        <w:rPr>
          <w:sz w:val="28"/>
          <w:szCs w:val="28"/>
          <w:lang w:val="uz-Cyrl-UZ"/>
        </w:rPr>
      </w:pPr>
      <w:r>
        <w:rPr>
          <w:sz w:val="28"/>
          <w:szCs w:val="28"/>
          <w:lang w:val="uz-Latn-UZ"/>
        </w:rPr>
        <w:t>1.</w:t>
      </w:r>
      <w:r w:rsidRPr="00485568">
        <w:rPr>
          <w:sz w:val="28"/>
          <w:szCs w:val="28"/>
          <w:lang w:val="pt-BR"/>
        </w:rPr>
        <w:t xml:space="preserve"> </w:t>
      </w:r>
      <w:r>
        <w:rPr>
          <w:sz w:val="28"/>
          <w:szCs w:val="28"/>
          <w:lang w:val="pt-BR"/>
        </w:rPr>
        <w:t>Janubiy sharqiy Osiy</w:t>
      </w:r>
      <w:r w:rsidRPr="00485568">
        <w:rPr>
          <w:sz w:val="28"/>
          <w:szCs w:val="28"/>
          <w:lang w:val="uz-Cyrl-UZ"/>
        </w:rPr>
        <w:t>oning</w:t>
      </w:r>
      <w:r w:rsidRPr="00A44C36">
        <w:rPr>
          <w:sz w:val="28"/>
          <w:szCs w:val="28"/>
          <w:lang w:val="uz-Latn-UZ"/>
        </w:rPr>
        <w:t xml:space="preserve"> tabiiy-geografik tavsifi</w:t>
      </w:r>
      <w:r w:rsidRPr="00A44C36">
        <w:rPr>
          <w:sz w:val="28"/>
          <w:szCs w:val="28"/>
          <w:lang w:val="uz-Cyrl-UZ"/>
        </w:rPr>
        <w:t xml:space="preserve">, </w:t>
      </w:r>
      <w:r w:rsidRPr="00A44C36">
        <w:rPr>
          <w:sz w:val="28"/>
          <w:szCs w:val="28"/>
          <w:lang w:val="uz-Latn-UZ"/>
        </w:rPr>
        <w:t>aholisi</w:t>
      </w:r>
      <w:r w:rsidRPr="00A44C36">
        <w:rPr>
          <w:sz w:val="28"/>
          <w:szCs w:val="28"/>
          <w:lang w:val="uz-Cyrl-UZ"/>
        </w:rPr>
        <w:t xml:space="preserve"> </w:t>
      </w:r>
      <w:r w:rsidRPr="00A44C36">
        <w:rPr>
          <w:sz w:val="28"/>
          <w:szCs w:val="28"/>
          <w:lang w:val="uz-Latn-UZ"/>
        </w:rPr>
        <w:t>antropologik  va etnolingvistik qiyofasi</w:t>
      </w:r>
      <w:r w:rsidRPr="00A44C36">
        <w:rPr>
          <w:sz w:val="28"/>
          <w:szCs w:val="28"/>
          <w:lang w:val="uz-Cyrl-UZ"/>
        </w:rPr>
        <w:t>ni tavsiflab bering.</w:t>
      </w:r>
    </w:p>
    <w:p w:rsidR="00485568" w:rsidRPr="00A44C36" w:rsidRDefault="00485568" w:rsidP="00485568">
      <w:pPr>
        <w:overflowPunct/>
        <w:autoSpaceDE/>
        <w:autoSpaceDN/>
        <w:adjustRightInd/>
        <w:jc w:val="both"/>
        <w:textAlignment w:val="auto"/>
        <w:rPr>
          <w:sz w:val="28"/>
          <w:szCs w:val="28"/>
          <w:lang w:val="uz-Cyrl-UZ"/>
        </w:rPr>
      </w:pPr>
      <w:r>
        <w:rPr>
          <w:sz w:val="28"/>
          <w:szCs w:val="28"/>
          <w:lang w:val="en-US"/>
        </w:rPr>
        <w:t>2.</w:t>
      </w:r>
      <w:r w:rsidRPr="00A44C36">
        <w:rPr>
          <w:sz w:val="28"/>
          <w:szCs w:val="28"/>
          <w:lang w:val="uz-Cyrl-UZ"/>
        </w:rPr>
        <w:t xml:space="preserve"> </w:t>
      </w:r>
      <w:r w:rsidRPr="00A44C36">
        <w:rPr>
          <w:sz w:val="28"/>
          <w:szCs w:val="28"/>
          <w:lang w:val="uz-Latn-UZ"/>
        </w:rPr>
        <w:t>Eron</w:t>
      </w:r>
      <w:r w:rsidRPr="00A44C36">
        <w:rPr>
          <w:sz w:val="28"/>
          <w:szCs w:val="28"/>
          <w:lang w:val="uz-Cyrl-UZ"/>
        </w:rPr>
        <w:t xml:space="preserve">, </w:t>
      </w:r>
      <w:r w:rsidRPr="00A44C36">
        <w:rPr>
          <w:sz w:val="28"/>
          <w:szCs w:val="28"/>
          <w:lang w:val="uz-Latn-UZ"/>
        </w:rPr>
        <w:t>Afg’oniston</w:t>
      </w:r>
      <w:r w:rsidRPr="00A44C36">
        <w:rPr>
          <w:sz w:val="28"/>
          <w:szCs w:val="28"/>
          <w:lang w:val="uz-Cyrl-UZ"/>
        </w:rPr>
        <w:t xml:space="preserve">, </w:t>
      </w:r>
      <w:r w:rsidRPr="00A44C36">
        <w:rPr>
          <w:sz w:val="28"/>
          <w:szCs w:val="28"/>
          <w:lang w:val="uz-Latn-UZ"/>
        </w:rPr>
        <w:t>Arab mamlakatlari</w:t>
      </w:r>
      <w:r w:rsidRPr="00A44C36">
        <w:rPr>
          <w:sz w:val="28"/>
          <w:szCs w:val="28"/>
          <w:lang w:val="uz-Cyrl-UZ"/>
        </w:rPr>
        <w:t xml:space="preserve">, </w:t>
      </w:r>
      <w:r w:rsidRPr="00A44C36">
        <w:rPr>
          <w:sz w:val="28"/>
          <w:szCs w:val="28"/>
          <w:lang w:val="uz-Latn-UZ"/>
        </w:rPr>
        <w:t>Turkiya</w:t>
      </w:r>
      <w:r w:rsidRPr="00A44C36">
        <w:rPr>
          <w:sz w:val="28"/>
          <w:szCs w:val="28"/>
          <w:lang w:val="uz-Cyrl-UZ"/>
        </w:rPr>
        <w:t xml:space="preserve"> xalqlari haqida nimalar bilasiz?</w:t>
      </w:r>
    </w:p>
    <w:p w:rsidR="00485568" w:rsidRPr="00A44C36" w:rsidRDefault="00485568" w:rsidP="00485568">
      <w:pPr>
        <w:pStyle w:val="31"/>
        <w:tabs>
          <w:tab w:val="left" w:pos="374"/>
        </w:tabs>
        <w:spacing w:after="0"/>
        <w:rPr>
          <w:b/>
          <w:bCs/>
          <w:sz w:val="28"/>
          <w:szCs w:val="28"/>
          <w:lang w:val="uz-Cyrl-UZ"/>
        </w:rPr>
      </w:pPr>
      <w:r w:rsidRPr="00C10568">
        <w:rPr>
          <w:sz w:val="28"/>
          <w:szCs w:val="28"/>
          <w:lang w:val="uz-Cyrl-UZ"/>
        </w:rPr>
        <w:t>3.</w:t>
      </w:r>
      <w:r w:rsidRPr="00A44C36">
        <w:rPr>
          <w:sz w:val="28"/>
          <w:szCs w:val="28"/>
          <w:lang w:val="uz-Latn-UZ"/>
        </w:rPr>
        <w:t>G’arbiy Osiyo xalqlarining moddiy madaniyati</w:t>
      </w:r>
      <w:r w:rsidRPr="00A44C36">
        <w:rPr>
          <w:sz w:val="28"/>
          <w:szCs w:val="28"/>
          <w:lang w:val="uz-Cyrl-UZ"/>
        </w:rPr>
        <w:t xml:space="preserve">, </w:t>
      </w:r>
      <w:r w:rsidRPr="00A44C36">
        <w:rPr>
          <w:sz w:val="28"/>
          <w:szCs w:val="28"/>
          <w:lang w:val="uz-Latn-UZ"/>
        </w:rPr>
        <w:t>ijtimoiy tuzumi, oilaviy va nikoh munosabatlari</w:t>
      </w:r>
      <w:r w:rsidRPr="00A44C36">
        <w:rPr>
          <w:sz w:val="28"/>
          <w:szCs w:val="28"/>
          <w:lang w:val="uz-Cyrl-UZ"/>
        </w:rPr>
        <w:t xml:space="preserve">, </w:t>
      </w:r>
      <w:r w:rsidRPr="00A44C36">
        <w:rPr>
          <w:sz w:val="28"/>
          <w:szCs w:val="28"/>
          <w:lang w:val="uz-Latn-UZ"/>
        </w:rPr>
        <w:t>ma’naviy madaniyati</w:t>
      </w:r>
      <w:r w:rsidRPr="00A44C36">
        <w:rPr>
          <w:sz w:val="28"/>
          <w:szCs w:val="28"/>
          <w:lang w:val="uz-Cyrl-UZ"/>
        </w:rPr>
        <w:t xml:space="preserve"> haqida so’zlab bering.</w:t>
      </w:r>
    </w:p>
    <w:p w:rsidR="00485568" w:rsidRPr="00A44C36" w:rsidRDefault="00485568" w:rsidP="00485568">
      <w:pPr>
        <w:pStyle w:val="31"/>
        <w:tabs>
          <w:tab w:val="num" w:pos="284"/>
          <w:tab w:val="left" w:pos="374"/>
        </w:tabs>
        <w:spacing w:after="0"/>
        <w:ind w:firstLine="567"/>
        <w:rPr>
          <w:b/>
          <w:bCs/>
          <w:sz w:val="28"/>
          <w:szCs w:val="28"/>
          <w:lang w:val="uz-Cyrl-UZ"/>
        </w:rPr>
      </w:pPr>
    </w:p>
    <w:p w:rsidR="00485568" w:rsidRPr="00A44C36" w:rsidRDefault="00485568" w:rsidP="00485568">
      <w:pPr>
        <w:pStyle w:val="31"/>
        <w:tabs>
          <w:tab w:val="num" w:pos="284"/>
          <w:tab w:val="left" w:pos="374"/>
        </w:tabs>
        <w:spacing w:after="0"/>
        <w:ind w:firstLine="567"/>
        <w:rPr>
          <w:b/>
          <w:bCs/>
          <w:sz w:val="28"/>
          <w:szCs w:val="28"/>
          <w:lang w:val="uz-Cyrl-UZ"/>
        </w:rPr>
      </w:pPr>
      <w:r w:rsidRPr="00A44C36">
        <w:rPr>
          <w:b/>
          <w:bCs/>
          <w:sz w:val="28"/>
          <w:szCs w:val="28"/>
          <w:lang w:val="uz-Cyrl-UZ"/>
        </w:rPr>
        <w:t>Foydalanilgan adabiyotlar:</w:t>
      </w:r>
    </w:p>
    <w:p w:rsidR="00485568" w:rsidRPr="00A44C36" w:rsidRDefault="00485568" w:rsidP="00485568">
      <w:pPr>
        <w:widowControl w:val="0"/>
        <w:numPr>
          <w:ilvl w:val="0"/>
          <w:numId w:val="44"/>
        </w:numPr>
        <w:tabs>
          <w:tab w:val="clear" w:pos="720"/>
          <w:tab w:val="num" w:pos="284"/>
        </w:tabs>
        <w:overflowPunct/>
        <w:ind w:left="0" w:firstLine="567"/>
        <w:jc w:val="both"/>
        <w:textAlignment w:val="auto"/>
        <w:rPr>
          <w:sz w:val="28"/>
          <w:szCs w:val="28"/>
          <w:lang w:val="uz-Latn-UZ"/>
        </w:rPr>
      </w:pPr>
      <w:r w:rsidRPr="00A44C36">
        <w:rPr>
          <w:sz w:val="28"/>
          <w:szCs w:val="28"/>
          <w:lang w:val="uz-Latn-UZ"/>
        </w:rPr>
        <w:t>Greenberg J.H. Language in the Americas. Stanford, 1987.</w:t>
      </w:r>
    </w:p>
    <w:p w:rsidR="00485568" w:rsidRPr="00A44C36" w:rsidRDefault="00485568" w:rsidP="00485568">
      <w:pPr>
        <w:widowControl w:val="0"/>
        <w:numPr>
          <w:ilvl w:val="0"/>
          <w:numId w:val="44"/>
        </w:numPr>
        <w:tabs>
          <w:tab w:val="clear" w:pos="720"/>
          <w:tab w:val="num" w:pos="284"/>
        </w:tabs>
        <w:overflowPunct/>
        <w:ind w:left="0" w:firstLine="567"/>
        <w:jc w:val="both"/>
        <w:textAlignment w:val="auto"/>
        <w:rPr>
          <w:sz w:val="28"/>
          <w:szCs w:val="28"/>
          <w:lang w:val="uz-Latn-UZ"/>
        </w:rPr>
      </w:pPr>
      <w:r w:rsidRPr="00A44C36">
        <w:rPr>
          <w:sz w:val="28"/>
          <w:szCs w:val="28"/>
          <w:lang w:val="uz-Latn-UZ"/>
        </w:rPr>
        <w:t>Greenberg J.H. Languages of Africa. 2nd ed. The Hague, 1966.</w:t>
      </w:r>
    </w:p>
    <w:p w:rsidR="00485568" w:rsidRPr="00A44C36" w:rsidRDefault="00485568" w:rsidP="00485568">
      <w:pPr>
        <w:widowControl w:val="0"/>
        <w:numPr>
          <w:ilvl w:val="0"/>
          <w:numId w:val="44"/>
        </w:numPr>
        <w:tabs>
          <w:tab w:val="clear" w:pos="720"/>
          <w:tab w:val="num" w:pos="284"/>
        </w:tabs>
        <w:overflowPunct/>
        <w:ind w:left="0" w:firstLine="567"/>
        <w:jc w:val="both"/>
        <w:textAlignment w:val="auto"/>
        <w:rPr>
          <w:sz w:val="28"/>
          <w:szCs w:val="28"/>
          <w:lang w:val="uz-Latn-UZ"/>
        </w:rPr>
      </w:pPr>
      <w:r w:rsidRPr="00A44C36">
        <w:rPr>
          <w:sz w:val="28"/>
          <w:szCs w:val="28"/>
          <w:lang w:val="uz-Latn-UZ"/>
        </w:rPr>
        <w:t>Ruhlen M. A guide to world’ languages. Vol.1: Classification. London, 1987.</w:t>
      </w:r>
    </w:p>
    <w:p w:rsidR="00485568" w:rsidRPr="00A44C36" w:rsidRDefault="00485568" w:rsidP="00485568">
      <w:pPr>
        <w:widowControl w:val="0"/>
        <w:numPr>
          <w:ilvl w:val="0"/>
          <w:numId w:val="44"/>
        </w:numPr>
        <w:tabs>
          <w:tab w:val="clear" w:pos="720"/>
          <w:tab w:val="num" w:pos="284"/>
        </w:tabs>
        <w:overflowPunct/>
        <w:ind w:left="0" w:firstLine="567"/>
        <w:jc w:val="both"/>
        <w:textAlignment w:val="auto"/>
        <w:rPr>
          <w:sz w:val="28"/>
          <w:szCs w:val="28"/>
          <w:lang w:val="uz-Latn-UZ"/>
        </w:rPr>
      </w:pPr>
      <w:r w:rsidRPr="00A44C36">
        <w:rPr>
          <w:sz w:val="28"/>
          <w:szCs w:val="28"/>
          <w:lang w:val="uz-Latn-UZ"/>
        </w:rPr>
        <w:t>Swadesh M. The origin and diversificat ion of languageG’ London, 1972.</w:t>
      </w:r>
    </w:p>
    <w:p w:rsidR="00485568" w:rsidRPr="00A44C36" w:rsidRDefault="00485568" w:rsidP="00485568">
      <w:pPr>
        <w:widowControl w:val="0"/>
        <w:numPr>
          <w:ilvl w:val="0"/>
          <w:numId w:val="44"/>
        </w:numPr>
        <w:tabs>
          <w:tab w:val="clear" w:pos="720"/>
          <w:tab w:val="num" w:pos="284"/>
        </w:tabs>
        <w:overflowPunct/>
        <w:ind w:left="0" w:firstLine="567"/>
        <w:jc w:val="both"/>
        <w:textAlignment w:val="auto"/>
        <w:rPr>
          <w:sz w:val="28"/>
          <w:szCs w:val="28"/>
          <w:lang w:val="uz-Latn-UZ"/>
        </w:rPr>
      </w:pPr>
      <w:r w:rsidRPr="00A44C36">
        <w:rPr>
          <w:sz w:val="28"/>
          <w:szCs w:val="28"/>
          <w:lang w:val="uz-Latn-UZ"/>
        </w:rPr>
        <w:t>Gromov G.G. metodika etnograficheskix issledovaniy: M.1990</w:t>
      </w:r>
    </w:p>
    <w:p w:rsidR="00485568" w:rsidRPr="00A44C36" w:rsidRDefault="00485568" w:rsidP="00485568">
      <w:pPr>
        <w:widowControl w:val="0"/>
        <w:numPr>
          <w:ilvl w:val="0"/>
          <w:numId w:val="44"/>
        </w:numPr>
        <w:tabs>
          <w:tab w:val="clear" w:pos="720"/>
          <w:tab w:val="num" w:pos="284"/>
        </w:tabs>
        <w:overflowPunct/>
        <w:ind w:left="0" w:firstLine="567"/>
        <w:jc w:val="both"/>
        <w:textAlignment w:val="auto"/>
        <w:rPr>
          <w:sz w:val="28"/>
          <w:szCs w:val="28"/>
          <w:lang w:val="uz-Latn-UZ"/>
        </w:rPr>
      </w:pPr>
      <w:r w:rsidRPr="00A44C36">
        <w:rPr>
          <w:sz w:val="28"/>
          <w:szCs w:val="28"/>
          <w:lang w:val="uz-Latn-UZ"/>
        </w:rPr>
        <w:t>Mid M. Kultura i mir detstva. M. «Nauka» 1988</w:t>
      </w:r>
    </w:p>
    <w:p w:rsidR="00485568" w:rsidRPr="00A44C36" w:rsidRDefault="00485568" w:rsidP="00485568">
      <w:pPr>
        <w:widowControl w:val="0"/>
        <w:numPr>
          <w:ilvl w:val="0"/>
          <w:numId w:val="44"/>
        </w:numPr>
        <w:tabs>
          <w:tab w:val="clear" w:pos="720"/>
          <w:tab w:val="num" w:pos="284"/>
        </w:tabs>
        <w:overflowPunct/>
        <w:ind w:left="0" w:firstLine="567"/>
        <w:jc w:val="both"/>
        <w:textAlignment w:val="auto"/>
        <w:rPr>
          <w:sz w:val="28"/>
          <w:szCs w:val="28"/>
          <w:lang w:val="uz-Latn-UZ"/>
        </w:rPr>
      </w:pPr>
      <w:r w:rsidRPr="00A44C36">
        <w:rPr>
          <w:sz w:val="28"/>
          <w:szCs w:val="28"/>
          <w:lang w:val="uz-Latn-UZ"/>
        </w:rPr>
        <w:t>Narodo’ Sredney Azii i Kazakstan pod.red. S.P.Tolstova M.akademikya Nauka. 1962-63</w:t>
      </w:r>
    </w:p>
    <w:p w:rsidR="00485568" w:rsidRPr="00A44C36" w:rsidRDefault="00485568" w:rsidP="00485568">
      <w:pPr>
        <w:pStyle w:val="31"/>
        <w:numPr>
          <w:ilvl w:val="0"/>
          <w:numId w:val="44"/>
        </w:numPr>
        <w:tabs>
          <w:tab w:val="left" w:pos="374"/>
        </w:tabs>
        <w:overflowPunct/>
        <w:autoSpaceDE/>
        <w:autoSpaceDN/>
        <w:adjustRightInd/>
        <w:spacing w:after="0"/>
        <w:ind w:left="0" w:firstLine="567"/>
        <w:jc w:val="both"/>
        <w:textAlignment w:val="auto"/>
        <w:rPr>
          <w:sz w:val="28"/>
          <w:szCs w:val="28"/>
          <w:lang w:val="en-US"/>
        </w:rPr>
      </w:pPr>
      <w:r w:rsidRPr="00A44C36">
        <w:rPr>
          <w:sz w:val="28"/>
          <w:szCs w:val="28"/>
          <w:lang w:val="uz-Latn-UZ"/>
        </w:rPr>
        <w:t>Salimov T.U. Etnografik ekspiditsiyalarni o’tkazish uslublari. T. «Universitet» 1993</w:t>
      </w:r>
    </w:p>
    <w:p w:rsidR="00485568" w:rsidRPr="00174C03" w:rsidRDefault="00485568" w:rsidP="00485568">
      <w:pPr>
        <w:pStyle w:val="31"/>
        <w:spacing w:after="0"/>
        <w:ind w:firstLine="567"/>
        <w:rPr>
          <w:bCs/>
          <w:sz w:val="28"/>
          <w:szCs w:val="28"/>
          <w:lang w:val="en-US"/>
        </w:rPr>
      </w:pPr>
    </w:p>
    <w:p w:rsidR="00485568" w:rsidRPr="00A44C36" w:rsidRDefault="00485568" w:rsidP="00485568">
      <w:pPr>
        <w:pStyle w:val="31"/>
        <w:tabs>
          <w:tab w:val="left" w:pos="374"/>
        </w:tabs>
        <w:overflowPunct/>
        <w:autoSpaceDE/>
        <w:autoSpaceDN/>
        <w:adjustRightInd/>
        <w:spacing w:after="0"/>
        <w:ind w:left="567"/>
        <w:jc w:val="both"/>
        <w:textAlignment w:val="auto"/>
        <w:rPr>
          <w:sz w:val="28"/>
          <w:szCs w:val="28"/>
          <w:lang w:val="en-US"/>
        </w:rPr>
      </w:pPr>
    </w:p>
    <w:p w:rsidR="00A44C36" w:rsidRPr="00174C03" w:rsidRDefault="00A44C36" w:rsidP="00A44C36">
      <w:pPr>
        <w:pStyle w:val="31"/>
        <w:spacing w:after="0"/>
        <w:ind w:firstLine="567"/>
        <w:rPr>
          <w:bCs/>
          <w:sz w:val="28"/>
          <w:szCs w:val="28"/>
          <w:lang w:val="en-US"/>
        </w:rPr>
      </w:pPr>
    </w:p>
    <w:p w:rsidR="009B6731" w:rsidRPr="00A44C36" w:rsidRDefault="00485568" w:rsidP="00A44C36">
      <w:pPr>
        <w:pStyle w:val="ac"/>
        <w:tabs>
          <w:tab w:val="num" w:pos="-567"/>
          <w:tab w:val="num" w:pos="284"/>
        </w:tabs>
        <w:spacing w:after="0"/>
        <w:ind w:left="0" w:firstLine="567"/>
        <w:jc w:val="center"/>
        <w:rPr>
          <w:b/>
          <w:sz w:val="28"/>
          <w:szCs w:val="28"/>
          <w:lang w:val="en-US"/>
        </w:rPr>
      </w:pPr>
      <w:r>
        <w:rPr>
          <w:b/>
          <w:sz w:val="28"/>
          <w:szCs w:val="28"/>
          <w:lang w:val="en-US"/>
        </w:rPr>
        <w:t>9</w:t>
      </w:r>
      <w:r w:rsidR="009B6731" w:rsidRPr="00A44C36">
        <w:rPr>
          <w:b/>
          <w:sz w:val="28"/>
          <w:szCs w:val="28"/>
          <w:lang w:val="en-US"/>
        </w:rPr>
        <w:t xml:space="preserve">-mavzu: </w:t>
      </w:r>
      <w:r w:rsidR="00C10568">
        <w:rPr>
          <w:b/>
          <w:sz w:val="28"/>
          <w:szCs w:val="28"/>
          <w:lang w:val="en-US"/>
        </w:rPr>
        <w:t>O’rta Osiyo va Qozog’iston</w:t>
      </w:r>
      <w:r w:rsidR="009B6731" w:rsidRPr="00A44C36">
        <w:rPr>
          <w:sz w:val="28"/>
          <w:szCs w:val="28"/>
          <w:lang w:val="uz-Latn-UZ"/>
        </w:rPr>
        <w:t xml:space="preserve"> </w:t>
      </w:r>
      <w:r w:rsidR="009B6731" w:rsidRPr="00174C03">
        <w:rPr>
          <w:b/>
          <w:sz w:val="28"/>
          <w:szCs w:val="28"/>
          <w:lang w:val="uz-Latn-UZ"/>
        </w:rPr>
        <w:t>xalqlari</w:t>
      </w:r>
    </w:p>
    <w:p w:rsidR="009B6731" w:rsidRPr="00A44C36" w:rsidRDefault="009B6731" w:rsidP="00A44C36">
      <w:pPr>
        <w:pStyle w:val="ac"/>
        <w:tabs>
          <w:tab w:val="num" w:pos="-567"/>
          <w:tab w:val="num" w:pos="284"/>
        </w:tabs>
        <w:spacing w:after="0"/>
        <w:ind w:left="0" w:firstLine="567"/>
        <w:jc w:val="center"/>
        <w:rPr>
          <w:b/>
          <w:sz w:val="28"/>
          <w:szCs w:val="28"/>
          <w:lang w:val="en-US"/>
        </w:rPr>
      </w:pPr>
      <w:r w:rsidRPr="00A44C36">
        <w:rPr>
          <w:b/>
          <w:sz w:val="28"/>
          <w:szCs w:val="28"/>
          <w:lang w:val="en-US"/>
        </w:rPr>
        <w:t xml:space="preserve">Ko’riladigan </w:t>
      </w:r>
      <w:r w:rsidR="00515B3A" w:rsidRPr="00A44C36">
        <w:rPr>
          <w:b/>
          <w:sz w:val="28"/>
          <w:szCs w:val="28"/>
          <w:lang w:val="en-US"/>
        </w:rPr>
        <w:t>reja</w:t>
      </w:r>
      <w:r w:rsidRPr="00A44C36">
        <w:rPr>
          <w:b/>
          <w:sz w:val="28"/>
          <w:szCs w:val="28"/>
          <w:lang w:val="en-US"/>
        </w:rPr>
        <w:t>lar:</w:t>
      </w:r>
    </w:p>
    <w:p w:rsidR="009B6731" w:rsidRPr="00A44C36" w:rsidRDefault="009B6731" w:rsidP="00A44C36">
      <w:pPr>
        <w:tabs>
          <w:tab w:val="num" w:pos="284"/>
        </w:tabs>
        <w:ind w:firstLine="567"/>
        <w:jc w:val="center"/>
        <w:rPr>
          <w:b/>
          <w:sz w:val="28"/>
          <w:szCs w:val="28"/>
          <w:lang w:val="uz-Latn-UZ"/>
        </w:rPr>
      </w:pPr>
      <w:r w:rsidRPr="00A44C36">
        <w:rPr>
          <w:b/>
          <w:sz w:val="28"/>
          <w:szCs w:val="28"/>
          <w:lang w:val="uz-Latn-UZ"/>
        </w:rPr>
        <w:t>1-mashg’ulot</w:t>
      </w:r>
    </w:p>
    <w:p w:rsidR="009B6731" w:rsidRPr="00A44C36" w:rsidRDefault="009B6731" w:rsidP="00214253">
      <w:pPr>
        <w:numPr>
          <w:ilvl w:val="0"/>
          <w:numId w:val="37"/>
        </w:numPr>
        <w:tabs>
          <w:tab w:val="num" w:pos="284"/>
        </w:tabs>
        <w:overflowPunct/>
        <w:autoSpaceDE/>
        <w:adjustRightInd/>
        <w:ind w:left="0" w:firstLine="567"/>
        <w:jc w:val="both"/>
        <w:textAlignment w:val="auto"/>
        <w:rPr>
          <w:sz w:val="28"/>
          <w:szCs w:val="28"/>
          <w:lang w:val="uz-Latn-UZ"/>
        </w:rPr>
      </w:pPr>
      <w:r w:rsidRPr="00A44C36">
        <w:rPr>
          <w:sz w:val="28"/>
          <w:szCs w:val="28"/>
          <w:lang w:val="uz-Latn-UZ"/>
        </w:rPr>
        <w:t>Qozoq xalqining etnogenezi, xo’jaligi, ijtimoiy turmushi, oila va nikoh munosabatlari</w:t>
      </w:r>
    </w:p>
    <w:p w:rsidR="009B6731" w:rsidRPr="00A44C36" w:rsidRDefault="009B6731" w:rsidP="00214253">
      <w:pPr>
        <w:numPr>
          <w:ilvl w:val="0"/>
          <w:numId w:val="37"/>
        </w:numPr>
        <w:tabs>
          <w:tab w:val="num" w:pos="284"/>
        </w:tabs>
        <w:overflowPunct/>
        <w:autoSpaceDE/>
        <w:adjustRightInd/>
        <w:ind w:left="0" w:firstLine="567"/>
        <w:jc w:val="both"/>
        <w:textAlignment w:val="auto"/>
        <w:rPr>
          <w:sz w:val="28"/>
          <w:szCs w:val="28"/>
          <w:lang w:val="uz-Latn-UZ"/>
        </w:rPr>
      </w:pPr>
      <w:r w:rsidRPr="00A44C36">
        <w:rPr>
          <w:sz w:val="28"/>
          <w:szCs w:val="28"/>
          <w:lang w:val="uz-Latn-UZ"/>
        </w:rPr>
        <w:lastRenderedPageBreak/>
        <w:t>Qirg’izlarning etnogenezi, an’anaviy xo’jaliklari, moddiy va ma’naviy madaniyati</w:t>
      </w:r>
    </w:p>
    <w:p w:rsidR="009B6731" w:rsidRPr="00A44C36" w:rsidRDefault="009B6731" w:rsidP="00214253">
      <w:pPr>
        <w:numPr>
          <w:ilvl w:val="0"/>
          <w:numId w:val="37"/>
        </w:numPr>
        <w:tabs>
          <w:tab w:val="num" w:pos="284"/>
        </w:tabs>
        <w:overflowPunct/>
        <w:autoSpaceDE/>
        <w:adjustRightInd/>
        <w:ind w:left="0" w:firstLine="567"/>
        <w:jc w:val="both"/>
        <w:textAlignment w:val="auto"/>
        <w:rPr>
          <w:sz w:val="28"/>
          <w:szCs w:val="28"/>
          <w:lang w:val="uz-Latn-UZ"/>
        </w:rPr>
      </w:pPr>
      <w:r w:rsidRPr="00A44C36">
        <w:rPr>
          <w:sz w:val="28"/>
          <w:szCs w:val="28"/>
          <w:lang w:val="uz-Latn-UZ"/>
        </w:rPr>
        <w:t>Turkmanlarning turmush tarzi, an’anaviy xo’jaligi, oila va nikoh munosabatlari</w:t>
      </w:r>
    </w:p>
    <w:p w:rsidR="009B6731" w:rsidRPr="00A44C36" w:rsidRDefault="009B6731" w:rsidP="00A44C36">
      <w:pPr>
        <w:tabs>
          <w:tab w:val="num" w:pos="284"/>
        </w:tabs>
        <w:ind w:firstLine="567"/>
        <w:jc w:val="center"/>
        <w:rPr>
          <w:b/>
          <w:sz w:val="28"/>
          <w:szCs w:val="28"/>
          <w:lang w:val="uz-Latn-UZ"/>
        </w:rPr>
      </w:pPr>
      <w:r w:rsidRPr="00A44C36">
        <w:rPr>
          <w:b/>
          <w:sz w:val="28"/>
          <w:szCs w:val="28"/>
          <w:lang w:val="uz-Latn-UZ"/>
        </w:rPr>
        <w:t>2-mashg’ulot</w:t>
      </w:r>
    </w:p>
    <w:p w:rsidR="009B6731" w:rsidRPr="00A44C36" w:rsidRDefault="009B6731" w:rsidP="00214253">
      <w:pPr>
        <w:numPr>
          <w:ilvl w:val="0"/>
          <w:numId w:val="38"/>
        </w:numPr>
        <w:tabs>
          <w:tab w:val="num" w:pos="284"/>
        </w:tabs>
        <w:overflowPunct/>
        <w:autoSpaceDE/>
        <w:adjustRightInd/>
        <w:ind w:left="0" w:firstLine="567"/>
        <w:jc w:val="both"/>
        <w:textAlignment w:val="auto"/>
        <w:rPr>
          <w:sz w:val="28"/>
          <w:szCs w:val="28"/>
          <w:lang w:val="uz-Latn-UZ"/>
        </w:rPr>
      </w:pPr>
      <w:r w:rsidRPr="00A44C36">
        <w:rPr>
          <w:sz w:val="28"/>
          <w:szCs w:val="28"/>
          <w:lang w:val="uz-Latn-UZ"/>
        </w:rPr>
        <w:t>Vohada yashovchi tojiklarning turmush tarzi, moddiy va ma’naviy madaniyati, kiyimlari va taomlari</w:t>
      </w:r>
    </w:p>
    <w:p w:rsidR="009B6731" w:rsidRPr="00A44C36" w:rsidRDefault="009B6731" w:rsidP="00214253">
      <w:pPr>
        <w:pStyle w:val="ac"/>
        <w:numPr>
          <w:ilvl w:val="0"/>
          <w:numId w:val="38"/>
        </w:numPr>
        <w:tabs>
          <w:tab w:val="num" w:pos="284"/>
        </w:tabs>
        <w:spacing w:after="0"/>
        <w:ind w:left="0" w:firstLine="567"/>
        <w:jc w:val="both"/>
        <w:textAlignment w:val="auto"/>
        <w:rPr>
          <w:sz w:val="28"/>
          <w:szCs w:val="28"/>
          <w:lang w:val="uz-Cyrl-UZ"/>
        </w:rPr>
      </w:pPr>
      <w:r w:rsidRPr="00A44C36">
        <w:rPr>
          <w:sz w:val="28"/>
          <w:szCs w:val="28"/>
          <w:lang w:val="uz-Latn-UZ"/>
        </w:rPr>
        <w:t>Pomir xalqlari</w:t>
      </w:r>
    </w:p>
    <w:p w:rsidR="009B6731" w:rsidRPr="00D72BF3" w:rsidRDefault="009B6731" w:rsidP="00A44C36">
      <w:pPr>
        <w:pStyle w:val="ac"/>
        <w:tabs>
          <w:tab w:val="num" w:pos="284"/>
        </w:tabs>
        <w:spacing w:after="0"/>
        <w:ind w:left="0" w:firstLine="567"/>
        <w:jc w:val="both"/>
        <w:rPr>
          <w:sz w:val="28"/>
          <w:szCs w:val="28"/>
          <w:lang w:val="uz-Cyrl-UZ"/>
        </w:rPr>
      </w:pPr>
      <w:r w:rsidRPr="00A44C36">
        <w:rPr>
          <w:b/>
          <w:sz w:val="28"/>
          <w:szCs w:val="28"/>
          <w:lang w:val="uz-Cyrl-UZ"/>
        </w:rPr>
        <w:t xml:space="preserve">Darsning maqsadi: </w:t>
      </w:r>
      <w:r w:rsidRPr="00A44C36">
        <w:rPr>
          <w:iCs/>
          <w:sz w:val="28"/>
          <w:szCs w:val="28"/>
          <w:lang w:val="uz-Cyrl-UZ"/>
        </w:rPr>
        <w:t>Markaziy Osiyo xalqlari haqida umumiy ma'lumot berish, ularning lingvistik va antropologik tasnifi, etnik tarixi haqida tushuncha berish</w:t>
      </w:r>
      <w:r w:rsidRPr="00A44C36">
        <w:rPr>
          <w:sz w:val="28"/>
          <w:szCs w:val="28"/>
          <w:lang w:val="uz-Cyrl-UZ"/>
        </w:rPr>
        <w:t xml:space="preserve"> </w:t>
      </w:r>
    </w:p>
    <w:p w:rsidR="00FA5E2E" w:rsidRPr="00D72BF3" w:rsidRDefault="00372EBB" w:rsidP="00FA5E2E">
      <w:pPr>
        <w:spacing w:line="276" w:lineRule="auto"/>
        <w:rPr>
          <w:lang w:val="uz-Cyrl-UZ"/>
        </w:rPr>
      </w:pPr>
      <w:r>
        <w:rPr>
          <w:noProof/>
        </w:rPr>
        <w:pict>
          <v:roundrect id="_x0000_s1266" style="position:absolute;margin-left:126pt;margin-top:0;width:198pt;height:1in;z-index:251759616" arcsize="10923f" fillcolor="#fabf8f [1945]" strokecolor="#fabf8f [1945]" strokeweight="1pt">
            <v:fill color2="#fde9d9 [665]" angle="-45" focus="-50%" type="gradient"/>
            <v:shadow on="t" type="perspective" color="#974706 [1609]" opacity=".5" offset="1pt" offset2="-3pt"/>
            <v:textbox>
              <w:txbxContent>
                <w:p w:rsidR="00372EBB" w:rsidRDefault="00372EBB">
                  <w:r w:rsidRPr="00A44C36">
                    <w:rPr>
                      <w:sz w:val="28"/>
                      <w:szCs w:val="28"/>
                      <w:lang w:val="uz-Latn-UZ"/>
                    </w:rPr>
                    <w:t>Qozoq xalqining etnogenezi</w:t>
                  </w:r>
                </w:p>
              </w:txbxContent>
            </v:textbox>
          </v:roundrect>
        </w:pict>
      </w:r>
    </w:p>
    <w:p w:rsidR="00FA5E2E" w:rsidRPr="00D72BF3" w:rsidRDefault="00372EBB" w:rsidP="00FA5E2E">
      <w:pPr>
        <w:spacing w:line="276" w:lineRule="auto"/>
        <w:jc w:val="right"/>
        <w:rPr>
          <w:lang w:val="uz-Cyrl-UZ"/>
        </w:rPr>
      </w:pPr>
      <w:r>
        <w:rPr>
          <w:noProof/>
          <w:lang w:eastAsia="zh-CN"/>
        </w:rPr>
        <w:pict>
          <v:oval id="_x0000_s1256" style="position:absolute;left:0;text-align:left;margin-left:-36pt;margin-top:8.3pt;width:99pt;height:85.05pt;z-index:251749376" fillcolor="#c0504d" strokecolor="#f2f2f2" strokeweight="3pt">
            <v:shadow on="t" type="perspective" color="#622423" opacity=".5" offset="1pt" offset2="-1pt"/>
            <v:textbox style="mso-next-textbox:#_x0000_s1256">
              <w:txbxContent>
                <w:p w:rsidR="00372EBB" w:rsidRPr="00FA5E2E" w:rsidRDefault="00372EBB" w:rsidP="00FA5E2E">
                  <w:pPr>
                    <w:rPr>
                      <w:sz w:val="24"/>
                      <w:szCs w:val="24"/>
                    </w:rPr>
                  </w:pPr>
                  <w:r w:rsidRPr="00FA5E2E">
                    <w:rPr>
                      <w:sz w:val="24"/>
                      <w:szCs w:val="24"/>
                      <w:lang w:val="uz-Latn-UZ"/>
                    </w:rPr>
                    <w:t>Turkmanlarning turmush tarzi</w:t>
                  </w:r>
                </w:p>
              </w:txbxContent>
            </v:textbox>
          </v:oval>
        </w:pict>
      </w:r>
      <w:r>
        <w:rPr>
          <w:noProof/>
          <w:lang w:eastAsia="zh-CN"/>
        </w:rPr>
        <w:pict>
          <v:line id="_x0000_s1254" style="position:absolute;left:0;text-align:left;flip:x;z-index:251747328" from="63pt,31.8pt" to="126pt,67.8pt"/>
        </w:pict>
      </w:r>
      <w:r>
        <w:rPr>
          <w:noProof/>
          <w:lang w:eastAsia="zh-CN"/>
        </w:rPr>
        <w:pict>
          <v:line id="_x0000_s1255" style="position:absolute;left:0;text-align:left;z-index:251748352" from="324pt,31.8pt" to="387pt,58.8pt"/>
        </w:pict>
      </w:r>
    </w:p>
    <w:p w:rsidR="00FA5E2E" w:rsidRPr="00D72BF3" w:rsidRDefault="00372EBB" w:rsidP="00FA5E2E">
      <w:pPr>
        <w:spacing w:line="276" w:lineRule="auto"/>
        <w:jc w:val="right"/>
        <w:rPr>
          <w:lang w:val="uz-Cyrl-UZ"/>
        </w:rPr>
      </w:pPr>
      <w:r>
        <w:rPr>
          <w:noProof/>
          <w:lang w:eastAsia="zh-CN"/>
        </w:rPr>
        <w:pict>
          <v:oval id="_x0000_s1257" style="position:absolute;left:0;text-align:left;margin-left:381.25pt;margin-top:8.55pt;width:108pt;height:70.2pt;z-index:251750400" fillcolor="#c2d69b" strokecolor="#c2d69b" strokeweight="1pt">
            <v:fill color2="#eaf1dd" angle="-45" focus="-50%" type="gradient"/>
            <v:shadow on="t" type="perspective" color="#4e6128" opacity=".5" offset="1pt" offset2="-3pt"/>
            <v:textbox style="mso-next-textbox:#_x0000_s1257">
              <w:txbxContent>
                <w:p w:rsidR="00372EBB" w:rsidRPr="00A44C36" w:rsidRDefault="00372EBB" w:rsidP="00FA5E2E">
                  <w:pPr>
                    <w:pStyle w:val="ac"/>
                    <w:spacing w:after="0"/>
                    <w:ind w:left="567"/>
                    <w:jc w:val="both"/>
                    <w:textAlignment w:val="auto"/>
                    <w:rPr>
                      <w:sz w:val="28"/>
                      <w:szCs w:val="28"/>
                      <w:lang w:val="uz-Cyrl-UZ"/>
                    </w:rPr>
                  </w:pPr>
                  <w:r w:rsidRPr="00FA5E2E">
                    <w:rPr>
                      <w:sz w:val="24"/>
                      <w:szCs w:val="24"/>
                      <w:lang w:val="uz-Latn-UZ"/>
                    </w:rPr>
                    <w:t>Pomir xalqlari</w:t>
                  </w:r>
                </w:p>
                <w:p w:rsidR="00372EBB" w:rsidRDefault="00372EBB" w:rsidP="00FA5E2E"/>
              </w:txbxContent>
            </v:textbox>
          </v:oval>
        </w:pict>
      </w:r>
    </w:p>
    <w:p w:rsidR="00FA5E2E" w:rsidRPr="00D72BF3" w:rsidRDefault="00FA5E2E" w:rsidP="00FA5E2E">
      <w:pPr>
        <w:spacing w:line="276" w:lineRule="auto"/>
        <w:jc w:val="right"/>
        <w:rPr>
          <w:lang w:val="uz-Cyrl-UZ"/>
        </w:rPr>
      </w:pPr>
    </w:p>
    <w:p w:rsidR="00FA5E2E" w:rsidRPr="00D72BF3" w:rsidRDefault="00372EBB" w:rsidP="00FA5E2E">
      <w:pPr>
        <w:spacing w:line="276" w:lineRule="auto"/>
        <w:jc w:val="right"/>
        <w:rPr>
          <w:lang w:val="uz-Cyrl-UZ"/>
        </w:rPr>
      </w:pPr>
      <w:r>
        <w:rPr>
          <w:noProof/>
          <w:lang w:eastAsia="zh-CN"/>
        </w:rPr>
        <w:pict>
          <v:line id="_x0000_s1258" style="position:absolute;left:0;text-align:left;flip:x;z-index:251751424" from="90pt,7.3pt" to="125.75pt,75.75pt"/>
        </w:pict>
      </w:r>
    </w:p>
    <w:p w:rsidR="00FA5E2E" w:rsidRPr="00D72BF3" w:rsidRDefault="00372EBB" w:rsidP="00FA5E2E">
      <w:pPr>
        <w:spacing w:line="276" w:lineRule="auto"/>
        <w:jc w:val="right"/>
        <w:rPr>
          <w:lang w:val="uz-Cyrl-UZ"/>
        </w:rPr>
      </w:pPr>
      <w:r>
        <w:rPr>
          <w:noProof/>
          <w:lang w:eastAsia="zh-CN"/>
        </w:rPr>
        <w:pict>
          <v:line id="_x0000_s1259" style="position:absolute;left:0;text-align:left;z-index:251752448" from="324pt,5.8pt" to="381.25pt,77.8pt"/>
        </w:pict>
      </w:r>
      <w:r>
        <w:rPr>
          <w:noProof/>
          <w:lang w:eastAsia="zh-CN"/>
        </w:rPr>
        <w:pict>
          <v:line id="_x0000_s1260" style="position:absolute;left:0;text-align:left;z-index:251753472" from="275.3pt,5.8pt" to="320.3pt,110.8pt"/>
        </w:pict>
      </w:r>
      <w:r>
        <w:rPr>
          <w:noProof/>
          <w:lang w:eastAsia="zh-CN"/>
        </w:rPr>
        <w:pict>
          <v:line id="_x0000_s1261" style="position:absolute;left:0;text-align:left;z-index:251754496" from="161.75pt,8.25pt" to="171pt,105.15pt"/>
        </w:pict>
      </w:r>
    </w:p>
    <w:p w:rsidR="00FA5E2E" w:rsidRPr="00D72BF3" w:rsidRDefault="00FA5E2E" w:rsidP="00FA5E2E">
      <w:pPr>
        <w:spacing w:line="276" w:lineRule="auto"/>
        <w:jc w:val="right"/>
        <w:rPr>
          <w:lang w:val="uz-Cyrl-UZ"/>
        </w:rPr>
      </w:pPr>
    </w:p>
    <w:p w:rsidR="00FA5E2E" w:rsidRPr="00D72BF3" w:rsidRDefault="00FA5E2E" w:rsidP="00FA5E2E">
      <w:pPr>
        <w:spacing w:line="276" w:lineRule="auto"/>
        <w:jc w:val="right"/>
        <w:rPr>
          <w:lang w:val="uz-Cyrl-UZ"/>
        </w:rPr>
      </w:pPr>
    </w:p>
    <w:p w:rsidR="00FA5E2E" w:rsidRPr="00D72BF3" w:rsidRDefault="00FA5E2E" w:rsidP="00FA5E2E">
      <w:pPr>
        <w:spacing w:line="276" w:lineRule="auto"/>
        <w:jc w:val="right"/>
        <w:rPr>
          <w:lang w:val="uz-Cyrl-UZ"/>
        </w:rPr>
      </w:pPr>
    </w:p>
    <w:p w:rsidR="00FA5E2E" w:rsidRPr="00627C3E" w:rsidRDefault="00372EBB" w:rsidP="00FA5E2E">
      <w:pPr>
        <w:spacing w:line="276" w:lineRule="auto"/>
        <w:jc w:val="right"/>
        <w:rPr>
          <w:lang w:val="uz-Cyrl-UZ"/>
        </w:rPr>
      </w:pPr>
      <w:r>
        <w:rPr>
          <w:noProof/>
          <w:lang w:eastAsia="zh-CN"/>
        </w:rPr>
        <w:pict>
          <v:oval id="_x0000_s1262" style="position:absolute;left:0;text-align:left;margin-left:17.9pt;margin-top:5.15pt;width:99pt;height:76.85pt;z-index:251755520" fillcolor="#9bbb59" strokecolor="#f2f2f2" strokeweight="3pt">
            <v:shadow on="t" type="perspective" color="#4e6128" opacity=".5" offset="1pt" offset2="-1pt"/>
            <v:textbox style="mso-next-textbox:#_x0000_s1262">
              <w:txbxContent>
                <w:p w:rsidR="00372EBB" w:rsidRPr="00FA5E2E" w:rsidRDefault="00372EBB" w:rsidP="00FA5E2E">
                  <w:pPr>
                    <w:rPr>
                      <w:sz w:val="24"/>
                      <w:szCs w:val="24"/>
                    </w:rPr>
                  </w:pPr>
                  <w:r w:rsidRPr="00FA5E2E">
                    <w:rPr>
                      <w:sz w:val="24"/>
                      <w:szCs w:val="24"/>
                      <w:lang w:val="uz-Latn-UZ"/>
                    </w:rPr>
                    <w:t>Qirg’izlarning etnogenezi</w:t>
                  </w:r>
                </w:p>
              </w:txbxContent>
            </v:textbox>
          </v:oval>
        </w:pict>
      </w:r>
    </w:p>
    <w:p w:rsidR="00FA5E2E" w:rsidRPr="00D72BF3" w:rsidRDefault="00372EBB" w:rsidP="00FA5E2E">
      <w:pPr>
        <w:spacing w:line="276" w:lineRule="auto"/>
        <w:jc w:val="right"/>
        <w:rPr>
          <w:lang w:val="uz-Cyrl-UZ"/>
        </w:rPr>
      </w:pPr>
      <w:r>
        <w:rPr>
          <w:noProof/>
          <w:lang w:eastAsia="zh-CN"/>
        </w:rPr>
        <w:pict>
          <v:oval id="_x0000_s1263" style="position:absolute;left:0;text-align:left;margin-left:369pt;margin-top:-.1pt;width:108pt;height:86.6pt;z-index:251756544" fillcolor="#d99594" strokecolor="#d99594" strokeweight="1pt">
            <v:fill color2="#f2dbdb" angle="-45" focus="-50%" type="gradient"/>
            <v:shadow on="t" type="perspective" color="#622423" opacity=".5" offset="1pt" offset2="-3pt"/>
            <v:textbox style="mso-next-textbox:#_x0000_s1263">
              <w:txbxContent>
                <w:p w:rsidR="00372EBB" w:rsidRDefault="00372EBB" w:rsidP="00FA5E2E"/>
              </w:txbxContent>
            </v:textbox>
          </v:oval>
        </w:pict>
      </w:r>
    </w:p>
    <w:p w:rsidR="00FA5E2E" w:rsidRPr="00D72BF3" w:rsidRDefault="00FA5E2E" w:rsidP="00FA5E2E">
      <w:pPr>
        <w:spacing w:line="276" w:lineRule="auto"/>
        <w:jc w:val="right"/>
        <w:rPr>
          <w:lang w:val="uz-Cyrl-UZ"/>
        </w:rPr>
      </w:pPr>
    </w:p>
    <w:p w:rsidR="00FA5E2E" w:rsidRPr="00627C3E" w:rsidRDefault="00372EBB" w:rsidP="00FA5E2E">
      <w:pPr>
        <w:spacing w:line="276" w:lineRule="auto"/>
        <w:jc w:val="right"/>
        <w:rPr>
          <w:lang w:val="uz-Cyrl-UZ"/>
        </w:rPr>
      </w:pPr>
      <w:r>
        <w:rPr>
          <w:noProof/>
          <w:lang w:eastAsia="zh-CN"/>
        </w:rPr>
        <w:pict>
          <v:oval id="_x0000_s1264" style="position:absolute;left:0;text-align:left;margin-left:121.5pt;margin-top:7.35pt;width:108pt;height:76.45pt;z-index:251757568" fillcolor="#4f81bd" strokecolor="#f2f2f2" strokeweight="3pt">
            <v:shadow on="t" type="perspective" color="#243f60" opacity=".5" offset="1pt" offset2="-1pt"/>
            <v:textbox style="mso-next-textbox:#_x0000_s1264">
              <w:txbxContent>
                <w:p w:rsidR="00372EBB" w:rsidRDefault="00372EBB" w:rsidP="00FA5E2E"/>
              </w:txbxContent>
            </v:textbox>
          </v:oval>
        </w:pict>
      </w:r>
    </w:p>
    <w:p w:rsidR="00FA5E2E" w:rsidRPr="00D72BF3" w:rsidRDefault="00372EBB" w:rsidP="00FA5E2E">
      <w:pPr>
        <w:spacing w:line="276" w:lineRule="auto"/>
        <w:ind w:firstLine="708"/>
        <w:jc w:val="right"/>
        <w:rPr>
          <w:lang w:val="uz-Cyrl-UZ"/>
        </w:rPr>
      </w:pPr>
      <w:r>
        <w:rPr>
          <w:noProof/>
          <w:lang w:eastAsia="zh-CN"/>
        </w:rPr>
        <w:pict>
          <v:oval id="_x0000_s1265" style="position:absolute;left:0;text-align:left;margin-left:261pt;margin-top:.4pt;width:97.1pt;height:77.25pt;z-index:251758592" fillcolor="#fabf8f" strokecolor="#f79646" strokeweight="1pt">
            <v:fill color2="#f79646" focus="50%" type="gradient"/>
            <v:shadow on="t" type="perspective" color="#974706" offset="1pt" offset2="-3pt"/>
            <v:textbox style="mso-next-textbox:#_x0000_s1265">
              <w:txbxContent>
                <w:p w:rsidR="00372EBB" w:rsidRDefault="00372EBB" w:rsidP="00FA5E2E"/>
              </w:txbxContent>
            </v:textbox>
          </v:oval>
        </w:pict>
      </w:r>
    </w:p>
    <w:p w:rsidR="00FA5E2E" w:rsidRPr="00D72BF3" w:rsidRDefault="00FA5E2E" w:rsidP="00FA5E2E">
      <w:pPr>
        <w:spacing w:line="276" w:lineRule="auto"/>
        <w:jc w:val="center"/>
        <w:rPr>
          <w:lang w:val="uz-Cyrl-UZ"/>
        </w:rPr>
      </w:pPr>
    </w:p>
    <w:p w:rsidR="00FA5E2E" w:rsidRPr="00627C3E" w:rsidRDefault="00FA5E2E" w:rsidP="00FA5E2E">
      <w:pPr>
        <w:spacing w:line="276" w:lineRule="auto"/>
        <w:jc w:val="center"/>
        <w:rPr>
          <w:lang w:val="uz-Cyrl-UZ"/>
        </w:rPr>
      </w:pPr>
    </w:p>
    <w:p w:rsidR="00FA5E2E" w:rsidRPr="00627C3E" w:rsidRDefault="00FA5E2E" w:rsidP="00FA5E2E">
      <w:pPr>
        <w:spacing w:line="276" w:lineRule="auto"/>
        <w:jc w:val="center"/>
        <w:rPr>
          <w:lang w:val="uz-Cyrl-UZ"/>
        </w:rPr>
      </w:pPr>
    </w:p>
    <w:p w:rsidR="008407E1" w:rsidRPr="00D72BF3" w:rsidRDefault="008407E1" w:rsidP="00A44C36">
      <w:pPr>
        <w:pStyle w:val="ac"/>
        <w:tabs>
          <w:tab w:val="num" w:pos="284"/>
        </w:tabs>
        <w:spacing w:after="0"/>
        <w:ind w:left="0" w:firstLine="567"/>
        <w:jc w:val="both"/>
        <w:rPr>
          <w:sz w:val="28"/>
          <w:szCs w:val="28"/>
          <w:lang w:val="uz-Cyrl-UZ"/>
        </w:rPr>
      </w:pPr>
    </w:p>
    <w:p w:rsidR="009B6731" w:rsidRPr="00A44C36" w:rsidRDefault="009B6731" w:rsidP="00A44C36">
      <w:pPr>
        <w:tabs>
          <w:tab w:val="num" w:pos="284"/>
        </w:tabs>
        <w:ind w:firstLine="567"/>
        <w:jc w:val="both"/>
        <w:rPr>
          <w:b/>
          <w:iCs/>
          <w:sz w:val="28"/>
          <w:szCs w:val="28"/>
        </w:rPr>
      </w:pPr>
      <w:r w:rsidRPr="00A44C36">
        <w:rPr>
          <w:b/>
          <w:iCs/>
          <w:sz w:val="28"/>
          <w:szCs w:val="28"/>
        </w:rPr>
        <w:t>Adabiyoti:</w:t>
      </w:r>
    </w:p>
    <w:p w:rsidR="009B6731" w:rsidRPr="00A44C36" w:rsidRDefault="009B6731" w:rsidP="00214253">
      <w:pPr>
        <w:numPr>
          <w:ilvl w:val="1"/>
          <w:numId w:val="37"/>
        </w:numPr>
        <w:tabs>
          <w:tab w:val="num" w:pos="284"/>
        </w:tabs>
        <w:ind w:left="0" w:firstLine="567"/>
        <w:jc w:val="both"/>
        <w:textAlignment w:val="auto"/>
        <w:rPr>
          <w:iCs/>
          <w:sz w:val="28"/>
          <w:szCs w:val="28"/>
        </w:rPr>
      </w:pPr>
      <w:r w:rsidRPr="00A44C36">
        <w:rPr>
          <w:iCs/>
          <w:sz w:val="28"/>
          <w:szCs w:val="28"/>
          <w:lang w:val="en-US"/>
        </w:rPr>
        <w:t xml:space="preserve">Ashirov A.A., Atajanov Sh. </w:t>
      </w:r>
      <w:r w:rsidRPr="00A44C36">
        <w:rPr>
          <w:iCs/>
          <w:sz w:val="28"/>
          <w:szCs w:val="28"/>
        </w:rPr>
        <w:t>Etnologiyaga kirish. – T., 2006. 3-6 b</w:t>
      </w:r>
    </w:p>
    <w:p w:rsidR="009B6731" w:rsidRPr="00A44C36" w:rsidRDefault="009B6731" w:rsidP="00214253">
      <w:pPr>
        <w:numPr>
          <w:ilvl w:val="1"/>
          <w:numId w:val="37"/>
        </w:numPr>
        <w:tabs>
          <w:tab w:val="num" w:pos="284"/>
        </w:tabs>
        <w:ind w:left="0" w:firstLine="567"/>
        <w:jc w:val="both"/>
        <w:textAlignment w:val="auto"/>
        <w:rPr>
          <w:iCs/>
          <w:sz w:val="28"/>
          <w:szCs w:val="28"/>
        </w:rPr>
      </w:pPr>
      <w:r w:rsidRPr="00A44C36">
        <w:rPr>
          <w:iCs/>
          <w:sz w:val="28"/>
          <w:szCs w:val="28"/>
          <w:lang w:val="en-US"/>
        </w:rPr>
        <w:t>Jabborov</w:t>
      </w:r>
      <w:r w:rsidRPr="00A44C36">
        <w:rPr>
          <w:iCs/>
          <w:sz w:val="28"/>
          <w:szCs w:val="28"/>
        </w:rPr>
        <w:t xml:space="preserve"> </w:t>
      </w:r>
      <w:r w:rsidRPr="00A44C36">
        <w:rPr>
          <w:iCs/>
          <w:sz w:val="28"/>
          <w:szCs w:val="28"/>
          <w:lang w:val="en-US"/>
        </w:rPr>
        <w:t>I</w:t>
      </w:r>
      <w:r w:rsidRPr="00A44C36">
        <w:rPr>
          <w:iCs/>
          <w:sz w:val="28"/>
          <w:szCs w:val="28"/>
        </w:rPr>
        <w:t xml:space="preserve">. </w:t>
      </w:r>
      <w:r w:rsidRPr="00A44C36">
        <w:rPr>
          <w:iCs/>
          <w:sz w:val="28"/>
          <w:szCs w:val="28"/>
          <w:lang w:val="en-US"/>
        </w:rPr>
        <w:t>Jahon</w:t>
      </w:r>
      <w:r w:rsidRPr="00A44C36">
        <w:rPr>
          <w:iCs/>
          <w:sz w:val="28"/>
          <w:szCs w:val="28"/>
        </w:rPr>
        <w:t xml:space="preserve"> </w:t>
      </w:r>
      <w:r w:rsidRPr="00A44C36">
        <w:rPr>
          <w:iCs/>
          <w:sz w:val="28"/>
          <w:szCs w:val="28"/>
          <w:lang w:val="en-US"/>
        </w:rPr>
        <w:t>xalqlari</w:t>
      </w:r>
      <w:r w:rsidRPr="00A44C36">
        <w:rPr>
          <w:iCs/>
          <w:sz w:val="28"/>
          <w:szCs w:val="28"/>
        </w:rPr>
        <w:t xml:space="preserve"> </w:t>
      </w:r>
      <w:r w:rsidRPr="00A44C36">
        <w:rPr>
          <w:iCs/>
          <w:sz w:val="28"/>
          <w:szCs w:val="28"/>
          <w:lang w:val="en-US"/>
        </w:rPr>
        <w:t>etnologiyasi</w:t>
      </w:r>
      <w:r w:rsidRPr="00A44C36">
        <w:rPr>
          <w:iCs/>
          <w:sz w:val="28"/>
          <w:szCs w:val="28"/>
        </w:rPr>
        <w:t xml:space="preserve">. – </w:t>
      </w:r>
      <w:r w:rsidRPr="00A44C36">
        <w:rPr>
          <w:iCs/>
          <w:sz w:val="28"/>
          <w:szCs w:val="28"/>
          <w:lang w:val="en-US"/>
        </w:rPr>
        <w:t>T</w:t>
      </w:r>
      <w:r w:rsidRPr="00A44C36">
        <w:rPr>
          <w:iCs/>
          <w:sz w:val="28"/>
          <w:szCs w:val="28"/>
        </w:rPr>
        <w:t>.:</w:t>
      </w:r>
      <w:r w:rsidRPr="00A44C36">
        <w:rPr>
          <w:iCs/>
          <w:sz w:val="28"/>
          <w:szCs w:val="28"/>
          <w:lang w:val="en-US"/>
        </w:rPr>
        <w:t>Yangi</w:t>
      </w:r>
      <w:r w:rsidRPr="00A44C36">
        <w:rPr>
          <w:iCs/>
          <w:sz w:val="28"/>
          <w:szCs w:val="28"/>
        </w:rPr>
        <w:t xml:space="preserve"> </w:t>
      </w:r>
      <w:r w:rsidRPr="00A44C36">
        <w:rPr>
          <w:iCs/>
          <w:sz w:val="28"/>
          <w:szCs w:val="28"/>
          <w:lang w:val="en-US"/>
        </w:rPr>
        <w:t>asr</w:t>
      </w:r>
      <w:r w:rsidRPr="00A44C36">
        <w:rPr>
          <w:iCs/>
          <w:sz w:val="28"/>
          <w:szCs w:val="28"/>
        </w:rPr>
        <w:t xml:space="preserve"> </w:t>
      </w:r>
      <w:r w:rsidRPr="00A44C36">
        <w:rPr>
          <w:iCs/>
          <w:sz w:val="28"/>
          <w:szCs w:val="28"/>
          <w:lang w:val="en-US"/>
        </w:rPr>
        <w:t>avlodi</w:t>
      </w:r>
      <w:r w:rsidRPr="00A44C36">
        <w:rPr>
          <w:iCs/>
          <w:sz w:val="28"/>
          <w:szCs w:val="28"/>
        </w:rPr>
        <w:t xml:space="preserve">, 2005 </w:t>
      </w:r>
    </w:p>
    <w:p w:rsidR="009B6731" w:rsidRPr="00A44C36" w:rsidRDefault="009B6731" w:rsidP="00214253">
      <w:pPr>
        <w:numPr>
          <w:ilvl w:val="0"/>
          <w:numId w:val="37"/>
        </w:numPr>
        <w:tabs>
          <w:tab w:val="num" w:pos="284"/>
        </w:tabs>
        <w:ind w:left="0" w:firstLine="567"/>
        <w:jc w:val="both"/>
        <w:textAlignment w:val="auto"/>
        <w:rPr>
          <w:iCs/>
          <w:sz w:val="28"/>
          <w:szCs w:val="28"/>
        </w:rPr>
      </w:pPr>
      <w:r w:rsidRPr="00A44C36">
        <w:rPr>
          <w:iCs/>
          <w:sz w:val="28"/>
          <w:szCs w:val="28"/>
        </w:rPr>
        <w:t>Jabborov I. Jahon xalqlari etnografiyasi. - T.:O’qituvchi, 1985</w:t>
      </w:r>
    </w:p>
    <w:p w:rsidR="009B6731" w:rsidRPr="00A44C36" w:rsidRDefault="009B6731" w:rsidP="00214253">
      <w:pPr>
        <w:pStyle w:val="a3"/>
        <w:numPr>
          <w:ilvl w:val="0"/>
          <w:numId w:val="37"/>
        </w:numPr>
        <w:tabs>
          <w:tab w:val="num" w:pos="284"/>
        </w:tabs>
        <w:ind w:left="0" w:firstLine="567"/>
        <w:jc w:val="both"/>
        <w:textAlignment w:val="auto"/>
        <w:rPr>
          <w:rFonts w:ascii="Times New Roman" w:hAnsi="Times New Roman"/>
          <w:color w:val="auto"/>
          <w:sz w:val="28"/>
          <w:szCs w:val="28"/>
        </w:rPr>
      </w:pPr>
      <w:r w:rsidRPr="00A44C36">
        <w:rPr>
          <w:rFonts w:ascii="Times New Roman" w:hAnsi="Times New Roman"/>
          <w:color w:val="auto"/>
          <w:sz w:val="28"/>
          <w:szCs w:val="28"/>
          <w:lang w:val="en-US"/>
        </w:rPr>
        <w:t xml:space="preserve">Jabborov I. </w:t>
      </w:r>
      <w:r w:rsidRPr="00A44C36">
        <w:rPr>
          <w:rFonts w:ascii="Times New Roman" w:hAnsi="Times New Roman"/>
          <w:color w:val="auto"/>
          <w:sz w:val="28"/>
          <w:szCs w:val="28"/>
          <w:lang w:val="uz-Cyrl-UZ"/>
        </w:rPr>
        <w:t>O’</w:t>
      </w:r>
      <w:r w:rsidRPr="00A44C36">
        <w:rPr>
          <w:rFonts w:ascii="Times New Roman" w:hAnsi="Times New Roman"/>
          <w:color w:val="auto"/>
          <w:sz w:val="28"/>
          <w:szCs w:val="28"/>
          <w:lang w:val="en-US"/>
        </w:rPr>
        <w:t>zbeklar: turmush tarzi va madaniyati – T.:</w:t>
      </w:r>
      <w:r w:rsidRPr="00A44C36">
        <w:rPr>
          <w:rFonts w:ascii="Times New Roman" w:hAnsi="Times New Roman"/>
          <w:color w:val="auto"/>
          <w:sz w:val="28"/>
          <w:szCs w:val="28"/>
          <w:lang w:val="uz-Cyrl-UZ"/>
        </w:rPr>
        <w:t>O’q</w:t>
      </w:r>
      <w:r w:rsidRPr="00A44C36">
        <w:rPr>
          <w:rFonts w:ascii="Times New Roman" w:hAnsi="Times New Roman"/>
          <w:color w:val="auto"/>
          <w:sz w:val="28"/>
          <w:szCs w:val="28"/>
          <w:lang w:val="en-US"/>
        </w:rPr>
        <w:t xml:space="preserve">ituvchi, 2003. </w:t>
      </w:r>
      <w:r w:rsidRPr="00A44C36">
        <w:rPr>
          <w:rFonts w:ascii="Times New Roman" w:hAnsi="Times New Roman"/>
          <w:color w:val="auto"/>
          <w:sz w:val="28"/>
          <w:szCs w:val="28"/>
        </w:rPr>
        <w:t>206 b.</w:t>
      </w:r>
    </w:p>
    <w:p w:rsidR="009B6731" w:rsidRPr="00A44C36" w:rsidRDefault="009B6731" w:rsidP="00214253">
      <w:pPr>
        <w:numPr>
          <w:ilvl w:val="0"/>
          <w:numId w:val="37"/>
        </w:numPr>
        <w:tabs>
          <w:tab w:val="num" w:pos="284"/>
        </w:tabs>
        <w:overflowPunct/>
        <w:autoSpaceDE/>
        <w:adjustRightInd/>
        <w:ind w:left="0" w:firstLine="567"/>
        <w:jc w:val="both"/>
        <w:textAlignment w:val="auto"/>
        <w:rPr>
          <w:sz w:val="28"/>
          <w:szCs w:val="28"/>
          <w:lang w:val="en-US"/>
        </w:rPr>
      </w:pPr>
      <w:r w:rsidRPr="00A44C36">
        <w:rPr>
          <w:sz w:val="28"/>
          <w:szCs w:val="28"/>
          <w:lang w:val="en-US"/>
        </w:rPr>
        <w:t xml:space="preserve">U.Alibekov nomzodlik dissertatsiya </w:t>
      </w:r>
      <w:r w:rsidRPr="00A44C36">
        <w:rPr>
          <w:sz w:val="28"/>
          <w:szCs w:val="28"/>
          <w:lang w:val="uz-Cyrl-UZ"/>
        </w:rPr>
        <w:t>qo’</w:t>
      </w:r>
      <w:r w:rsidRPr="00A44C36">
        <w:rPr>
          <w:sz w:val="28"/>
          <w:szCs w:val="28"/>
          <w:lang w:val="en-US"/>
        </w:rPr>
        <w:t>lyozma varianti va ma</w:t>
      </w:r>
      <w:r w:rsidRPr="00A44C36">
        <w:rPr>
          <w:sz w:val="28"/>
          <w:szCs w:val="28"/>
          <w:lang w:val="uz-Cyrl-UZ"/>
        </w:rPr>
        <w:t>q</w:t>
      </w:r>
      <w:r w:rsidRPr="00A44C36">
        <w:rPr>
          <w:sz w:val="28"/>
          <w:szCs w:val="28"/>
          <w:lang w:val="en-US"/>
        </w:rPr>
        <w:t>olalari</w:t>
      </w:r>
      <w:r w:rsidRPr="00A44C36">
        <w:rPr>
          <w:sz w:val="28"/>
          <w:szCs w:val="28"/>
          <w:lang w:val="uz-Cyrl-UZ"/>
        </w:rPr>
        <w:t>.</w:t>
      </w:r>
      <w:r w:rsidRPr="00A44C36">
        <w:rPr>
          <w:sz w:val="28"/>
          <w:szCs w:val="28"/>
          <w:lang w:val="en-US"/>
        </w:rPr>
        <w:t xml:space="preserve"> </w:t>
      </w:r>
    </w:p>
    <w:p w:rsidR="009B6731" w:rsidRDefault="009B6731" w:rsidP="00A44C36">
      <w:pPr>
        <w:pStyle w:val="ac"/>
        <w:tabs>
          <w:tab w:val="num" w:pos="284"/>
          <w:tab w:val="left" w:pos="360"/>
          <w:tab w:val="left" w:pos="540"/>
        </w:tabs>
        <w:overflowPunct/>
        <w:autoSpaceDE/>
        <w:adjustRightInd/>
        <w:spacing w:after="0"/>
        <w:ind w:left="0" w:firstLine="567"/>
        <w:jc w:val="both"/>
        <w:rPr>
          <w:sz w:val="28"/>
          <w:szCs w:val="28"/>
          <w:lang w:val="en-US"/>
        </w:rPr>
      </w:pPr>
    </w:p>
    <w:p w:rsidR="006A58BB" w:rsidRPr="006A58BB" w:rsidRDefault="00485568" w:rsidP="006A58BB">
      <w:pPr>
        <w:pStyle w:val="ac"/>
        <w:tabs>
          <w:tab w:val="num" w:pos="284"/>
          <w:tab w:val="left" w:pos="360"/>
          <w:tab w:val="left" w:pos="540"/>
        </w:tabs>
        <w:overflowPunct/>
        <w:autoSpaceDE/>
        <w:adjustRightInd/>
        <w:spacing w:after="0"/>
        <w:ind w:left="0" w:firstLine="567"/>
        <w:jc w:val="center"/>
        <w:rPr>
          <w:b/>
          <w:sz w:val="28"/>
          <w:szCs w:val="28"/>
          <w:lang w:val="en-US"/>
        </w:rPr>
      </w:pPr>
      <w:r>
        <w:rPr>
          <w:b/>
          <w:sz w:val="28"/>
          <w:szCs w:val="28"/>
          <w:lang w:val="en-US"/>
        </w:rPr>
        <w:t>10</w:t>
      </w:r>
      <w:r w:rsidR="006A58BB" w:rsidRPr="006A58BB">
        <w:rPr>
          <w:b/>
          <w:sz w:val="28"/>
          <w:szCs w:val="28"/>
          <w:lang w:val="en-US"/>
        </w:rPr>
        <w:t xml:space="preserve"> mavzu</w:t>
      </w:r>
      <w:r>
        <w:rPr>
          <w:b/>
          <w:sz w:val="28"/>
          <w:szCs w:val="28"/>
          <w:lang w:val="uz-Cyrl-UZ"/>
        </w:rPr>
        <w:t>:</w:t>
      </w:r>
      <w:r w:rsidR="006A58BB" w:rsidRPr="006A58BB">
        <w:rPr>
          <w:b/>
          <w:sz w:val="28"/>
          <w:szCs w:val="28"/>
          <w:lang w:val="en-US"/>
        </w:rPr>
        <w:t xml:space="preserve"> Afrika xalqlari</w:t>
      </w:r>
    </w:p>
    <w:p w:rsidR="006A58BB" w:rsidRPr="006A58BB" w:rsidRDefault="006A58BB" w:rsidP="006A58BB">
      <w:pPr>
        <w:pStyle w:val="ac"/>
        <w:tabs>
          <w:tab w:val="num" w:pos="284"/>
          <w:tab w:val="left" w:pos="360"/>
          <w:tab w:val="left" w:pos="540"/>
        </w:tabs>
        <w:overflowPunct/>
        <w:autoSpaceDE/>
        <w:adjustRightInd/>
        <w:spacing w:after="0"/>
        <w:ind w:left="0" w:firstLine="567"/>
        <w:jc w:val="center"/>
        <w:rPr>
          <w:sz w:val="28"/>
          <w:szCs w:val="28"/>
          <w:lang w:val="uz-Cyrl-UZ"/>
        </w:rPr>
      </w:pPr>
      <w:r>
        <w:rPr>
          <w:sz w:val="28"/>
          <w:szCs w:val="28"/>
          <w:lang w:val="en-US"/>
        </w:rPr>
        <w:t>Reja</w:t>
      </w:r>
    </w:p>
    <w:p w:rsidR="006A58BB" w:rsidRPr="006A58BB" w:rsidRDefault="006A58BB" w:rsidP="00214253">
      <w:pPr>
        <w:pStyle w:val="31"/>
        <w:numPr>
          <w:ilvl w:val="1"/>
          <w:numId w:val="37"/>
        </w:numPr>
        <w:spacing w:after="0"/>
        <w:ind w:firstLine="567"/>
        <w:jc w:val="both"/>
        <w:rPr>
          <w:sz w:val="28"/>
          <w:szCs w:val="28"/>
          <w:lang w:val="uz-Latn-UZ"/>
        </w:rPr>
      </w:pPr>
      <w:r w:rsidRPr="006A58BB">
        <w:rPr>
          <w:sz w:val="28"/>
          <w:szCs w:val="28"/>
          <w:lang w:val="uz-Latn-UZ"/>
        </w:rPr>
        <w:t>Afrikaning tabiati va  aholisi.</w:t>
      </w:r>
    </w:p>
    <w:p w:rsidR="006A58BB" w:rsidRPr="006A58BB" w:rsidRDefault="006A58BB" w:rsidP="00214253">
      <w:pPr>
        <w:pStyle w:val="31"/>
        <w:numPr>
          <w:ilvl w:val="1"/>
          <w:numId w:val="37"/>
        </w:numPr>
        <w:spacing w:after="0"/>
        <w:ind w:firstLine="567"/>
        <w:jc w:val="both"/>
        <w:rPr>
          <w:b/>
          <w:bCs/>
          <w:sz w:val="28"/>
          <w:szCs w:val="28"/>
          <w:lang w:val="uz-Cyrl-UZ"/>
        </w:rPr>
      </w:pPr>
      <w:r w:rsidRPr="006A58BB">
        <w:rPr>
          <w:sz w:val="28"/>
          <w:szCs w:val="28"/>
          <w:lang w:val="uz-Latn-UZ"/>
        </w:rPr>
        <w:t>Afrika</w:t>
      </w:r>
      <w:r w:rsidRPr="006A58BB">
        <w:rPr>
          <w:sz w:val="28"/>
          <w:szCs w:val="28"/>
          <w:lang w:val="uz-Cyrl-UZ"/>
        </w:rPr>
        <w:t xml:space="preserve"> </w:t>
      </w:r>
      <w:r w:rsidRPr="006A58BB">
        <w:rPr>
          <w:sz w:val="28"/>
          <w:szCs w:val="28"/>
          <w:lang w:val="uz-Latn-UZ"/>
        </w:rPr>
        <w:t>aholisi</w:t>
      </w:r>
      <w:r w:rsidRPr="006A58BB">
        <w:rPr>
          <w:sz w:val="28"/>
          <w:szCs w:val="28"/>
          <w:lang w:val="uz-Cyrl-UZ"/>
        </w:rPr>
        <w:t>ning a</w:t>
      </w:r>
      <w:r w:rsidRPr="006A58BB">
        <w:rPr>
          <w:sz w:val="28"/>
          <w:szCs w:val="28"/>
          <w:lang w:val="en-US"/>
        </w:rPr>
        <w:t>ntropologik tarkibi</w:t>
      </w:r>
    </w:p>
    <w:p w:rsidR="006A58BB" w:rsidRPr="006A58BB" w:rsidRDefault="006A58BB" w:rsidP="00214253">
      <w:pPr>
        <w:pStyle w:val="31"/>
        <w:numPr>
          <w:ilvl w:val="1"/>
          <w:numId w:val="37"/>
        </w:numPr>
        <w:spacing w:after="0"/>
        <w:ind w:firstLine="567"/>
        <w:jc w:val="both"/>
        <w:rPr>
          <w:b/>
          <w:bCs/>
          <w:sz w:val="28"/>
          <w:szCs w:val="28"/>
          <w:lang w:val="uz-Cyrl-UZ"/>
        </w:rPr>
      </w:pPr>
      <w:r w:rsidRPr="006A58BB">
        <w:rPr>
          <w:sz w:val="28"/>
          <w:szCs w:val="28"/>
          <w:lang w:val="uz-Latn-UZ"/>
        </w:rPr>
        <w:t>Afrika</w:t>
      </w:r>
      <w:r w:rsidRPr="006A58BB">
        <w:rPr>
          <w:sz w:val="28"/>
          <w:szCs w:val="28"/>
          <w:lang w:val="uz-Cyrl-UZ"/>
        </w:rPr>
        <w:t xml:space="preserve"> </w:t>
      </w:r>
      <w:r w:rsidRPr="006A58BB">
        <w:rPr>
          <w:sz w:val="28"/>
          <w:szCs w:val="28"/>
          <w:lang w:val="uz-Latn-UZ"/>
        </w:rPr>
        <w:t>aholisi</w:t>
      </w:r>
      <w:r w:rsidRPr="006A58BB">
        <w:rPr>
          <w:sz w:val="28"/>
          <w:szCs w:val="28"/>
          <w:lang w:val="uz-Cyrl-UZ"/>
        </w:rPr>
        <w:t>ning a</w:t>
      </w:r>
      <w:r w:rsidRPr="006A58BB">
        <w:rPr>
          <w:sz w:val="28"/>
          <w:szCs w:val="28"/>
          <w:lang w:val="en-US"/>
        </w:rPr>
        <w:t>ntropologik tarkibi.</w:t>
      </w:r>
    </w:p>
    <w:p w:rsidR="006A58BB" w:rsidRPr="006A58BB" w:rsidRDefault="006A58BB" w:rsidP="006A58BB">
      <w:pPr>
        <w:pStyle w:val="31"/>
        <w:spacing w:after="0"/>
        <w:ind w:left="1440"/>
        <w:jc w:val="both"/>
        <w:rPr>
          <w:b/>
          <w:bCs/>
          <w:sz w:val="28"/>
          <w:szCs w:val="28"/>
          <w:lang w:val="uz-Cyrl-UZ"/>
        </w:rPr>
      </w:pPr>
    </w:p>
    <w:p w:rsidR="006A58BB" w:rsidRPr="006A58BB" w:rsidRDefault="006A58BB" w:rsidP="006A58BB">
      <w:pPr>
        <w:pStyle w:val="31"/>
        <w:spacing w:after="0"/>
        <w:ind w:firstLine="567"/>
        <w:jc w:val="both"/>
        <w:rPr>
          <w:sz w:val="28"/>
          <w:szCs w:val="28"/>
          <w:lang w:val="uz-Cyrl-UZ"/>
        </w:rPr>
      </w:pPr>
      <w:r w:rsidRPr="006A58BB">
        <w:rPr>
          <w:b/>
          <w:bCs/>
          <w:sz w:val="28"/>
          <w:szCs w:val="28"/>
          <w:lang w:val="uz-Cyrl-UZ"/>
        </w:rPr>
        <w:t xml:space="preserve">1-asosiy savolning bayoni: </w:t>
      </w:r>
      <w:r w:rsidRPr="006A58BB">
        <w:rPr>
          <w:sz w:val="28"/>
          <w:szCs w:val="28"/>
          <w:lang w:val="uz-Cyrl-UZ"/>
        </w:rPr>
        <w:t>Er yuzi quruqlik qismining 20% ni egallagan Afrika qit’asining maydoni 30,3 mlk.km.2 Olimlarning xisoblariga qaraganda 1650 yili unda 100 mln. (er yuzining 18%) axolisi yashagan bo’lsa, XX asr boshlarida 130 mln. 7,5% kishisi istiqomat qilgan.</w:t>
      </w:r>
    </w:p>
    <w:p w:rsidR="006A58BB" w:rsidRPr="006A58BB" w:rsidRDefault="006A58BB" w:rsidP="006A58BB">
      <w:pPr>
        <w:ind w:firstLine="567"/>
        <w:jc w:val="both"/>
        <w:rPr>
          <w:b/>
          <w:sz w:val="28"/>
          <w:szCs w:val="28"/>
          <w:lang w:val="uz-Cyrl-UZ"/>
        </w:rPr>
      </w:pPr>
    </w:p>
    <w:p w:rsidR="006A58BB" w:rsidRPr="00FA5E2E" w:rsidRDefault="00FA5E2E" w:rsidP="006A58BB">
      <w:pPr>
        <w:ind w:firstLine="567"/>
        <w:jc w:val="both"/>
        <w:rPr>
          <w:b/>
          <w:sz w:val="28"/>
          <w:szCs w:val="28"/>
          <w:lang w:val="en-US"/>
        </w:rPr>
      </w:pPr>
      <w:r>
        <w:rPr>
          <w:b/>
          <w:sz w:val="28"/>
          <w:szCs w:val="28"/>
          <w:lang w:val="en-US"/>
        </w:rPr>
        <w:t>1-ilova</w:t>
      </w:r>
    </w:p>
    <w:p w:rsidR="006A58BB" w:rsidRPr="006A58BB" w:rsidRDefault="006A58BB" w:rsidP="006A58BB">
      <w:pPr>
        <w:ind w:firstLine="567"/>
        <w:jc w:val="both"/>
        <w:rPr>
          <w:b/>
          <w:sz w:val="28"/>
          <w:szCs w:val="28"/>
          <w:lang w:val="en-US"/>
        </w:rPr>
      </w:pPr>
      <w:r w:rsidRPr="006A58BB">
        <w:rPr>
          <w:b/>
          <w:sz w:val="28"/>
          <w:szCs w:val="28"/>
          <w:lang w:val="en-US"/>
        </w:rPr>
        <w:lastRenderedPageBreak/>
        <w:t>Nazorat topshiriqlari:</w:t>
      </w:r>
    </w:p>
    <w:p w:rsidR="006A58BB" w:rsidRPr="006A58BB" w:rsidRDefault="006A58BB" w:rsidP="00214253">
      <w:pPr>
        <w:numPr>
          <w:ilvl w:val="0"/>
          <w:numId w:val="45"/>
        </w:numPr>
        <w:tabs>
          <w:tab w:val="clear" w:pos="720"/>
          <w:tab w:val="num" w:pos="284"/>
        </w:tabs>
        <w:overflowPunct/>
        <w:autoSpaceDE/>
        <w:autoSpaceDN/>
        <w:adjustRightInd/>
        <w:ind w:left="0" w:firstLine="567"/>
        <w:jc w:val="both"/>
        <w:textAlignment w:val="auto"/>
        <w:rPr>
          <w:sz w:val="28"/>
          <w:szCs w:val="28"/>
          <w:lang w:val="uz-Cyrl-UZ"/>
        </w:rPr>
      </w:pPr>
      <w:r w:rsidRPr="006A58BB">
        <w:rPr>
          <w:sz w:val="28"/>
          <w:szCs w:val="28"/>
          <w:lang w:val="uz-Latn-UZ"/>
        </w:rPr>
        <w:t>Shimoliy Afrika xalqlari</w:t>
      </w:r>
      <w:r w:rsidRPr="006A58BB">
        <w:rPr>
          <w:sz w:val="28"/>
          <w:szCs w:val="28"/>
          <w:lang w:val="uz-Cyrl-UZ"/>
        </w:rPr>
        <w:t xml:space="preserve">, ularning </w:t>
      </w:r>
      <w:r w:rsidRPr="006A58BB">
        <w:rPr>
          <w:sz w:val="28"/>
          <w:szCs w:val="28"/>
          <w:lang w:val="uz-Latn-UZ"/>
        </w:rPr>
        <w:t>xo’jaligi, ijtimoiy turmushi, moddiy va ma’naviy madaniyati</w:t>
      </w:r>
      <w:r w:rsidRPr="006A58BB">
        <w:rPr>
          <w:sz w:val="28"/>
          <w:szCs w:val="28"/>
          <w:lang w:val="uz-Cyrl-UZ"/>
        </w:rPr>
        <w:t>, d</w:t>
      </w:r>
      <w:r w:rsidRPr="006A58BB">
        <w:rPr>
          <w:sz w:val="28"/>
          <w:szCs w:val="28"/>
          <w:lang w:val="uz-Latn-UZ"/>
        </w:rPr>
        <w:t>in, oila va nikoh munosabatlari</w:t>
      </w:r>
      <w:r w:rsidRPr="006A58BB">
        <w:rPr>
          <w:sz w:val="28"/>
          <w:szCs w:val="28"/>
          <w:lang w:val="uz-Cyrl-UZ"/>
        </w:rPr>
        <w:t>ni tavsiflab bering.</w:t>
      </w:r>
    </w:p>
    <w:p w:rsidR="006A58BB" w:rsidRPr="006A58BB" w:rsidRDefault="006A58BB" w:rsidP="00214253">
      <w:pPr>
        <w:numPr>
          <w:ilvl w:val="0"/>
          <w:numId w:val="45"/>
        </w:numPr>
        <w:tabs>
          <w:tab w:val="clear" w:pos="720"/>
          <w:tab w:val="num" w:pos="284"/>
        </w:tabs>
        <w:ind w:left="0" w:firstLine="567"/>
        <w:jc w:val="both"/>
        <w:rPr>
          <w:sz w:val="28"/>
          <w:szCs w:val="28"/>
          <w:lang w:val="uz-Cyrl-UZ"/>
        </w:rPr>
      </w:pPr>
      <w:r w:rsidRPr="006A58BB">
        <w:rPr>
          <w:sz w:val="28"/>
          <w:szCs w:val="28"/>
          <w:lang w:val="uz-Latn-UZ"/>
        </w:rPr>
        <w:t>G’arbiy va Markaziy Afrika aholisining antropologik va lingvistik guruhlari</w:t>
      </w:r>
      <w:r w:rsidRPr="006A58BB">
        <w:rPr>
          <w:sz w:val="28"/>
          <w:szCs w:val="28"/>
          <w:lang w:val="uz-Cyrl-UZ"/>
        </w:rPr>
        <w:t>, x</w:t>
      </w:r>
      <w:r w:rsidRPr="006A58BB">
        <w:rPr>
          <w:sz w:val="28"/>
          <w:szCs w:val="28"/>
          <w:lang w:val="uz-Latn-UZ"/>
        </w:rPr>
        <w:t>o’jalik faoliyati, madaniyati va dinlari</w:t>
      </w:r>
      <w:r w:rsidRPr="006A58BB">
        <w:rPr>
          <w:sz w:val="28"/>
          <w:szCs w:val="28"/>
          <w:lang w:val="uz-Cyrl-UZ"/>
        </w:rPr>
        <w:t xml:space="preserve"> haqida nimalar bilasiz?</w:t>
      </w:r>
    </w:p>
    <w:p w:rsidR="006A58BB" w:rsidRPr="00FA5E2E" w:rsidRDefault="006A58BB" w:rsidP="00214253">
      <w:pPr>
        <w:numPr>
          <w:ilvl w:val="0"/>
          <w:numId w:val="45"/>
        </w:numPr>
        <w:tabs>
          <w:tab w:val="clear" w:pos="720"/>
          <w:tab w:val="num" w:pos="284"/>
        </w:tabs>
        <w:ind w:left="0" w:firstLine="567"/>
        <w:jc w:val="both"/>
        <w:rPr>
          <w:sz w:val="28"/>
          <w:szCs w:val="28"/>
          <w:lang w:val="uz-Cyrl-UZ"/>
        </w:rPr>
      </w:pPr>
      <w:r w:rsidRPr="006A58BB">
        <w:rPr>
          <w:sz w:val="28"/>
          <w:szCs w:val="28"/>
          <w:lang w:val="uz-Latn-UZ"/>
        </w:rPr>
        <w:t>Sharqiy va Janubiy Afrika etnoslari</w:t>
      </w:r>
      <w:r w:rsidRPr="006A58BB">
        <w:rPr>
          <w:sz w:val="28"/>
          <w:szCs w:val="28"/>
          <w:lang w:val="uz-Cyrl-UZ"/>
        </w:rPr>
        <w:t xml:space="preserve">, </w:t>
      </w:r>
      <w:r w:rsidRPr="006A58BB">
        <w:rPr>
          <w:sz w:val="28"/>
          <w:szCs w:val="28"/>
          <w:lang w:val="uz-Latn-UZ"/>
        </w:rPr>
        <w:t>Madagaskar</w:t>
      </w:r>
      <w:r w:rsidRPr="006A58BB">
        <w:rPr>
          <w:sz w:val="28"/>
          <w:szCs w:val="28"/>
          <w:lang w:val="uz-Cyrl-UZ"/>
        </w:rPr>
        <w:t xml:space="preserve"> </w:t>
      </w:r>
      <w:r w:rsidRPr="006A58BB">
        <w:rPr>
          <w:sz w:val="28"/>
          <w:szCs w:val="28"/>
          <w:lang w:val="uz-Latn-UZ"/>
        </w:rPr>
        <w:t>aholisi</w:t>
      </w:r>
      <w:r w:rsidRPr="006A58BB">
        <w:rPr>
          <w:sz w:val="28"/>
          <w:szCs w:val="28"/>
          <w:lang w:val="uz-Cyrl-UZ"/>
        </w:rPr>
        <w:t xml:space="preserve">, ularning </w:t>
      </w:r>
      <w:r w:rsidRPr="006A58BB">
        <w:rPr>
          <w:sz w:val="28"/>
          <w:szCs w:val="28"/>
          <w:lang w:val="uz-Latn-UZ"/>
        </w:rPr>
        <w:t>moddiy va ma’naviy madaniyati, urf-odatlari</w:t>
      </w:r>
      <w:r w:rsidRPr="006A58BB">
        <w:rPr>
          <w:sz w:val="28"/>
          <w:szCs w:val="28"/>
          <w:lang w:val="uz-Cyrl-UZ"/>
        </w:rPr>
        <w:t xml:space="preserve"> haqida so’zlab bering.</w:t>
      </w:r>
    </w:p>
    <w:p w:rsidR="00FA5E2E" w:rsidRDefault="00FA5E2E" w:rsidP="00FA5E2E">
      <w:pPr>
        <w:ind w:left="567"/>
        <w:jc w:val="both"/>
        <w:rPr>
          <w:b/>
          <w:sz w:val="28"/>
          <w:szCs w:val="28"/>
          <w:lang w:val="en-US"/>
        </w:rPr>
      </w:pPr>
      <w:r w:rsidRPr="00FA5E2E">
        <w:rPr>
          <w:b/>
          <w:sz w:val="28"/>
          <w:szCs w:val="28"/>
          <w:lang w:val="en-US"/>
        </w:rPr>
        <w:t>2-ilova</w:t>
      </w:r>
    </w:p>
    <w:p w:rsidR="00FA5E2E" w:rsidRPr="00A77C26" w:rsidRDefault="00FA5E2E" w:rsidP="00FA5E2E">
      <w:pPr>
        <w:rPr>
          <w:sz w:val="28"/>
          <w:szCs w:val="28"/>
          <w:lang w:val="uz-Cyrl-UZ"/>
        </w:rPr>
      </w:pPr>
      <w:r w:rsidRPr="00D11A12">
        <w:rPr>
          <w:sz w:val="28"/>
          <w:szCs w:val="28"/>
          <w:lang w:val="uz-Cyrl-UZ"/>
        </w:rPr>
        <w:t>"Baliq skeleti" usuli</w:t>
      </w:r>
    </w:p>
    <w:p w:rsidR="00FA5E2E" w:rsidRPr="006A58BB" w:rsidRDefault="00FA5E2E" w:rsidP="00214253">
      <w:pPr>
        <w:pStyle w:val="31"/>
        <w:numPr>
          <w:ilvl w:val="0"/>
          <w:numId w:val="50"/>
        </w:numPr>
        <w:spacing w:after="0"/>
        <w:jc w:val="both"/>
        <w:rPr>
          <w:b/>
          <w:bCs/>
          <w:sz w:val="28"/>
          <w:szCs w:val="28"/>
          <w:lang w:val="uz-Cyrl-UZ"/>
        </w:rPr>
      </w:pPr>
      <w:r w:rsidRPr="006A58BB">
        <w:rPr>
          <w:sz w:val="28"/>
          <w:szCs w:val="28"/>
          <w:lang w:val="uz-Latn-UZ"/>
        </w:rPr>
        <w:t>Afrika</w:t>
      </w:r>
      <w:r w:rsidRPr="006A58BB">
        <w:rPr>
          <w:sz w:val="28"/>
          <w:szCs w:val="28"/>
          <w:lang w:val="uz-Cyrl-UZ"/>
        </w:rPr>
        <w:t xml:space="preserve"> </w:t>
      </w:r>
      <w:r w:rsidRPr="006A58BB">
        <w:rPr>
          <w:sz w:val="28"/>
          <w:szCs w:val="28"/>
          <w:lang w:val="uz-Latn-UZ"/>
        </w:rPr>
        <w:t>aholisi</w:t>
      </w:r>
      <w:r w:rsidRPr="006A58BB">
        <w:rPr>
          <w:sz w:val="28"/>
          <w:szCs w:val="28"/>
          <w:lang w:val="uz-Cyrl-UZ"/>
        </w:rPr>
        <w:t>ning a</w:t>
      </w:r>
      <w:r w:rsidRPr="006A58BB">
        <w:rPr>
          <w:sz w:val="28"/>
          <w:szCs w:val="28"/>
          <w:lang w:val="en-US"/>
        </w:rPr>
        <w:t>ntropologik tarkibi</w:t>
      </w:r>
    </w:p>
    <w:p w:rsidR="00FA5E2E" w:rsidRPr="006720E2" w:rsidRDefault="00372EBB" w:rsidP="00FA5E2E">
      <w:pPr>
        <w:rPr>
          <w:lang w:val="uz-Cyrl-UZ"/>
        </w:rPr>
      </w:pPr>
      <w:r>
        <w:rPr>
          <w:noProof/>
          <w:sz w:val="28"/>
        </w:rPr>
        <w:pict>
          <v:group id="_x0000_s1267" style="position:absolute;margin-left:1.9pt;margin-top:2.65pt;width:482.5pt;height:284.4pt;z-index:251761664" coordorigin="908,923" coordsize="9650,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">
            <v:shape id="AutoShape 63" o:spid="_x0000_s1268" type="#_x0000_t127" style="position:absolute;left:1557;top:757;width:1369;height:266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VwcUA&#10;AADeAAAADwAAAGRycy9kb3ducmV2LnhtbERP32vCMBB+F/Y/hBN8m4lliqtGGcOBTCbODbbHoznb&#10;suRSm6x2//0yGPh2H9/PW657Z0VHbag9a5iMFQjiwpuaSw3vb0+3cxAhIhu0nknDDwVYr24GS8yN&#10;v/ArdcdYihTCIUcNVYxNLmUoKnIYxr4hTtzJtw5jgm0pTYuXFO6szJSaSYc1p4YKG3qsqPg6fjsN&#10;093Ls+1t2J333ezz0N1vPjKptB4N+4cFiEh9vIr/3VuT5qvsbgp/76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pXBxQAAAN4AAAAPAAAAAAAAAAAAAAAAAJgCAABkcnMv&#10;ZG93bnJldi54bWxQSwUGAAAAAAQABAD1AAAAigMAAAAA&#10;" fillcolor="#fc9" strokecolor="#396" strokeweight="2.25pt">
              <v:textbox>
                <w:txbxContent>
                  <w:p w:rsidR="00372EBB" w:rsidRPr="00740C22" w:rsidRDefault="00372EBB" w:rsidP="00740C22"/>
                </w:txbxContent>
              </v:textbox>
            </v:shape>
            <v:group id="Group 64" o:spid="_x0000_s1269" style="position:absolute;left:3550;top:923;width:7008;height:2596" coordorigin="2972,923" coordsize="7176,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a/kcQAAADeAAAADwAAAGRycy9kb3ducmV2LnhtbERPTYvCMBC9C/sfwgh7&#10;07SuylKNIrIuexBBXRBvQzO2xWZSmtjWf28Ewds83ufMl50pRUO1KywriIcRCOLU6oIzBf/HzeAb&#10;hPPIGkvLpOBODpaLj94cE21b3lNz8JkIIewSVJB7XyVSujQng25oK+LAXWxt0AdYZ1LX2IZwU8pR&#10;FE2lwYJDQ44VrXNKr4ebUfDbYrv6in+a7fWyvp+Pk91pG5NSn/1uNQPhqfNv8cv9p8P8aDS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4a/kcQAAADeAAAA&#10;DwAAAAAAAAAAAAAAAACqAgAAZHJzL2Rvd25yZXYueG1sUEsFBgAAAAAEAAQA+gAAAJsDAAAAAA==&#10;">
              <v:shape id="AutoShape 65" o:spid="_x0000_s1270" type="#_x0000_t32" style="position:absolute;left:2972;top:2129;width:6763;height: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w74AAADeAAAADwAAAGRycy9kb3ducmV2LnhtbERPyQrCMBC9C/5DGMGbpoq4VKOIIHgT&#10;l4PHoRnbYjOpTWzr3xtB8DaPt85q05pC1FS53LKC0TACQZxYnXOq4HrZD+YgnEfWWFgmBW9ysFl3&#10;OyuMtW34RPXZpyKEsItRQeZ9GUvpkowMuqEtiQN3t5VBH2CVSl1hE8JNIcdRNJUGcw4NGZa0yyh5&#10;nF9GwU0eF6cGqeZ8Vz5bTO/T4iKV6vfa7RKEp9b/xT/3QYf50Xgyg+874Qa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urDvgAAAN4AAAAPAAAAAAAAAAAAAAAAAKEC&#10;AABkcnMvZG93bnJldi54bWxQSwUGAAAAAAQABAD5AAAAjAMAAAAA&#10;" strokecolor="#396" strokeweight="2.25pt"/>
              <v:shape id="AutoShape 66" o:spid="_x0000_s1271" type="#_x0000_t32" style="position:absolute;left:3499;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n/8UAAADeAAAADwAAAGRycy9kb3ducmV2LnhtbESPQWvCQBCF74X+h2UEb3WjiJbUVURp&#10;qaeg9tLbkB2zwexsyG5N/Pedg+BthvfmvW9Wm8E36kZdrAMbmE4yUMRlsDVXBn7On2/voGJCttgE&#10;JgN3irBZv76sMLeh5yPdTqlSEsIxRwMupTbXOpaOPMZJaIlFu4TOY5K1q7TtsJdw3+hZli20x5ql&#10;wWFLO0fl9fTnDVzvhWvw92upndtv2/2l2B36wpjxaNh+gEo0pKf5cf1tBT+bzYVX3pEZ9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n/8UAAADeAAAADwAAAAAAAAAA&#10;AAAAAAChAgAAZHJzL2Rvd25yZXYueG1sUEsFBgAAAAAEAAQA+QAAAJMDAAAAAA==&#10;" strokecolor="#396" strokeweight="2.25pt"/>
              <v:shape id="AutoShape 67" o:spid="_x0000_s1272" type="#_x0000_t32" style="position:absolute;left:4552;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VCZMQAAADeAAAADwAAAGRycy9kb3ducmV2LnhtbERPTWvCQBC9F/oflhF6qxtFahvdiBgs&#10;7Sloe/E2ZMdsSHY2ZLdJ/PfdQsHbPN7nbHeTbcVAva8dK1jMExDEpdM1Vwq+v47PryB8QNbYOiYF&#10;N/Kwyx4ftphqN/KJhnOoRAxhn6ICE0KXSulLQxb93HXEkbu63mKIsK+k7nGM4baVyyR5kRZrjg0G&#10;OzoYKpvzj1XQ3ArT4uV9LY3J911+LQ6fY6HU02zab0AEmsJd/O/+0HF+sly9wd878Qa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UJkxAAAAN4AAAAPAAAAAAAAAAAA&#10;AAAAAKECAABkcnMvZG93bnJldi54bWxQSwUGAAAAAAQABAD5AAAAkgMAAAAA&#10;" strokecolor="#396" strokeweight="2.25pt"/>
              <v:shape id="AutoShape 68" o:spid="_x0000_s1273" type="#_x0000_t32" style="position:absolute;left:5433;top:93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Z9JMUAAADeAAAADwAAAGRycy9kb3ducmV2LnhtbESPQWvCQBCF74X+h2UEb3WjoJbUVURp&#10;qaeg9tLbkB2zwexsyG5N/Pedg+Bthnnz3vtWm8E36kZdrAMbmE4yUMRlsDVXBn7On2/voGJCttgE&#10;JgN3irBZv76sMLeh5yPdTqlSYsIxRwMupTbXOpaOPMZJaInldgmdxyRrV2nbYS/mvtGzLFtojzVL&#10;gsOWdo7K6+nPG7jeC9fg79dSO7fftvtLsTv0hTHj0bD9AJVoSE/x4/vbSv1sNhcAwZEZ9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Z9JMUAAADeAAAADwAAAAAAAAAA&#10;AAAAAAChAgAAZHJzL2Rvd25yZXYueG1sUEsFBgAAAAAEAAQA+QAAAJMDAAAAAA==&#10;" strokecolor="#396" strokeweight="2.25pt"/>
              <v:shape id="AutoShape 69" o:spid="_x0000_s1274" type="#_x0000_t32" style="position:absolute;left:6347;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rYv8QAAADeAAAADwAAAGRycy9kb3ducmV2LnhtbERPTWvCQBC9F/oflil4q5sIbSV1lZBg&#10;0VOoeultyI7ZYHY2ZFcT/71bKPQ2j/c5q81kO3GjwbeOFaTzBARx7XTLjYLTcfu6BOEDssbOMSm4&#10;k4fN+vlphZl2I3/T7RAaEUPYZ6jAhNBnUvrakEU/dz1x5M5usBgiHBqpBxxjuO3kIknepcWWY4PB&#10;ngpD9eVwtQou98p0+PP1IY0p8748V8V+rJSavUz5J4hAU/gX/7l3Os5PFm8p/L4Tb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ti/xAAAAN4AAAAPAAAAAAAAAAAA&#10;AAAAAKECAABkcnMvZG93bnJldi54bWxQSwUGAAAAAAQABAD5AAAAkgMAAAAA&#10;" strokecolor="#396" strokeweight="2.25pt"/>
              <v:shape id="AutoShape 70" o:spid="_x0000_s1275" type="#_x0000_t32" style="position:absolute;left:7228;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hGyMQAAADeAAAADwAAAGRycy9kb3ducmV2LnhtbERPyWrDMBC9F/oPYgq51XINbYMbJYSE&#10;lPRk6uSS22BNLBNrZCzFy99XhUJv83jrrDaTbcVAvW8cK3hJUhDEldMN1wrOp8PzEoQPyBpbx6Rg&#10;Jg+b9ePDCnPtRv6moQy1iCHsc1RgQuhyKX1lyKJPXEccuavrLYYI+1rqHscYbluZpembtNhwbDDY&#10;0c5QdSvvVsFtLkyLl893acx+2+2vxe5rLJRaPE3bDxCBpvAv/nMfdZyfZq8Z/L4Tb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EbIxAAAAN4AAAAPAAAAAAAAAAAA&#10;AAAAAKECAABkcnMvZG93bnJldi54bWxQSwUGAAAAAAQABAD5AAAAkgMAAAAA&#10;" strokecolor="#396" strokeweight="2.25pt"/>
              <v:shape id="AutoShape 71" o:spid="_x0000_s1276" type="#_x0000_t32" style="position:absolute;left:8353;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TjU8QAAADeAAAADwAAAGRycy9kb3ducmV2LnhtbERPTWvCQBC9F/oflhF6qxuV2hLdiBgs&#10;7Sloe/E2ZMdsSHY2ZLdJ/PfdQsHbPN7nbHeTbcVAva8dK1jMExDEpdM1Vwq+v47PbyB8QNbYOiYF&#10;N/Kwyx4ftphqN/KJhnOoRAxhn6ICE0KXSulLQxb93HXEkbu63mKIsK+k7nGM4baVyyRZS4s1xwaD&#10;HR0Mlc35xypoboVp8fL+Ko3J911+LQ6fY6HU02zab0AEmsJd/O/+0HF+snxZwd878Qa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ONTxAAAAN4AAAAPAAAAAAAAAAAA&#10;AAAAAKECAABkcnMvZG93bnJldi54bWxQSwUGAAAAAAQABAD5AAAAkgMAAAAA&#10;" strokecolor="#396" strokeweight="2.25pt"/>
              <v:shape id="AutoShape 72" o:spid="_x0000_s1277" type="#_x0000_t32" style="position:absolute;left:3499;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Hiab4AAADeAAAADwAAAGRycy9kb3ducmV2LnhtbERPSwrCMBDdC94hjOBOU0VFq1FEENyJ&#10;n4XLoRnbYjOpTWzr7Y0guJvH+85q05pC1FS53LKC0TACQZxYnXOq4HrZD+YgnEfWWFgmBW9ysFl3&#10;OyuMtW34RPXZpyKEsItRQeZ9GUvpkowMuqEtiQN3t5VBH2CVSl1hE8JNIcdRNJMGcw4NGZa0yyh5&#10;nF9GwU0eF6cGqeZ8Vz5bTO+z4iKV6vfa7RKEp9b/xT/3QYf50Xg6ge874Qa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8eJpvgAAAN4AAAAPAAAAAAAAAAAAAAAAAKEC&#10;AABkcnMvZG93bnJldi54bWxQSwUGAAAAAAQABAD5AAAAjAMAAAAA&#10;" strokecolor="#396" strokeweight="2.25pt"/>
              <v:shape id="AutoShape 73" o:spid="_x0000_s1278" type="#_x0000_t32" style="position:absolute;left:4552;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1H8r4AAADeAAAADwAAAGRycy9kb3ducmV2LnhtbERPSwrCMBDdC94hjODOpgqKVqOIILgT&#10;PwuXQzO2xWZSm9jW2xtBcDeP953VpjOlaKh2hWUF4ygGQZxaXXCm4HrZj+YgnEfWWFomBW9ysFn3&#10;eytMtG35RM3ZZyKEsEtQQe59lUjp0pwMushWxIG729qgD7DOpK6xDeGmlJM4nkmDBYeGHCva5ZQ+&#10;zi+j4CaPi1OL1HCxq54dZvdZeZFKDQfddgnCU+f/4p/7oMP8eDKdwvedcINc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vUfyvgAAAN4AAAAPAAAAAAAAAAAAAAAAAKEC&#10;AABkcnMvZG93bnJldi54bWxQSwUGAAAAAAQABAD5AAAAjAMAAAAA&#10;" strokecolor="#396" strokeweight="2.25pt"/>
              <v:shape id="AutoShape 74" o:spid="_x0000_s1279" type="#_x0000_t32" style="position:absolute;left:5433;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hb4AAADeAAAADwAAAGRycy9kb3ducmV2LnhtbERPSwrCMBDdC94hjOBOUwWLVqOIILgT&#10;PwuXQzO2xWZSm9jW2xtBcDeP953VpjOlaKh2hWUFk3EEgji1uuBMwfWyH81BOI+ssbRMCt7kYLPu&#10;91aYaNvyiZqzz0QIYZeggtz7KpHSpTkZdGNbEQfubmuDPsA6k7rGNoSbUk6jKJYGCw4NOVa0yyl9&#10;nF9GwU0eF6cWqeFiVz07zO5xeZFKDQfddgnCU+f/4p/7oMP8aDqL4ftOuEG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b9mFvgAAAN4AAAAPAAAAAAAAAAAAAAAAAKEC&#10;AABkcnMvZG93bnJldi54bWxQSwUGAAAAAAQABAD5AAAAjAMAAAAA&#10;" strokecolor="#396" strokeweight="2.25pt"/>
              <v:shape id="AutoShape 75" o:spid="_x0000_s1280" type="#_x0000_t32" style="position:absolute;left:6347;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N8Hr4AAADeAAAADwAAAGRycy9kb3ducmV2LnhtbERPyQrCMBC9C/5DGMGbpgpu1SgiCN7E&#10;5eBxaMa22ExqE9v690YQvM3jrbPatKYQNVUut6xgNIxAECdW55wquF72gzkI55E1FpZJwZscbNbd&#10;zgpjbRs+UX32qQgh7GJUkHlfxlK6JCODbmhL4sDdbWXQB1ilUlfYhHBTyHEUTaXBnENDhiXtMkoe&#10;55dRcJPHxalBqjnflc8W0/u0uEil+r12uwThqfV/8c990GF+NJ7M4PtOuEG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I3wevgAAAN4AAAAPAAAAAAAAAAAAAAAAAKEC&#10;AABkcnMvZG93bnJldi54bWxQSwUGAAAAAAQABAD5AAAAjAMAAAAA&#10;" strokecolor="#396" strokeweight="2.25pt"/>
              <v:shape id="AutoShape 76" o:spid="_x0000_s1281" type="#_x0000_t32" style="position:absolute;left:7228;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zobMQAAADeAAAADwAAAGRycy9kb3ducmV2LnhtbESPQWvCQBCF74X+h2UKvdWNgqFNXYME&#10;BG+i6cHjkB2TYHY2Ztck/vvOodDbDO/Ne99s8tl1aqQhtJ4NLBcJKOLK25ZrAz/l/uMTVIjIFjvP&#10;ZOBJAfLt68sGM+snPtF4jrWSEA4ZGmhi7DOtQ9WQw7DwPbFoVz84jLIOtbYDThLuOr1KklQ7bFka&#10;GuypaKi6nR/OwEUfv04T0sht0d9nrK9pV2pj3t/m3TeoSHP8N/9dH6zgJ6u18Mo7MoP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vOhsxAAAAN4AAAAPAAAAAAAAAAAA&#10;AAAAAKECAABkcnMvZG93bnJldi54bWxQSwUGAAAAAAQABAD5AAAAkgMAAAAA&#10;" strokecolor="#396" strokeweight="2.25pt"/>
              <v:shape id="AutoShape 77" o:spid="_x0000_s1282" type="#_x0000_t32" style="position:absolute;left:8353;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BN974AAADeAAAADwAAAGRycy9kb3ducmV2LnhtbERPSwrCMBDdC94hjOBOUwXFVqOIILgT&#10;PwuXQzO2xWZSm9jW2xtBcDeP953VpjOlaKh2hWUFk3EEgji1uuBMwfWyHy1AOI+ssbRMCt7kYLPu&#10;91aYaNvyiZqzz0QIYZeggtz7KpHSpTkZdGNbEQfubmuDPsA6k7rGNoSbUk6jaC4NFhwacqxol1P6&#10;OL+Mgps8xqcWqeFiVz07zO7z8iKVGg667RKEp87/xT/3QYf50XQWw/edcINc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8E33vgAAAN4AAAAPAAAAAAAAAAAAAAAAAKEC&#10;AABkcnMvZG93bnJldi54bWxQSwUGAAAAAAQABAD5AAAAjAMAAAAA&#10;" strokecolor="#396" strokeweight="2.25pt"/>
            </v:group>
          </v:group>
        </w:pict>
      </w:r>
    </w:p>
    <w:p w:rsidR="00FA5E2E" w:rsidRPr="006720E2" w:rsidRDefault="00FA5E2E" w:rsidP="00FA5E2E">
      <w:pPr>
        <w:rPr>
          <w:sz w:val="28"/>
          <w:lang w:val="uz-Cyrl-UZ"/>
        </w:rPr>
      </w:pPr>
    </w:p>
    <w:p w:rsidR="00FA5E2E" w:rsidRPr="006720E2" w:rsidRDefault="00FA5E2E" w:rsidP="00FA5E2E">
      <w:pPr>
        <w:rPr>
          <w:sz w:val="28"/>
          <w:lang w:val="uz-Cyrl-UZ"/>
        </w:rPr>
      </w:pPr>
    </w:p>
    <w:p w:rsidR="00FA5E2E" w:rsidRPr="006720E2" w:rsidRDefault="00FA5E2E" w:rsidP="00FA5E2E">
      <w:pPr>
        <w:rPr>
          <w:sz w:val="28"/>
          <w:lang w:val="uz-Cyrl-UZ"/>
        </w:rPr>
      </w:pPr>
    </w:p>
    <w:p w:rsidR="00FA5E2E" w:rsidRPr="006720E2" w:rsidRDefault="00FA5E2E" w:rsidP="00FA5E2E">
      <w:pPr>
        <w:rPr>
          <w:sz w:val="28"/>
          <w:lang w:val="uz-Cyrl-UZ"/>
        </w:rPr>
      </w:pPr>
    </w:p>
    <w:p w:rsidR="00FA5E2E" w:rsidRPr="006720E2" w:rsidRDefault="00FA5E2E" w:rsidP="00FA5E2E">
      <w:pPr>
        <w:rPr>
          <w:sz w:val="28"/>
          <w:lang w:val="uz-Cyrl-UZ"/>
        </w:rPr>
      </w:pPr>
    </w:p>
    <w:p w:rsidR="00FA5E2E" w:rsidRPr="006720E2" w:rsidRDefault="00FA5E2E" w:rsidP="00FA5E2E">
      <w:pPr>
        <w:rPr>
          <w:sz w:val="28"/>
          <w:lang w:val="uz-Cyrl-UZ"/>
        </w:rPr>
      </w:pPr>
    </w:p>
    <w:p w:rsidR="00FA5E2E" w:rsidRPr="006720E2" w:rsidRDefault="00FA5E2E" w:rsidP="00FA5E2E">
      <w:pPr>
        <w:rPr>
          <w:sz w:val="28"/>
          <w:lang w:val="uz-Cyrl-UZ"/>
        </w:rPr>
      </w:pPr>
    </w:p>
    <w:p w:rsidR="00FA5E2E" w:rsidRPr="006720E2" w:rsidRDefault="00FA5E2E" w:rsidP="00FA5E2E">
      <w:pPr>
        <w:rPr>
          <w:sz w:val="28"/>
          <w:lang w:val="uz-Cyrl-UZ"/>
        </w:rPr>
      </w:pPr>
    </w:p>
    <w:p w:rsidR="00FA5E2E" w:rsidRPr="006720E2" w:rsidRDefault="00FA5E2E" w:rsidP="00FA5E2E">
      <w:pPr>
        <w:rPr>
          <w:sz w:val="28"/>
          <w:lang w:val="uz-Cyrl-UZ"/>
        </w:rPr>
      </w:pPr>
    </w:p>
    <w:p w:rsidR="00FA5E2E" w:rsidRPr="006720E2" w:rsidRDefault="00FA5E2E" w:rsidP="00FA5E2E">
      <w:pPr>
        <w:rPr>
          <w:sz w:val="28"/>
          <w:lang w:val="uz-Cyrl-UZ"/>
        </w:rPr>
      </w:pPr>
    </w:p>
    <w:p w:rsidR="00FA5E2E" w:rsidRPr="006720E2" w:rsidRDefault="00FA5E2E" w:rsidP="00FA5E2E">
      <w:pPr>
        <w:rPr>
          <w:sz w:val="28"/>
          <w:lang w:val="uz-Cyrl-UZ"/>
        </w:rPr>
      </w:pPr>
    </w:p>
    <w:p w:rsidR="00FA5E2E" w:rsidRPr="006720E2" w:rsidRDefault="00FA5E2E" w:rsidP="00FA5E2E">
      <w:pPr>
        <w:rPr>
          <w:sz w:val="28"/>
          <w:lang w:val="uz-Cyrl-UZ"/>
        </w:rPr>
      </w:pPr>
    </w:p>
    <w:p w:rsidR="00FA5E2E" w:rsidRPr="006720E2" w:rsidRDefault="00FA5E2E" w:rsidP="00FA5E2E">
      <w:pPr>
        <w:rPr>
          <w:sz w:val="28"/>
          <w:lang w:val="uz-Cyrl-UZ"/>
        </w:rPr>
      </w:pPr>
    </w:p>
    <w:p w:rsidR="00FA5E2E" w:rsidRPr="006720E2" w:rsidRDefault="00FA5E2E" w:rsidP="00FA5E2E">
      <w:pPr>
        <w:rPr>
          <w:sz w:val="28"/>
          <w:lang w:val="uz-Cyrl-UZ"/>
        </w:rPr>
      </w:pPr>
    </w:p>
    <w:p w:rsidR="00FA5E2E" w:rsidRPr="006720E2" w:rsidRDefault="00FA5E2E" w:rsidP="00FA5E2E">
      <w:pPr>
        <w:rPr>
          <w:sz w:val="28"/>
          <w:lang w:val="uz-Cyrl-UZ"/>
        </w:rPr>
      </w:pPr>
    </w:p>
    <w:p w:rsidR="00FA5E2E" w:rsidRPr="006720E2" w:rsidRDefault="00FA5E2E" w:rsidP="00FA5E2E">
      <w:pPr>
        <w:rPr>
          <w:sz w:val="28"/>
          <w:lang w:val="uz-Cyrl-UZ"/>
        </w:rPr>
      </w:pPr>
    </w:p>
    <w:p w:rsidR="00FA5E2E" w:rsidRPr="006720E2" w:rsidRDefault="00FA5E2E" w:rsidP="00FA5E2E">
      <w:pPr>
        <w:rPr>
          <w:sz w:val="28"/>
          <w:lang w:val="uz-Cyrl-UZ"/>
        </w:rPr>
      </w:pPr>
    </w:p>
    <w:p w:rsidR="00FA5E2E" w:rsidRPr="006720E2" w:rsidRDefault="00FA5E2E" w:rsidP="00FA5E2E">
      <w:pPr>
        <w:rPr>
          <w:sz w:val="28"/>
          <w:lang w:val="uz-Cyrl-UZ"/>
        </w:rPr>
      </w:pPr>
    </w:p>
    <w:p w:rsidR="00FA5E2E" w:rsidRPr="006720E2" w:rsidRDefault="00FA5E2E" w:rsidP="00FA5E2E">
      <w:pPr>
        <w:tabs>
          <w:tab w:val="left" w:pos="1784"/>
        </w:tabs>
        <w:ind w:right="-567"/>
        <w:jc w:val="center"/>
        <w:rPr>
          <w:b/>
          <w:sz w:val="28"/>
          <w:lang w:val="uz-Cyrl-UZ"/>
        </w:rPr>
      </w:pPr>
      <w:r w:rsidRPr="006720E2">
        <w:rPr>
          <w:b/>
          <w:sz w:val="28"/>
          <w:lang w:val="uz-Cyrl-UZ"/>
        </w:rPr>
        <w:t>«Bаliq skеlеti» tехnologiyasi haqida</w:t>
      </w:r>
    </w:p>
    <w:p w:rsidR="00FA5E2E" w:rsidRPr="006720E2" w:rsidRDefault="00FA5E2E" w:rsidP="00FA5E2E">
      <w:pPr>
        <w:ind w:right="-109" w:firstLine="708"/>
        <w:jc w:val="both"/>
        <w:rPr>
          <w:sz w:val="28"/>
          <w:lang w:val="uz-Cyrl-UZ"/>
        </w:rPr>
      </w:pPr>
      <w:r w:rsidRPr="006720E2">
        <w:rPr>
          <w:sz w:val="28"/>
          <w:lang w:val="uz-Cyrl-UZ"/>
        </w:rPr>
        <w:t>Ushbu tехnоlоgiya kаttа muаmmоlаrning еchimini tоpishgа qаrаtilgаn. Yuqоri qismidа muаmmоlаr turi yozilsа, pаstki qismidа esа misоllаr bilаn izоhlаnаdi.</w:t>
      </w:r>
    </w:p>
    <w:p w:rsidR="00FA5E2E" w:rsidRPr="006720E2" w:rsidRDefault="00FA5E2E" w:rsidP="00FA5E2E">
      <w:pPr>
        <w:rPr>
          <w:sz w:val="28"/>
          <w:lang w:val="uz-Cyrl-UZ"/>
        </w:rPr>
      </w:pPr>
    </w:p>
    <w:p w:rsidR="006A58BB" w:rsidRPr="006A58BB" w:rsidRDefault="006A58BB" w:rsidP="006A58BB">
      <w:pPr>
        <w:tabs>
          <w:tab w:val="num" w:pos="284"/>
        </w:tabs>
        <w:ind w:firstLine="567"/>
        <w:jc w:val="both"/>
        <w:rPr>
          <w:b/>
          <w:sz w:val="28"/>
          <w:szCs w:val="28"/>
          <w:lang w:val="en-US"/>
        </w:rPr>
      </w:pPr>
      <w:r w:rsidRPr="006A58BB">
        <w:rPr>
          <w:b/>
          <w:sz w:val="28"/>
          <w:szCs w:val="28"/>
          <w:lang w:val="en-US"/>
        </w:rPr>
        <w:t>Adabiyotlar:</w:t>
      </w:r>
    </w:p>
    <w:p w:rsidR="006A58BB" w:rsidRPr="006A58BB" w:rsidRDefault="00B9006E" w:rsidP="00B9006E">
      <w:pPr>
        <w:widowControl w:val="0"/>
        <w:overflowPunct/>
        <w:ind w:left="567"/>
        <w:jc w:val="both"/>
        <w:textAlignment w:val="auto"/>
        <w:rPr>
          <w:sz w:val="28"/>
          <w:szCs w:val="28"/>
          <w:lang w:val="uz-Latn-UZ"/>
        </w:rPr>
      </w:pPr>
      <w:r>
        <w:rPr>
          <w:sz w:val="28"/>
          <w:szCs w:val="28"/>
          <w:lang w:val="uz-Latn-UZ"/>
        </w:rPr>
        <w:t>1.</w:t>
      </w:r>
      <w:r w:rsidR="006A58BB" w:rsidRPr="006A58BB">
        <w:rPr>
          <w:sz w:val="28"/>
          <w:szCs w:val="28"/>
          <w:lang w:val="uz-Latn-UZ"/>
        </w:rPr>
        <w:t>Greenberg J.H. Language in the Americas. Stanford, 1987.</w:t>
      </w:r>
    </w:p>
    <w:p w:rsidR="006A58BB" w:rsidRPr="006A58BB" w:rsidRDefault="00B9006E" w:rsidP="00B9006E">
      <w:pPr>
        <w:widowControl w:val="0"/>
        <w:overflowPunct/>
        <w:ind w:left="567"/>
        <w:jc w:val="both"/>
        <w:textAlignment w:val="auto"/>
        <w:rPr>
          <w:sz w:val="28"/>
          <w:szCs w:val="28"/>
          <w:lang w:val="uz-Latn-UZ"/>
        </w:rPr>
      </w:pPr>
      <w:r>
        <w:rPr>
          <w:sz w:val="28"/>
          <w:szCs w:val="28"/>
          <w:lang w:val="uz-Latn-UZ"/>
        </w:rPr>
        <w:t>2.</w:t>
      </w:r>
      <w:r w:rsidR="006A58BB" w:rsidRPr="006A58BB">
        <w:rPr>
          <w:sz w:val="28"/>
          <w:szCs w:val="28"/>
          <w:lang w:val="uz-Latn-UZ"/>
        </w:rPr>
        <w:t>Greenberg J.H. Languages of Africa. 2nd ed. The Hague, 1966.</w:t>
      </w:r>
    </w:p>
    <w:p w:rsidR="006A58BB" w:rsidRPr="006A58BB" w:rsidRDefault="00B9006E" w:rsidP="00B9006E">
      <w:pPr>
        <w:widowControl w:val="0"/>
        <w:overflowPunct/>
        <w:ind w:left="567"/>
        <w:jc w:val="both"/>
        <w:textAlignment w:val="auto"/>
        <w:rPr>
          <w:sz w:val="28"/>
          <w:szCs w:val="28"/>
          <w:lang w:val="uz-Latn-UZ"/>
        </w:rPr>
      </w:pPr>
      <w:r>
        <w:rPr>
          <w:sz w:val="28"/>
          <w:szCs w:val="28"/>
          <w:lang w:val="uz-Latn-UZ"/>
        </w:rPr>
        <w:t>3.</w:t>
      </w:r>
      <w:r w:rsidR="006A58BB" w:rsidRPr="006A58BB">
        <w:rPr>
          <w:sz w:val="28"/>
          <w:szCs w:val="28"/>
          <w:lang w:val="uz-Latn-UZ"/>
        </w:rPr>
        <w:t>Ruhlen M. A guide to world’ languages. Vol.1: Classification. London, 1987.</w:t>
      </w:r>
    </w:p>
    <w:p w:rsidR="006A58BB" w:rsidRPr="006A58BB" w:rsidRDefault="00B9006E" w:rsidP="00B9006E">
      <w:pPr>
        <w:widowControl w:val="0"/>
        <w:overflowPunct/>
        <w:ind w:left="567"/>
        <w:jc w:val="both"/>
        <w:textAlignment w:val="auto"/>
        <w:rPr>
          <w:sz w:val="28"/>
          <w:szCs w:val="28"/>
          <w:lang w:val="uz-Latn-UZ"/>
        </w:rPr>
      </w:pPr>
      <w:r>
        <w:rPr>
          <w:sz w:val="28"/>
          <w:szCs w:val="28"/>
          <w:lang w:val="uz-Latn-UZ"/>
        </w:rPr>
        <w:t>4.</w:t>
      </w:r>
      <w:r w:rsidR="006A58BB" w:rsidRPr="006A58BB">
        <w:rPr>
          <w:sz w:val="28"/>
          <w:szCs w:val="28"/>
          <w:lang w:val="uz-Latn-UZ"/>
        </w:rPr>
        <w:t>Swadesh M. The origin and diversificat ion of languageG’ London, 1972.</w:t>
      </w:r>
    </w:p>
    <w:p w:rsidR="006A58BB" w:rsidRPr="006A58BB" w:rsidRDefault="00B9006E" w:rsidP="00B9006E">
      <w:pPr>
        <w:widowControl w:val="0"/>
        <w:overflowPunct/>
        <w:ind w:left="567"/>
        <w:jc w:val="both"/>
        <w:textAlignment w:val="auto"/>
        <w:rPr>
          <w:sz w:val="28"/>
          <w:szCs w:val="28"/>
          <w:lang w:val="uz-Latn-UZ"/>
        </w:rPr>
      </w:pPr>
      <w:r>
        <w:rPr>
          <w:sz w:val="28"/>
          <w:szCs w:val="28"/>
          <w:lang w:val="uz-Latn-UZ"/>
        </w:rPr>
        <w:t>5.</w:t>
      </w:r>
      <w:r w:rsidR="006A58BB" w:rsidRPr="006A58BB">
        <w:rPr>
          <w:sz w:val="28"/>
          <w:szCs w:val="28"/>
          <w:lang w:val="uz-Latn-UZ"/>
        </w:rPr>
        <w:t>Gromov G.G. metodika etnograficheskix issledovaniy: M.1990</w:t>
      </w:r>
    </w:p>
    <w:p w:rsidR="006A58BB" w:rsidRPr="006A58BB" w:rsidRDefault="00B9006E" w:rsidP="00B9006E">
      <w:pPr>
        <w:widowControl w:val="0"/>
        <w:overflowPunct/>
        <w:ind w:left="567"/>
        <w:jc w:val="both"/>
        <w:textAlignment w:val="auto"/>
        <w:rPr>
          <w:sz w:val="28"/>
          <w:szCs w:val="28"/>
          <w:lang w:val="uz-Latn-UZ"/>
        </w:rPr>
      </w:pPr>
      <w:r>
        <w:rPr>
          <w:sz w:val="28"/>
          <w:szCs w:val="28"/>
          <w:lang w:val="uz-Latn-UZ"/>
        </w:rPr>
        <w:t>6.</w:t>
      </w:r>
      <w:r w:rsidR="006A58BB" w:rsidRPr="006A58BB">
        <w:rPr>
          <w:sz w:val="28"/>
          <w:szCs w:val="28"/>
          <w:lang w:val="uz-Latn-UZ"/>
        </w:rPr>
        <w:t>Mid M. Kultura i mir detstva. M. «Nauka» 1988</w:t>
      </w:r>
    </w:p>
    <w:p w:rsidR="006A58BB" w:rsidRPr="006A58BB" w:rsidRDefault="00B9006E" w:rsidP="00B9006E">
      <w:pPr>
        <w:widowControl w:val="0"/>
        <w:overflowPunct/>
        <w:ind w:left="567"/>
        <w:jc w:val="both"/>
        <w:textAlignment w:val="auto"/>
        <w:rPr>
          <w:sz w:val="28"/>
          <w:szCs w:val="28"/>
          <w:lang w:val="uz-Latn-UZ"/>
        </w:rPr>
      </w:pPr>
      <w:r>
        <w:rPr>
          <w:sz w:val="28"/>
          <w:szCs w:val="28"/>
          <w:lang w:val="uz-Latn-UZ"/>
        </w:rPr>
        <w:t>7.</w:t>
      </w:r>
      <w:r w:rsidR="006A58BB" w:rsidRPr="006A58BB">
        <w:rPr>
          <w:sz w:val="28"/>
          <w:szCs w:val="28"/>
          <w:lang w:val="uz-Latn-UZ"/>
        </w:rPr>
        <w:t>Narodo’ Sredney Azii i Kazakstan pod.red. S.P.Tolstova M.akademikya Nauka. 1962-63</w:t>
      </w:r>
    </w:p>
    <w:p w:rsidR="006A58BB" w:rsidRPr="009B122E" w:rsidRDefault="00B9006E" w:rsidP="00B9006E">
      <w:pPr>
        <w:ind w:left="567"/>
        <w:jc w:val="both"/>
        <w:rPr>
          <w:sz w:val="28"/>
          <w:szCs w:val="28"/>
          <w:lang w:val="uz-Latn-UZ"/>
        </w:rPr>
      </w:pPr>
      <w:r>
        <w:rPr>
          <w:sz w:val="28"/>
          <w:szCs w:val="28"/>
          <w:lang w:val="uz-Latn-UZ"/>
        </w:rPr>
        <w:t>8.</w:t>
      </w:r>
      <w:r w:rsidR="006A58BB" w:rsidRPr="006A58BB">
        <w:rPr>
          <w:sz w:val="28"/>
          <w:szCs w:val="28"/>
          <w:lang w:val="uz-Latn-UZ"/>
        </w:rPr>
        <w:t>Salimov T.U. Etnografik ekspiditsiyalarni o’tkazish uslublari. T. «Universitet» 1993</w:t>
      </w:r>
      <w:r w:rsidR="006A58BB" w:rsidRPr="006A58BB">
        <w:rPr>
          <w:sz w:val="28"/>
          <w:szCs w:val="28"/>
          <w:lang w:val="uz-Cyrl-UZ"/>
        </w:rPr>
        <w:t>.</w:t>
      </w:r>
    </w:p>
    <w:p w:rsidR="006A58BB" w:rsidRPr="006A58BB" w:rsidRDefault="006A58BB" w:rsidP="006A58BB">
      <w:pPr>
        <w:pStyle w:val="31"/>
        <w:spacing w:after="0"/>
        <w:ind w:firstLine="567"/>
        <w:jc w:val="both"/>
        <w:rPr>
          <w:sz w:val="28"/>
          <w:szCs w:val="28"/>
          <w:lang w:val="uz-Cyrl-UZ"/>
        </w:rPr>
      </w:pPr>
    </w:p>
    <w:p w:rsidR="009B6731" w:rsidRPr="009B122E" w:rsidRDefault="009B6731" w:rsidP="00920E19">
      <w:pPr>
        <w:pStyle w:val="ac"/>
        <w:tabs>
          <w:tab w:val="num" w:pos="-567"/>
          <w:tab w:val="num" w:pos="284"/>
        </w:tabs>
        <w:spacing w:after="0"/>
        <w:ind w:left="0" w:firstLine="567"/>
        <w:jc w:val="center"/>
        <w:rPr>
          <w:b/>
          <w:sz w:val="28"/>
          <w:szCs w:val="28"/>
          <w:lang w:val="uz-Latn-UZ"/>
        </w:rPr>
      </w:pPr>
      <w:r w:rsidRPr="009B122E">
        <w:rPr>
          <w:b/>
          <w:sz w:val="28"/>
          <w:szCs w:val="28"/>
          <w:lang w:val="uz-Latn-UZ"/>
        </w:rPr>
        <w:lastRenderedPageBreak/>
        <w:t>1</w:t>
      </w:r>
      <w:r w:rsidR="00485568" w:rsidRPr="003E54B0">
        <w:rPr>
          <w:b/>
          <w:sz w:val="28"/>
          <w:szCs w:val="28"/>
          <w:lang w:val="uz-Latn-UZ"/>
        </w:rPr>
        <w:t>1</w:t>
      </w:r>
      <w:r w:rsidRPr="009B122E">
        <w:rPr>
          <w:b/>
          <w:sz w:val="28"/>
          <w:szCs w:val="28"/>
          <w:lang w:val="uz-Latn-UZ"/>
        </w:rPr>
        <w:t xml:space="preserve">-mavzu: </w:t>
      </w:r>
      <w:r w:rsidRPr="00B9006E">
        <w:rPr>
          <w:sz w:val="28"/>
          <w:szCs w:val="28"/>
          <w:lang w:val="uz-Latn-UZ"/>
        </w:rPr>
        <w:t>Shim</w:t>
      </w:r>
      <w:r w:rsidR="00B9006E" w:rsidRPr="00B9006E">
        <w:rPr>
          <w:sz w:val="28"/>
          <w:szCs w:val="28"/>
          <w:lang w:val="uz-Latn-UZ"/>
        </w:rPr>
        <w:t>oliy Afrika</w:t>
      </w:r>
      <w:r w:rsidRPr="00B9006E">
        <w:rPr>
          <w:sz w:val="28"/>
          <w:szCs w:val="28"/>
          <w:lang w:val="uz-Latn-UZ"/>
        </w:rPr>
        <w:t xml:space="preserve"> xalqlari</w:t>
      </w:r>
      <w:r w:rsidR="00B9006E" w:rsidRPr="00B9006E">
        <w:rPr>
          <w:sz w:val="28"/>
          <w:szCs w:val="28"/>
          <w:lang w:val="uz-Latn-UZ"/>
        </w:rPr>
        <w:t xml:space="preserve">ning </w:t>
      </w:r>
      <w:r w:rsidR="00B9006E" w:rsidRPr="009B122E">
        <w:rPr>
          <w:sz w:val="28"/>
          <w:szCs w:val="28"/>
          <w:lang w:val="uz-Latn-UZ"/>
        </w:rPr>
        <w:t>moddiy va ma’naviy madaniyati.</w:t>
      </w:r>
    </w:p>
    <w:p w:rsidR="009B6731" w:rsidRPr="00B9006E" w:rsidRDefault="009B6731" w:rsidP="00920E19">
      <w:pPr>
        <w:pStyle w:val="ac"/>
        <w:tabs>
          <w:tab w:val="num" w:pos="-567"/>
          <w:tab w:val="num" w:pos="284"/>
        </w:tabs>
        <w:spacing w:after="0"/>
        <w:ind w:left="0" w:firstLine="567"/>
        <w:jc w:val="center"/>
        <w:rPr>
          <w:b/>
          <w:sz w:val="28"/>
          <w:szCs w:val="28"/>
          <w:lang w:val="en-US"/>
        </w:rPr>
      </w:pPr>
      <w:r w:rsidRPr="00B9006E">
        <w:rPr>
          <w:b/>
          <w:sz w:val="28"/>
          <w:szCs w:val="28"/>
          <w:lang w:val="en-US"/>
        </w:rPr>
        <w:t xml:space="preserve">Ko’riladigan </w:t>
      </w:r>
      <w:r w:rsidR="00515B3A" w:rsidRPr="00B9006E">
        <w:rPr>
          <w:b/>
          <w:sz w:val="28"/>
          <w:szCs w:val="28"/>
          <w:lang w:val="en-US"/>
        </w:rPr>
        <w:t>reja</w:t>
      </w:r>
      <w:r w:rsidRPr="00B9006E">
        <w:rPr>
          <w:b/>
          <w:sz w:val="28"/>
          <w:szCs w:val="28"/>
          <w:lang w:val="en-US"/>
        </w:rPr>
        <w:t>lar:</w:t>
      </w:r>
    </w:p>
    <w:p w:rsidR="009B6731" w:rsidRDefault="009B6731" w:rsidP="00214253">
      <w:pPr>
        <w:numPr>
          <w:ilvl w:val="0"/>
          <w:numId w:val="39"/>
        </w:numPr>
        <w:tabs>
          <w:tab w:val="num" w:pos="284"/>
        </w:tabs>
        <w:overflowPunct/>
        <w:autoSpaceDE/>
        <w:adjustRightInd/>
        <w:ind w:left="0" w:firstLine="567"/>
        <w:textAlignment w:val="auto"/>
        <w:rPr>
          <w:sz w:val="28"/>
          <w:szCs w:val="28"/>
          <w:lang w:val="uz-Latn-UZ"/>
        </w:rPr>
      </w:pPr>
      <w:r w:rsidRPr="00B9006E">
        <w:rPr>
          <w:sz w:val="28"/>
          <w:szCs w:val="28"/>
          <w:lang w:val="uz-Latn-UZ"/>
        </w:rPr>
        <w:t>S</w:t>
      </w:r>
      <w:r>
        <w:rPr>
          <w:sz w:val="28"/>
          <w:szCs w:val="28"/>
          <w:lang w:val="uz-Latn-UZ"/>
        </w:rPr>
        <w:t xml:space="preserve">himoliy Afrikadagi mamlakatlari tabiiy-geografik sharoitlari, aholisining etnolingvistik tarkibi  </w:t>
      </w:r>
    </w:p>
    <w:p w:rsidR="009B6731" w:rsidRDefault="009B6731" w:rsidP="00214253">
      <w:pPr>
        <w:numPr>
          <w:ilvl w:val="0"/>
          <w:numId w:val="39"/>
        </w:numPr>
        <w:tabs>
          <w:tab w:val="num" w:pos="284"/>
        </w:tabs>
        <w:overflowPunct/>
        <w:autoSpaceDE/>
        <w:adjustRightInd/>
        <w:ind w:left="0" w:firstLine="567"/>
        <w:textAlignment w:val="auto"/>
        <w:rPr>
          <w:sz w:val="28"/>
          <w:szCs w:val="28"/>
          <w:lang w:val="uz-Latn-UZ"/>
        </w:rPr>
      </w:pPr>
      <w:r>
        <w:rPr>
          <w:sz w:val="28"/>
          <w:szCs w:val="28"/>
          <w:lang w:val="uz-Latn-UZ"/>
        </w:rPr>
        <w:t>Shimoliy Afrika xalqlarining an’anaviy xo’jaliklari, ijtimoiy tuzumi, oila va nikoh munosabatlari</w:t>
      </w:r>
    </w:p>
    <w:p w:rsidR="009B6731" w:rsidRPr="00D72BF3" w:rsidRDefault="009B6731" w:rsidP="00920E19">
      <w:pPr>
        <w:pStyle w:val="ac"/>
        <w:tabs>
          <w:tab w:val="num" w:pos="284"/>
        </w:tabs>
        <w:spacing w:after="0"/>
        <w:ind w:left="0" w:firstLine="567"/>
        <w:jc w:val="both"/>
        <w:rPr>
          <w:b/>
          <w:sz w:val="28"/>
          <w:szCs w:val="28"/>
          <w:lang w:val="uz-Latn-UZ"/>
        </w:rPr>
      </w:pPr>
      <w:r>
        <w:rPr>
          <w:b/>
          <w:sz w:val="28"/>
          <w:szCs w:val="28"/>
          <w:lang w:val="uz-Cyrl-UZ"/>
        </w:rPr>
        <w:t xml:space="preserve">Darsning maqsadi: </w:t>
      </w:r>
      <w:r>
        <w:rPr>
          <w:sz w:val="28"/>
          <w:szCs w:val="28"/>
          <w:lang w:val="uz-Latn-UZ"/>
        </w:rPr>
        <w:t>Shimoliy Afrika xalqlari</w:t>
      </w:r>
      <w:r>
        <w:rPr>
          <w:iCs/>
          <w:sz w:val="28"/>
          <w:szCs w:val="28"/>
          <w:lang w:val="uz-Cyrl-UZ"/>
        </w:rPr>
        <w:t xml:space="preserve"> haqida umumiy ma'lumot berish, ularning lingvistik va antropologik tasnifi, etnik tarixi haqida tushuncha berish.</w:t>
      </w:r>
      <w:r>
        <w:rPr>
          <w:sz w:val="28"/>
          <w:szCs w:val="28"/>
          <w:lang w:val="uz-Cyrl-UZ"/>
        </w:rPr>
        <w:t xml:space="preserve"> </w:t>
      </w:r>
    </w:p>
    <w:p w:rsidR="00740C22" w:rsidRPr="00740C22" w:rsidRDefault="00740C22" w:rsidP="00920E19">
      <w:pPr>
        <w:pStyle w:val="ac"/>
        <w:tabs>
          <w:tab w:val="num" w:pos="284"/>
        </w:tabs>
        <w:spacing w:after="0"/>
        <w:ind w:left="0" w:firstLine="567"/>
        <w:jc w:val="both"/>
        <w:rPr>
          <w:b/>
          <w:sz w:val="28"/>
          <w:szCs w:val="28"/>
          <w:lang w:val="en-US"/>
        </w:rPr>
      </w:pPr>
      <w:r w:rsidRPr="00740C22">
        <w:rPr>
          <w:b/>
          <w:sz w:val="28"/>
          <w:szCs w:val="28"/>
          <w:lang w:val="en-US"/>
        </w:rPr>
        <w:t>1-ilova</w:t>
      </w:r>
    </w:p>
    <w:p w:rsidR="00740C22" w:rsidRDefault="00740C22" w:rsidP="00920E19">
      <w:pPr>
        <w:pStyle w:val="ac"/>
        <w:tabs>
          <w:tab w:val="num" w:pos="-567"/>
          <w:tab w:val="num" w:pos="284"/>
          <w:tab w:val="left" w:pos="360"/>
        </w:tabs>
        <w:spacing w:after="0"/>
        <w:ind w:left="0" w:firstLine="567"/>
        <w:jc w:val="center"/>
        <w:rPr>
          <w:b/>
          <w:sz w:val="28"/>
          <w:szCs w:val="28"/>
          <w:lang w:val="en-US"/>
        </w:rPr>
      </w:pPr>
    </w:p>
    <w:p w:rsidR="009B6731" w:rsidRDefault="00943926" w:rsidP="00920E19">
      <w:pPr>
        <w:pStyle w:val="ac"/>
        <w:tabs>
          <w:tab w:val="num" w:pos="-567"/>
          <w:tab w:val="num" w:pos="284"/>
          <w:tab w:val="left" w:pos="360"/>
        </w:tabs>
        <w:spacing w:after="0"/>
        <w:ind w:left="0" w:firstLine="567"/>
        <w:jc w:val="center"/>
        <w:rPr>
          <w:sz w:val="28"/>
          <w:szCs w:val="28"/>
          <w:lang w:val="en-US"/>
        </w:rPr>
      </w:pPr>
      <w:r>
        <w:rPr>
          <w:b/>
          <w:noProof/>
          <w:sz w:val="28"/>
          <w:szCs w:val="28"/>
        </w:rPr>
        <w:drawing>
          <wp:inline distT="0" distB="0" distL="0" distR="0">
            <wp:extent cx="5486400" cy="5486400"/>
            <wp:effectExtent l="0" t="0" r="0" b="0"/>
            <wp:docPr id="268" name="Схема 2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sidR="009B6731">
        <w:rPr>
          <w:b/>
          <w:sz w:val="28"/>
          <w:szCs w:val="28"/>
          <w:lang w:val="en-US"/>
        </w:rPr>
        <w:t>Adabiyotlar</w:t>
      </w:r>
      <w:r w:rsidR="009B6731">
        <w:rPr>
          <w:sz w:val="28"/>
          <w:szCs w:val="28"/>
          <w:lang w:val="en-US"/>
        </w:rPr>
        <w:t>:</w:t>
      </w:r>
    </w:p>
    <w:p w:rsidR="009B6731" w:rsidRDefault="009B6731" w:rsidP="00214253">
      <w:pPr>
        <w:numPr>
          <w:ilvl w:val="0"/>
          <w:numId w:val="40"/>
        </w:numPr>
        <w:tabs>
          <w:tab w:val="num" w:pos="284"/>
        </w:tabs>
        <w:ind w:left="0" w:firstLine="567"/>
        <w:textAlignment w:val="auto"/>
        <w:rPr>
          <w:sz w:val="28"/>
          <w:szCs w:val="28"/>
          <w:lang w:val="en-US"/>
        </w:rPr>
      </w:pPr>
      <w:r>
        <w:rPr>
          <w:sz w:val="28"/>
          <w:szCs w:val="28"/>
          <w:lang w:val="uz-Cyrl-UZ"/>
        </w:rPr>
        <w:t xml:space="preserve">Jabborov I. Jahon etnologiyasi asoslari. – T.:Yangi asr avlodi, 2005. </w:t>
      </w:r>
      <w:r>
        <w:rPr>
          <w:sz w:val="28"/>
          <w:szCs w:val="28"/>
          <w:lang w:val="en-US"/>
        </w:rPr>
        <w:t>314 b.</w:t>
      </w:r>
    </w:p>
    <w:p w:rsidR="009B6731" w:rsidRDefault="009B6731" w:rsidP="00214253">
      <w:pPr>
        <w:numPr>
          <w:ilvl w:val="0"/>
          <w:numId w:val="40"/>
        </w:numPr>
        <w:tabs>
          <w:tab w:val="num" w:pos="284"/>
        </w:tabs>
        <w:ind w:left="0" w:firstLine="567"/>
        <w:textAlignment w:val="auto"/>
        <w:rPr>
          <w:sz w:val="28"/>
          <w:szCs w:val="28"/>
          <w:lang w:val="en-US"/>
        </w:rPr>
      </w:pPr>
      <w:r>
        <w:rPr>
          <w:sz w:val="28"/>
          <w:szCs w:val="28"/>
          <w:lang w:val="en-US"/>
        </w:rPr>
        <w:t>Kratkiy etnologicheskiy slovar – M.:Sotsialno’y monitoring, 1995</w:t>
      </w:r>
    </w:p>
    <w:p w:rsidR="009B6731" w:rsidRDefault="009B6731" w:rsidP="00214253">
      <w:pPr>
        <w:numPr>
          <w:ilvl w:val="0"/>
          <w:numId w:val="40"/>
        </w:numPr>
        <w:tabs>
          <w:tab w:val="num" w:pos="284"/>
        </w:tabs>
        <w:ind w:left="0" w:firstLine="567"/>
        <w:textAlignment w:val="auto"/>
        <w:rPr>
          <w:sz w:val="28"/>
          <w:szCs w:val="28"/>
        </w:rPr>
      </w:pPr>
      <w:r>
        <w:rPr>
          <w:sz w:val="28"/>
          <w:szCs w:val="28"/>
          <w:lang w:val="en-US"/>
        </w:rPr>
        <w:t xml:space="preserve">Lure S.V. Istoricheskaya etnologiya.  </w:t>
      </w:r>
      <w:r>
        <w:rPr>
          <w:sz w:val="28"/>
          <w:szCs w:val="28"/>
        </w:rPr>
        <w:t>M., 1998</w:t>
      </w:r>
    </w:p>
    <w:p w:rsidR="009B6731" w:rsidRDefault="009B6731" w:rsidP="00214253">
      <w:pPr>
        <w:numPr>
          <w:ilvl w:val="0"/>
          <w:numId w:val="40"/>
        </w:numPr>
        <w:tabs>
          <w:tab w:val="num" w:pos="284"/>
        </w:tabs>
        <w:ind w:left="0" w:firstLine="567"/>
        <w:textAlignment w:val="auto"/>
        <w:rPr>
          <w:sz w:val="28"/>
          <w:szCs w:val="28"/>
          <w:lang w:val="en-US"/>
        </w:rPr>
      </w:pPr>
      <w:r>
        <w:rPr>
          <w:sz w:val="28"/>
          <w:szCs w:val="28"/>
          <w:lang w:val="en-US"/>
        </w:rPr>
        <w:t>Narodo’ mira. M.:Sovetskaya entsiklopediya, 1988</w:t>
      </w:r>
    </w:p>
    <w:p w:rsidR="009B6731" w:rsidRDefault="009B6731" w:rsidP="00214253">
      <w:pPr>
        <w:numPr>
          <w:ilvl w:val="0"/>
          <w:numId w:val="40"/>
        </w:numPr>
        <w:tabs>
          <w:tab w:val="num" w:pos="284"/>
        </w:tabs>
        <w:ind w:left="0" w:firstLine="567"/>
        <w:textAlignment w:val="auto"/>
        <w:rPr>
          <w:sz w:val="28"/>
          <w:szCs w:val="28"/>
        </w:rPr>
      </w:pPr>
      <w:r>
        <w:rPr>
          <w:sz w:val="28"/>
          <w:szCs w:val="28"/>
        </w:rPr>
        <w:t>Narodo’ Mira. Seriya. M. 1954- 1966.</w:t>
      </w:r>
    </w:p>
    <w:p w:rsidR="009B6731" w:rsidRDefault="009B6731" w:rsidP="00214253">
      <w:pPr>
        <w:numPr>
          <w:ilvl w:val="0"/>
          <w:numId w:val="40"/>
        </w:numPr>
        <w:tabs>
          <w:tab w:val="num" w:pos="284"/>
        </w:tabs>
        <w:ind w:left="0" w:firstLine="567"/>
        <w:textAlignment w:val="auto"/>
        <w:rPr>
          <w:sz w:val="28"/>
          <w:szCs w:val="28"/>
          <w:lang w:val="en-US"/>
        </w:rPr>
      </w:pPr>
      <w:r>
        <w:rPr>
          <w:sz w:val="28"/>
          <w:szCs w:val="28"/>
          <w:lang w:val="en-US"/>
        </w:rPr>
        <w:t>Sadoxin A.P. Etnologiya. – M., 2000</w:t>
      </w:r>
    </w:p>
    <w:p w:rsidR="009B6731" w:rsidRDefault="009B6731" w:rsidP="00920E19">
      <w:pPr>
        <w:pStyle w:val="ac"/>
        <w:tabs>
          <w:tab w:val="num" w:pos="-567"/>
          <w:tab w:val="num" w:pos="284"/>
        </w:tabs>
        <w:spacing w:after="0"/>
        <w:ind w:left="0" w:firstLine="567"/>
        <w:jc w:val="center"/>
        <w:rPr>
          <w:b/>
          <w:sz w:val="28"/>
          <w:szCs w:val="28"/>
          <w:lang w:val="en-US"/>
        </w:rPr>
      </w:pPr>
    </w:p>
    <w:p w:rsidR="00B9006E" w:rsidRDefault="00B9006E" w:rsidP="00B9006E">
      <w:pPr>
        <w:pStyle w:val="ac"/>
        <w:tabs>
          <w:tab w:val="num" w:pos="-567"/>
          <w:tab w:val="num" w:pos="284"/>
        </w:tabs>
        <w:spacing w:after="0"/>
        <w:ind w:left="0" w:firstLine="567"/>
        <w:jc w:val="center"/>
        <w:rPr>
          <w:b/>
          <w:sz w:val="28"/>
          <w:szCs w:val="28"/>
          <w:lang w:val="en-US"/>
        </w:rPr>
      </w:pPr>
      <w:r>
        <w:rPr>
          <w:b/>
          <w:sz w:val="28"/>
          <w:szCs w:val="28"/>
          <w:lang w:val="en-US"/>
        </w:rPr>
        <w:t>1</w:t>
      </w:r>
      <w:r w:rsidR="00485568">
        <w:rPr>
          <w:b/>
          <w:sz w:val="28"/>
          <w:szCs w:val="28"/>
          <w:lang w:val="en-US"/>
        </w:rPr>
        <w:t>2</w:t>
      </w:r>
      <w:r>
        <w:rPr>
          <w:b/>
          <w:sz w:val="28"/>
          <w:szCs w:val="28"/>
          <w:lang w:val="en-US"/>
        </w:rPr>
        <w:t>-mavzu:</w:t>
      </w:r>
      <w:r>
        <w:rPr>
          <w:sz w:val="28"/>
          <w:szCs w:val="28"/>
          <w:lang w:val="uz-Latn-UZ"/>
        </w:rPr>
        <w:t xml:space="preserve"> G’arbiy Afrika xalqlarining </w:t>
      </w:r>
      <w:r w:rsidRPr="00B9006E">
        <w:rPr>
          <w:sz w:val="28"/>
          <w:szCs w:val="28"/>
          <w:lang w:val="en-US"/>
        </w:rPr>
        <w:t>moddiy va ma’naviy madaniyati.</w:t>
      </w:r>
    </w:p>
    <w:p w:rsidR="00B9006E" w:rsidRDefault="00B9006E" w:rsidP="00B9006E">
      <w:pPr>
        <w:pStyle w:val="ac"/>
        <w:tabs>
          <w:tab w:val="num" w:pos="-567"/>
          <w:tab w:val="num" w:pos="284"/>
        </w:tabs>
        <w:spacing w:after="0"/>
        <w:ind w:left="0" w:firstLine="567"/>
        <w:jc w:val="center"/>
        <w:rPr>
          <w:b/>
          <w:sz w:val="28"/>
          <w:szCs w:val="28"/>
          <w:lang w:val="en-US"/>
        </w:rPr>
      </w:pPr>
      <w:r>
        <w:rPr>
          <w:b/>
          <w:sz w:val="28"/>
          <w:szCs w:val="28"/>
          <w:lang w:val="en-US"/>
        </w:rPr>
        <w:t>Ko’riladigan rejalar:</w:t>
      </w:r>
    </w:p>
    <w:p w:rsidR="00B9006E" w:rsidRDefault="00B9006E" w:rsidP="00B9006E">
      <w:pPr>
        <w:pStyle w:val="ac"/>
        <w:tabs>
          <w:tab w:val="num" w:pos="-567"/>
          <w:tab w:val="num" w:pos="284"/>
        </w:tabs>
        <w:spacing w:after="0"/>
        <w:ind w:left="0" w:firstLine="567"/>
        <w:jc w:val="center"/>
        <w:rPr>
          <w:b/>
          <w:sz w:val="28"/>
          <w:szCs w:val="28"/>
          <w:lang w:val="en-US"/>
        </w:rPr>
      </w:pPr>
    </w:p>
    <w:p w:rsidR="00B9006E" w:rsidRDefault="00B9006E" w:rsidP="00B9006E">
      <w:pPr>
        <w:overflowPunct/>
        <w:autoSpaceDE/>
        <w:adjustRightInd/>
        <w:ind w:left="567"/>
        <w:textAlignment w:val="auto"/>
        <w:rPr>
          <w:sz w:val="28"/>
          <w:szCs w:val="28"/>
          <w:lang w:val="uz-Latn-UZ"/>
        </w:rPr>
      </w:pPr>
      <w:r>
        <w:rPr>
          <w:sz w:val="28"/>
          <w:szCs w:val="28"/>
          <w:lang w:val="uz-Latn-UZ"/>
        </w:rPr>
        <w:t>1. G’arbiy Afrika mamlakatlari aholisi, ularning etnolingvistik va irqiy tarkibi, xo’jaligi, turmush tarzi</w:t>
      </w:r>
    </w:p>
    <w:p w:rsidR="00B9006E" w:rsidRDefault="00B9006E" w:rsidP="00B9006E">
      <w:pPr>
        <w:pStyle w:val="ac"/>
        <w:spacing w:after="0"/>
        <w:ind w:left="567"/>
        <w:jc w:val="both"/>
        <w:textAlignment w:val="auto"/>
        <w:rPr>
          <w:sz w:val="28"/>
          <w:szCs w:val="28"/>
          <w:lang w:val="uz-Cyrl-UZ"/>
        </w:rPr>
      </w:pPr>
      <w:r>
        <w:rPr>
          <w:sz w:val="28"/>
          <w:szCs w:val="28"/>
          <w:lang w:val="uz-Latn-UZ"/>
        </w:rPr>
        <w:t>2.G’arbiy Afrika xalqlarining an’anaviy xo’jaligi, turmush tarzi va diniy e’tiqodlari</w:t>
      </w:r>
    </w:p>
    <w:p w:rsidR="00B9006E" w:rsidRDefault="00B9006E" w:rsidP="00B9006E">
      <w:pPr>
        <w:pStyle w:val="ac"/>
        <w:tabs>
          <w:tab w:val="num" w:pos="284"/>
        </w:tabs>
        <w:spacing w:after="0"/>
        <w:ind w:left="0" w:firstLine="567"/>
        <w:jc w:val="both"/>
        <w:rPr>
          <w:b/>
          <w:sz w:val="28"/>
          <w:szCs w:val="28"/>
          <w:lang w:val="uz-Cyrl-UZ"/>
        </w:rPr>
      </w:pPr>
    </w:p>
    <w:p w:rsidR="00B9006E" w:rsidRPr="00740C22" w:rsidRDefault="00B9006E" w:rsidP="00B9006E">
      <w:pPr>
        <w:pStyle w:val="ac"/>
        <w:tabs>
          <w:tab w:val="num" w:pos="284"/>
        </w:tabs>
        <w:spacing w:after="0"/>
        <w:ind w:left="0" w:firstLine="567"/>
        <w:jc w:val="both"/>
        <w:rPr>
          <w:sz w:val="28"/>
          <w:szCs w:val="28"/>
          <w:lang w:val="uz-Cyrl-UZ"/>
        </w:rPr>
      </w:pPr>
      <w:r>
        <w:rPr>
          <w:b/>
          <w:sz w:val="28"/>
          <w:szCs w:val="28"/>
          <w:lang w:val="uz-Cyrl-UZ"/>
        </w:rPr>
        <w:t xml:space="preserve">Darsning maqsadi: </w:t>
      </w:r>
      <w:r>
        <w:rPr>
          <w:sz w:val="28"/>
          <w:szCs w:val="28"/>
          <w:lang w:val="uz-Latn-UZ"/>
        </w:rPr>
        <w:t>G’arbiy Afrika xalqlari</w:t>
      </w:r>
      <w:r>
        <w:rPr>
          <w:iCs/>
          <w:sz w:val="28"/>
          <w:szCs w:val="28"/>
          <w:lang w:val="uz-Cyrl-UZ"/>
        </w:rPr>
        <w:t xml:space="preserve"> haqida umumiy ma'lumot berish, ularning lingvistik va antropologik tasnifi, etnik tarixi haqida tushuncha berish.</w:t>
      </w:r>
      <w:r>
        <w:rPr>
          <w:sz w:val="28"/>
          <w:szCs w:val="28"/>
          <w:lang w:val="uz-Cyrl-UZ"/>
        </w:rPr>
        <w:t xml:space="preserve"> </w:t>
      </w:r>
    </w:p>
    <w:p w:rsidR="00740C22" w:rsidRPr="00740C22" w:rsidRDefault="00372EBB" w:rsidP="00B9006E">
      <w:pPr>
        <w:pStyle w:val="ac"/>
        <w:tabs>
          <w:tab w:val="num" w:pos="284"/>
        </w:tabs>
        <w:spacing w:after="0"/>
        <w:ind w:left="0" w:firstLine="567"/>
        <w:jc w:val="both"/>
        <w:rPr>
          <w:sz w:val="28"/>
          <w:szCs w:val="28"/>
          <w:lang w:val="uz-Cyrl-UZ"/>
        </w:rPr>
      </w:pPr>
      <w:r>
        <w:rPr>
          <w:noProof/>
          <w:sz w:val="28"/>
          <w:szCs w:val="28"/>
        </w:rPr>
        <w:pict>
          <v:shapetype id="_x0000_t110" coordsize="21600,21600" o:spt="110" path="m10800,l,10800,10800,21600,21600,10800xe">
            <v:stroke joinstyle="miter"/>
            <v:path gradientshapeok="t" o:connecttype="rect" textboxrect="5400,5400,16200,16200"/>
          </v:shapetype>
          <v:shape id="_x0000_s1299" type="#_x0000_t110" style="position:absolute;left:0;text-align:left;margin-left:172.85pt;margin-top:14.9pt;width:171.75pt;height:90pt;z-index:251762688" fillcolor="#8064a2 [3207]" strokecolor="#f2f2f2 [3041]" strokeweight="3pt">
            <v:shadow on="t" type="perspective" color="#3f3151 [1607]" opacity=".5" offset="1pt" offset2="-1pt"/>
            <v:textbox>
              <w:txbxContent>
                <w:p w:rsidR="00372EBB" w:rsidRDefault="00372EBB">
                  <w:r>
                    <w:rPr>
                      <w:sz w:val="28"/>
                      <w:szCs w:val="28"/>
                      <w:lang w:val="uz-Latn-UZ"/>
                    </w:rPr>
                    <w:t>an’anaviy xo’jaligi</w:t>
                  </w:r>
                </w:p>
              </w:txbxContent>
            </v:textbox>
          </v:shape>
        </w:pict>
      </w:r>
    </w:p>
    <w:p w:rsidR="00740C22" w:rsidRPr="00740C22" w:rsidRDefault="00740C22" w:rsidP="00B9006E">
      <w:pPr>
        <w:pStyle w:val="ac"/>
        <w:tabs>
          <w:tab w:val="num" w:pos="284"/>
        </w:tabs>
        <w:spacing w:after="0"/>
        <w:ind w:left="0" w:firstLine="567"/>
        <w:jc w:val="both"/>
        <w:rPr>
          <w:sz w:val="28"/>
          <w:szCs w:val="28"/>
          <w:lang w:val="uz-Cyrl-UZ"/>
        </w:rPr>
      </w:pPr>
    </w:p>
    <w:p w:rsidR="00740C22" w:rsidRPr="00740C22" w:rsidRDefault="00740C22" w:rsidP="00B9006E">
      <w:pPr>
        <w:pStyle w:val="ac"/>
        <w:tabs>
          <w:tab w:val="num" w:pos="-567"/>
          <w:tab w:val="num" w:pos="284"/>
          <w:tab w:val="left" w:pos="360"/>
        </w:tabs>
        <w:spacing w:after="0"/>
        <w:ind w:left="0" w:firstLine="567"/>
        <w:jc w:val="center"/>
        <w:rPr>
          <w:b/>
          <w:sz w:val="28"/>
          <w:szCs w:val="28"/>
          <w:lang w:val="uz-Cyrl-UZ"/>
        </w:rPr>
      </w:pPr>
    </w:p>
    <w:p w:rsidR="00740C22" w:rsidRPr="00740C22" w:rsidRDefault="00740C22" w:rsidP="00B9006E">
      <w:pPr>
        <w:pStyle w:val="ac"/>
        <w:tabs>
          <w:tab w:val="num" w:pos="-567"/>
          <w:tab w:val="num" w:pos="284"/>
          <w:tab w:val="left" w:pos="360"/>
        </w:tabs>
        <w:spacing w:after="0"/>
        <w:ind w:left="0" w:firstLine="567"/>
        <w:jc w:val="center"/>
        <w:rPr>
          <w:b/>
          <w:sz w:val="28"/>
          <w:szCs w:val="28"/>
          <w:lang w:val="uz-Cyrl-UZ"/>
        </w:rPr>
      </w:pPr>
    </w:p>
    <w:p w:rsidR="00740C22" w:rsidRPr="00740C22" w:rsidRDefault="00372EBB" w:rsidP="00B9006E">
      <w:pPr>
        <w:pStyle w:val="ac"/>
        <w:tabs>
          <w:tab w:val="num" w:pos="-567"/>
          <w:tab w:val="num" w:pos="284"/>
          <w:tab w:val="left" w:pos="360"/>
        </w:tabs>
        <w:spacing w:after="0"/>
        <w:ind w:left="0" w:firstLine="567"/>
        <w:jc w:val="center"/>
        <w:rPr>
          <w:b/>
          <w:sz w:val="28"/>
          <w:szCs w:val="28"/>
          <w:lang w:val="uz-Cyrl-UZ"/>
        </w:rPr>
      </w:pPr>
      <w:r>
        <w:rPr>
          <w:b/>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07" type="#_x0000_t13" style="position:absolute;left:0;text-align:left;margin-left:297pt;margin-top:47.05pt;width:107.95pt;height:38.25pt;rotation:3354509fd;z-index:251770880" fillcolor="white [3201]" strokecolor="#fabf8f [1945]" strokeweight="1pt">
            <v:fill color2="#fbd4b4 [1305]" focusposition="1" focussize="" focus="100%" type="gradient"/>
            <v:shadow on="t" type="perspective" color="#974706 [1609]" opacity=".5" offset="1pt" offset2="-3pt"/>
          </v:shape>
        </w:pict>
      </w:r>
      <w:r>
        <w:rPr>
          <w:b/>
          <w:noProof/>
          <w:sz w:val="28"/>
          <w:szCs w:val="28"/>
        </w:rPr>
        <w:pict>
          <v:shape id="_x0000_s1304" type="#_x0000_t13" style="position:absolute;left:0;text-align:left;margin-left:120.75pt;margin-top:47.05pt;width:107.95pt;height:38.25pt;rotation:-3025176fd;z-index:251767808" fillcolor="white [3201]" strokecolor="#b2a1c7 [1943]" strokeweight="1pt">
            <v:fill color2="#ccc0d9 [1303]" focusposition="1" focussize="" focus="100%" type="gradient"/>
            <v:shadow on="t" type="perspective" color="#3f3151 [1607]" opacity=".5" offset="1pt" offset2="-3pt"/>
          </v:shape>
        </w:pict>
      </w:r>
    </w:p>
    <w:p w:rsidR="00740C22" w:rsidRPr="00740C22" w:rsidRDefault="00740C22" w:rsidP="00B9006E">
      <w:pPr>
        <w:pStyle w:val="ac"/>
        <w:tabs>
          <w:tab w:val="num" w:pos="-567"/>
          <w:tab w:val="num" w:pos="284"/>
          <w:tab w:val="left" w:pos="360"/>
        </w:tabs>
        <w:spacing w:after="0"/>
        <w:ind w:left="0" w:firstLine="567"/>
        <w:jc w:val="center"/>
        <w:rPr>
          <w:b/>
          <w:sz w:val="28"/>
          <w:szCs w:val="28"/>
          <w:lang w:val="uz-Cyrl-UZ"/>
        </w:rPr>
      </w:pPr>
    </w:p>
    <w:p w:rsidR="00740C22" w:rsidRPr="00740C22" w:rsidRDefault="00740C22" w:rsidP="00B9006E">
      <w:pPr>
        <w:pStyle w:val="ac"/>
        <w:tabs>
          <w:tab w:val="num" w:pos="-567"/>
          <w:tab w:val="num" w:pos="284"/>
          <w:tab w:val="left" w:pos="360"/>
        </w:tabs>
        <w:spacing w:after="0"/>
        <w:ind w:left="0" w:firstLine="567"/>
        <w:jc w:val="center"/>
        <w:rPr>
          <w:b/>
          <w:sz w:val="28"/>
          <w:szCs w:val="28"/>
          <w:lang w:val="uz-Cyrl-UZ"/>
        </w:rPr>
      </w:pPr>
    </w:p>
    <w:p w:rsidR="00740C22" w:rsidRPr="00740C22" w:rsidRDefault="00740C22" w:rsidP="00B9006E">
      <w:pPr>
        <w:pStyle w:val="ac"/>
        <w:tabs>
          <w:tab w:val="num" w:pos="-567"/>
          <w:tab w:val="num" w:pos="284"/>
          <w:tab w:val="left" w:pos="360"/>
        </w:tabs>
        <w:spacing w:after="0"/>
        <w:ind w:left="0" w:firstLine="567"/>
        <w:jc w:val="center"/>
        <w:rPr>
          <w:b/>
          <w:sz w:val="28"/>
          <w:szCs w:val="28"/>
          <w:lang w:val="uz-Cyrl-UZ"/>
        </w:rPr>
      </w:pPr>
    </w:p>
    <w:p w:rsidR="00740C22" w:rsidRPr="00D72BF3" w:rsidRDefault="00740C22" w:rsidP="00B9006E">
      <w:pPr>
        <w:pStyle w:val="ac"/>
        <w:tabs>
          <w:tab w:val="num" w:pos="-567"/>
          <w:tab w:val="num" w:pos="284"/>
          <w:tab w:val="left" w:pos="360"/>
        </w:tabs>
        <w:spacing w:after="0"/>
        <w:ind w:left="0" w:firstLine="567"/>
        <w:jc w:val="center"/>
        <w:rPr>
          <w:b/>
          <w:sz w:val="28"/>
          <w:szCs w:val="28"/>
          <w:lang w:val="uz-Cyrl-UZ"/>
        </w:rPr>
      </w:pPr>
    </w:p>
    <w:p w:rsidR="00740C22" w:rsidRPr="00D72BF3" w:rsidRDefault="00372EBB" w:rsidP="00B9006E">
      <w:pPr>
        <w:pStyle w:val="ac"/>
        <w:tabs>
          <w:tab w:val="num" w:pos="-567"/>
          <w:tab w:val="num" w:pos="284"/>
          <w:tab w:val="left" w:pos="360"/>
        </w:tabs>
        <w:spacing w:after="0"/>
        <w:ind w:left="0" w:firstLine="567"/>
        <w:jc w:val="center"/>
        <w:rPr>
          <w:b/>
          <w:sz w:val="28"/>
          <w:szCs w:val="28"/>
          <w:lang w:val="uz-Cyrl-UZ"/>
        </w:rPr>
      </w:pPr>
      <w:r>
        <w:rPr>
          <w:noProof/>
          <w:sz w:val="28"/>
          <w:szCs w:val="28"/>
        </w:rPr>
        <w:pict>
          <v:shape id="_x0000_s1303" type="#_x0000_t110" style="position:absolute;left:0;text-align:left;margin-left:1.1pt;margin-top:12.55pt;width:171.75pt;height:90pt;z-index:251766784" fillcolor="#9bbb59 [3206]" strokecolor="#f2f2f2 [3041]" strokeweight="3pt">
            <v:shadow on="t" type="perspective" color="#4e6128 [1606]" opacity=".5" offset="1pt" offset2="-1pt"/>
            <v:textbox>
              <w:txbxContent>
                <w:p w:rsidR="00372EBB" w:rsidRDefault="00372EBB">
                  <w:r>
                    <w:rPr>
                      <w:iCs/>
                      <w:sz w:val="28"/>
                      <w:szCs w:val="28"/>
                      <w:lang w:val="uz-Cyrl-UZ"/>
                    </w:rPr>
                    <w:t>etnik tarixi</w:t>
                  </w:r>
                </w:p>
              </w:txbxContent>
            </v:textbox>
          </v:shape>
        </w:pict>
      </w:r>
    </w:p>
    <w:p w:rsidR="00740C22" w:rsidRPr="00D72BF3" w:rsidRDefault="00372EBB" w:rsidP="00B9006E">
      <w:pPr>
        <w:pStyle w:val="ac"/>
        <w:tabs>
          <w:tab w:val="num" w:pos="-567"/>
          <w:tab w:val="num" w:pos="284"/>
          <w:tab w:val="left" w:pos="360"/>
        </w:tabs>
        <w:spacing w:after="0"/>
        <w:ind w:left="0" w:firstLine="567"/>
        <w:jc w:val="center"/>
        <w:rPr>
          <w:b/>
          <w:sz w:val="28"/>
          <w:szCs w:val="28"/>
          <w:lang w:val="uz-Cyrl-UZ"/>
        </w:rPr>
      </w:pPr>
      <w:r>
        <w:rPr>
          <w:noProof/>
          <w:sz w:val="28"/>
          <w:szCs w:val="28"/>
        </w:rPr>
        <w:pict>
          <v:shape id="_x0000_s1302" type="#_x0000_t110" style="position:absolute;left:0;text-align:left;margin-left:331.85pt;margin-top:3.2pt;width:171.75pt;height:90pt;z-index:251765760" fillcolor="#4f81bd [3204]" strokecolor="#f2f2f2 [3041]" strokeweight="3pt">
            <v:shadow on="t" type="perspective" color="#243f60 [1604]" opacity=".5" offset="1pt" offset2="-1pt"/>
            <v:textbox>
              <w:txbxContent>
                <w:p w:rsidR="00372EBB" w:rsidRDefault="00372EBB">
                  <w:r>
                    <w:rPr>
                      <w:sz w:val="28"/>
                      <w:szCs w:val="28"/>
                      <w:lang w:val="uz-Latn-UZ"/>
                    </w:rPr>
                    <w:t>turmush tarzi</w:t>
                  </w:r>
                </w:p>
              </w:txbxContent>
            </v:textbox>
          </v:shape>
        </w:pict>
      </w:r>
    </w:p>
    <w:p w:rsidR="00740C22" w:rsidRPr="00D72BF3" w:rsidRDefault="00740C22" w:rsidP="00B9006E">
      <w:pPr>
        <w:pStyle w:val="ac"/>
        <w:tabs>
          <w:tab w:val="num" w:pos="-567"/>
          <w:tab w:val="num" w:pos="284"/>
          <w:tab w:val="left" w:pos="360"/>
        </w:tabs>
        <w:spacing w:after="0"/>
        <w:ind w:left="0" w:firstLine="567"/>
        <w:jc w:val="center"/>
        <w:rPr>
          <w:b/>
          <w:sz w:val="28"/>
          <w:szCs w:val="28"/>
          <w:lang w:val="uz-Cyrl-UZ"/>
        </w:rPr>
      </w:pPr>
    </w:p>
    <w:p w:rsidR="00740C22" w:rsidRPr="00D72BF3" w:rsidRDefault="00740C22" w:rsidP="00B9006E">
      <w:pPr>
        <w:pStyle w:val="ac"/>
        <w:tabs>
          <w:tab w:val="num" w:pos="-567"/>
          <w:tab w:val="num" w:pos="284"/>
          <w:tab w:val="left" w:pos="360"/>
        </w:tabs>
        <w:spacing w:after="0"/>
        <w:ind w:left="0" w:firstLine="567"/>
        <w:jc w:val="center"/>
        <w:rPr>
          <w:b/>
          <w:sz w:val="28"/>
          <w:szCs w:val="28"/>
          <w:lang w:val="uz-Cyrl-UZ"/>
        </w:rPr>
      </w:pPr>
    </w:p>
    <w:p w:rsidR="00740C22" w:rsidRPr="00D72BF3" w:rsidRDefault="00740C22" w:rsidP="00B9006E">
      <w:pPr>
        <w:pStyle w:val="ac"/>
        <w:tabs>
          <w:tab w:val="num" w:pos="-567"/>
          <w:tab w:val="num" w:pos="284"/>
          <w:tab w:val="left" w:pos="360"/>
        </w:tabs>
        <w:spacing w:after="0"/>
        <w:ind w:left="0" w:firstLine="567"/>
        <w:jc w:val="center"/>
        <w:rPr>
          <w:b/>
          <w:sz w:val="28"/>
          <w:szCs w:val="28"/>
          <w:lang w:val="uz-Cyrl-UZ"/>
        </w:rPr>
      </w:pPr>
    </w:p>
    <w:p w:rsidR="00740C22" w:rsidRPr="00D72BF3" w:rsidRDefault="00372EBB" w:rsidP="00B9006E">
      <w:pPr>
        <w:pStyle w:val="ac"/>
        <w:tabs>
          <w:tab w:val="num" w:pos="-567"/>
          <w:tab w:val="num" w:pos="284"/>
          <w:tab w:val="left" w:pos="360"/>
        </w:tabs>
        <w:spacing w:after="0"/>
        <w:ind w:left="0" w:firstLine="567"/>
        <w:jc w:val="center"/>
        <w:rPr>
          <w:b/>
          <w:sz w:val="28"/>
          <w:szCs w:val="28"/>
          <w:lang w:val="uz-Cyrl-UZ"/>
        </w:rPr>
      </w:pPr>
      <w:r>
        <w:rPr>
          <w:b/>
          <w:noProof/>
          <w:sz w:val="28"/>
          <w:szCs w:val="28"/>
        </w:rPr>
        <w:pict>
          <v:shape id="_x0000_s1305" type="#_x0000_t13" style="position:absolute;left:0;text-align:left;margin-left:129.25pt;margin-top:11.75pt;width:77.9pt;height:38.25pt;rotation:14610594fd;z-index:251768832" fillcolor="white [3201]" strokecolor="#92cddc [1944]" strokeweight="1pt">
            <v:fill color2="#b6dde8 [1304]" focusposition="1" focussize="" focus="100%" type="gradient"/>
            <v:shadow on="t" type="perspective" color="#205867 [1608]" opacity=".5" offset="1pt" offset2="-3pt"/>
          </v:shape>
        </w:pict>
      </w:r>
      <w:r>
        <w:rPr>
          <w:b/>
          <w:noProof/>
          <w:sz w:val="28"/>
          <w:szCs w:val="28"/>
        </w:rPr>
        <w:pict>
          <v:shape id="_x0000_s1306" type="#_x0000_t13" style="position:absolute;left:0;text-align:left;margin-left:307.15pt;margin-top:17.75pt;width:69.95pt;height:38.25pt;rotation:8702527fd;z-index:251769856" fillcolor="white [3201]" strokecolor="#c2d69b [1942]" strokeweight="1pt">
            <v:fill color2="#d6e3bc [1302]" focusposition="1" focussize="" focus="100%" type="gradient"/>
            <v:shadow on="t" type="perspective" color="#4e6128 [1606]" opacity=".5" offset="1pt" offset2="-3pt"/>
          </v:shape>
        </w:pict>
      </w:r>
    </w:p>
    <w:p w:rsidR="00740C22" w:rsidRPr="00D72BF3" w:rsidRDefault="00740C22" w:rsidP="00B9006E">
      <w:pPr>
        <w:pStyle w:val="ac"/>
        <w:tabs>
          <w:tab w:val="num" w:pos="-567"/>
          <w:tab w:val="num" w:pos="284"/>
          <w:tab w:val="left" w:pos="360"/>
        </w:tabs>
        <w:spacing w:after="0"/>
        <w:ind w:left="0" w:firstLine="567"/>
        <w:jc w:val="center"/>
        <w:rPr>
          <w:b/>
          <w:sz w:val="28"/>
          <w:szCs w:val="28"/>
          <w:lang w:val="uz-Cyrl-UZ"/>
        </w:rPr>
      </w:pPr>
    </w:p>
    <w:p w:rsidR="00740C22" w:rsidRPr="00D72BF3" w:rsidRDefault="00372EBB" w:rsidP="00B9006E">
      <w:pPr>
        <w:pStyle w:val="ac"/>
        <w:tabs>
          <w:tab w:val="num" w:pos="-567"/>
          <w:tab w:val="num" w:pos="284"/>
          <w:tab w:val="left" w:pos="360"/>
        </w:tabs>
        <w:spacing w:after="0"/>
        <w:ind w:left="0" w:firstLine="567"/>
        <w:jc w:val="center"/>
        <w:rPr>
          <w:b/>
          <w:sz w:val="28"/>
          <w:szCs w:val="28"/>
          <w:lang w:val="uz-Cyrl-UZ"/>
        </w:rPr>
      </w:pPr>
      <w:r>
        <w:rPr>
          <w:noProof/>
          <w:sz w:val="28"/>
          <w:szCs w:val="28"/>
        </w:rPr>
        <w:pict>
          <v:shape id="_x0000_s1301" type="#_x0000_t110" style="position:absolute;left:0;text-align:left;margin-left:172.85pt;margin-top:10.1pt;width:171.75pt;height:90pt;z-index:251764736" fillcolor="#c0504d [3205]" strokecolor="#f2f2f2 [3041]" strokeweight="3pt">
            <v:shadow on="t" type="perspective" color="#622423 [1605]" opacity=".5" offset="1pt" offset2="-1pt"/>
            <v:textbox>
              <w:txbxContent>
                <w:p w:rsidR="00372EBB" w:rsidRPr="00F876A2" w:rsidRDefault="00372EBB">
                  <w:pPr>
                    <w:rPr>
                      <w:lang w:val="en-US"/>
                    </w:rPr>
                  </w:pPr>
                  <w:r>
                    <w:rPr>
                      <w:iCs/>
                      <w:sz w:val="28"/>
                      <w:szCs w:val="28"/>
                      <w:lang w:val="uz-Cyrl-UZ"/>
                    </w:rPr>
                    <w:t>Lingvistik</w:t>
                  </w:r>
                  <w:r>
                    <w:rPr>
                      <w:iCs/>
                      <w:sz w:val="28"/>
                      <w:szCs w:val="28"/>
                      <w:lang w:val="en-US"/>
                    </w:rPr>
                    <w:t xml:space="preserve"> </w:t>
                  </w:r>
                  <w:r>
                    <w:rPr>
                      <w:iCs/>
                      <w:sz w:val="28"/>
                      <w:szCs w:val="28"/>
                      <w:lang w:val="uz-Cyrl-UZ"/>
                    </w:rPr>
                    <w:t>tasnifi</w:t>
                  </w:r>
                </w:p>
              </w:txbxContent>
            </v:textbox>
          </v:shape>
        </w:pict>
      </w:r>
    </w:p>
    <w:p w:rsidR="00740C22" w:rsidRPr="00D72BF3" w:rsidRDefault="00740C22" w:rsidP="00B9006E">
      <w:pPr>
        <w:pStyle w:val="ac"/>
        <w:tabs>
          <w:tab w:val="num" w:pos="-567"/>
          <w:tab w:val="num" w:pos="284"/>
          <w:tab w:val="left" w:pos="360"/>
        </w:tabs>
        <w:spacing w:after="0"/>
        <w:ind w:left="0" w:firstLine="567"/>
        <w:jc w:val="center"/>
        <w:rPr>
          <w:b/>
          <w:sz w:val="28"/>
          <w:szCs w:val="28"/>
          <w:lang w:val="uz-Cyrl-UZ"/>
        </w:rPr>
      </w:pPr>
    </w:p>
    <w:p w:rsidR="00740C22" w:rsidRPr="00D72BF3" w:rsidRDefault="00740C22" w:rsidP="00B9006E">
      <w:pPr>
        <w:pStyle w:val="ac"/>
        <w:tabs>
          <w:tab w:val="num" w:pos="-567"/>
          <w:tab w:val="num" w:pos="284"/>
          <w:tab w:val="left" w:pos="360"/>
        </w:tabs>
        <w:spacing w:after="0"/>
        <w:ind w:left="0" w:firstLine="567"/>
        <w:jc w:val="center"/>
        <w:rPr>
          <w:b/>
          <w:sz w:val="28"/>
          <w:szCs w:val="28"/>
          <w:lang w:val="uz-Cyrl-UZ"/>
        </w:rPr>
      </w:pPr>
    </w:p>
    <w:p w:rsidR="00740C22" w:rsidRPr="00D72BF3" w:rsidRDefault="00740C22" w:rsidP="00B9006E">
      <w:pPr>
        <w:pStyle w:val="ac"/>
        <w:tabs>
          <w:tab w:val="num" w:pos="-567"/>
          <w:tab w:val="num" w:pos="284"/>
          <w:tab w:val="left" w:pos="360"/>
        </w:tabs>
        <w:spacing w:after="0"/>
        <w:ind w:left="0" w:firstLine="567"/>
        <w:jc w:val="center"/>
        <w:rPr>
          <w:b/>
          <w:sz w:val="28"/>
          <w:szCs w:val="28"/>
          <w:lang w:val="uz-Cyrl-UZ"/>
        </w:rPr>
      </w:pPr>
    </w:p>
    <w:p w:rsidR="00740C22" w:rsidRPr="00D72BF3" w:rsidRDefault="00740C22" w:rsidP="00B9006E">
      <w:pPr>
        <w:pStyle w:val="ac"/>
        <w:tabs>
          <w:tab w:val="num" w:pos="-567"/>
          <w:tab w:val="num" w:pos="284"/>
          <w:tab w:val="left" w:pos="360"/>
        </w:tabs>
        <w:spacing w:after="0"/>
        <w:ind w:left="0" w:firstLine="567"/>
        <w:jc w:val="center"/>
        <w:rPr>
          <w:b/>
          <w:sz w:val="28"/>
          <w:szCs w:val="28"/>
          <w:lang w:val="uz-Cyrl-UZ"/>
        </w:rPr>
      </w:pPr>
    </w:p>
    <w:p w:rsidR="00740C22" w:rsidRPr="00D72BF3" w:rsidRDefault="00740C22" w:rsidP="00B9006E">
      <w:pPr>
        <w:pStyle w:val="ac"/>
        <w:tabs>
          <w:tab w:val="num" w:pos="-567"/>
          <w:tab w:val="num" w:pos="284"/>
          <w:tab w:val="left" w:pos="360"/>
        </w:tabs>
        <w:spacing w:after="0"/>
        <w:ind w:left="0" w:firstLine="567"/>
        <w:jc w:val="center"/>
        <w:rPr>
          <w:b/>
          <w:sz w:val="28"/>
          <w:szCs w:val="28"/>
          <w:lang w:val="uz-Cyrl-UZ"/>
        </w:rPr>
      </w:pPr>
    </w:p>
    <w:p w:rsidR="00F876A2" w:rsidRPr="00D72BF3" w:rsidRDefault="00F876A2" w:rsidP="00B9006E">
      <w:pPr>
        <w:pStyle w:val="ac"/>
        <w:tabs>
          <w:tab w:val="num" w:pos="-567"/>
          <w:tab w:val="num" w:pos="284"/>
          <w:tab w:val="left" w:pos="360"/>
        </w:tabs>
        <w:spacing w:after="0"/>
        <w:ind w:left="0" w:firstLine="567"/>
        <w:jc w:val="center"/>
        <w:rPr>
          <w:b/>
          <w:sz w:val="28"/>
          <w:szCs w:val="28"/>
          <w:lang w:val="uz-Cyrl-UZ"/>
        </w:rPr>
      </w:pPr>
    </w:p>
    <w:p w:rsidR="00B9006E" w:rsidRDefault="00B9006E" w:rsidP="00B9006E">
      <w:pPr>
        <w:pStyle w:val="ac"/>
        <w:tabs>
          <w:tab w:val="num" w:pos="-567"/>
          <w:tab w:val="num" w:pos="284"/>
          <w:tab w:val="left" w:pos="360"/>
        </w:tabs>
        <w:spacing w:after="0"/>
        <w:ind w:left="0" w:firstLine="567"/>
        <w:jc w:val="center"/>
        <w:rPr>
          <w:sz w:val="28"/>
          <w:szCs w:val="28"/>
          <w:lang w:val="en-US"/>
        </w:rPr>
      </w:pPr>
      <w:r>
        <w:rPr>
          <w:b/>
          <w:sz w:val="28"/>
          <w:szCs w:val="28"/>
          <w:lang w:val="en-US"/>
        </w:rPr>
        <w:t>Adabiyotlar</w:t>
      </w:r>
      <w:r>
        <w:rPr>
          <w:sz w:val="28"/>
          <w:szCs w:val="28"/>
          <w:lang w:val="en-US"/>
        </w:rPr>
        <w:t>:</w:t>
      </w:r>
    </w:p>
    <w:p w:rsidR="00B9006E" w:rsidRDefault="00B9006E" w:rsidP="00214253">
      <w:pPr>
        <w:numPr>
          <w:ilvl w:val="0"/>
          <w:numId w:val="40"/>
        </w:numPr>
        <w:tabs>
          <w:tab w:val="num" w:pos="284"/>
        </w:tabs>
        <w:ind w:left="0" w:firstLine="567"/>
        <w:textAlignment w:val="auto"/>
        <w:rPr>
          <w:sz w:val="28"/>
          <w:szCs w:val="28"/>
          <w:lang w:val="en-US"/>
        </w:rPr>
      </w:pPr>
      <w:r>
        <w:rPr>
          <w:sz w:val="28"/>
          <w:szCs w:val="28"/>
          <w:lang w:val="uz-Cyrl-UZ"/>
        </w:rPr>
        <w:t xml:space="preserve">Jabborov I. Jahon etnologiyasi asoslari. – T.:Yangi asr avlodi, 2005. </w:t>
      </w:r>
      <w:r>
        <w:rPr>
          <w:sz w:val="28"/>
          <w:szCs w:val="28"/>
          <w:lang w:val="en-US"/>
        </w:rPr>
        <w:t>314 b.</w:t>
      </w:r>
    </w:p>
    <w:p w:rsidR="00B9006E" w:rsidRDefault="00B9006E" w:rsidP="00214253">
      <w:pPr>
        <w:numPr>
          <w:ilvl w:val="0"/>
          <w:numId w:val="40"/>
        </w:numPr>
        <w:tabs>
          <w:tab w:val="num" w:pos="284"/>
        </w:tabs>
        <w:ind w:left="0" w:firstLine="567"/>
        <w:textAlignment w:val="auto"/>
        <w:rPr>
          <w:sz w:val="28"/>
          <w:szCs w:val="28"/>
          <w:lang w:val="en-US"/>
        </w:rPr>
      </w:pPr>
      <w:r>
        <w:rPr>
          <w:sz w:val="28"/>
          <w:szCs w:val="28"/>
          <w:lang w:val="en-US"/>
        </w:rPr>
        <w:t>Kratkiy etnologicheskiy slovar – M.:Sotsialno’y monitoring, 1995</w:t>
      </w:r>
    </w:p>
    <w:p w:rsidR="00B9006E" w:rsidRDefault="00B9006E" w:rsidP="00214253">
      <w:pPr>
        <w:numPr>
          <w:ilvl w:val="0"/>
          <w:numId w:val="40"/>
        </w:numPr>
        <w:tabs>
          <w:tab w:val="num" w:pos="284"/>
        </w:tabs>
        <w:ind w:left="0" w:firstLine="567"/>
        <w:textAlignment w:val="auto"/>
        <w:rPr>
          <w:sz w:val="28"/>
          <w:szCs w:val="28"/>
        </w:rPr>
      </w:pPr>
      <w:r>
        <w:rPr>
          <w:sz w:val="28"/>
          <w:szCs w:val="28"/>
          <w:lang w:val="en-US"/>
        </w:rPr>
        <w:t xml:space="preserve">Lure S.V. Istoricheskaya etnologiya.  </w:t>
      </w:r>
      <w:r>
        <w:rPr>
          <w:sz w:val="28"/>
          <w:szCs w:val="28"/>
        </w:rPr>
        <w:t>M., 1998</w:t>
      </w:r>
    </w:p>
    <w:p w:rsidR="00B9006E" w:rsidRDefault="00B9006E" w:rsidP="00214253">
      <w:pPr>
        <w:numPr>
          <w:ilvl w:val="0"/>
          <w:numId w:val="40"/>
        </w:numPr>
        <w:tabs>
          <w:tab w:val="num" w:pos="284"/>
        </w:tabs>
        <w:ind w:left="0" w:firstLine="567"/>
        <w:textAlignment w:val="auto"/>
        <w:rPr>
          <w:sz w:val="28"/>
          <w:szCs w:val="28"/>
          <w:lang w:val="en-US"/>
        </w:rPr>
      </w:pPr>
      <w:r>
        <w:rPr>
          <w:sz w:val="28"/>
          <w:szCs w:val="28"/>
          <w:lang w:val="en-US"/>
        </w:rPr>
        <w:t>Narodo’ mira. M.:Sovetskaya entsiklopediya, 1988</w:t>
      </w:r>
    </w:p>
    <w:p w:rsidR="00B9006E" w:rsidRDefault="00B9006E" w:rsidP="00214253">
      <w:pPr>
        <w:numPr>
          <w:ilvl w:val="0"/>
          <w:numId w:val="40"/>
        </w:numPr>
        <w:tabs>
          <w:tab w:val="num" w:pos="284"/>
        </w:tabs>
        <w:ind w:left="0" w:firstLine="567"/>
        <w:textAlignment w:val="auto"/>
        <w:rPr>
          <w:sz w:val="28"/>
          <w:szCs w:val="28"/>
        </w:rPr>
      </w:pPr>
      <w:r>
        <w:rPr>
          <w:sz w:val="28"/>
          <w:szCs w:val="28"/>
        </w:rPr>
        <w:t>Narodo’ Mira. Seriya. M. 1954- 1966.</w:t>
      </w:r>
    </w:p>
    <w:p w:rsidR="00B9006E" w:rsidRDefault="00B9006E" w:rsidP="00214253">
      <w:pPr>
        <w:numPr>
          <w:ilvl w:val="0"/>
          <w:numId w:val="40"/>
        </w:numPr>
        <w:tabs>
          <w:tab w:val="num" w:pos="284"/>
        </w:tabs>
        <w:ind w:left="0" w:firstLine="567"/>
        <w:textAlignment w:val="auto"/>
        <w:rPr>
          <w:sz w:val="28"/>
          <w:szCs w:val="28"/>
          <w:lang w:val="en-US"/>
        </w:rPr>
      </w:pPr>
      <w:r>
        <w:rPr>
          <w:sz w:val="28"/>
          <w:szCs w:val="28"/>
          <w:lang w:val="en-US"/>
        </w:rPr>
        <w:t>Sadoxin A.P. Etnologiya. – M., 2000</w:t>
      </w:r>
    </w:p>
    <w:p w:rsidR="00485568" w:rsidRPr="00A05CDB" w:rsidRDefault="00485568" w:rsidP="00920E19">
      <w:pPr>
        <w:pStyle w:val="ac"/>
        <w:tabs>
          <w:tab w:val="num" w:pos="-567"/>
          <w:tab w:val="num" w:pos="284"/>
        </w:tabs>
        <w:spacing w:after="0"/>
        <w:ind w:left="0" w:firstLine="567"/>
        <w:jc w:val="center"/>
        <w:rPr>
          <w:b/>
          <w:sz w:val="28"/>
          <w:szCs w:val="28"/>
          <w:lang w:val="en-US"/>
        </w:rPr>
      </w:pPr>
    </w:p>
    <w:p w:rsidR="00485568" w:rsidRPr="00A05CDB" w:rsidRDefault="00485568" w:rsidP="00920E19">
      <w:pPr>
        <w:pStyle w:val="ac"/>
        <w:tabs>
          <w:tab w:val="num" w:pos="-567"/>
          <w:tab w:val="num" w:pos="284"/>
        </w:tabs>
        <w:spacing w:after="0"/>
        <w:ind w:left="0" w:firstLine="567"/>
        <w:jc w:val="center"/>
        <w:rPr>
          <w:b/>
          <w:sz w:val="28"/>
          <w:szCs w:val="28"/>
          <w:lang w:val="en-US"/>
        </w:rPr>
      </w:pPr>
    </w:p>
    <w:p w:rsidR="00485568" w:rsidRPr="00A05CDB" w:rsidRDefault="00485568" w:rsidP="00920E19">
      <w:pPr>
        <w:pStyle w:val="ac"/>
        <w:tabs>
          <w:tab w:val="num" w:pos="-567"/>
          <w:tab w:val="num" w:pos="284"/>
        </w:tabs>
        <w:spacing w:after="0"/>
        <w:ind w:left="0" w:firstLine="567"/>
        <w:jc w:val="center"/>
        <w:rPr>
          <w:b/>
          <w:sz w:val="28"/>
          <w:szCs w:val="28"/>
          <w:lang w:val="en-US"/>
        </w:rPr>
      </w:pPr>
    </w:p>
    <w:p w:rsidR="00485568" w:rsidRPr="00A05CDB" w:rsidRDefault="00485568" w:rsidP="00920E19">
      <w:pPr>
        <w:pStyle w:val="ac"/>
        <w:tabs>
          <w:tab w:val="num" w:pos="-567"/>
          <w:tab w:val="num" w:pos="284"/>
        </w:tabs>
        <w:spacing w:after="0"/>
        <w:ind w:left="0" w:firstLine="567"/>
        <w:jc w:val="center"/>
        <w:rPr>
          <w:b/>
          <w:sz w:val="28"/>
          <w:szCs w:val="28"/>
          <w:lang w:val="en-US"/>
        </w:rPr>
      </w:pPr>
    </w:p>
    <w:p w:rsidR="009B6731" w:rsidRDefault="009B6731" w:rsidP="00920E19">
      <w:pPr>
        <w:pStyle w:val="ac"/>
        <w:tabs>
          <w:tab w:val="num" w:pos="-567"/>
          <w:tab w:val="num" w:pos="284"/>
        </w:tabs>
        <w:spacing w:after="0"/>
        <w:ind w:left="0" w:firstLine="567"/>
        <w:jc w:val="center"/>
        <w:rPr>
          <w:b/>
          <w:sz w:val="28"/>
          <w:szCs w:val="28"/>
          <w:lang w:val="en-US"/>
        </w:rPr>
      </w:pPr>
      <w:r>
        <w:rPr>
          <w:b/>
          <w:sz w:val="28"/>
          <w:szCs w:val="28"/>
          <w:lang w:val="en-US"/>
        </w:rPr>
        <w:t>1</w:t>
      </w:r>
      <w:r w:rsidR="00485568">
        <w:rPr>
          <w:b/>
          <w:sz w:val="28"/>
          <w:szCs w:val="28"/>
          <w:lang w:val="en-US"/>
        </w:rPr>
        <w:t>3</w:t>
      </w:r>
      <w:r>
        <w:rPr>
          <w:b/>
          <w:sz w:val="28"/>
          <w:szCs w:val="28"/>
          <w:lang w:val="en-US"/>
        </w:rPr>
        <w:t>-mavzu:</w:t>
      </w:r>
      <w:r w:rsidRPr="00B9006E">
        <w:rPr>
          <w:sz w:val="28"/>
          <w:szCs w:val="28"/>
          <w:lang w:val="en-US"/>
        </w:rPr>
        <w:t xml:space="preserve"> </w:t>
      </w:r>
      <w:r w:rsidR="00B9006E" w:rsidRPr="00B9006E">
        <w:rPr>
          <w:sz w:val="28"/>
          <w:szCs w:val="28"/>
          <w:lang w:val="en-US"/>
        </w:rPr>
        <w:t xml:space="preserve">Markaziy </w:t>
      </w:r>
      <w:r w:rsidRPr="00B9006E">
        <w:rPr>
          <w:sz w:val="28"/>
          <w:szCs w:val="28"/>
          <w:lang w:val="uz-Latn-UZ"/>
        </w:rPr>
        <w:t xml:space="preserve"> </w:t>
      </w:r>
      <w:r>
        <w:rPr>
          <w:sz w:val="28"/>
          <w:szCs w:val="28"/>
          <w:lang w:val="uz-Latn-UZ"/>
        </w:rPr>
        <w:t>va Janubiy Afrika xalqlari</w:t>
      </w:r>
    </w:p>
    <w:p w:rsidR="009B6731" w:rsidRDefault="009B6731" w:rsidP="00920E19">
      <w:pPr>
        <w:pStyle w:val="ac"/>
        <w:tabs>
          <w:tab w:val="num" w:pos="-567"/>
          <w:tab w:val="num" w:pos="284"/>
        </w:tabs>
        <w:spacing w:after="0"/>
        <w:ind w:left="0" w:firstLine="567"/>
        <w:jc w:val="center"/>
        <w:rPr>
          <w:b/>
          <w:sz w:val="28"/>
          <w:szCs w:val="28"/>
          <w:lang w:val="en-US"/>
        </w:rPr>
      </w:pPr>
      <w:r>
        <w:rPr>
          <w:b/>
          <w:sz w:val="28"/>
          <w:szCs w:val="28"/>
          <w:lang w:val="en-US"/>
        </w:rPr>
        <w:t xml:space="preserve">Ko’riladigan </w:t>
      </w:r>
      <w:r w:rsidR="00515B3A">
        <w:rPr>
          <w:b/>
          <w:sz w:val="28"/>
          <w:szCs w:val="28"/>
          <w:lang w:val="en-US"/>
        </w:rPr>
        <w:t>reja</w:t>
      </w:r>
      <w:r>
        <w:rPr>
          <w:b/>
          <w:sz w:val="28"/>
          <w:szCs w:val="28"/>
          <w:lang w:val="en-US"/>
        </w:rPr>
        <w:t>lar:</w:t>
      </w:r>
    </w:p>
    <w:p w:rsidR="009B6731" w:rsidRDefault="00995225" w:rsidP="00214253">
      <w:pPr>
        <w:numPr>
          <w:ilvl w:val="0"/>
          <w:numId w:val="41"/>
        </w:numPr>
        <w:tabs>
          <w:tab w:val="num" w:pos="284"/>
        </w:tabs>
        <w:overflowPunct/>
        <w:autoSpaceDE/>
        <w:adjustRightInd/>
        <w:ind w:left="0" w:firstLine="567"/>
        <w:textAlignment w:val="auto"/>
        <w:rPr>
          <w:sz w:val="28"/>
          <w:szCs w:val="28"/>
          <w:lang w:val="uz-Latn-UZ"/>
        </w:rPr>
      </w:pPr>
      <w:r w:rsidRPr="00B9006E">
        <w:rPr>
          <w:sz w:val="28"/>
          <w:szCs w:val="28"/>
          <w:lang w:val="en-US"/>
        </w:rPr>
        <w:t>Markaziy</w:t>
      </w:r>
      <w:r w:rsidR="009B6731">
        <w:rPr>
          <w:sz w:val="28"/>
          <w:szCs w:val="28"/>
          <w:lang w:val="uz-Latn-UZ"/>
        </w:rPr>
        <w:t xml:space="preserve"> Afrika xalqlarining etnik tacnifi, moddiy va ma’naviy madaniyati, diniy tasavvurlari</w:t>
      </w:r>
    </w:p>
    <w:p w:rsidR="009B6731" w:rsidRDefault="009B6731" w:rsidP="00214253">
      <w:pPr>
        <w:numPr>
          <w:ilvl w:val="0"/>
          <w:numId w:val="41"/>
        </w:numPr>
        <w:tabs>
          <w:tab w:val="num" w:pos="284"/>
        </w:tabs>
        <w:overflowPunct/>
        <w:autoSpaceDE/>
        <w:adjustRightInd/>
        <w:ind w:left="0" w:firstLine="567"/>
        <w:textAlignment w:val="auto"/>
        <w:rPr>
          <w:sz w:val="28"/>
          <w:szCs w:val="28"/>
          <w:lang w:val="uz-Latn-UZ"/>
        </w:rPr>
      </w:pPr>
      <w:r>
        <w:rPr>
          <w:sz w:val="28"/>
          <w:szCs w:val="28"/>
          <w:lang w:val="uz-Latn-UZ"/>
        </w:rPr>
        <w:t>Janubiy Afrika xalqlarining etnogenezi, ijtimoiy tuzumi, xo’jaligi</w:t>
      </w:r>
    </w:p>
    <w:p w:rsidR="009B6731" w:rsidRDefault="009B6731" w:rsidP="00214253">
      <w:pPr>
        <w:pStyle w:val="ac"/>
        <w:numPr>
          <w:ilvl w:val="0"/>
          <w:numId w:val="41"/>
        </w:numPr>
        <w:tabs>
          <w:tab w:val="num" w:pos="284"/>
        </w:tabs>
        <w:spacing w:after="0"/>
        <w:ind w:left="0" w:firstLine="567"/>
        <w:jc w:val="both"/>
        <w:textAlignment w:val="auto"/>
        <w:rPr>
          <w:sz w:val="28"/>
          <w:szCs w:val="28"/>
          <w:lang w:val="uz-Cyrl-UZ"/>
        </w:rPr>
      </w:pPr>
      <w:r>
        <w:rPr>
          <w:sz w:val="28"/>
          <w:szCs w:val="28"/>
          <w:lang w:val="uz-Latn-UZ"/>
        </w:rPr>
        <w:t>Madagaskar malgashlarining kelib chiqishi, an’anaviy turmush tarzi va xo’jaligi</w:t>
      </w:r>
    </w:p>
    <w:p w:rsidR="009B6731" w:rsidRDefault="009B6731" w:rsidP="00920E19">
      <w:pPr>
        <w:pStyle w:val="ac"/>
        <w:tabs>
          <w:tab w:val="num" w:pos="284"/>
        </w:tabs>
        <w:spacing w:after="0"/>
        <w:ind w:left="0" w:firstLine="567"/>
        <w:jc w:val="both"/>
        <w:rPr>
          <w:b/>
          <w:sz w:val="28"/>
          <w:szCs w:val="28"/>
          <w:lang w:val="uz-Cyrl-UZ"/>
        </w:rPr>
      </w:pPr>
    </w:p>
    <w:p w:rsidR="009B6731" w:rsidRPr="00D72BF3" w:rsidRDefault="009B6731" w:rsidP="00920E19">
      <w:pPr>
        <w:pStyle w:val="ac"/>
        <w:tabs>
          <w:tab w:val="num" w:pos="284"/>
        </w:tabs>
        <w:spacing w:after="0"/>
        <w:ind w:left="0" w:firstLine="567"/>
        <w:jc w:val="both"/>
        <w:rPr>
          <w:iCs/>
          <w:sz w:val="28"/>
          <w:szCs w:val="28"/>
          <w:lang w:val="uz-Cyrl-UZ"/>
        </w:rPr>
      </w:pPr>
      <w:r>
        <w:rPr>
          <w:b/>
          <w:sz w:val="28"/>
          <w:szCs w:val="28"/>
          <w:lang w:val="uz-Cyrl-UZ"/>
        </w:rPr>
        <w:t xml:space="preserve">Darsning maqsadi: </w:t>
      </w:r>
      <w:r w:rsidR="00995225" w:rsidRPr="00995225">
        <w:rPr>
          <w:sz w:val="28"/>
          <w:szCs w:val="28"/>
          <w:lang w:val="uz-Cyrl-UZ"/>
        </w:rPr>
        <w:t>Markaziy</w:t>
      </w:r>
      <w:r>
        <w:rPr>
          <w:sz w:val="28"/>
          <w:szCs w:val="28"/>
          <w:lang w:val="uz-Latn-UZ"/>
        </w:rPr>
        <w:t xml:space="preserve"> va Janubiy Afrika xalqlari</w:t>
      </w:r>
      <w:r>
        <w:rPr>
          <w:iCs/>
          <w:sz w:val="28"/>
          <w:szCs w:val="28"/>
          <w:lang w:val="uz-Cyrl-UZ"/>
        </w:rPr>
        <w:t xml:space="preserve"> haqida umumiy ma'lumot berish, ularning lingvistik va antropologik tasnifi, etnik tarixi haqida tushuncha berish.</w:t>
      </w:r>
    </w:p>
    <w:p w:rsidR="00F876A2" w:rsidRPr="00D72BF3" w:rsidRDefault="00F876A2" w:rsidP="00920E19">
      <w:pPr>
        <w:pStyle w:val="ac"/>
        <w:tabs>
          <w:tab w:val="num" w:pos="284"/>
        </w:tabs>
        <w:spacing w:after="0"/>
        <w:ind w:left="0" w:firstLine="567"/>
        <w:jc w:val="both"/>
        <w:rPr>
          <w:sz w:val="28"/>
          <w:szCs w:val="28"/>
          <w:lang w:val="uz-Cyrl-UZ"/>
        </w:rPr>
      </w:pPr>
    </w:p>
    <w:p w:rsidR="009B6731" w:rsidRDefault="009B6731" w:rsidP="00920E19">
      <w:pPr>
        <w:pStyle w:val="ac"/>
        <w:tabs>
          <w:tab w:val="num" w:pos="-567"/>
          <w:tab w:val="num" w:pos="284"/>
          <w:tab w:val="left" w:pos="360"/>
        </w:tabs>
        <w:spacing w:after="0"/>
        <w:ind w:left="0" w:firstLine="567"/>
        <w:jc w:val="center"/>
        <w:rPr>
          <w:sz w:val="28"/>
          <w:szCs w:val="28"/>
          <w:lang w:val="uz-Cyrl-UZ"/>
        </w:rPr>
      </w:pPr>
      <w:r>
        <w:rPr>
          <w:b/>
          <w:sz w:val="28"/>
          <w:szCs w:val="28"/>
          <w:lang w:val="uz-Cyrl-UZ"/>
        </w:rPr>
        <w:t>Adabiyotlar</w:t>
      </w:r>
      <w:r>
        <w:rPr>
          <w:sz w:val="28"/>
          <w:szCs w:val="28"/>
          <w:lang w:val="uz-Cyrl-UZ"/>
        </w:rPr>
        <w:t>:</w:t>
      </w:r>
    </w:p>
    <w:p w:rsidR="00F876A2" w:rsidRPr="00A77C26" w:rsidRDefault="00F876A2" w:rsidP="00214253">
      <w:pPr>
        <w:numPr>
          <w:ilvl w:val="0"/>
          <w:numId w:val="42"/>
        </w:numPr>
        <w:rPr>
          <w:sz w:val="28"/>
          <w:szCs w:val="28"/>
          <w:lang w:val="uz-Cyrl-UZ"/>
        </w:rPr>
      </w:pPr>
      <w:r w:rsidRPr="00D11A12">
        <w:rPr>
          <w:sz w:val="28"/>
          <w:szCs w:val="28"/>
          <w:lang w:val="uz-Cyrl-UZ"/>
        </w:rPr>
        <w:t>"Baliq skeleti" usuli</w:t>
      </w:r>
    </w:p>
    <w:p w:rsidR="00F876A2" w:rsidRPr="006720E2" w:rsidRDefault="00F876A2" w:rsidP="00214253">
      <w:pPr>
        <w:numPr>
          <w:ilvl w:val="0"/>
          <w:numId w:val="42"/>
        </w:numPr>
        <w:tabs>
          <w:tab w:val="left" w:pos="1784"/>
        </w:tabs>
        <w:ind w:right="-567"/>
        <w:jc w:val="center"/>
        <w:rPr>
          <w:b/>
          <w:sz w:val="28"/>
          <w:lang w:val="uz-Cyrl-UZ"/>
        </w:rPr>
      </w:pPr>
      <w:r w:rsidRPr="006720E2">
        <w:rPr>
          <w:b/>
          <w:sz w:val="28"/>
          <w:lang w:val="uz-Cyrl-UZ"/>
        </w:rPr>
        <w:t>«Bаliq skеlеti» tехnologiyasi haqida</w:t>
      </w:r>
    </w:p>
    <w:p w:rsidR="00F876A2" w:rsidRPr="00F876A2" w:rsidRDefault="00372EBB" w:rsidP="00F876A2">
      <w:pPr>
        <w:ind w:left="142" w:right="-109"/>
        <w:jc w:val="both"/>
        <w:rPr>
          <w:sz w:val="28"/>
          <w:lang w:val="uz-Cyrl-UZ"/>
        </w:rPr>
      </w:pPr>
      <w:r>
        <w:rPr>
          <w:noProof/>
          <w:sz w:val="28"/>
        </w:rPr>
        <w:pict>
          <v:group id="_x0000_s1308" style="position:absolute;left:0;text-align:left;margin-left:1.9pt;margin-top:9.65pt;width:482.5pt;height:284.4pt;z-index:251772928" coordorigin="908,923" coordsize="9650,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">
            <v:shape id="AutoShape 63" o:spid="_x0000_s1309" type="#_x0000_t127" style="position:absolute;left:1557;top:757;width:1369;height:266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VwcUA&#10;AADeAAAADwAAAGRycy9kb3ducmV2LnhtbERP32vCMBB+F/Y/hBN8m4lliqtGGcOBTCbODbbHoznb&#10;suRSm6x2//0yGPh2H9/PW657Z0VHbag9a5iMFQjiwpuaSw3vb0+3cxAhIhu0nknDDwVYr24GS8yN&#10;v/ArdcdYihTCIUcNVYxNLmUoKnIYxr4hTtzJtw5jgm0pTYuXFO6szJSaSYc1p4YKG3qsqPg6fjsN&#10;093Ls+1t2J333ezz0N1vPjKptB4N+4cFiEh9vIr/3VuT5qvsbgp/76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pXBxQAAAN4AAAAPAAAAAAAAAAAAAAAAAJgCAABkcnMv&#10;ZG93bnJldi54bWxQSwUGAAAAAAQABAD1AAAAigMAAAAA&#10;" fillcolor="#fc9" strokecolor="#396" strokeweight="2.25pt">
              <v:textbox>
                <w:txbxContent>
                  <w:p w:rsidR="00372EBB" w:rsidRPr="00F876A2" w:rsidRDefault="00372EBB" w:rsidP="00F876A2"/>
                </w:txbxContent>
              </v:textbox>
            </v:shape>
            <v:group id="Group 64" o:spid="_x0000_s1310" style="position:absolute;left:3550;top:923;width:7008;height:2596" coordorigin="2972,923" coordsize="7176,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a/kcQAAADeAAAADwAAAGRycy9kb3ducmV2LnhtbERPTYvCMBC9C/sfwgh7&#10;07SuylKNIrIuexBBXRBvQzO2xWZSmtjWf28Ewds83ufMl50pRUO1KywriIcRCOLU6oIzBf/HzeAb&#10;hPPIGkvLpOBODpaLj94cE21b3lNz8JkIIewSVJB7XyVSujQng25oK+LAXWxt0AdYZ1LX2IZwU8pR&#10;FE2lwYJDQ44VrXNKr4ebUfDbYrv6in+a7fWyvp+Pk91pG5NSn/1uNQPhqfNv8cv9p8P8aDS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4a/kcQAAADeAAAA&#10;DwAAAAAAAAAAAAAAAACqAgAAZHJzL2Rvd25yZXYueG1sUEsFBgAAAAAEAAQA+gAAAJsDAAAAAA==&#10;">
              <v:shape id="AutoShape 65" o:spid="_x0000_s1311" type="#_x0000_t32" style="position:absolute;left:2972;top:2129;width:6763;height: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w74AAADeAAAADwAAAGRycy9kb3ducmV2LnhtbERPyQrCMBC9C/5DGMGbpoq4VKOIIHgT&#10;l4PHoRnbYjOpTWzr3xtB8DaPt85q05pC1FS53LKC0TACQZxYnXOq4HrZD+YgnEfWWFgmBW9ysFl3&#10;OyuMtW34RPXZpyKEsItRQeZ9GUvpkowMuqEtiQN3t5VBH2CVSl1hE8JNIcdRNJUGcw4NGZa0yyh5&#10;nF9GwU0eF6cGqeZ8Vz5bTO/T4iKV6vfa7RKEp9b/xT/3QYf50Xgyg+874Qa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urDvgAAAN4AAAAPAAAAAAAAAAAAAAAAAKEC&#10;AABkcnMvZG93bnJldi54bWxQSwUGAAAAAAQABAD5AAAAjAMAAAAA&#10;" strokecolor="#396" strokeweight="2.25pt"/>
              <v:shape id="AutoShape 66" o:spid="_x0000_s1312" type="#_x0000_t32" style="position:absolute;left:3499;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n/8UAAADeAAAADwAAAGRycy9kb3ducmV2LnhtbESPQWvCQBCF74X+h2UEb3WjiJbUVURp&#10;qaeg9tLbkB2zwexsyG5N/Pedg+BthvfmvW9Wm8E36kZdrAMbmE4yUMRlsDVXBn7On2/voGJCttgE&#10;JgN3irBZv76sMLeh5yPdTqlSEsIxRwMupTbXOpaOPMZJaIlFu4TOY5K1q7TtsJdw3+hZli20x5ql&#10;wWFLO0fl9fTnDVzvhWvw92upndtv2/2l2B36wpjxaNh+gEo0pKf5cf1tBT+bzYVX3pEZ9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n/8UAAADeAAAADwAAAAAAAAAA&#10;AAAAAAChAgAAZHJzL2Rvd25yZXYueG1sUEsFBgAAAAAEAAQA+QAAAJMDAAAAAA==&#10;" strokecolor="#396" strokeweight="2.25pt"/>
              <v:shape id="AutoShape 67" o:spid="_x0000_s1313" type="#_x0000_t32" style="position:absolute;left:4552;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VCZMQAAADeAAAADwAAAGRycy9kb3ducmV2LnhtbERPTWvCQBC9F/oflhF6qxtFahvdiBgs&#10;7Sloe/E2ZMdsSHY2ZLdJ/PfdQsHbPN7nbHeTbcVAva8dK1jMExDEpdM1Vwq+v47PryB8QNbYOiYF&#10;N/Kwyx4ftphqN/KJhnOoRAxhn6ICE0KXSulLQxb93HXEkbu63mKIsK+k7nGM4baVyyR5kRZrjg0G&#10;OzoYKpvzj1XQ3ArT4uV9LY3J911+LQ6fY6HU02zab0AEmsJd/O/+0HF+sly9wd878Qa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UJkxAAAAN4AAAAPAAAAAAAAAAAA&#10;AAAAAKECAABkcnMvZG93bnJldi54bWxQSwUGAAAAAAQABAD5AAAAkgMAAAAA&#10;" strokecolor="#396" strokeweight="2.25pt"/>
              <v:shape id="AutoShape 68" o:spid="_x0000_s1314" type="#_x0000_t32" style="position:absolute;left:5433;top:93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Z9JMUAAADeAAAADwAAAGRycy9kb3ducmV2LnhtbESPQWvCQBCF74X+h2UEb3WjoJbUVURp&#10;qaeg9tLbkB2zwexsyG5N/Pedg+Bthnnz3vtWm8E36kZdrAMbmE4yUMRlsDVXBn7On2/voGJCttgE&#10;JgN3irBZv76sMLeh5yPdTqlSYsIxRwMupTbXOpaOPMZJaInldgmdxyRrV2nbYS/mvtGzLFtojzVL&#10;gsOWdo7K6+nPG7jeC9fg79dSO7fftvtLsTv0hTHj0bD9AJVoSE/x4/vbSv1sNhcAwZEZ9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Z9JMUAAADeAAAADwAAAAAAAAAA&#10;AAAAAAChAgAAZHJzL2Rvd25yZXYueG1sUEsFBgAAAAAEAAQA+QAAAJMDAAAAAA==&#10;" strokecolor="#396" strokeweight="2.25pt"/>
              <v:shape id="AutoShape 69" o:spid="_x0000_s1315" type="#_x0000_t32" style="position:absolute;left:6347;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rYv8QAAADeAAAADwAAAGRycy9kb3ducmV2LnhtbERPTWvCQBC9F/oflil4q5sIbSV1lZBg&#10;0VOoeultyI7ZYHY2ZFcT/71bKPQ2j/c5q81kO3GjwbeOFaTzBARx7XTLjYLTcfu6BOEDssbOMSm4&#10;k4fN+vlphZl2I3/T7RAaEUPYZ6jAhNBnUvrakEU/dz1x5M5usBgiHBqpBxxjuO3kIknepcWWY4PB&#10;ngpD9eVwtQou98p0+PP1IY0p8748V8V+rJSavUz5J4hAU/gX/7l3Os5PFm8p/L4Tb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ti/xAAAAN4AAAAPAAAAAAAAAAAA&#10;AAAAAKECAABkcnMvZG93bnJldi54bWxQSwUGAAAAAAQABAD5AAAAkgMAAAAA&#10;" strokecolor="#396" strokeweight="2.25pt"/>
              <v:shape id="AutoShape 70" o:spid="_x0000_s1316" type="#_x0000_t32" style="position:absolute;left:7228;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hGyMQAAADeAAAADwAAAGRycy9kb3ducmV2LnhtbERPyWrDMBC9F/oPYgq51XINbYMbJYSE&#10;lPRk6uSS22BNLBNrZCzFy99XhUJv83jrrDaTbcVAvW8cK3hJUhDEldMN1wrOp8PzEoQPyBpbx6Rg&#10;Jg+b9ePDCnPtRv6moQy1iCHsc1RgQuhyKX1lyKJPXEccuavrLYYI+1rqHscYbluZpembtNhwbDDY&#10;0c5QdSvvVsFtLkyLl893acx+2+2vxe5rLJRaPE3bDxCBpvAv/nMfdZyfZq8Z/L4Tb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EbIxAAAAN4AAAAPAAAAAAAAAAAA&#10;AAAAAKECAABkcnMvZG93bnJldi54bWxQSwUGAAAAAAQABAD5AAAAkgMAAAAA&#10;" strokecolor="#396" strokeweight="2.25pt"/>
              <v:shape id="AutoShape 71" o:spid="_x0000_s1317" type="#_x0000_t32" style="position:absolute;left:8353;top:923;width:1795;height:1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TjU8QAAADeAAAADwAAAGRycy9kb3ducmV2LnhtbERPTWvCQBC9F/oflhF6qxuV2hLdiBgs&#10;7Sloe/E2ZMdsSHY2ZLdJ/PfdQsHbPN7nbHeTbcVAva8dK1jMExDEpdM1Vwq+v47PbyB8QNbYOiYF&#10;N/Kwyx4ftphqN/KJhnOoRAxhn6ICE0KXSulLQxb93HXEkbu63mKIsK+k7nGM4baVyyRZS4s1xwaD&#10;HR0Mlc35xypoboVp8fL+Ko3J911+LQ6fY6HU02zab0AEmsJd/O/+0HF+snxZwd878Qa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ONTxAAAAN4AAAAPAAAAAAAAAAAA&#10;AAAAAKECAABkcnMvZG93bnJldi54bWxQSwUGAAAAAAQABAD5AAAAkgMAAAAA&#10;" strokecolor="#396" strokeweight="2.25pt"/>
              <v:shape id="AutoShape 72" o:spid="_x0000_s1318" type="#_x0000_t32" style="position:absolute;left:3499;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Hiab4AAADeAAAADwAAAGRycy9kb3ducmV2LnhtbERPSwrCMBDdC94hjOBOU0VFq1FEENyJ&#10;n4XLoRnbYjOpTWzr7Y0guJvH+85q05pC1FS53LKC0TACQZxYnXOq4HrZD+YgnEfWWFgmBW9ysFl3&#10;OyuMtW34RPXZpyKEsItRQeZ9GUvpkowMuqEtiQN3t5VBH2CVSl1hE8JNIcdRNJMGcw4NGZa0yyh5&#10;nF9GwU0eF6cGqeZ8Vz5bTO+z4iKV6vfa7RKEp9b/xT/3QYf50Xg6ge874Qa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8eJpvgAAAN4AAAAPAAAAAAAAAAAAAAAAAKEC&#10;AABkcnMvZG93bnJldi54bWxQSwUGAAAAAAQABAD5AAAAjAMAAAAA&#10;" strokecolor="#396" strokeweight="2.25pt"/>
              <v:shape id="AutoShape 73" o:spid="_x0000_s1319" type="#_x0000_t32" style="position:absolute;left:4552;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1H8r4AAADeAAAADwAAAGRycy9kb3ducmV2LnhtbERPSwrCMBDdC94hjODOpgqKVqOIILgT&#10;PwuXQzO2xWZSm9jW2xtBcDeP953VpjOlaKh2hWUF4ygGQZxaXXCm4HrZj+YgnEfWWFomBW9ysFn3&#10;eytMtG35RM3ZZyKEsEtQQe59lUjp0pwMushWxIG729qgD7DOpK6xDeGmlJM4nkmDBYeGHCva5ZQ+&#10;zi+j4CaPi1OL1HCxq54dZvdZeZFKDQfddgnCU+f/4p/7oMP8eDKdwvedcINc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vUfyvgAAAN4AAAAPAAAAAAAAAAAAAAAAAKEC&#10;AABkcnMvZG93bnJldi54bWxQSwUGAAAAAAQABAD5AAAAjAMAAAAA&#10;" strokecolor="#396" strokeweight="2.25pt"/>
              <v:shape id="AutoShape 74" o:spid="_x0000_s1320" type="#_x0000_t32" style="position:absolute;left:5433;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hb4AAADeAAAADwAAAGRycy9kb3ducmV2LnhtbERPSwrCMBDdC94hjOBOUwWLVqOIILgT&#10;PwuXQzO2xWZSm9jW2xtBcDeP953VpjOlaKh2hWUFk3EEgji1uuBMwfWyH81BOI+ssbRMCt7kYLPu&#10;91aYaNvyiZqzz0QIYZeggtz7KpHSpTkZdGNbEQfubmuDPsA6k7rGNoSbUk6jKJYGCw4NOVa0yyl9&#10;nF9GwU0eF6cWqeFiVz07zO5xeZFKDQfddgnCU+f/4p/7oMP8aDqL4ftOuEG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b9mFvgAAAN4AAAAPAAAAAAAAAAAAAAAAAKEC&#10;AABkcnMvZG93bnJldi54bWxQSwUGAAAAAAQABAD5AAAAjAMAAAAA&#10;" strokecolor="#396" strokeweight="2.25pt"/>
              <v:shape id="AutoShape 75" o:spid="_x0000_s1321" type="#_x0000_t32" style="position:absolute;left:6347;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N8Hr4AAADeAAAADwAAAGRycy9kb3ducmV2LnhtbERPyQrCMBC9C/5DGMGbpgpu1SgiCN7E&#10;5eBxaMa22ExqE9v690YQvM3jrbPatKYQNVUut6xgNIxAECdW55wquF72gzkI55E1FpZJwZscbNbd&#10;zgpjbRs+UX32qQgh7GJUkHlfxlK6JCODbmhL4sDdbWXQB1ilUlfYhHBTyHEUTaXBnENDhiXtMkoe&#10;55dRcJPHxalBqjnflc8W0/u0uEil+r12uwThqfV/8c990GF+NJ7M4PtOuEG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I3wevgAAAN4AAAAPAAAAAAAAAAAAAAAAAKEC&#10;AABkcnMvZG93bnJldi54bWxQSwUGAAAAAAQABAD5AAAAjAMAAAAA&#10;" strokecolor="#396" strokeweight="2.25pt"/>
              <v:shape id="AutoShape 76" o:spid="_x0000_s1322" type="#_x0000_t32" style="position:absolute;left:7228;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zobMQAAADeAAAADwAAAGRycy9kb3ducmV2LnhtbESPQWvCQBCF74X+h2UKvdWNgqFNXYME&#10;BG+i6cHjkB2TYHY2Ztck/vvOodDbDO/Ne99s8tl1aqQhtJ4NLBcJKOLK25ZrAz/l/uMTVIjIFjvP&#10;ZOBJAfLt68sGM+snPtF4jrWSEA4ZGmhi7DOtQ9WQw7DwPbFoVz84jLIOtbYDThLuOr1KklQ7bFka&#10;GuypaKi6nR/OwEUfv04T0sht0d9nrK9pV2pj3t/m3TeoSHP8N/9dH6zgJ6u18Mo7MoP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vOhsxAAAAN4AAAAPAAAAAAAAAAAA&#10;AAAAAKECAABkcnMvZG93bnJldi54bWxQSwUGAAAAAAQABAD5AAAAkgMAAAAA&#10;" strokecolor="#396" strokeweight="2.25pt"/>
              <v:shape id="AutoShape 77" o:spid="_x0000_s1323" type="#_x0000_t32" style="position:absolute;left:8353;top:2129;width:1561;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BN974AAADeAAAADwAAAGRycy9kb3ducmV2LnhtbERPSwrCMBDdC94hjOBOUwXFVqOIILgT&#10;PwuXQzO2xWZSm9jW2xtBcDeP953VpjOlaKh2hWUFk3EEgji1uuBMwfWyHy1AOI+ssbRMCt7kYLPu&#10;91aYaNvyiZqzz0QIYZeggtz7KpHSpTkZdGNbEQfubmuDPsA6k7rGNoSbUk6jaC4NFhwacqxol1P6&#10;OL+Mgps8xqcWqeFiVz07zO7z8iKVGg667RKEp87/xT/3QYf50XQWw/edcINc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8E33vgAAAN4AAAAPAAAAAAAAAAAAAAAAAKEC&#10;AABkcnMvZG93bnJldi54bWxQSwUGAAAAAAQABAD5AAAAjAMAAAAA&#10;" strokecolor="#396" strokeweight="2.25pt"/>
            </v:group>
          </v:group>
        </w:pict>
      </w:r>
    </w:p>
    <w:p w:rsidR="00F876A2" w:rsidRPr="00F876A2" w:rsidRDefault="00F876A2" w:rsidP="00F876A2">
      <w:pPr>
        <w:ind w:left="142" w:right="-109"/>
        <w:jc w:val="both"/>
        <w:rPr>
          <w:sz w:val="28"/>
          <w:lang w:val="uz-Cyrl-UZ"/>
        </w:rPr>
      </w:pPr>
    </w:p>
    <w:p w:rsidR="00F876A2" w:rsidRPr="00F876A2" w:rsidRDefault="00F876A2" w:rsidP="00F876A2">
      <w:pPr>
        <w:ind w:left="142" w:right="-109"/>
        <w:jc w:val="both"/>
        <w:rPr>
          <w:sz w:val="28"/>
          <w:lang w:val="uz-Cyrl-UZ"/>
        </w:rPr>
      </w:pPr>
    </w:p>
    <w:p w:rsidR="00F876A2" w:rsidRPr="00F876A2" w:rsidRDefault="00F876A2" w:rsidP="00F876A2">
      <w:pPr>
        <w:ind w:left="142" w:right="-109"/>
        <w:jc w:val="both"/>
        <w:rPr>
          <w:sz w:val="28"/>
          <w:lang w:val="uz-Cyrl-UZ"/>
        </w:rPr>
      </w:pPr>
    </w:p>
    <w:p w:rsidR="00F876A2" w:rsidRPr="00F876A2" w:rsidRDefault="00F876A2" w:rsidP="00F876A2">
      <w:pPr>
        <w:ind w:left="142" w:right="-109"/>
        <w:jc w:val="both"/>
        <w:rPr>
          <w:sz w:val="28"/>
          <w:lang w:val="uz-Cyrl-UZ"/>
        </w:rPr>
      </w:pPr>
    </w:p>
    <w:p w:rsidR="00F876A2" w:rsidRPr="00F876A2" w:rsidRDefault="00F876A2" w:rsidP="00F876A2">
      <w:pPr>
        <w:ind w:left="142" w:right="-109"/>
        <w:jc w:val="both"/>
        <w:rPr>
          <w:sz w:val="28"/>
          <w:lang w:val="uz-Cyrl-UZ"/>
        </w:rPr>
      </w:pPr>
    </w:p>
    <w:p w:rsidR="00F876A2" w:rsidRPr="00F876A2" w:rsidRDefault="00F876A2" w:rsidP="00F876A2">
      <w:pPr>
        <w:ind w:left="142" w:right="-109"/>
        <w:jc w:val="both"/>
        <w:rPr>
          <w:sz w:val="28"/>
          <w:lang w:val="uz-Cyrl-UZ"/>
        </w:rPr>
      </w:pPr>
    </w:p>
    <w:p w:rsidR="00F876A2" w:rsidRPr="00F876A2" w:rsidRDefault="00F876A2" w:rsidP="00F876A2">
      <w:pPr>
        <w:ind w:left="142" w:right="-109"/>
        <w:jc w:val="both"/>
        <w:rPr>
          <w:sz w:val="28"/>
          <w:lang w:val="uz-Cyrl-UZ"/>
        </w:rPr>
      </w:pPr>
    </w:p>
    <w:p w:rsidR="00F876A2" w:rsidRPr="00F876A2" w:rsidRDefault="00F876A2" w:rsidP="00F876A2">
      <w:pPr>
        <w:ind w:left="142" w:right="-109"/>
        <w:jc w:val="both"/>
        <w:rPr>
          <w:sz w:val="28"/>
          <w:lang w:val="uz-Cyrl-UZ"/>
        </w:rPr>
      </w:pPr>
    </w:p>
    <w:p w:rsidR="00F876A2" w:rsidRDefault="00F876A2" w:rsidP="00F876A2">
      <w:pPr>
        <w:ind w:left="142" w:right="-109"/>
        <w:jc w:val="both"/>
        <w:rPr>
          <w:sz w:val="28"/>
          <w:lang w:val="en-US"/>
        </w:rPr>
      </w:pPr>
    </w:p>
    <w:p w:rsidR="00F876A2" w:rsidRDefault="00F876A2" w:rsidP="00F876A2">
      <w:pPr>
        <w:ind w:left="142" w:right="-109"/>
        <w:jc w:val="both"/>
        <w:rPr>
          <w:sz w:val="28"/>
          <w:lang w:val="en-US"/>
        </w:rPr>
      </w:pPr>
    </w:p>
    <w:p w:rsidR="00F876A2" w:rsidRDefault="00F876A2" w:rsidP="00F876A2">
      <w:pPr>
        <w:ind w:left="142" w:right="-109"/>
        <w:jc w:val="both"/>
        <w:rPr>
          <w:sz w:val="28"/>
          <w:lang w:val="en-US"/>
        </w:rPr>
      </w:pPr>
    </w:p>
    <w:p w:rsidR="00F876A2" w:rsidRDefault="00F876A2" w:rsidP="00F876A2">
      <w:pPr>
        <w:ind w:left="142" w:right="-109"/>
        <w:jc w:val="both"/>
        <w:rPr>
          <w:sz w:val="28"/>
          <w:lang w:val="en-US"/>
        </w:rPr>
      </w:pPr>
    </w:p>
    <w:p w:rsidR="00F876A2" w:rsidRDefault="00F876A2" w:rsidP="00F876A2">
      <w:pPr>
        <w:ind w:left="142" w:right="-109"/>
        <w:jc w:val="both"/>
        <w:rPr>
          <w:sz w:val="28"/>
          <w:lang w:val="en-US"/>
        </w:rPr>
      </w:pPr>
    </w:p>
    <w:p w:rsidR="00F876A2" w:rsidRPr="006720E2" w:rsidRDefault="00F876A2" w:rsidP="00F876A2">
      <w:pPr>
        <w:rPr>
          <w:sz w:val="28"/>
          <w:lang w:val="uz-Cyrl-UZ"/>
        </w:rPr>
      </w:pPr>
      <w:r w:rsidRPr="00D11A12">
        <w:rPr>
          <w:sz w:val="28"/>
          <w:szCs w:val="28"/>
          <w:lang w:val="uz-Cyrl-UZ"/>
        </w:rPr>
        <w:t>"</w:t>
      </w:r>
      <w:r w:rsidRPr="006720E2">
        <w:rPr>
          <w:sz w:val="28"/>
          <w:lang w:val="uz-Cyrl-UZ"/>
        </w:rPr>
        <w:t xml:space="preserve"> </w:t>
      </w:r>
    </w:p>
    <w:p w:rsidR="00F876A2" w:rsidRPr="006720E2" w:rsidRDefault="00F876A2" w:rsidP="00F876A2">
      <w:pPr>
        <w:rPr>
          <w:sz w:val="28"/>
          <w:lang w:val="uz-Cyrl-UZ"/>
        </w:rPr>
      </w:pPr>
    </w:p>
    <w:p w:rsidR="00F876A2" w:rsidRPr="006720E2" w:rsidRDefault="00F876A2" w:rsidP="00F876A2">
      <w:pPr>
        <w:rPr>
          <w:sz w:val="28"/>
          <w:lang w:val="uz-Cyrl-UZ"/>
        </w:rPr>
      </w:pPr>
    </w:p>
    <w:p w:rsidR="00F876A2" w:rsidRPr="006720E2" w:rsidRDefault="00F876A2" w:rsidP="00F876A2">
      <w:pPr>
        <w:rPr>
          <w:sz w:val="28"/>
          <w:lang w:val="uz-Cyrl-UZ"/>
        </w:rPr>
      </w:pPr>
    </w:p>
    <w:p w:rsidR="00F876A2" w:rsidRPr="006720E2" w:rsidRDefault="00F876A2" w:rsidP="00F876A2">
      <w:pPr>
        <w:rPr>
          <w:sz w:val="28"/>
          <w:lang w:val="uz-Cyrl-UZ"/>
        </w:rPr>
      </w:pPr>
    </w:p>
    <w:p w:rsidR="00F876A2" w:rsidRPr="006720E2" w:rsidRDefault="00F876A2" w:rsidP="00F876A2">
      <w:pPr>
        <w:tabs>
          <w:tab w:val="left" w:pos="1784"/>
        </w:tabs>
        <w:ind w:right="-567"/>
        <w:jc w:val="center"/>
        <w:rPr>
          <w:b/>
          <w:sz w:val="28"/>
          <w:lang w:val="uz-Cyrl-UZ"/>
        </w:rPr>
      </w:pPr>
      <w:r w:rsidRPr="006720E2">
        <w:rPr>
          <w:b/>
          <w:sz w:val="28"/>
          <w:lang w:val="uz-Cyrl-UZ"/>
        </w:rPr>
        <w:t>«Bаliq skеlеti» tехnologiyasi haqida</w:t>
      </w:r>
    </w:p>
    <w:p w:rsidR="00F876A2" w:rsidRPr="006720E2" w:rsidRDefault="00F876A2" w:rsidP="00F876A2">
      <w:pPr>
        <w:ind w:right="-109" w:firstLine="708"/>
        <w:jc w:val="both"/>
        <w:rPr>
          <w:sz w:val="28"/>
          <w:lang w:val="uz-Cyrl-UZ"/>
        </w:rPr>
      </w:pPr>
      <w:r w:rsidRPr="006720E2">
        <w:rPr>
          <w:sz w:val="28"/>
          <w:lang w:val="uz-Cyrl-UZ"/>
        </w:rPr>
        <w:t>Ushbu tехnоlоgiya kаttа muаmmоlаrning еchimini tоpishgа qаrаtilgаn. Yuqоri qismidа muаmmоlаr turi yozilsа, pаstki qismidа esа misоllаr bilаn izоhlаnаdi.</w:t>
      </w:r>
    </w:p>
    <w:p w:rsidR="00F876A2" w:rsidRPr="006720E2" w:rsidRDefault="00F876A2" w:rsidP="00F876A2">
      <w:pPr>
        <w:overflowPunct/>
        <w:autoSpaceDE/>
        <w:adjustRightInd/>
        <w:ind w:left="567"/>
        <w:textAlignment w:val="auto"/>
        <w:rPr>
          <w:sz w:val="28"/>
          <w:lang w:val="uz-Cyrl-UZ"/>
        </w:rPr>
      </w:pPr>
      <w:r w:rsidRPr="006720E2">
        <w:rPr>
          <w:sz w:val="28"/>
          <w:lang w:val="uz-Cyrl-UZ"/>
        </w:rPr>
        <w:t xml:space="preserve">Ushbu tехnоlоgiya kаttа muаmmоlаrning еchimini tоpishgа qаrаtilgаn. Yuqоri qismidа </w:t>
      </w:r>
      <w:r w:rsidRPr="00F876A2">
        <w:rPr>
          <w:sz w:val="28"/>
          <w:szCs w:val="28"/>
          <w:lang w:val="uz-Cyrl-UZ"/>
        </w:rPr>
        <w:t>Markaziy</w:t>
      </w:r>
      <w:r>
        <w:rPr>
          <w:sz w:val="28"/>
          <w:szCs w:val="28"/>
          <w:lang w:val="uz-Latn-UZ"/>
        </w:rPr>
        <w:t xml:space="preserve"> Afrika xalqlarining etnik tacnifi, moddiy va ma’naviy madaniyati, diniy tasavvurlari </w:t>
      </w:r>
      <w:r w:rsidRPr="006720E2">
        <w:rPr>
          <w:sz w:val="28"/>
          <w:lang w:val="uz-Cyrl-UZ"/>
        </w:rPr>
        <w:t>yozilsа, pаstki qismidа esа misоllаr bilаn izоhlаnаdi.</w:t>
      </w:r>
    </w:p>
    <w:p w:rsidR="00F876A2" w:rsidRPr="006720E2" w:rsidRDefault="00F876A2" w:rsidP="00F876A2">
      <w:pPr>
        <w:ind w:left="142"/>
        <w:rPr>
          <w:sz w:val="28"/>
          <w:lang w:val="uz-Cyrl-UZ"/>
        </w:rPr>
      </w:pPr>
    </w:p>
    <w:p w:rsidR="00F876A2" w:rsidRPr="00B04759" w:rsidRDefault="00F876A2" w:rsidP="00F876A2">
      <w:pPr>
        <w:ind w:left="142"/>
        <w:rPr>
          <w:b/>
          <w:sz w:val="28"/>
          <w:szCs w:val="28"/>
          <w:lang w:val="uz-Cyrl-UZ"/>
        </w:rPr>
      </w:pPr>
    </w:p>
    <w:p w:rsidR="00F876A2" w:rsidRPr="00B04759" w:rsidRDefault="00F876A2" w:rsidP="00214253">
      <w:pPr>
        <w:numPr>
          <w:ilvl w:val="0"/>
          <w:numId w:val="42"/>
        </w:numPr>
        <w:rPr>
          <w:b/>
          <w:sz w:val="28"/>
          <w:szCs w:val="28"/>
          <w:lang w:val="uz-Cyrl-UZ"/>
        </w:rPr>
      </w:pPr>
    </w:p>
    <w:p w:rsidR="009B6731" w:rsidRDefault="009B6731" w:rsidP="00214253">
      <w:pPr>
        <w:numPr>
          <w:ilvl w:val="0"/>
          <w:numId w:val="42"/>
        </w:numPr>
        <w:tabs>
          <w:tab w:val="num" w:pos="284"/>
        </w:tabs>
        <w:ind w:left="0" w:firstLine="567"/>
        <w:textAlignment w:val="auto"/>
        <w:rPr>
          <w:sz w:val="28"/>
          <w:szCs w:val="28"/>
          <w:lang w:val="en-US"/>
        </w:rPr>
      </w:pPr>
      <w:r w:rsidRPr="00F876A2">
        <w:rPr>
          <w:sz w:val="28"/>
          <w:szCs w:val="28"/>
          <w:lang w:val="uz-Cyrl-UZ"/>
        </w:rPr>
        <w:lastRenderedPageBreak/>
        <w:t xml:space="preserve"> </w:t>
      </w:r>
      <w:r>
        <w:rPr>
          <w:sz w:val="28"/>
          <w:szCs w:val="28"/>
          <w:lang w:val="uz-Cyrl-UZ"/>
        </w:rPr>
        <w:t xml:space="preserve">Jabborov I. Jahon etnologiyasi asoslari. – T.:Yangi asr avlodi, 2005. </w:t>
      </w:r>
      <w:r>
        <w:rPr>
          <w:sz w:val="28"/>
          <w:szCs w:val="28"/>
          <w:lang w:val="en-US"/>
        </w:rPr>
        <w:t>314 b.</w:t>
      </w:r>
    </w:p>
    <w:p w:rsidR="009B6731" w:rsidRDefault="009B6731" w:rsidP="00214253">
      <w:pPr>
        <w:numPr>
          <w:ilvl w:val="0"/>
          <w:numId w:val="42"/>
        </w:numPr>
        <w:tabs>
          <w:tab w:val="num" w:pos="284"/>
        </w:tabs>
        <w:ind w:left="0" w:firstLine="567"/>
        <w:textAlignment w:val="auto"/>
        <w:rPr>
          <w:sz w:val="28"/>
          <w:szCs w:val="28"/>
          <w:lang w:val="en-US"/>
        </w:rPr>
      </w:pPr>
      <w:r>
        <w:rPr>
          <w:sz w:val="28"/>
          <w:szCs w:val="28"/>
          <w:lang w:val="en-US"/>
        </w:rPr>
        <w:t>Kratkiy etnologicheskiy slovar – M.:Sotsialno’y monitoring, 1995</w:t>
      </w:r>
    </w:p>
    <w:p w:rsidR="009B6731" w:rsidRDefault="009B6731" w:rsidP="00214253">
      <w:pPr>
        <w:numPr>
          <w:ilvl w:val="0"/>
          <w:numId w:val="42"/>
        </w:numPr>
        <w:tabs>
          <w:tab w:val="num" w:pos="284"/>
        </w:tabs>
        <w:ind w:left="0" w:firstLine="567"/>
        <w:textAlignment w:val="auto"/>
        <w:rPr>
          <w:sz w:val="28"/>
          <w:szCs w:val="28"/>
        </w:rPr>
      </w:pPr>
      <w:r>
        <w:rPr>
          <w:sz w:val="28"/>
          <w:szCs w:val="28"/>
          <w:lang w:val="en-US"/>
        </w:rPr>
        <w:t xml:space="preserve">Lure S.V. Istoricheskaya etnologiya.  </w:t>
      </w:r>
      <w:r>
        <w:rPr>
          <w:sz w:val="28"/>
          <w:szCs w:val="28"/>
        </w:rPr>
        <w:t>M., 1998</w:t>
      </w:r>
    </w:p>
    <w:p w:rsidR="009B6731" w:rsidRDefault="009B6731" w:rsidP="00214253">
      <w:pPr>
        <w:numPr>
          <w:ilvl w:val="0"/>
          <w:numId w:val="42"/>
        </w:numPr>
        <w:tabs>
          <w:tab w:val="num" w:pos="284"/>
        </w:tabs>
        <w:ind w:left="0" w:firstLine="567"/>
        <w:textAlignment w:val="auto"/>
        <w:rPr>
          <w:sz w:val="28"/>
          <w:szCs w:val="28"/>
          <w:lang w:val="en-US"/>
        </w:rPr>
      </w:pPr>
      <w:r>
        <w:rPr>
          <w:sz w:val="28"/>
          <w:szCs w:val="28"/>
          <w:lang w:val="en-US"/>
        </w:rPr>
        <w:t>Narodo’ mira. M.:Sovetskaya entsiklopediya, 1988</w:t>
      </w:r>
    </w:p>
    <w:p w:rsidR="009B6731" w:rsidRDefault="009B6731" w:rsidP="00214253">
      <w:pPr>
        <w:numPr>
          <w:ilvl w:val="0"/>
          <w:numId w:val="42"/>
        </w:numPr>
        <w:tabs>
          <w:tab w:val="num" w:pos="284"/>
        </w:tabs>
        <w:ind w:left="0" w:firstLine="567"/>
        <w:textAlignment w:val="auto"/>
        <w:rPr>
          <w:sz w:val="28"/>
          <w:szCs w:val="28"/>
        </w:rPr>
      </w:pPr>
      <w:r>
        <w:rPr>
          <w:sz w:val="28"/>
          <w:szCs w:val="28"/>
        </w:rPr>
        <w:t>Narodo’ Mira. Seriya. M. 1954- 1966.</w:t>
      </w:r>
    </w:p>
    <w:p w:rsidR="009B6731" w:rsidRDefault="009B6731" w:rsidP="00214253">
      <w:pPr>
        <w:numPr>
          <w:ilvl w:val="0"/>
          <w:numId w:val="42"/>
        </w:numPr>
        <w:tabs>
          <w:tab w:val="num" w:pos="284"/>
        </w:tabs>
        <w:overflowPunct/>
        <w:autoSpaceDE/>
        <w:adjustRightInd/>
        <w:ind w:left="0" w:firstLine="567"/>
        <w:jc w:val="both"/>
        <w:textAlignment w:val="auto"/>
        <w:rPr>
          <w:sz w:val="28"/>
          <w:szCs w:val="28"/>
          <w:lang w:val="en-US"/>
        </w:rPr>
      </w:pPr>
      <w:r>
        <w:rPr>
          <w:sz w:val="28"/>
          <w:szCs w:val="28"/>
          <w:lang w:val="en-US"/>
        </w:rPr>
        <w:t>Sadoxin A.P. Etnologiya. – M., 2000</w:t>
      </w:r>
    </w:p>
    <w:p w:rsidR="00D87F80" w:rsidRDefault="00D87F80" w:rsidP="00920E19">
      <w:pPr>
        <w:pStyle w:val="ac"/>
        <w:tabs>
          <w:tab w:val="num" w:pos="-567"/>
          <w:tab w:val="num" w:pos="284"/>
        </w:tabs>
        <w:spacing w:after="0"/>
        <w:ind w:left="0" w:firstLine="567"/>
        <w:jc w:val="center"/>
        <w:rPr>
          <w:b/>
          <w:sz w:val="28"/>
          <w:szCs w:val="28"/>
          <w:lang w:val="en-US"/>
        </w:rPr>
      </w:pPr>
    </w:p>
    <w:p w:rsidR="009B6731" w:rsidRDefault="009B6731" w:rsidP="00920E19">
      <w:pPr>
        <w:pStyle w:val="ac"/>
        <w:tabs>
          <w:tab w:val="num" w:pos="-567"/>
          <w:tab w:val="num" w:pos="284"/>
        </w:tabs>
        <w:spacing w:after="0"/>
        <w:ind w:left="0" w:firstLine="567"/>
        <w:jc w:val="center"/>
        <w:rPr>
          <w:sz w:val="28"/>
          <w:szCs w:val="28"/>
          <w:lang w:val="en-US"/>
        </w:rPr>
      </w:pPr>
      <w:r>
        <w:rPr>
          <w:b/>
          <w:sz w:val="28"/>
          <w:szCs w:val="28"/>
          <w:lang w:val="en-US"/>
        </w:rPr>
        <w:t>1</w:t>
      </w:r>
      <w:r w:rsidR="00485568">
        <w:rPr>
          <w:b/>
          <w:sz w:val="28"/>
          <w:szCs w:val="28"/>
          <w:lang w:val="en-US"/>
        </w:rPr>
        <w:t>4</w:t>
      </w:r>
      <w:r>
        <w:rPr>
          <w:b/>
          <w:sz w:val="28"/>
          <w:szCs w:val="28"/>
          <w:lang w:val="en-US"/>
        </w:rPr>
        <w:t>-mavzu:</w:t>
      </w:r>
      <w:r>
        <w:rPr>
          <w:sz w:val="28"/>
          <w:szCs w:val="28"/>
          <w:lang w:val="en-US"/>
        </w:rPr>
        <w:t xml:space="preserve"> </w:t>
      </w:r>
      <w:r>
        <w:rPr>
          <w:sz w:val="28"/>
          <w:szCs w:val="28"/>
          <w:lang w:val="uz-Latn-UZ"/>
        </w:rPr>
        <w:t xml:space="preserve"> </w:t>
      </w:r>
      <w:r w:rsidR="00485568" w:rsidRPr="00485568">
        <w:rPr>
          <w:sz w:val="28"/>
          <w:szCs w:val="28"/>
          <w:lang w:val="en-US"/>
        </w:rPr>
        <w:t>Shimoliy Amerika xalqlari</w:t>
      </w:r>
      <w:r w:rsidRPr="00485568">
        <w:rPr>
          <w:sz w:val="28"/>
          <w:szCs w:val="28"/>
          <w:lang w:val="uz-Latn-UZ"/>
        </w:rPr>
        <w:t>.</w:t>
      </w:r>
    </w:p>
    <w:p w:rsidR="009B6731" w:rsidRDefault="009B6731" w:rsidP="00920E19">
      <w:pPr>
        <w:pStyle w:val="ac"/>
        <w:tabs>
          <w:tab w:val="num" w:pos="-567"/>
          <w:tab w:val="num" w:pos="284"/>
        </w:tabs>
        <w:spacing w:after="0"/>
        <w:ind w:left="0" w:firstLine="567"/>
        <w:jc w:val="center"/>
        <w:rPr>
          <w:sz w:val="28"/>
          <w:szCs w:val="28"/>
          <w:lang w:val="en-US"/>
        </w:rPr>
      </w:pPr>
      <w:r>
        <w:rPr>
          <w:sz w:val="28"/>
          <w:szCs w:val="28"/>
          <w:lang w:val="en-US"/>
        </w:rPr>
        <w:t xml:space="preserve">Ko’riladigan </w:t>
      </w:r>
      <w:r w:rsidR="00515B3A">
        <w:rPr>
          <w:sz w:val="28"/>
          <w:szCs w:val="28"/>
          <w:lang w:val="en-US"/>
        </w:rPr>
        <w:t>reja</w:t>
      </w:r>
      <w:r>
        <w:rPr>
          <w:sz w:val="28"/>
          <w:szCs w:val="28"/>
          <w:lang w:val="en-US"/>
        </w:rPr>
        <w:t>lar:</w:t>
      </w:r>
    </w:p>
    <w:p w:rsidR="009B6731" w:rsidRDefault="009B6731" w:rsidP="00995225">
      <w:pPr>
        <w:tabs>
          <w:tab w:val="num" w:pos="-169"/>
          <w:tab w:val="num" w:pos="284"/>
        </w:tabs>
        <w:rPr>
          <w:b/>
          <w:sz w:val="28"/>
          <w:szCs w:val="28"/>
          <w:lang w:val="uz-Latn-UZ"/>
        </w:rPr>
      </w:pPr>
    </w:p>
    <w:p w:rsidR="009B6731" w:rsidRDefault="00995225" w:rsidP="00995225">
      <w:pPr>
        <w:overflowPunct/>
        <w:autoSpaceDE/>
        <w:adjustRightInd/>
        <w:ind w:left="567"/>
        <w:jc w:val="both"/>
        <w:textAlignment w:val="auto"/>
        <w:rPr>
          <w:sz w:val="28"/>
          <w:szCs w:val="28"/>
          <w:lang w:val="uz-Latn-UZ"/>
        </w:rPr>
      </w:pPr>
      <w:r>
        <w:rPr>
          <w:sz w:val="28"/>
          <w:szCs w:val="28"/>
          <w:lang w:val="uz-Latn-UZ"/>
        </w:rPr>
        <w:t>1.</w:t>
      </w:r>
      <w:r w:rsidR="00FF0A36" w:rsidRPr="00FF0A36">
        <w:rPr>
          <w:sz w:val="28"/>
          <w:szCs w:val="28"/>
          <w:lang w:val="uz-Latn-UZ"/>
        </w:rPr>
        <w:t xml:space="preserve"> Shimoliy Amerika </w:t>
      </w:r>
      <w:r w:rsidR="009B6731">
        <w:rPr>
          <w:sz w:val="28"/>
          <w:szCs w:val="28"/>
          <w:lang w:val="uz-Latn-UZ"/>
        </w:rPr>
        <w:t>xalqlari: tub aholi va kelgindi xalqlar, ularning etnolingvistik va irqiy tasnifi.</w:t>
      </w:r>
    </w:p>
    <w:p w:rsidR="009B6731" w:rsidRDefault="00FF0A36" w:rsidP="00995225">
      <w:pPr>
        <w:overflowPunct/>
        <w:autoSpaceDE/>
        <w:adjustRightInd/>
        <w:ind w:left="567"/>
        <w:jc w:val="both"/>
        <w:textAlignment w:val="auto"/>
        <w:rPr>
          <w:sz w:val="28"/>
          <w:szCs w:val="28"/>
          <w:lang w:val="uz-Latn-UZ"/>
        </w:rPr>
      </w:pPr>
      <w:r>
        <w:rPr>
          <w:sz w:val="28"/>
          <w:szCs w:val="28"/>
          <w:lang w:val="uz-Latn-UZ"/>
        </w:rPr>
        <w:t>2.</w:t>
      </w:r>
      <w:r w:rsidR="009B6731">
        <w:rPr>
          <w:sz w:val="28"/>
          <w:szCs w:val="28"/>
          <w:lang w:val="uz-Latn-UZ"/>
        </w:rPr>
        <w:t>Kanada aholisining etnologik tavsifi</w:t>
      </w:r>
    </w:p>
    <w:p w:rsidR="009B6731" w:rsidRDefault="00FF0A36" w:rsidP="00995225">
      <w:pPr>
        <w:overflowPunct/>
        <w:autoSpaceDE/>
        <w:adjustRightInd/>
        <w:ind w:left="567"/>
        <w:jc w:val="both"/>
        <w:textAlignment w:val="auto"/>
        <w:rPr>
          <w:sz w:val="28"/>
          <w:szCs w:val="28"/>
          <w:lang w:val="uz-Latn-UZ"/>
        </w:rPr>
      </w:pPr>
      <w:r>
        <w:rPr>
          <w:sz w:val="28"/>
          <w:szCs w:val="28"/>
          <w:lang w:val="uz-Latn-UZ"/>
        </w:rPr>
        <w:t>3.</w:t>
      </w:r>
      <w:r w:rsidR="009B6731">
        <w:rPr>
          <w:sz w:val="28"/>
          <w:szCs w:val="28"/>
          <w:lang w:val="uz-Latn-UZ"/>
        </w:rPr>
        <w:t>Shimoliy - g’arbiy sohil ovchi va baliqchi indeys qabilalari</w:t>
      </w:r>
    </w:p>
    <w:p w:rsidR="009B6731" w:rsidRDefault="009B6731" w:rsidP="00995225">
      <w:pPr>
        <w:tabs>
          <w:tab w:val="num" w:pos="-169"/>
          <w:tab w:val="num" w:pos="284"/>
        </w:tabs>
        <w:jc w:val="both"/>
        <w:rPr>
          <w:b/>
          <w:sz w:val="28"/>
          <w:szCs w:val="28"/>
          <w:lang w:val="uz-Latn-UZ"/>
        </w:rPr>
      </w:pPr>
    </w:p>
    <w:p w:rsidR="009B6731" w:rsidRDefault="009B6731" w:rsidP="00995225">
      <w:pPr>
        <w:pStyle w:val="ac"/>
        <w:spacing w:after="0"/>
        <w:ind w:left="567"/>
        <w:jc w:val="both"/>
        <w:textAlignment w:val="auto"/>
        <w:rPr>
          <w:sz w:val="28"/>
          <w:szCs w:val="28"/>
          <w:lang w:val="uz-Cyrl-UZ"/>
        </w:rPr>
      </w:pPr>
      <w:r>
        <w:rPr>
          <w:b/>
          <w:sz w:val="28"/>
          <w:szCs w:val="28"/>
          <w:lang w:val="uz-Cyrl-UZ"/>
        </w:rPr>
        <w:t xml:space="preserve">Darsning maqsadi: </w:t>
      </w:r>
      <w:r>
        <w:rPr>
          <w:sz w:val="28"/>
          <w:szCs w:val="28"/>
          <w:lang w:val="uz-Cyrl-UZ"/>
        </w:rPr>
        <w:t xml:space="preserve">Jahonda tarixiy jarayonning notekis rivojlanganligini ochib berish, ibtidoiy davr </w:t>
      </w:r>
      <w:r w:rsidR="00760C95">
        <w:rPr>
          <w:sz w:val="28"/>
          <w:szCs w:val="28"/>
          <w:lang w:val="uz-Cyrl-UZ"/>
        </w:rPr>
        <w:t>G’arbiy</w:t>
      </w:r>
      <w:r>
        <w:rPr>
          <w:sz w:val="28"/>
          <w:szCs w:val="28"/>
          <w:lang w:val="uz-Cyrl-UZ"/>
        </w:rPr>
        <w:t xml:space="preserve">iqlari haqida tushuncha hosil qilish.   </w:t>
      </w:r>
    </w:p>
    <w:p w:rsidR="00C610E5" w:rsidRDefault="00C610E5" w:rsidP="00995225">
      <w:pPr>
        <w:pStyle w:val="ac"/>
        <w:spacing w:after="0"/>
        <w:ind w:left="567"/>
        <w:jc w:val="both"/>
        <w:textAlignment w:val="auto"/>
        <w:rPr>
          <w:sz w:val="28"/>
          <w:szCs w:val="28"/>
          <w:lang w:val="uz-Cyrl-UZ"/>
        </w:rPr>
      </w:pPr>
    </w:p>
    <w:p w:rsidR="00C610E5" w:rsidRPr="00D72BF3" w:rsidRDefault="00F876A2" w:rsidP="00C610E5">
      <w:pPr>
        <w:ind w:firstLine="567"/>
        <w:jc w:val="both"/>
        <w:rPr>
          <w:b/>
          <w:sz w:val="28"/>
          <w:szCs w:val="28"/>
          <w:lang w:val="uz-Cyrl-UZ"/>
        </w:rPr>
      </w:pPr>
      <w:r w:rsidRPr="00D72BF3">
        <w:rPr>
          <w:b/>
          <w:sz w:val="28"/>
          <w:szCs w:val="28"/>
          <w:lang w:val="uz-Cyrl-UZ"/>
        </w:rPr>
        <w:t>1-ilova</w:t>
      </w:r>
    </w:p>
    <w:p w:rsidR="00C610E5" w:rsidRDefault="00C610E5" w:rsidP="00C610E5">
      <w:pPr>
        <w:ind w:firstLine="567"/>
        <w:jc w:val="both"/>
        <w:rPr>
          <w:b/>
          <w:sz w:val="28"/>
          <w:szCs w:val="28"/>
          <w:lang w:val="uz-Cyrl-UZ"/>
        </w:rPr>
      </w:pPr>
      <w:r>
        <w:rPr>
          <w:b/>
          <w:sz w:val="28"/>
          <w:szCs w:val="28"/>
          <w:lang w:val="uz-Cyrl-UZ"/>
        </w:rPr>
        <w:t>Nazorat topshiriqlari:</w:t>
      </w:r>
    </w:p>
    <w:p w:rsidR="00C610E5" w:rsidRDefault="00C610E5" w:rsidP="00C610E5">
      <w:pPr>
        <w:ind w:firstLine="567"/>
        <w:jc w:val="both"/>
        <w:rPr>
          <w:sz w:val="28"/>
          <w:szCs w:val="28"/>
          <w:lang w:val="uz-Cyrl-UZ"/>
        </w:rPr>
      </w:pPr>
      <w:r>
        <w:rPr>
          <w:sz w:val="28"/>
          <w:szCs w:val="28"/>
          <w:lang w:val="uz-Cyrl-UZ"/>
        </w:rPr>
        <w:t xml:space="preserve">1. </w:t>
      </w:r>
      <w:r>
        <w:rPr>
          <w:sz w:val="28"/>
          <w:szCs w:val="28"/>
          <w:lang w:val="uz-Latn-UZ"/>
        </w:rPr>
        <w:t>Indeyslarning kelib chiqishi haqidagi gipotezalar</w:t>
      </w:r>
      <w:r>
        <w:rPr>
          <w:sz w:val="28"/>
          <w:szCs w:val="28"/>
          <w:lang w:val="uz-Cyrl-UZ"/>
        </w:rPr>
        <w:t>, i</w:t>
      </w:r>
      <w:r>
        <w:rPr>
          <w:sz w:val="28"/>
          <w:szCs w:val="28"/>
          <w:lang w:val="uz-Latn-UZ"/>
        </w:rPr>
        <w:t>ndeyslarning til oilalari va til guruhlari</w:t>
      </w:r>
      <w:r>
        <w:rPr>
          <w:sz w:val="28"/>
          <w:szCs w:val="28"/>
          <w:lang w:val="uz-Cyrl-UZ"/>
        </w:rPr>
        <w:t>ni tavsiflab bering.</w:t>
      </w:r>
    </w:p>
    <w:p w:rsidR="00C610E5" w:rsidRDefault="00C610E5" w:rsidP="00C610E5">
      <w:pPr>
        <w:ind w:firstLine="567"/>
        <w:rPr>
          <w:sz w:val="28"/>
          <w:szCs w:val="28"/>
          <w:lang w:val="uz-Cyrl-UZ"/>
        </w:rPr>
      </w:pPr>
      <w:r>
        <w:rPr>
          <w:sz w:val="28"/>
          <w:szCs w:val="28"/>
          <w:lang w:val="uz-Cyrl-UZ"/>
        </w:rPr>
        <w:t xml:space="preserve">2. </w:t>
      </w:r>
      <w:r>
        <w:rPr>
          <w:sz w:val="28"/>
          <w:szCs w:val="28"/>
          <w:lang w:val="uz-Latn-UZ"/>
        </w:rPr>
        <w:t>Shimoliy Amerikadagi xo’jalik-madaniy tiplar</w:t>
      </w:r>
      <w:r>
        <w:rPr>
          <w:sz w:val="28"/>
          <w:szCs w:val="28"/>
          <w:lang w:val="uz-Cyrl-UZ"/>
        </w:rPr>
        <w:t xml:space="preserve">, </w:t>
      </w:r>
      <w:r>
        <w:rPr>
          <w:sz w:val="28"/>
          <w:szCs w:val="28"/>
          <w:lang w:val="uz-Latn-UZ"/>
        </w:rPr>
        <w:t>Lotin Amerikasi aholisining etnik qiyofasi</w:t>
      </w:r>
      <w:r>
        <w:rPr>
          <w:sz w:val="28"/>
          <w:szCs w:val="28"/>
          <w:lang w:val="uz-Cyrl-UZ"/>
        </w:rPr>
        <w:t xml:space="preserve">, </w:t>
      </w:r>
      <w:r>
        <w:rPr>
          <w:sz w:val="28"/>
          <w:szCs w:val="28"/>
          <w:lang w:val="uz-Latn-UZ"/>
        </w:rPr>
        <w:t>an’anaviy xo’jaligi, ijtimoiy tuzumi va dinlari</w:t>
      </w:r>
      <w:r>
        <w:rPr>
          <w:sz w:val="28"/>
          <w:szCs w:val="28"/>
          <w:lang w:val="uz-Cyrl-UZ"/>
        </w:rPr>
        <w:t xml:space="preserve"> haqida nimalar bilasiz?</w:t>
      </w:r>
    </w:p>
    <w:p w:rsidR="00F876A2" w:rsidRPr="00D72BF3" w:rsidRDefault="00F876A2" w:rsidP="00C610E5">
      <w:pPr>
        <w:ind w:firstLine="567"/>
        <w:jc w:val="both"/>
        <w:rPr>
          <w:b/>
          <w:sz w:val="28"/>
          <w:szCs w:val="28"/>
          <w:lang w:val="uz-Cyrl-UZ"/>
        </w:rPr>
      </w:pPr>
      <w:r w:rsidRPr="00D72BF3">
        <w:rPr>
          <w:b/>
          <w:sz w:val="28"/>
          <w:szCs w:val="28"/>
          <w:lang w:val="uz-Cyrl-UZ"/>
        </w:rPr>
        <w:t>2-ilova</w:t>
      </w:r>
    </w:p>
    <w:p w:rsidR="00F876A2" w:rsidRDefault="00FF0A36" w:rsidP="00F876A2">
      <w:pPr>
        <w:overflowPunct/>
        <w:autoSpaceDE/>
        <w:adjustRightInd/>
        <w:ind w:left="567"/>
        <w:jc w:val="both"/>
        <w:textAlignment w:val="auto"/>
        <w:rPr>
          <w:sz w:val="28"/>
          <w:szCs w:val="28"/>
          <w:lang w:val="uz-Latn-UZ"/>
        </w:rPr>
      </w:pPr>
      <w:r w:rsidRPr="00FF0A36">
        <w:rPr>
          <w:sz w:val="28"/>
          <w:szCs w:val="28"/>
          <w:lang w:val="uz-Cyrl-UZ"/>
        </w:rPr>
        <w:t>Shimoliy Amerika</w:t>
      </w:r>
      <w:r w:rsidR="00F876A2">
        <w:rPr>
          <w:sz w:val="28"/>
          <w:szCs w:val="28"/>
          <w:lang w:val="uz-Latn-UZ"/>
        </w:rPr>
        <w:t xml:space="preserve"> xalqlarining etnolingvistik tasnifi, ularning ijtimoiy tuzumi, moddiy va ma’naviy madaniyati</w:t>
      </w:r>
    </w:p>
    <w:p w:rsidR="00F876A2" w:rsidRDefault="00372EBB" w:rsidP="00D72BF3">
      <w:pPr>
        <w:spacing w:line="276" w:lineRule="auto"/>
        <w:jc w:val="both"/>
        <w:rPr>
          <w:sz w:val="28"/>
          <w:szCs w:val="28"/>
          <w:lang w:val="uz-Latn-UZ"/>
        </w:rPr>
      </w:pP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58" type="#_x0000_t120" style="position:absolute;left:0;text-align:left;margin-left:181.2pt;margin-top:.6pt;width:84pt;height:59.25pt;z-index:251794432" fillcolor="#9bbb59" strokecolor="#f2f2f2" strokeweight="3pt">
            <v:shadow on="t" type="perspective" color="#4e6128" opacity=".5" offset="1pt" offset2="-1pt"/>
            <v:textbox style="mso-next-textbox:#_x0000_s1358">
              <w:txbxContent>
                <w:p w:rsidR="00372EBB" w:rsidRDefault="00372EBB" w:rsidP="00F876A2"/>
              </w:txbxContent>
            </v:textbox>
          </v:shape>
        </w:pict>
      </w:r>
      <w:r>
        <w:rPr>
          <w:noProof/>
        </w:rPr>
        <w:pict>
          <v:shape id="_x0000_s1364" type="#_x0000_t32" style="position:absolute;left:0;text-align:left;margin-left:279.45pt;margin-top:65.1pt;width:29.25pt;height:18pt;flip:x;z-index:251800576" o:connectortype="straight"/>
        </w:pict>
      </w:r>
      <w:r>
        <w:rPr>
          <w:noProof/>
        </w:rPr>
        <w:pict>
          <v:shape id="_x0000_s1363" type="#_x0000_t32" style="position:absolute;left:0;text-align:left;margin-left:225.05pt;margin-top:59.1pt;width:0;height:12pt;flip:y;z-index:251799552" o:connectortype="straight"/>
        </w:pict>
      </w:r>
      <w:r>
        <w:rPr>
          <w:noProof/>
        </w:rPr>
        <w:pict>
          <v:shape id="_x0000_s1360" type="#_x0000_t32" style="position:absolute;left:0;text-align:left;margin-left:113pt;margin-top:65.1pt;width:58pt;height:24.6pt;flip:x y;z-index:251796480" o:connectortype="straight"/>
        </w:pict>
      </w:r>
      <w:r>
        <w:rPr>
          <w:noProof/>
        </w:rPr>
        <w:pict>
          <v:shape id="_x0000_s1362" type="#_x0000_t32" style="position:absolute;left:0;text-align:left;margin-left:117pt;margin-top:130.95pt;width:59.2pt;height:30.9pt;flip:x;z-index:251798528" o:connectortype="straight"/>
        </w:pict>
      </w:r>
      <w:r>
        <w:rPr>
          <w:noProof/>
        </w:rPr>
        <w:pict>
          <v:shape id="_x0000_s1365" type="#_x0000_t32" style="position:absolute;left:0;text-align:left;margin-left:285.45pt;margin-top:126.6pt;width:50.45pt;height:27.75pt;flip:x y;z-index:251801600" o:connectortype="straight"/>
        </w:pict>
      </w:r>
      <w:r>
        <w:rPr>
          <w:noProof/>
        </w:rPr>
        <w:pict>
          <v:shape id="_x0000_s1353" type="#_x0000_t120" style="position:absolute;left:0;text-align:left;margin-left:161.75pt;margin-top:71.1pt;width:140.2pt;height:71.25pt;z-index:251789312" fillcolor="#8064a2" strokecolor="#f2f2f2" strokeweight="3pt">
            <v:shadow on="t" type="perspective" color="#3f3151" opacity=".5" offset="1pt" offset2="-1pt"/>
            <v:textbox style="mso-next-textbox:#_x0000_s1353">
              <w:txbxContent>
                <w:p w:rsidR="00372EBB" w:rsidRPr="00FF0A36" w:rsidRDefault="00372EBB" w:rsidP="00FF0A36">
                  <w:r w:rsidRPr="00FF0A36">
                    <w:rPr>
                      <w:lang w:val="en-US"/>
                    </w:rPr>
                    <w:t>Shimoliy Amerika</w:t>
                  </w:r>
                  <w:r>
                    <w:rPr>
                      <w:lang w:val="en-US"/>
                    </w:rPr>
                    <w:t xml:space="preserve"> xalqlari</w:t>
                  </w:r>
                </w:p>
                <w:p w:rsidR="00372EBB" w:rsidRDefault="00372EBB"/>
              </w:txbxContent>
            </v:textbox>
          </v:shape>
        </w:pict>
      </w:r>
      <w:r>
        <w:rPr>
          <w:noProof/>
        </w:rPr>
        <w:pict>
          <v:shape id="_x0000_s1359" type="#_x0000_t120" style="position:absolute;left:0;text-align:left;margin-left:188.7pt;margin-top:154.35pt;width:84pt;height:59.25pt;z-index:251795456" strokecolor="#92cddc" strokeweight="1pt">
            <v:fill color2="#b6dde8" focusposition="1" focussize="" focus="100%" type="gradient"/>
            <v:shadow on="t" type="perspective" color="#205867" opacity=".5" offset="1pt" offset2="-3pt"/>
          </v:shape>
        </w:pict>
      </w:r>
      <w:r>
        <w:rPr>
          <w:noProof/>
        </w:rPr>
        <w:pict>
          <v:shape id="_x0000_s1361" type="#_x0000_t32" style="position:absolute;left:0;text-align:left;margin-left:225pt;margin-top:142.35pt;width:0;height:12pt;flip:y;z-index:251797504" o:connectortype="straight"/>
        </w:pict>
      </w:r>
      <w:r>
        <w:rPr>
          <w:noProof/>
        </w:rPr>
        <w:pict>
          <v:shape id="_x0000_s1354" type="#_x0000_t120" style="position:absolute;left:0;text-align:left;margin-left:29pt;margin-top:23.85pt;width:84pt;height:59.25pt;z-index:251790336" fillcolor="#c0504d" strokecolor="#f2f2f2" strokeweight="3pt">
            <v:shadow on="t" type="perspective" color="#622423" opacity=".5" offset="1pt" offset2="-1pt"/>
          </v:shape>
        </w:pict>
      </w:r>
      <w:r>
        <w:rPr>
          <w:noProof/>
        </w:rPr>
        <w:pict>
          <v:shape id="_x0000_s1355" type="#_x0000_t120" style="position:absolute;left:0;text-align:left;margin-left:41.75pt;margin-top:146.85pt;width:84pt;height:59.25pt;z-index:251791360" fillcolor="#4f81bd" strokecolor="#f2f2f2" strokeweight="3pt">
            <v:shadow on="t" type="perspective" color="#243f60" opacity=".5" offset="1pt" offset2="-1pt"/>
          </v:shape>
        </w:pict>
      </w:r>
      <w:r>
        <w:rPr>
          <w:noProof/>
        </w:rPr>
        <w:pict>
          <v:shape id="_x0000_s1356" type="#_x0000_t120" style="position:absolute;left:0;text-align:left;margin-left:318.45pt;margin-top:154.35pt;width:84pt;height:59.25pt;z-index:251792384" strokecolor="#b2a1c7" strokeweight="1pt">
            <v:fill color2="#ccc0d9" focusposition="1" focussize="" focus="100%" type="gradient"/>
            <v:shadow on="t" type="perspective" color="#3f3151" opacity=".5" offset="1pt" offset2="-3pt"/>
          </v:shape>
        </w:pict>
      </w:r>
      <w:r>
        <w:rPr>
          <w:noProof/>
        </w:rPr>
        <w:pict>
          <v:shape id="_x0000_s1357" type="#_x0000_t120" style="position:absolute;left:0;text-align:left;margin-left:296.7pt;margin-top:11.85pt;width:84pt;height:59.25pt;z-index:251793408" strokecolor="#d99594" strokeweight="1pt">
            <v:fill color2="#e5b8b7" focusposition="1" focussize="" focus="100%" type="gradient"/>
            <v:shadow on="t" type="perspective" color="#622423" opacity=".5" offset="1pt" offset2="-3pt"/>
          </v:shape>
        </w:pict>
      </w:r>
    </w:p>
    <w:p w:rsidR="00F876A2" w:rsidRPr="00F876A2" w:rsidRDefault="00F876A2" w:rsidP="00C610E5">
      <w:pPr>
        <w:ind w:firstLine="567"/>
        <w:jc w:val="both"/>
        <w:rPr>
          <w:b/>
          <w:sz w:val="28"/>
          <w:szCs w:val="28"/>
          <w:lang w:val="uz-Latn-UZ"/>
        </w:rPr>
      </w:pPr>
    </w:p>
    <w:p w:rsidR="00C610E5" w:rsidRPr="00D72BF3" w:rsidRDefault="00C610E5" w:rsidP="00995225">
      <w:pPr>
        <w:pStyle w:val="ac"/>
        <w:spacing w:after="0"/>
        <w:ind w:left="567"/>
        <w:jc w:val="both"/>
        <w:textAlignment w:val="auto"/>
        <w:rPr>
          <w:sz w:val="28"/>
          <w:szCs w:val="28"/>
          <w:lang w:val="uz-Cyrl-UZ"/>
        </w:rPr>
      </w:pPr>
    </w:p>
    <w:p w:rsidR="00F876A2" w:rsidRPr="00D72BF3" w:rsidRDefault="00F876A2" w:rsidP="00995225">
      <w:pPr>
        <w:pStyle w:val="ac"/>
        <w:spacing w:after="0"/>
        <w:ind w:left="567"/>
        <w:jc w:val="both"/>
        <w:textAlignment w:val="auto"/>
        <w:rPr>
          <w:sz w:val="28"/>
          <w:szCs w:val="28"/>
          <w:lang w:val="uz-Cyrl-UZ"/>
        </w:rPr>
      </w:pPr>
    </w:p>
    <w:p w:rsidR="00F876A2" w:rsidRPr="00D72BF3" w:rsidRDefault="00F876A2" w:rsidP="00995225">
      <w:pPr>
        <w:pStyle w:val="ac"/>
        <w:spacing w:after="0"/>
        <w:ind w:left="567"/>
        <w:jc w:val="both"/>
        <w:textAlignment w:val="auto"/>
        <w:rPr>
          <w:sz w:val="28"/>
          <w:szCs w:val="28"/>
          <w:lang w:val="uz-Cyrl-UZ"/>
        </w:rPr>
      </w:pPr>
    </w:p>
    <w:p w:rsidR="00F876A2" w:rsidRPr="00D72BF3" w:rsidRDefault="00F876A2" w:rsidP="00995225">
      <w:pPr>
        <w:pStyle w:val="ac"/>
        <w:spacing w:after="0"/>
        <w:ind w:left="567"/>
        <w:jc w:val="both"/>
        <w:textAlignment w:val="auto"/>
        <w:rPr>
          <w:sz w:val="28"/>
          <w:szCs w:val="28"/>
          <w:lang w:val="uz-Cyrl-UZ"/>
        </w:rPr>
      </w:pPr>
    </w:p>
    <w:p w:rsidR="00F876A2" w:rsidRPr="00D72BF3" w:rsidRDefault="00F876A2" w:rsidP="00995225">
      <w:pPr>
        <w:pStyle w:val="ac"/>
        <w:spacing w:after="0"/>
        <w:ind w:left="567"/>
        <w:jc w:val="both"/>
        <w:textAlignment w:val="auto"/>
        <w:rPr>
          <w:sz w:val="28"/>
          <w:szCs w:val="28"/>
          <w:lang w:val="uz-Cyrl-UZ"/>
        </w:rPr>
      </w:pPr>
    </w:p>
    <w:p w:rsidR="00F876A2" w:rsidRPr="00D72BF3" w:rsidRDefault="00F876A2" w:rsidP="00995225">
      <w:pPr>
        <w:pStyle w:val="ac"/>
        <w:spacing w:after="0"/>
        <w:ind w:left="567"/>
        <w:jc w:val="both"/>
        <w:textAlignment w:val="auto"/>
        <w:rPr>
          <w:sz w:val="28"/>
          <w:szCs w:val="28"/>
          <w:lang w:val="uz-Cyrl-UZ"/>
        </w:rPr>
      </w:pPr>
    </w:p>
    <w:p w:rsidR="00F876A2" w:rsidRPr="00D72BF3" w:rsidRDefault="00F876A2" w:rsidP="00995225">
      <w:pPr>
        <w:pStyle w:val="ac"/>
        <w:spacing w:after="0"/>
        <w:ind w:left="567"/>
        <w:jc w:val="both"/>
        <w:textAlignment w:val="auto"/>
        <w:rPr>
          <w:sz w:val="28"/>
          <w:szCs w:val="28"/>
          <w:lang w:val="uz-Cyrl-UZ"/>
        </w:rPr>
      </w:pPr>
    </w:p>
    <w:p w:rsidR="00F876A2" w:rsidRPr="00D72BF3" w:rsidRDefault="00F876A2" w:rsidP="00995225">
      <w:pPr>
        <w:pStyle w:val="ac"/>
        <w:spacing w:after="0"/>
        <w:ind w:left="567"/>
        <w:jc w:val="both"/>
        <w:textAlignment w:val="auto"/>
        <w:rPr>
          <w:sz w:val="28"/>
          <w:szCs w:val="28"/>
          <w:lang w:val="uz-Cyrl-UZ"/>
        </w:rPr>
      </w:pPr>
    </w:p>
    <w:p w:rsidR="00F876A2" w:rsidRPr="00FF0A36" w:rsidRDefault="00F876A2" w:rsidP="00995225">
      <w:pPr>
        <w:pStyle w:val="ac"/>
        <w:spacing w:after="0"/>
        <w:ind w:left="567"/>
        <w:jc w:val="both"/>
        <w:textAlignment w:val="auto"/>
        <w:rPr>
          <w:sz w:val="28"/>
          <w:szCs w:val="28"/>
          <w:lang w:val="uz-Cyrl-UZ"/>
        </w:rPr>
      </w:pPr>
    </w:p>
    <w:p w:rsidR="00FF0A36" w:rsidRPr="00FF0A36" w:rsidRDefault="00FF0A36" w:rsidP="00995225">
      <w:pPr>
        <w:pStyle w:val="ac"/>
        <w:spacing w:after="0"/>
        <w:ind w:left="567"/>
        <w:jc w:val="both"/>
        <w:textAlignment w:val="auto"/>
        <w:rPr>
          <w:sz w:val="28"/>
          <w:szCs w:val="28"/>
          <w:lang w:val="uz-Cyrl-UZ"/>
        </w:rPr>
      </w:pPr>
    </w:p>
    <w:p w:rsidR="00FF0A36" w:rsidRPr="00FF0A36" w:rsidRDefault="00FF0A36" w:rsidP="00995225">
      <w:pPr>
        <w:pStyle w:val="ac"/>
        <w:spacing w:after="0"/>
        <w:ind w:left="567"/>
        <w:jc w:val="both"/>
        <w:textAlignment w:val="auto"/>
        <w:rPr>
          <w:sz w:val="28"/>
          <w:szCs w:val="28"/>
          <w:lang w:val="uz-Cyrl-UZ"/>
        </w:rPr>
      </w:pPr>
    </w:p>
    <w:p w:rsidR="00FF0A36" w:rsidRPr="00FF0A36" w:rsidRDefault="00FF0A36" w:rsidP="00995225">
      <w:pPr>
        <w:pStyle w:val="ac"/>
        <w:spacing w:after="0"/>
        <w:ind w:left="567"/>
        <w:jc w:val="both"/>
        <w:textAlignment w:val="auto"/>
        <w:rPr>
          <w:sz w:val="28"/>
          <w:szCs w:val="28"/>
          <w:lang w:val="uz-Cyrl-UZ"/>
        </w:rPr>
      </w:pPr>
    </w:p>
    <w:p w:rsidR="00FF0A36" w:rsidRDefault="00FF0A36" w:rsidP="00995225">
      <w:pPr>
        <w:pStyle w:val="ac"/>
        <w:spacing w:after="0"/>
        <w:ind w:left="567"/>
        <w:jc w:val="both"/>
        <w:textAlignment w:val="auto"/>
        <w:rPr>
          <w:sz w:val="28"/>
          <w:szCs w:val="28"/>
          <w:lang w:val="uz-Cyrl-UZ"/>
        </w:rPr>
      </w:pPr>
    </w:p>
    <w:p w:rsidR="006D716B" w:rsidRPr="00FF0A36" w:rsidRDefault="006D716B" w:rsidP="00995225">
      <w:pPr>
        <w:pStyle w:val="ac"/>
        <w:spacing w:after="0"/>
        <w:ind w:left="567"/>
        <w:jc w:val="both"/>
        <w:textAlignment w:val="auto"/>
        <w:rPr>
          <w:sz w:val="28"/>
          <w:szCs w:val="28"/>
          <w:lang w:val="uz-Cyrl-UZ"/>
        </w:rPr>
      </w:pPr>
    </w:p>
    <w:p w:rsidR="009B6731" w:rsidRDefault="009B6731" w:rsidP="00920E19">
      <w:pPr>
        <w:pStyle w:val="ac"/>
        <w:tabs>
          <w:tab w:val="num" w:pos="-567"/>
          <w:tab w:val="num" w:pos="284"/>
          <w:tab w:val="left" w:pos="360"/>
        </w:tabs>
        <w:spacing w:after="0"/>
        <w:ind w:left="0" w:firstLine="567"/>
        <w:jc w:val="center"/>
        <w:rPr>
          <w:sz w:val="28"/>
          <w:szCs w:val="28"/>
          <w:lang w:val="en-US"/>
        </w:rPr>
      </w:pPr>
      <w:r>
        <w:rPr>
          <w:b/>
          <w:sz w:val="28"/>
          <w:szCs w:val="28"/>
          <w:lang w:val="en-US"/>
        </w:rPr>
        <w:t>Adabiyotlar</w:t>
      </w:r>
      <w:r>
        <w:rPr>
          <w:sz w:val="28"/>
          <w:szCs w:val="28"/>
          <w:lang w:val="en-US"/>
        </w:rPr>
        <w:t>:</w:t>
      </w:r>
    </w:p>
    <w:p w:rsidR="009B6731" w:rsidRDefault="009B6731" w:rsidP="00214253">
      <w:pPr>
        <w:numPr>
          <w:ilvl w:val="0"/>
          <w:numId w:val="43"/>
        </w:numPr>
        <w:tabs>
          <w:tab w:val="num" w:pos="284"/>
        </w:tabs>
        <w:ind w:left="0" w:firstLine="567"/>
        <w:textAlignment w:val="auto"/>
        <w:rPr>
          <w:sz w:val="28"/>
          <w:szCs w:val="28"/>
          <w:lang w:val="en-US"/>
        </w:rPr>
      </w:pPr>
      <w:r>
        <w:rPr>
          <w:sz w:val="28"/>
          <w:szCs w:val="28"/>
          <w:lang w:val="uz-Cyrl-UZ"/>
        </w:rPr>
        <w:lastRenderedPageBreak/>
        <w:t xml:space="preserve">Jabborov I. Jahon etnologiyasi asoslari. – T.:Yangi asr avlodi, 2005. </w:t>
      </w:r>
      <w:r>
        <w:rPr>
          <w:sz w:val="28"/>
          <w:szCs w:val="28"/>
          <w:lang w:val="en-US"/>
        </w:rPr>
        <w:t>314 b.</w:t>
      </w:r>
    </w:p>
    <w:p w:rsidR="009B6731" w:rsidRDefault="009B6731" w:rsidP="00214253">
      <w:pPr>
        <w:numPr>
          <w:ilvl w:val="0"/>
          <w:numId w:val="43"/>
        </w:numPr>
        <w:tabs>
          <w:tab w:val="num" w:pos="284"/>
        </w:tabs>
        <w:ind w:left="0" w:firstLine="567"/>
        <w:textAlignment w:val="auto"/>
        <w:rPr>
          <w:sz w:val="28"/>
          <w:szCs w:val="28"/>
          <w:lang w:val="en-US"/>
        </w:rPr>
      </w:pPr>
      <w:r>
        <w:rPr>
          <w:sz w:val="28"/>
          <w:szCs w:val="28"/>
          <w:lang w:val="en-US"/>
        </w:rPr>
        <w:t>Kratkiy etnologicheskiy slovar – M.:Sotsialno’y monitoring, 1995</w:t>
      </w:r>
    </w:p>
    <w:p w:rsidR="009B6731" w:rsidRDefault="009B6731" w:rsidP="00214253">
      <w:pPr>
        <w:numPr>
          <w:ilvl w:val="0"/>
          <w:numId w:val="43"/>
        </w:numPr>
        <w:tabs>
          <w:tab w:val="num" w:pos="284"/>
        </w:tabs>
        <w:ind w:left="0" w:firstLine="567"/>
        <w:textAlignment w:val="auto"/>
        <w:rPr>
          <w:sz w:val="28"/>
          <w:szCs w:val="28"/>
        </w:rPr>
      </w:pPr>
      <w:r>
        <w:rPr>
          <w:sz w:val="28"/>
          <w:szCs w:val="28"/>
          <w:lang w:val="en-US"/>
        </w:rPr>
        <w:t xml:space="preserve">Lure S.V. Istoricheskaya etnologiya.  </w:t>
      </w:r>
      <w:r>
        <w:rPr>
          <w:sz w:val="28"/>
          <w:szCs w:val="28"/>
        </w:rPr>
        <w:t>M., 1998</w:t>
      </w:r>
    </w:p>
    <w:p w:rsidR="009B6731" w:rsidRDefault="009B6731" w:rsidP="00214253">
      <w:pPr>
        <w:numPr>
          <w:ilvl w:val="0"/>
          <w:numId w:val="43"/>
        </w:numPr>
        <w:tabs>
          <w:tab w:val="num" w:pos="284"/>
        </w:tabs>
        <w:ind w:left="0" w:firstLine="567"/>
        <w:textAlignment w:val="auto"/>
        <w:rPr>
          <w:sz w:val="28"/>
          <w:szCs w:val="28"/>
          <w:lang w:val="en-US"/>
        </w:rPr>
      </w:pPr>
      <w:r>
        <w:rPr>
          <w:sz w:val="28"/>
          <w:szCs w:val="28"/>
          <w:lang w:val="en-US"/>
        </w:rPr>
        <w:t>Narodo’ mira. M.:Sovetskaya entsiklopediya, 1988</w:t>
      </w:r>
    </w:p>
    <w:p w:rsidR="009B6731" w:rsidRDefault="009B6731" w:rsidP="00214253">
      <w:pPr>
        <w:numPr>
          <w:ilvl w:val="0"/>
          <w:numId w:val="43"/>
        </w:numPr>
        <w:tabs>
          <w:tab w:val="num" w:pos="284"/>
        </w:tabs>
        <w:ind w:left="0" w:firstLine="567"/>
        <w:textAlignment w:val="auto"/>
        <w:rPr>
          <w:sz w:val="28"/>
          <w:szCs w:val="28"/>
        </w:rPr>
      </w:pPr>
      <w:r>
        <w:rPr>
          <w:sz w:val="28"/>
          <w:szCs w:val="28"/>
        </w:rPr>
        <w:t>Narodo’ Mira. Seriya. M. 1954- 1966.</w:t>
      </w:r>
    </w:p>
    <w:p w:rsidR="009B6731" w:rsidRDefault="009B6731" w:rsidP="00214253">
      <w:pPr>
        <w:numPr>
          <w:ilvl w:val="0"/>
          <w:numId w:val="43"/>
        </w:numPr>
        <w:tabs>
          <w:tab w:val="num" w:pos="284"/>
        </w:tabs>
        <w:overflowPunct/>
        <w:autoSpaceDE/>
        <w:adjustRightInd/>
        <w:ind w:left="0" w:firstLine="567"/>
        <w:jc w:val="both"/>
        <w:textAlignment w:val="auto"/>
        <w:rPr>
          <w:sz w:val="28"/>
          <w:szCs w:val="28"/>
          <w:lang w:val="en-US"/>
        </w:rPr>
      </w:pPr>
      <w:r>
        <w:rPr>
          <w:sz w:val="28"/>
          <w:szCs w:val="28"/>
          <w:lang w:val="en-US"/>
        </w:rPr>
        <w:t>Sadoxin A.P. Etnologiya. – M., 2000</w:t>
      </w:r>
    </w:p>
    <w:p w:rsidR="009B6731" w:rsidRDefault="009B6731" w:rsidP="00920E19">
      <w:pPr>
        <w:tabs>
          <w:tab w:val="num" w:pos="-567"/>
          <w:tab w:val="num" w:pos="284"/>
        </w:tabs>
        <w:ind w:firstLine="567"/>
        <w:jc w:val="center"/>
        <w:rPr>
          <w:b/>
          <w:sz w:val="28"/>
          <w:szCs w:val="28"/>
          <w:lang w:val="uz-Cyrl-UZ"/>
        </w:rPr>
      </w:pPr>
    </w:p>
    <w:p w:rsidR="00FF0A36" w:rsidRPr="00FF0A36" w:rsidRDefault="00FF0A36" w:rsidP="00FF0A36">
      <w:pPr>
        <w:pStyle w:val="ac"/>
        <w:tabs>
          <w:tab w:val="num" w:pos="-567"/>
          <w:tab w:val="num" w:pos="284"/>
        </w:tabs>
        <w:spacing w:after="0"/>
        <w:ind w:left="0" w:firstLine="567"/>
        <w:jc w:val="center"/>
        <w:rPr>
          <w:b/>
          <w:sz w:val="28"/>
          <w:szCs w:val="28"/>
          <w:lang w:val="en-US"/>
        </w:rPr>
      </w:pPr>
      <w:r w:rsidRPr="00FF0A36">
        <w:rPr>
          <w:b/>
          <w:sz w:val="28"/>
          <w:szCs w:val="28"/>
          <w:lang w:val="en-US"/>
        </w:rPr>
        <w:t xml:space="preserve">14-mavzu: </w:t>
      </w:r>
      <w:r w:rsidRPr="00FF0A36">
        <w:rPr>
          <w:b/>
          <w:sz w:val="28"/>
          <w:szCs w:val="28"/>
          <w:lang w:val="uz-Latn-UZ"/>
        </w:rPr>
        <w:t xml:space="preserve"> </w:t>
      </w:r>
      <w:r w:rsidRPr="00FF0A36">
        <w:rPr>
          <w:b/>
          <w:sz w:val="28"/>
          <w:szCs w:val="28"/>
          <w:lang w:val="en-US"/>
        </w:rPr>
        <w:t xml:space="preserve">Janubiy Amerika xalqlari </w:t>
      </w:r>
    </w:p>
    <w:p w:rsidR="00FF0A36" w:rsidRDefault="00FF0A36" w:rsidP="00FF0A36">
      <w:pPr>
        <w:pStyle w:val="ac"/>
        <w:tabs>
          <w:tab w:val="num" w:pos="-567"/>
          <w:tab w:val="num" w:pos="284"/>
        </w:tabs>
        <w:spacing w:after="0"/>
        <w:ind w:left="0" w:firstLine="567"/>
        <w:jc w:val="center"/>
        <w:rPr>
          <w:sz w:val="28"/>
          <w:szCs w:val="28"/>
          <w:lang w:val="en-US"/>
        </w:rPr>
      </w:pPr>
      <w:r>
        <w:rPr>
          <w:sz w:val="28"/>
          <w:szCs w:val="28"/>
          <w:lang w:val="en-US"/>
        </w:rPr>
        <w:t>Ko’riladigan rejalar:</w:t>
      </w:r>
    </w:p>
    <w:p w:rsidR="00FF0A36" w:rsidRDefault="00FF0A36" w:rsidP="00FF0A36">
      <w:pPr>
        <w:tabs>
          <w:tab w:val="num" w:pos="-169"/>
          <w:tab w:val="num" w:pos="284"/>
        </w:tabs>
        <w:rPr>
          <w:b/>
          <w:sz w:val="28"/>
          <w:szCs w:val="28"/>
          <w:lang w:val="uz-Latn-UZ"/>
        </w:rPr>
      </w:pPr>
    </w:p>
    <w:p w:rsidR="00FF0A36" w:rsidRDefault="00FF0A36" w:rsidP="00FF0A36">
      <w:pPr>
        <w:overflowPunct/>
        <w:autoSpaceDE/>
        <w:adjustRightInd/>
        <w:ind w:left="567"/>
        <w:jc w:val="both"/>
        <w:textAlignment w:val="auto"/>
        <w:rPr>
          <w:sz w:val="28"/>
          <w:szCs w:val="28"/>
          <w:lang w:val="uz-Latn-UZ"/>
        </w:rPr>
      </w:pPr>
      <w:r>
        <w:rPr>
          <w:sz w:val="28"/>
          <w:szCs w:val="28"/>
          <w:lang w:val="uz-Latn-UZ"/>
        </w:rPr>
        <w:t>1.Janubiy Amerika xalqlarining etnolingvistik tasnifi, ularning ijtimoiy tuzumi, moddiy va ma’naviy madaniyati</w:t>
      </w:r>
    </w:p>
    <w:p w:rsidR="00FF0A36" w:rsidRDefault="00FF0A36" w:rsidP="00FF0A36">
      <w:pPr>
        <w:overflowPunct/>
        <w:autoSpaceDE/>
        <w:adjustRightInd/>
        <w:ind w:left="567"/>
        <w:jc w:val="both"/>
        <w:textAlignment w:val="auto"/>
        <w:rPr>
          <w:sz w:val="28"/>
          <w:szCs w:val="28"/>
          <w:lang w:val="uz-Latn-UZ"/>
        </w:rPr>
      </w:pPr>
      <w:r>
        <w:rPr>
          <w:sz w:val="28"/>
          <w:szCs w:val="28"/>
          <w:lang w:val="uz-Latn-UZ"/>
        </w:rPr>
        <w:t>2.Lotin Amerikasining etnik qiyofasi</w:t>
      </w:r>
    </w:p>
    <w:p w:rsidR="00FF0A36" w:rsidRDefault="00FF0A36" w:rsidP="00FF0A36">
      <w:pPr>
        <w:pStyle w:val="ac"/>
        <w:spacing w:after="0"/>
        <w:ind w:left="567"/>
        <w:jc w:val="both"/>
        <w:textAlignment w:val="auto"/>
        <w:rPr>
          <w:sz w:val="28"/>
          <w:szCs w:val="28"/>
          <w:lang w:val="uz-Latn-UZ"/>
        </w:rPr>
      </w:pPr>
      <w:r>
        <w:rPr>
          <w:sz w:val="28"/>
          <w:szCs w:val="28"/>
          <w:lang w:val="uz-Latn-UZ"/>
        </w:rPr>
        <w:t>3.Lotin Amerikasi xalqlarining moddiy va ma’naviy madaniyati, oila munosabatlari va diniy tasavvurlari</w:t>
      </w:r>
    </w:p>
    <w:p w:rsidR="00FF0A36" w:rsidRDefault="00FF0A36" w:rsidP="00FF0A36">
      <w:pPr>
        <w:pStyle w:val="ac"/>
        <w:spacing w:after="0"/>
        <w:ind w:left="567"/>
        <w:jc w:val="both"/>
        <w:textAlignment w:val="auto"/>
        <w:rPr>
          <w:sz w:val="28"/>
          <w:szCs w:val="28"/>
          <w:lang w:val="uz-Cyrl-UZ"/>
        </w:rPr>
      </w:pPr>
      <w:r>
        <w:rPr>
          <w:b/>
          <w:sz w:val="28"/>
          <w:szCs w:val="28"/>
          <w:lang w:val="uz-Cyrl-UZ"/>
        </w:rPr>
        <w:t xml:space="preserve">Darsning maqsadi: </w:t>
      </w:r>
      <w:r>
        <w:rPr>
          <w:sz w:val="28"/>
          <w:szCs w:val="28"/>
          <w:lang w:val="uz-Cyrl-UZ"/>
        </w:rPr>
        <w:t xml:space="preserve">Jahonda tarixiy jarayonning notekis rivojlanganligini ochib berish, ibtidoiy davr qG’arbiyiqlari haqida tushuncha hosil qilish.   </w:t>
      </w:r>
    </w:p>
    <w:p w:rsidR="00FF0A36" w:rsidRDefault="00FF0A36" w:rsidP="00FF0A36">
      <w:pPr>
        <w:pStyle w:val="ac"/>
        <w:spacing w:after="0"/>
        <w:ind w:left="567"/>
        <w:jc w:val="both"/>
        <w:textAlignment w:val="auto"/>
        <w:rPr>
          <w:sz w:val="28"/>
          <w:szCs w:val="28"/>
          <w:lang w:val="uz-Cyrl-UZ"/>
        </w:rPr>
      </w:pPr>
    </w:p>
    <w:p w:rsidR="00FF0A36" w:rsidRPr="00D72BF3" w:rsidRDefault="00FF0A36" w:rsidP="00FF0A36">
      <w:pPr>
        <w:ind w:firstLine="567"/>
        <w:jc w:val="both"/>
        <w:rPr>
          <w:b/>
          <w:sz w:val="28"/>
          <w:szCs w:val="28"/>
          <w:lang w:val="uz-Cyrl-UZ"/>
        </w:rPr>
      </w:pPr>
      <w:r w:rsidRPr="00D72BF3">
        <w:rPr>
          <w:b/>
          <w:sz w:val="28"/>
          <w:szCs w:val="28"/>
          <w:lang w:val="uz-Cyrl-UZ"/>
        </w:rPr>
        <w:t>1-ilova</w:t>
      </w:r>
    </w:p>
    <w:p w:rsidR="00FF0A36" w:rsidRDefault="00FF0A36" w:rsidP="00FF0A36">
      <w:pPr>
        <w:ind w:firstLine="567"/>
        <w:jc w:val="both"/>
        <w:rPr>
          <w:b/>
          <w:sz w:val="28"/>
          <w:szCs w:val="28"/>
          <w:lang w:val="uz-Cyrl-UZ"/>
        </w:rPr>
      </w:pPr>
      <w:r>
        <w:rPr>
          <w:b/>
          <w:sz w:val="28"/>
          <w:szCs w:val="28"/>
          <w:lang w:val="uz-Cyrl-UZ"/>
        </w:rPr>
        <w:t>Nazorat topshiriqlari:</w:t>
      </w:r>
    </w:p>
    <w:p w:rsidR="00FF0A36" w:rsidRDefault="00FF0A36" w:rsidP="00FF0A36">
      <w:pPr>
        <w:ind w:firstLine="567"/>
        <w:jc w:val="both"/>
        <w:rPr>
          <w:sz w:val="28"/>
          <w:szCs w:val="28"/>
          <w:lang w:val="uz-Cyrl-UZ"/>
        </w:rPr>
      </w:pPr>
      <w:r>
        <w:rPr>
          <w:sz w:val="28"/>
          <w:szCs w:val="28"/>
          <w:lang w:val="uz-Cyrl-UZ"/>
        </w:rPr>
        <w:t xml:space="preserve">1. </w:t>
      </w:r>
      <w:r>
        <w:rPr>
          <w:sz w:val="28"/>
          <w:szCs w:val="28"/>
          <w:lang w:val="uz-Latn-UZ"/>
        </w:rPr>
        <w:t>Indeyslarning kelib chiqishi haqidagi gipotezalar</w:t>
      </w:r>
      <w:r>
        <w:rPr>
          <w:sz w:val="28"/>
          <w:szCs w:val="28"/>
          <w:lang w:val="uz-Cyrl-UZ"/>
        </w:rPr>
        <w:t>, i</w:t>
      </w:r>
      <w:r>
        <w:rPr>
          <w:sz w:val="28"/>
          <w:szCs w:val="28"/>
          <w:lang w:val="uz-Latn-UZ"/>
        </w:rPr>
        <w:t>ndeyslarning til oilalari va til guruhlari</w:t>
      </w:r>
      <w:r>
        <w:rPr>
          <w:sz w:val="28"/>
          <w:szCs w:val="28"/>
          <w:lang w:val="uz-Cyrl-UZ"/>
        </w:rPr>
        <w:t>ni tavsiflab bering.</w:t>
      </w:r>
    </w:p>
    <w:p w:rsidR="00FF0A36" w:rsidRDefault="00FF0A36" w:rsidP="00FF0A36">
      <w:pPr>
        <w:ind w:firstLine="567"/>
        <w:rPr>
          <w:sz w:val="28"/>
          <w:szCs w:val="28"/>
          <w:lang w:val="uz-Cyrl-UZ"/>
        </w:rPr>
      </w:pPr>
      <w:r>
        <w:rPr>
          <w:sz w:val="28"/>
          <w:szCs w:val="28"/>
          <w:lang w:val="uz-Cyrl-UZ"/>
        </w:rPr>
        <w:t xml:space="preserve">2. </w:t>
      </w:r>
      <w:r w:rsidRPr="00FF0A36">
        <w:rPr>
          <w:sz w:val="28"/>
          <w:szCs w:val="28"/>
          <w:lang w:val="uz-Cyrl-UZ"/>
        </w:rPr>
        <w:t>Janubiy Amerika</w:t>
      </w:r>
      <w:r>
        <w:rPr>
          <w:sz w:val="28"/>
          <w:szCs w:val="28"/>
          <w:lang w:val="uz-Latn-UZ"/>
        </w:rPr>
        <w:t>dagi xo’jalik-madaniy tiplar</w:t>
      </w:r>
      <w:r>
        <w:rPr>
          <w:sz w:val="28"/>
          <w:szCs w:val="28"/>
          <w:lang w:val="uz-Cyrl-UZ"/>
        </w:rPr>
        <w:t xml:space="preserve">, </w:t>
      </w:r>
      <w:r>
        <w:rPr>
          <w:sz w:val="28"/>
          <w:szCs w:val="28"/>
          <w:lang w:val="uz-Latn-UZ"/>
        </w:rPr>
        <w:t>Lotin Amerikasi aholisining etnik qiyofasi</w:t>
      </w:r>
      <w:r>
        <w:rPr>
          <w:sz w:val="28"/>
          <w:szCs w:val="28"/>
          <w:lang w:val="uz-Cyrl-UZ"/>
        </w:rPr>
        <w:t xml:space="preserve">, </w:t>
      </w:r>
      <w:r>
        <w:rPr>
          <w:sz w:val="28"/>
          <w:szCs w:val="28"/>
          <w:lang w:val="uz-Latn-UZ"/>
        </w:rPr>
        <w:t>an’anaviy xo’jaligi, ijtimoiy tuzumi va dinlari</w:t>
      </w:r>
      <w:r>
        <w:rPr>
          <w:sz w:val="28"/>
          <w:szCs w:val="28"/>
          <w:lang w:val="uz-Cyrl-UZ"/>
        </w:rPr>
        <w:t xml:space="preserve"> haqida nimalar bilasiz?</w:t>
      </w:r>
    </w:p>
    <w:p w:rsidR="00FF0A36" w:rsidRPr="00D72BF3" w:rsidRDefault="00FF0A36" w:rsidP="00FF0A36">
      <w:pPr>
        <w:ind w:firstLine="567"/>
        <w:jc w:val="both"/>
        <w:rPr>
          <w:sz w:val="28"/>
          <w:szCs w:val="28"/>
          <w:lang w:val="uz-Cyrl-UZ"/>
        </w:rPr>
      </w:pPr>
      <w:r>
        <w:rPr>
          <w:sz w:val="28"/>
          <w:szCs w:val="28"/>
          <w:lang w:val="uz-Cyrl-UZ"/>
        </w:rPr>
        <w:t xml:space="preserve">3. </w:t>
      </w:r>
      <w:r>
        <w:rPr>
          <w:sz w:val="28"/>
          <w:szCs w:val="28"/>
          <w:lang w:val="uz-Latn-UZ"/>
        </w:rPr>
        <w:t>Mayya</w:t>
      </w:r>
      <w:r>
        <w:rPr>
          <w:sz w:val="28"/>
          <w:szCs w:val="28"/>
          <w:lang w:val="uz-Cyrl-UZ"/>
        </w:rPr>
        <w:t xml:space="preserve">, </w:t>
      </w:r>
      <w:r>
        <w:rPr>
          <w:sz w:val="28"/>
          <w:szCs w:val="28"/>
          <w:lang w:val="uz-Latn-UZ"/>
        </w:rPr>
        <w:t>Inklar davlati</w:t>
      </w:r>
      <w:r>
        <w:rPr>
          <w:sz w:val="28"/>
          <w:szCs w:val="28"/>
          <w:lang w:val="uz-Cyrl-UZ"/>
        </w:rPr>
        <w:t>, h</w:t>
      </w:r>
      <w:r>
        <w:rPr>
          <w:sz w:val="28"/>
          <w:szCs w:val="28"/>
          <w:lang w:val="uz-Latn-UZ"/>
        </w:rPr>
        <w:t xml:space="preserve">ozirgi Amerika aholisining til </w:t>
      </w:r>
      <w:r>
        <w:rPr>
          <w:sz w:val="28"/>
          <w:szCs w:val="28"/>
          <w:lang w:val="uz-Cyrl-UZ"/>
        </w:rPr>
        <w:t>va</w:t>
      </w:r>
      <w:r>
        <w:rPr>
          <w:sz w:val="28"/>
          <w:szCs w:val="28"/>
          <w:lang w:val="uz-Latn-UZ"/>
        </w:rPr>
        <w:t xml:space="preserve"> irqiy jihatdan bo’linishi</w:t>
      </w:r>
      <w:r>
        <w:rPr>
          <w:sz w:val="28"/>
          <w:szCs w:val="28"/>
          <w:lang w:val="uz-Cyrl-UZ"/>
        </w:rPr>
        <w:t xml:space="preserve"> haqida so’zlab bering.</w:t>
      </w:r>
    </w:p>
    <w:p w:rsidR="00FF0A36" w:rsidRPr="00D72BF3" w:rsidRDefault="00FF0A36" w:rsidP="00FF0A36">
      <w:pPr>
        <w:ind w:firstLine="567"/>
        <w:jc w:val="both"/>
        <w:rPr>
          <w:b/>
          <w:sz w:val="28"/>
          <w:szCs w:val="28"/>
          <w:lang w:val="uz-Cyrl-UZ"/>
        </w:rPr>
      </w:pPr>
      <w:r w:rsidRPr="00D72BF3">
        <w:rPr>
          <w:b/>
          <w:sz w:val="28"/>
          <w:szCs w:val="28"/>
          <w:lang w:val="uz-Cyrl-UZ"/>
        </w:rPr>
        <w:t>2-ilova</w:t>
      </w:r>
    </w:p>
    <w:p w:rsidR="00FF0A36" w:rsidRDefault="00FF0A36" w:rsidP="00FF0A36">
      <w:pPr>
        <w:overflowPunct/>
        <w:autoSpaceDE/>
        <w:adjustRightInd/>
        <w:ind w:left="567"/>
        <w:jc w:val="both"/>
        <w:textAlignment w:val="auto"/>
        <w:rPr>
          <w:sz w:val="28"/>
          <w:szCs w:val="28"/>
          <w:lang w:val="uz-Latn-UZ"/>
        </w:rPr>
      </w:pPr>
      <w:r>
        <w:rPr>
          <w:sz w:val="28"/>
          <w:szCs w:val="28"/>
          <w:lang w:val="uz-Latn-UZ"/>
        </w:rPr>
        <w:t>Janubiy Amerika xalqlarining etnolingvistik tasnifi, ularning ijtimoiy tuzumi, moddiy va ma’naviy madaniyati</w:t>
      </w:r>
    </w:p>
    <w:p w:rsidR="00FF0A36" w:rsidRDefault="00372EBB" w:rsidP="00FF0A36">
      <w:pPr>
        <w:spacing w:line="276" w:lineRule="auto"/>
        <w:jc w:val="both"/>
        <w:rPr>
          <w:sz w:val="28"/>
          <w:szCs w:val="28"/>
          <w:lang w:val="uz-Latn-UZ"/>
        </w:rPr>
      </w:pPr>
      <w:r>
        <w:rPr>
          <w:noProof/>
        </w:rPr>
        <w:pict>
          <v:shape id="_x0000_s1403" type="#_x0000_t120" style="position:absolute;left:0;text-align:left;margin-left:181.2pt;margin-top:.6pt;width:84pt;height:59.25pt;z-index:251827200" fillcolor="#9bbb59" strokecolor="#f2f2f2" strokeweight="3pt">
            <v:shadow on="t" type="perspective" color="#4e6128" opacity=".5" offset="1pt" offset2="-1pt"/>
            <v:textbox style="mso-next-textbox:#_x0000_s1403">
              <w:txbxContent>
                <w:p w:rsidR="00372EBB" w:rsidRDefault="00372EBB" w:rsidP="00FF0A36"/>
              </w:txbxContent>
            </v:textbox>
          </v:shape>
        </w:pict>
      </w:r>
      <w:r>
        <w:rPr>
          <w:noProof/>
        </w:rPr>
        <w:pict>
          <v:shape id="_x0000_s1409" type="#_x0000_t32" style="position:absolute;left:0;text-align:left;margin-left:279.45pt;margin-top:65.1pt;width:29.25pt;height:18pt;flip:x;z-index:251833344" o:connectortype="straight"/>
        </w:pict>
      </w:r>
      <w:r>
        <w:rPr>
          <w:noProof/>
        </w:rPr>
        <w:pict>
          <v:shape id="_x0000_s1408" type="#_x0000_t32" style="position:absolute;left:0;text-align:left;margin-left:225.05pt;margin-top:59.1pt;width:0;height:12pt;flip:y;z-index:251832320" o:connectortype="straight"/>
        </w:pict>
      </w:r>
      <w:r>
        <w:rPr>
          <w:noProof/>
        </w:rPr>
        <w:pict>
          <v:shape id="_x0000_s1405" type="#_x0000_t32" style="position:absolute;left:0;text-align:left;margin-left:113pt;margin-top:65.1pt;width:58pt;height:24.6pt;flip:x y;z-index:251829248" o:connectortype="straight"/>
        </w:pict>
      </w:r>
      <w:r>
        <w:rPr>
          <w:noProof/>
        </w:rPr>
        <w:pict>
          <v:shape id="_x0000_s1407" type="#_x0000_t32" style="position:absolute;left:0;text-align:left;margin-left:117pt;margin-top:130.95pt;width:59.2pt;height:30.9pt;flip:x;z-index:251831296" o:connectortype="straight"/>
        </w:pict>
      </w:r>
      <w:r>
        <w:rPr>
          <w:noProof/>
        </w:rPr>
        <w:pict>
          <v:shape id="_x0000_s1410" type="#_x0000_t32" style="position:absolute;left:0;text-align:left;margin-left:285.45pt;margin-top:126.6pt;width:50.45pt;height:27.75pt;flip:x y;z-index:251834368" o:connectortype="straight"/>
        </w:pict>
      </w:r>
      <w:r>
        <w:rPr>
          <w:noProof/>
        </w:rPr>
        <w:pict>
          <v:shape id="_x0000_s1398" type="#_x0000_t120" style="position:absolute;left:0;text-align:left;margin-left:161.75pt;margin-top:71.1pt;width:140.2pt;height:71.25pt;z-index:251822080" fillcolor="#8064a2" strokecolor="#f2f2f2" strokeweight="3pt">
            <v:shadow on="t" type="perspective" color="#3f3151" opacity=".5" offset="1pt" offset2="-1pt"/>
            <v:textbox style="mso-next-textbox:#_x0000_s1398">
              <w:txbxContent>
                <w:p w:rsidR="00372EBB" w:rsidRPr="00F876A2" w:rsidRDefault="00372EBB" w:rsidP="00FF0A36">
                  <w:r>
                    <w:rPr>
                      <w:lang w:val="uz-Latn-UZ"/>
                    </w:rPr>
                    <w:t>Janubiy Amerika xalqlari</w:t>
                  </w:r>
                </w:p>
              </w:txbxContent>
            </v:textbox>
          </v:shape>
        </w:pict>
      </w:r>
      <w:r>
        <w:rPr>
          <w:noProof/>
        </w:rPr>
        <w:pict>
          <v:shape id="_x0000_s1404" type="#_x0000_t120" style="position:absolute;left:0;text-align:left;margin-left:188.7pt;margin-top:154.35pt;width:84pt;height:59.25pt;z-index:251828224" strokecolor="#92cddc" strokeweight="1pt">
            <v:fill color2="#b6dde8" focusposition="1" focussize="" focus="100%" type="gradient"/>
            <v:shadow on="t" type="perspective" color="#205867" opacity=".5" offset="1pt" offset2="-3pt"/>
          </v:shape>
        </w:pict>
      </w:r>
      <w:r>
        <w:rPr>
          <w:noProof/>
        </w:rPr>
        <w:pict>
          <v:shape id="_x0000_s1406" type="#_x0000_t32" style="position:absolute;left:0;text-align:left;margin-left:225pt;margin-top:142.35pt;width:0;height:12pt;flip:y;z-index:251830272" o:connectortype="straight"/>
        </w:pict>
      </w:r>
      <w:r>
        <w:rPr>
          <w:noProof/>
        </w:rPr>
        <w:pict>
          <v:shape id="_x0000_s1399" type="#_x0000_t120" style="position:absolute;left:0;text-align:left;margin-left:29pt;margin-top:23.85pt;width:84pt;height:59.25pt;z-index:251823104" fillcolor="#c0504d" strokecolor="#f2f2f2" strokeweight="3pt">
            <v:shadow on="t" type="perspective" color="#622423" opacity=".5" offset="1pt" offset2="-1pt"/>
          </v:shape>
        </w:pict>
      </w:r>
      <w:r>
        <w:rPr>
          <w:noProof/>
        </w:rPr>
        <w:pict>
          <v:shape id="_x0000_s1400" type="#_x0000_t120" style="position:absolute;left:0;text-align:left;margin-left:41.75pt;margin-top:146.85pt;width:84pt;height:59.25pt;z-index:251824128" fillcolor="#4f81bd" strokecolor="#f2f2f2" strokeweight="3pt">
            <v:shadow on="t" type="perspective" color="#243f60" opacity=".5" offset="1pt" offset2="-1pt"/>
          </v:shape>
        </w:pict>
      </w:r>
      <w:r>
        <w:rPr>
          <w:noProof/>
        </w:rPr>
        <w:pict>
          <v:shape id="_x0000_s1401" type="#_x0000_t120" style="position:absolute;left:0;text-align:left;margin-left:318.45pt;margin-top:154.35pt;width:84pt;height:59.25pt;z-index:251825152" strokecolor="#b2a1c7" strokeweight="1pt">
            <v:fill color2="#ccc0d9" focusposition="1" focussize="" focus="100%" type="gradient"/>
            <v:shadow on="t" type="perspective" color="#3f3151" opacity=".5" offset="1pt" offset2="-3pt"/>
          </v:shape>
        </w:pict>
      </w:r>
      <w:r>
        <w:rPr>
          <w:noProof/>
        </w:rPr>
        <w:pict>
          <v:shape id="_x0000_s1402" type="#_x0000_t120" style="position:absolute;left:0;text-align:left;margin-left:296.7pt;margin-top:11.85pt;width:84pt;height:59.25pt;z-index:251826176" strokecolor="#d99594" strokeweight="1pt">
            <v:fill color2="#e5b8b7" focusposition="1" focussize="" focus="100%" type="gradient"/>
            <v:shadow on="t" type="perspective" color="#622423" opacity=".5" offset="1pt" offset2="-3pt"/>
          </v:shape>
        </w:pict>
      </w:r>
    </w:p>
    <w:p w:rsidR="00FF0A36" w:rsidRPr="00F876A2" w:rsidRDefault="00FF0A36" w:rsidP="00FF0A36">
      <w:pPr>
        <w:ind w:firstLine="567"/>
        <w:jc w:val="both"/>
        <w:rPr>
          <w:b/>
          <w:sz w:val="28"/>
          <w:szCs w:val="28"/>
          <w:lang w:val="uz-Latn-UZ"/>
        </w:rPr>
      </w:pPr>
    </w:p>
    <w:p w:rsidR="00FF0A36" w:rsidRPr="00D72BF3" w:rsidRDefault="00FF0A36" w:rsidP="00FF0A36">
      <w:pPr>
        <w:pStyle w:val="ac"/>
        <w:spacing w:after="0"/>
        <w:ind w:left="567"/>
        <w:jc w:val="both"/>
        <w:textAlignment w:val="auto"/>
        <w:rPr>
          <w:sz w:val="28"/>
          <w:szCs w:val="28"/>
          <w:lang w:val="uz-Cyrl-UZ"/>
        </w:rPr>
      </w:pPr>
    </w:p>
    <w:p w:rsidR="00FF0A36" w:rsidRPr="00D72BF3" w:rsidRDefault="00FF0A36" w:rsidP="00FF0A36">
      <w:pPr>
        <w:pStyle w:val="ac"/>
        <w:spacing w:after="0"/>
        <w:ind w:left="567"/>
        <w:jc w:val="both"/>
        <w:textAlignment w:val="auto"/>
        <w:rPr>
          <w:sz w:val="28"/>
          <w:szCs w:val="28"/>
          <w:lang w:val="uz-Cyrl-UZ"/>
        </w:rPr>
      </w:pPr>
    </w:p>
    <w:p w:rsidR="00FF0A36" w:rsidRPr="00D72BF3" w:rsidRDefault="00FF0A36" w:rsidP="00FF0A36">
      <w:pPr>
        <w:pStyle w:val="ac"/>
        <w:spacing w:after="0"/>
        <w:ind w:left="567"/>
        <w:jc w:val="both"/>
        <w:textAlignment w:val="auto"/>
        <w:rPr>
          <w:sz w:val="28"/>
          <w:szCs w:val="28"/>
          <w:lang w:val="uz-Cyrl-UZ"/>
        </w:rPr>
      </w:pPr>
    </w:p>
    <w:p w:rsidR="00FF0A36" w:rsidRPr="00D72BF3" w:rsidRDefault="00FF0A36" w:rsidP="00FF0A36">
      <w:pPr>
        <w:pStyle w:val="ac"/>
        <w:spacing w:after="0"/>
        <w:ind w:left="567"/>
        <w:jc w:val="both"/>
        <w:textAlignment w:val="auto"/>
        <w:rPr>
          <w:sz w:val="28"/>
          <w:szCs w:val="28"/>
          <w:lang w:val="uz-Cyrl-UZ"/>
        </w:rPr>
      </w:pPr>
    </w:p>
    <w:p w:rsidR="00FF0A36" w:rsidRPr="00D72BF3" w:rsidRDefault="00FF0A36" w:rsidP="00FF0A36">
      <w:pPr>
        <w:pStyle w:val="ac"/>
        <w:spacing w:after="0"/>
        <w:ind w:left="567"/>
        <w:jc w:val="both"/>
        <w:textAlignment w:val="auto"/>
        <w:rPr>
          <w:sz w:val="28"/>
          <w:szCs w:val="28"/>
          <w:lang w:val="uz-Cyrl-UZ"/>
        </w:rPr>
      </w:pPr>
    </w:p>
    <w:p w:rsidR="00FF0A36" w:rsidRPr="00D72BF3" w:rsidRDefault="00FF0A36" w:rsidP="00FF0A36">
      <w:pPr>
        <w:pStyle w:val="ac"/>
        <w:spacing w:after="0"/>
        <w:ind w:left="567"/>
        <w:jc w:val="both"/>
        <w:textAlignment w:val="auto"/>
        <w:rPr>
          <w:sz w:val="28"/>
          <w:szCs w:val="28"/>
          <w:lang w:val="uz-Cyrl-UZ"/>
        </w:rPr>
      </w:pPr>
    </w:p>
    <w:p w:rsidR="00FF0A36" w:rsidRPr="00D72BF3" w:rsidRDefault="00FF0A36" w:rsidP="00FF0A36">
      <w:pPr>
        <w:pStyle w:val="ac"/>
        <w:spacing w:after="0"/>
        <w:ind w:left="567"/>
        <w:jc w:val="both"/>
        <w:textAlignment w:val="auto"/>
        <w:rPr>
          <w:sz w:val="28"/>
          <w:szCs w:val="28"/>
          <w:lang w:val="uz-Cyrl-UZ"/>
        </w:rPr>
      </w:pPr>
    </w:p>
    <w:p w:rsidR="00FF0A36" w:rsidRPr="00D72BF3" w:rsidRDefault="00FF0A36" w:rsidP="00FF0A36">
      <w:pPr>
        <w:pStyle w:val="ac"/>
        <w:spacing w:after="0"/>
        <w:ind w:left="567"/>
        <w:jc w:val="both"/>
        <w:textAlignment w:val="auto"/>
        <w:rPr>
          <w:sz w:val="28"/>
          <w:szCs w:val="28"/>
          <w:lang w:val="uz-Cyrl-UZ"/>
        </w:rPr>
      </w:pPr>
    </w:p>
    <w:p w:rsidR="00FF0A36" w:rsidRPr="00A05CDB" w:rsidRDefault="00FF0A36" w:rsidP="00FF0A36">
      <w:pPr>
        <w:pStyle w:val="ac"/>
        <w:spacing w:after="0"/>
        <w:ind w:left="567"/>
        <w:jc w:val="both"/>
        <w:textAlignment w:val="auto"/>
        <w:rPr>
          <w:sz w:val="28"/>
          <w:szCs w:val="28"/>
          <w:lang w:val="uz-Cyrl-UZ"/>
        </w:rPr>
      </w:pPr>
    </w:p>
    <w:p w:rsidR="00FF0A36" w:rsidRPr="00A05CDB" w:rsidRDefault="00FF0A36" w:rsidP="00FF0A36">
      <w:pPr>
        <w:pStyle w:val="ac"/>
        <w:spacing w:after="0"/>
        <w:ind w:left="567"/>
        <w:jc w:val="both"/>
        <w:textAlignment w:val="auto"/>
        <w:rPr>
          <w:sz w:val="28"/>
          <w:szCs w:val="28"/>
          <w:lang w:val="uz-Cyrl-UZ"/>
        </w:rPr>
      </w:pPr>
    </w:p>
    <w:p w:rsidR="00FF0A36" w:rsidRPr="00A05CDB" w:rsidRDefault="00FF0A36" w:rsidP="00FF0A36">
      <w:pPr>
        <w:pStyle w:val="ac"/>
        <w:spacing w:after="0"/>
        <w:ind w:left="567"/>
        <w:jc w:val="both"/>
        <w:textAlignment w:val="auto"/>
        <w:rPr>
          <w:sz w:val="28"/>
          <w:szCs w:val="28"/>
          <w:lang w:val="uz-Cyrl-UZ"/>
        </w:rPr>
      </w:pPr>
    </w:p>
    <w:p w:rsidR="00FF0A36" w:rsidRPr="00A05CDB" w:rsidRDefault="00FF0A36" w:rsidP="00FF0A36">
      <w:pPr>
        <w:pStyle w:val="ac"/>
        <w:spacing w:after="0"/>
        <w:ind w:left="567"/>
        <w:jc w:val="both"/>
        <w:textAlignment w:val="auto"/>
        <w:rPr>
          <w:sz w:val="28"/>
          <w:szCs w:val="28"/>
          <w:lang w:val="uz-Cyrl-UZ"/>
        </w:rPr>
      </w:pPr>
    </w:p>
    <w:p w:rsidR="00FF0A36" w:rsidRPr="00A05CDB" w:rsidRDefault="00FF0A36" w:rsidP="00FF0A36">
      <w:pPr>
        <w:pStyle w:val="ac"/>
        <w:spacing w:after="0"/>
        <w:ind w:left="567"/>
        <w:jc w:val="both"/>
        <w:textAlignment w:val="auto"/>
        <w:rPr>
          <w:sz w:val="28"/>
          <w:szCs w:val="28"/>
          <w:lang w:val="uz-Cyrl-UZ"/>
        </w:rPr>
      </w:pPr>
    </w:p>
    <w:p w:rsidR="00FF0A36" w:rsidRPr="00A05CDB" w:rsidRDefault="00FF0A36" w:rsidP="00FF0A36">
      <w:pPr>
        <w:pStyle w:val="ac"/>
        <w:tabs>
          <w:tab w:val="num" w:pos="-567"/>
          <w:tab w:val="num" w:pos="284"/>
          <w:tab w:val="left" w:pos="360"/>
        </w:tabs>
        <w:spacing w:after="0"/>
        <w:ind w:left="0" w:firstLine="567"/>
        <w:jc w:val="center"/>
        <w:rPr>
          <w:sz w:val="28"/>
          <w:szCs w:val="28"/>
          <w:lang w:val="uz-Cyrl-UZ"/>
        </w:rPr>
      </w:pPr>
      <w:r w:rsidRPr="00A05CDB">
        <w:rPr>
          <w:b/>
          <w:sz w:val="28"/>
          <w:szCs w:val="28"/>
          <w:lang w:val="uz-Cyrl-UZ"/>
        </w:rPr>
        <w:lastRenderedPageBreak/>
        <w:t>Adabiyotlar</w:t>
      </w:r>
      <w:r w:rsidRPr="00A05CDB">
        <w:rPr>
          <w:sz w:val="28"/>
          <w:szCs w:val="28"/>
          <w:lang w:val="uz-Cyrl-UZ"/>
        </w:rPr>
        <w:t>:</w:t>
      </w:r>
    </w:p>
    <w:p w:rsidR="00FF0A36" w:rsidRDefault="00FF0A36" w:rsidP="00FF0A36">
      <w:pPr>
        <w:textAlignment w:val="auto"/>
        <w:rPr>
          <w:sz w:val="28"/>
          <w:szCs w:val="28"/>
          <w:lang w:val="en-US"/>
        </w:rPr>
      </w:pPr>
      <w:r w:rsidRPr="00A05CDB">
        <w:rPr>
          <w:sz w:val="28"/>
          <w:szCs w:val="28"/>
          <w:lang w:val="uz-Cyrl-UZ"/>
        </w:rPr>
        <w:t>1.</w:t>
      </w:r>
      <w:r>
        <w:rPr>
          <w:sz w:val="28"/>
          <w:szCs w:val="28"/>
          <w:lang w:val="uz-Cyrl-UZ"/>
        </w:rPr>
        <w:t xml:space="preserve">Jabborov I. Jahon etnologiyasi asoslari. – T.:Yangi asr avlodi, 2005. </w:t>
      </w:r>
      <w:r>
        <w:rPr>
          <w:sz w:val="28"/>
          <w:szCs w:val="28"/>
          <w:lang w:val="en-US"/>
        </w:rPr>
        <w:t>314 b.</w:t>
      </w:r>
    </w:p>
    <w:p w:rsidR="00FF0A36" w:rsidRDefault="00FF0A36" w:rsidP="00FF0A36">
      <w:pPr>
        <w:textAlignment w:val="auto"/>
        <w:rPr>
          <w:sz w:val="28"/>
          <w:szCs w:val="28"/>
          <w:lang w:val="en-US"/>
        </w:rPr>
      </w:pPr>
      <w:r>
        <w:rPr>
          <w:sz w:val="28"/>
          <w:szCs w:val="28"/>
          <w:lang w:val="en-US"/>
        </w:rPr>
        <w:t>2.Kratkiy etnologicheskiy slovar – M.:Sotsialno’y monitoring, 1995</w:t>
      </w:r>
    </w:p>
    <w:p w:rsidR="00FF0A36" w:rsidRPr="00FF0A36" w:rsidRDefault="00FF0A36" w:rsidP="00FF0A36">
      <w:pPr>
        <w:textAlignment w:val="auto"/>
        <w:rPr>
          <w:sz w:val="28"/>
          <w:szCs w:val="28"/>
          <w:lang w:val="en-US"/>
        </w:rPr>
      </w:pPr>
      <w:r>
        <w:rPr>
          <w:sz w:val="28"/>
          <w:szCs w:val="28"/>
          <w:lang w:val="en-US"/>
        </w:rPr>
        <w:t xml:space="preserve">3.Lure S.V. Istoricheskaya etnologiya.  </w:t>
      </w:r>
      <w:r w:rsidRPr="00FF0A36">
        <w:rPr>
          <w:sz w:val="28"/>
          <w:szCs w:val="28"/>
          <w:lang w:val="en-US"/>
        </w:rPr>
        <w:t>M., 1998</w:t>
      </w:r>
    </w:p>
    <w:p w:rsidR="00FF0A36" w:rsidRDefault="00FF0A36" w:rsidP="00FF0A36">
      <w:pPr>
        <w:textAlignment w:val="auto"/>
        <w:rPr>
          <w:sz w:val="28"/>
          <w:szCs w:val="28"/>
          <w:lang w:val="en-US"/>
        </w:rPr>
      </w:pPr>
      <w:r>
        <w:rPr>
          <w:sz w:val="28"/>
          <w:szCs w:val="28"/>
          <w:lang w:val="en-US"/>
        </w:rPr>
        <w:t>4.Narodo’ mira. M.:Sovetskaya entsiklopediya, 1988</w:t>
      </w:r>
    </w:p>
    <w:p w:rsidR="00FF0A36" w:rsidRPr="00FF0A36" w:rsidRDefault="00FF0A36" w:rsidP="00FF0A36">
      <w:pPr>
        <w:textAlignment w:val="auto"/>
        <w:rPr>
          <w:sz w:val="28"/>
          <w:szCs w:val="28"/>
          <w:lang w:val="en-US"/>
        </w:rPr>
      </w:pPr>
      <w:r>
        <w:rPr>
          <w:sz w:val="28"/>
          <w:szCs w:val="28"/>
          <w:lang w:val="en-US"/>
        </w:rPr>
        <w:t>5.</w:t>
      </w:r>
      <w:r w:rsidRPr="00FF0A36">
        <w:rPr>
          <w:sz w:val="28"/>
          <w:szCs w:val="28"/>
          <w:lang w:val="en-US"/>
        </w:rPr>
        <w:t>Narodo’ Mira. Seriya. M. 1954- 1966.</w:t>
      </w:r>
    </w:p>
    <w:p w:rsidR="00FF0A36" w:rsidRDefault="00FF0A36" w:rsidP="00FF0A36">
      <w:pPr>
        <w:overflowPunct/>
        <w:autoSpaceDE/>
        <w:adjustRightInd/>
        <w:jc w:val="both"/>
        <w:textAlignment w:val="auto"/>
        <w:rPr>
          <w:sz w:val="28"/>
          <w:szCs w:val="28"/>
          <w:lang w:val="en-US"/>
        </w:rPr>
      </w:pPr>
      <w:r>
        <w:rPr>
          <w:sz w:val="28"/>
          <w:szCs w:val="28"/>
          <w:lang w:val="en-US"/>
        </w:rPr>
        <w:t>6.Sadoxin A.P. Etnologiya. – M., 2000</w:t>
      </w:r>
    </w:p>
    <w:p w:rsidR="00FF0A36" w:rsidRDefault="00FF0A36" w:rsidP="00FF0A36">
      <w:pPr>
        <w:tabs>
          <w:tab w:val="num" w:pos="-567"/>
          <w:tab w:val="num" w:pos="284"/>
        </w:tabs>
        <w:ind w:firstLine="567"/>
        <w:jc w:val="center"/>
        <w:rPr>
          <w:b/>
          <w:sz w:val="28"/>
          <w:szCs w:val="28"/>
          <w:lang w:val="uz-Cyrl-UZ"/>
        </w:rPr>
      </w:pPr>
    </w:p>
    <w:p w:rsidR="00D72BF3" w:rsidRDefault="00FF0A36" w:rsidP="00FF0A36">
      <w:pPr>
        <w:pStyle w:val="ac"/>
        <w:tabs>
          <w:tab w:val="num" w:pos="-567"/>
          <w:tab w:val="num" w:pos="284"/>
        </w:tabs>
        <w:spacing w:after="0"/>
        <w:ind w:left="0" w:firstLine="567"/>
        <w:jc w:val="center"/>
        <w:rPr>
          <w:szCs w:val="28"/>
          <w:lang w:val="en-US"/>
        </w:rPr>
      </w:pPr>
      <w:r w:rsidRPr="00FF0A36">
        <w:rPr>
          <w:b/>
          <w:sz w:val="28"/>
          <w:szCs w:val="28"/>
          <w:lang w:val="en-US"/>
        </w:rPr>
        <w:t>1</w:t>
      </w:r>
      <w:r>
        <w:rPr>
          <w:b/>
          <w:sz w:val="28"/>
          <w:szCs w:val="28"/>
          <w:lang w:val="en-US"/>
        </w:rPr>
        <w:t>6</w:t>
      </w:r>
      <w:r w:rsidRPr="00FF0A36">
        <w:rPr>
          <w:b/>
          <w:sz w:val="28"/>
          <w:szCs w:val="28"/>
          <w:lang w:val="en-US"/>
        </w:rPr>
        <w:t xml:space="preserve">-mavzu: </w:t>
      </w:r>
      <w:r w:rsidRPr="00FF0A36">
        <w:rPr>
          <w:b/>
          <w:sz w:val="28"/>
          <w:szCs w:val="28"/>
          <w:lang w:val="uz-Latn-UZ"/>
        </w:rPr>
        <w:t xml:space="preserve"> </w:t>
      </w:r>
      <w:r w:rsidRPr="00FF0A36">
        <w:rPr>
          <w:sz w:val="28"/>
          <w:szCs w:val="28"/>
          <w:lang w:val="en-US"/>
        </w:rPr>
        <w:t>Evropa xalqlari</w:t>
      </w:r>
    </w:p>
    <w:p w:rsidR="00FF0A36" w:rsidRDefault="00FF0A36" w:rsidP="00FF0A36">
      <w:pPr>
        <w:pStyle w:val="ac"/>
        <w:tabs>
          <w:tab w:val="num" w:pos="-567"/>
          <w:tab w:val="num" w:pos="284"/>
        </w:tabs>
        <w:spacing w:after="0"/>
        <w:ind w:left="0" w:firstLine="567"/>
        <w:jc w:val="center"/>
        <w:rPr>
          <w:sz w:val="28"/>
          <w:szCs w:val="28"/>
          <w:lang w:val="en-US"/>
        </w:rPr>
      </w:pPr>
      <w:r>
        <w:rPr>
          <w:sz w:val="28"/>
          <w:szCs w:val="28"/>
          <w:lang w:val="en-US"/>
        </w:rPr>
        <w:t>Ko’riladigan rejalar:</w:t>
      </w:r>
    </w:p>
    <w:p w:rsidR="00FF0A36" w:rsidRDefault="00FF0A36" w:rsidP="009B6731">
      <w:pPr>
        <w:tabs>
          <w:tab w:val="num" w:pos="-567"/>
        </w:tabs>
        <w:jc w:val="center"/>
        <w:rPr>
          <w:szCs w:val="28"/>
          <w:lang w:val="en-US"/>
        </w:rPr>
      </w:pPr>
    </w:p>
    <w:p w:rsidR="00FF0A36" w:rsidRDefault="00FF0A36" w:rsidP="00FF0A36">
      <w:pPr>
        <w:pStyle w:val="31"/>
        <w:spacing w:after="0"/>
        <w:rPr>
          <w:sz w:val="28"/>
          <w:szCs w:val="28"/>
          <w:lang w:val="uz-Cyrl-UZ"/>
        </w:rPr>
      </w:pPr>
      <w:r>
        <w:rPr>
          <w:sz w:val="28"/>
          <w:szCs w:val="28"/>
          <w:lang w:val="uz-Cyrl-UZ"/>
        </w:rPr>
        <w:t xml:space="preserve">1. </w:t>
      </w:r>
      <w:r>
        <w:rPr>
          <w:sz w:val="28"/>
          <w:szCs w:val="28"/>
          <w:lang w:val="uz-Latn-UZ"/>
        </w:rPr>
        <w:t>Yevropa qit’asi, uning hududi, tabiati, o’simlik va hayvonot dunyosi</w:t>
      </w:r>
      <w:r>
        <w:rPr>
          <w:sz w:val="28"/>
          <w:szCs w:val="28"/>
          <w:lang w:val="en-US"/>
        </w:rPr>
        <w:t>.</w:t>
      </w:r>
    </w:p>
    <w:p w:rsidR="00FF0A36" w:rsidRDefault="00FF0A36" w:rsidP="00FF0A36">
      <w:pPr>
        <w:pStyle w:val="31"/>
        <w:spacing w:after="0"/>
        <w:rPr>
          <w:sz w:val="28"/>
          <w:szCs w:val="28"/>
          <w:lang w:val="uz-Cyrl-UZ"/>
        </w:rPr>
      </w:pPr>
      <w:r>
        <w:rPr>
          <w:sz w:val="28"/>
          <w:szCs w:val="28"/>
          <w:lang w:val="uz-Cyrl-UZ"/>
        </w:rPr>
        <w:t xml:space="preserve">2. </w:t>
      </w:r>
      <w:r>
        <w:rPr>
          <w:sz w:val="28"/>
          <w:szCs w:val="28"/>
          <w:lang w:val="uz-Latn-UZ"/>
        </w:rPr>
        <w:t>Yevropa</w:t>
      </w:r>
      <w:r>
        <w:rPr>
          <w:sz w:val="28"/>
          <w:szCs w:val="28"/>
          <w:lang w:val="en-US"/>
        </w:rPr>
        <w:t xml:space="preserve"> </w:t>
      </w:r>
      <w:r>
        <w:rPr>
          <w:sz w:val="28"/>
          <w:szCs w:val="28"/>
          <w:lang w:val="uz-Cyrl-UZ"/>
        </w:rPr>
        <w:t>xalqlarining t</w:t>
      </w:r>
      <w:r>
        <w:rPr>
          <w:sz w:val="28"/>
          <w:szCs w:val="28"/>
          <w:lang w:val="en-US"/>
        </w:rPr>
        <w:t>il klassifikatsiyasi.</w:t>
      </w:r>
    </w:p>
    <w:p w:rsidR="00FF0A36" w:rsidRDefault="00FF0A36" w:rsidP="00FF0A36">
      <w:pPr>
        <w:pStyle w:val="31"/>
        <w:spacing w:after="0"/>
        <w:rPr>
          <w:sz w:val="28"/>
          <w:szCs w:val="28"/>
          <w:lang w:val="uz-Cyrl-UZ"/>
        </w:rPr>
      </w:pPr>
      <w:r>
        <w:rPr>
          <w:sz w:val="28"/>
          <w:szCs w:val="28"/>
          <w:lang w:val="uz-Cyrl-UZ"/>
        </w:rPr>
        <w:t>3. Xo’jaligi va moddiy madaliyati.</w:t>
      </w:r>
    </w:p>
    <w:p w:rsidR="00FF0A36" w:rsidRDefault="00FF0A36" w:rsidP="00FF0A36">
      <w:pPr>
        <w:pStyle w:val="31"/>
        <w:spacing w:after="0"/>
        <w:rPr>
          <w:sz w:val="28"/>
          <w:szCs w:val="28"/>
          <w:lang w:val="uz-Cyrl-UZ"/>
        </w:rPr>
      </w:pPr>
      <w:r>
        <w:rPr>
          <w:sz w:val="28"/>
          <w:szCs w:val="28"/>
          <w:lang w:val="uz-Cyrl-UZ"/>
        </w:rPr>
        <w:t xml:space="preserve">4. </w:t>
      </w:r>
      <w:r>
        <w:rPr>
          <w:sz w:val="28"/>
          <w:szCs w:val="28"/>
          <w:lang w:val="en-US"/>
        </w:rPr>
        <w:t>Ijtimoiy turmushi va ma’naviy madaniyati.</w:t>
      </w:r>
    </w:p>
    <w:p w:rsidR="00FF0A36" w:rsidRDefault="00FF0A36" w:rsidP="00FF0A36">
      <w:pPr>
        <w:pStyle w:val="31"/>
        <w:spacing w:after="0"/>
        <w:rPr>
          <w:sz w:val="28"/>
          <w:szCs w:val="28"/>
          <w:lang w:val="uz-Cyrl-UZ"/>
        </w:rPr>
      </w:pPr>
    </w:p>
    <w:p w:rsidR="00FF0A36" w:rsidRPr="00FF0A36" w:rsidRDefault="00FF0A36" w:rsidP="009B6731">
      <w:pPr>
        <w:tabs>
          <w:tab w:val="num" w:pos="-567"/>
        </w:tabs>
        <w:jc w:val="center"/>
        <w:rPr>
          <w:b/>
          <w:sz w:val="28"/>
          <w:szCs w:val="28"/>
          <w:lang w:val="uz-Cyrl-UZ"/>
        </w:rPr>
      </w:pPr>
    </w:p>
    <w:p w:rsidR="00D72BF3" w:rsidRPr="00FE3855" w:rsidRDefault="00372EBB" w:rsidP="009B6731">
      <w:pPr>
        <w:tabs>
          <w:tab w:val="num" w:pos="-567"/>
        </w:tabs>
        <w:jc w:val="center"/>
        <w:rPr>
          <w:b/>
          <w:sz w:val="28"/>
          <w:szCs w:val="28"/>
          <w:lang w:val="en-US"/>
        </w:rPr>
      </w:pPr>
      <w:r>
        <w:rPr>
          <w:b/>
          <w:bCs/>
          <w:noProof/>
          <w:sz w:val="28"/>
          <w:szCs w:val="28"/>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412" type="#_x0000_t97" style="position:absolute;left:0;text-align:left;margin-left:253.85pt;margin-top:4.2pt;width:165pt;height:173.25pt;z-index:251836416" fillcolor="#8064a2 [3207]" strokecolor="#f2f2f2 [3041]" strokeweight="3pt">
            <v:shadow on="t" type="perspective" color="#3f3151 [1607]" opacity=".5" offset="1pt" offset2="-1pt"/>
            <v:textbox>
              <w:txbxContent>
                <w:p w:rsidR="00372EBB" w:rsidRDefault="00372EBB">
                  <w:pPr>
                    <w:rPr>
                      <w:sz w:val="28"/>
                      <w:szCs w:val="28"/>
                      <w:lang w:val="uz-Latn-UZ"/>
                    </w:rPr>
                  </w:pPr>
                </w:p>
                <w:p w:rsidR="00372EBB" w:rsidRPr="00C901AA" w:rsidRDefault="00372EBB">
                  <w:pPr>
                    <w:rPr>
                      <w:lang w:val="uz-Latn-UZ"/>
                    </w:rPr>
                  </w:pPr>
                  <w:r>
                    <w:rPr>
                      <w:sz w:val="28"/>
                      <w:szCs w:val="28"/>
                      <w:lang w:val="uz-Latn-UZ"/>
                    </w:rPr>
                    <w:t>Yevropa qit’asi, uning hududi, tabiati, o’simlik va hayvonot dunyosi</w:t>
                  </w:r>
                  <w:r w:rsidRPr="00C901AA">
                    <w:rPr>
                      <w:sz w:val="28"/>
                      <w:szCs w:val="28"/>
                      <w:lang w:val="uz-Latn-UZ"/>
                    </w:rPr>
                    <w:t>.</w:t>
                  </w:r>
                </w:p>
              </w:txbxContent>
            </v:textbox>
          </v:shape>
        </w:pict>
      </w:r>
      <w:r>
        <w:rPr>
          <w:b/>
          <w:noProof/>
          <w:color w:val="000000" w:themeColor="text1"/>
          <w:sz w:val="28"/>
          <w:szCs w:val="28"/>
        </w:rPr>
        <w:pict>
          <v:shape id="_x0000_s1411" type="#_x0000_t97" style="position:absolute;left:0;text-align:left;margin-left:37.85pt;margin-top:4.2pt;width:165pt;height:173.25pt;z-index:251835392" fillcolor="#c0504d [3205]" strokecolor="#f2f2f2 [3041]" strokeweight="3pt">
            <v:shadow on="t" type="perspective" color="#622423 [1605]" opacity=".5" offset="1pt" offset2="-1pt"/>
            <v:textbox>
              <w:txbxContent>
                <w:p w:rsidR="00372EBB" w:rsidRDefault="00372EBB" w:rsidP="00C901AA">
                  <w:pPr>
                    <w:pStyle w:val="31"/>
                    <w:spacing w:after="0"/>
                    <w:rPr>
                      <w:sz w:val="28"/>
                      <w:szCs w:val="28"/>
                      <w:lang w:val="uz-Latn-UZ"/>
                    </w:rPr>
                  </w:pPr>
                </w:p>
                <w:p w:rsidR="00372EBB" w:rsidRDefault="00372EBB" w:rsidP="00C901AA">
                  <w:pPr>
                    <w:pStyle w:val="31"/>
                    <w:spacing w:after="0"/>
                    <w:rPr>
                      <w:sz w:val="28"/>
                      <w:szCs w:val="28"/>
                      <w:lang w:val="uz-Cyrl-UZ"/>
                    </w:rPr>
                  </w:pPr>
                  <w:r>
                    <w:rPr>
                      <w:sz w:val="28"/>
                      <w:szCs w:val="28"/>
                      <w:lang w:val="uz-Latn-UZ"/>
                    </w:rPr>
                    <w:t>Yevropa</w:t>
                  </w:r>
                  <w:r>
                    <w:rPr>
                      <w:sz w:val="28"/>
                      <w:szCs w:val="28"/>
                      <w:lang w:val="en-US"/>
                    </w:rPr>
                    <w:t xml:space="preserve"> </w:t>
                  </w:r>
                  <w:r>
                    <w:rPr>
                      <w:sz w:val="28"/>
                      <w:szCs w:val="28"/>
                      <w:lang w:val="uz-Cyrl-UZ"/>
                    </w:rPr>
                    <w:t>xalqlarining t</w:t>
                  </w:r>
                  <w:r>
                    <w:rPr>
                      <w:sz w:val="28"/>
                      <w:szCs w:val="28"/>
                      <w:lang w:val="en-US"/>
                    </w:rPr>
                    <w:t>il klassifikatsiyasi.</w:t>
                  </w:r>
                </w:p>
                <w:p w:rsidR="00372EBB" w:rsidRDefault="00372EBB"/>
              </w:txbxContent>
            </v:textbox>
          </v:shape>
        </w:pict>
      </w:r>
    </w:p>
    <w:p w:rsidR="00FF0A36" w:rsidRDefault="00FF0A36" w:rsidP="00FF0A36">
      <w:pPr>
        <w:pStyle w:val="31"/>
        <w:tabs>
          <w:tab w:val="num" w:pos="0"/>
          <w:tab w:val="left" w:pos="374"/>
        </w:tabs>
        <w:spacing w:after="0"/>
        <w:ind w:firstLine="567"/>
        <w:jc w:val="center"/>
        <w:rPr>
          <w:b/>
          <w:bCs/>
          <w:sz w:val="28"/>
          <w:szCs w:val="28"/>
          <w:lang w:val="en-US"/>
        </w:rPr>
      </w:pPr>
    </w:p>
    <w:p w:rsidR="00FF0A36" w:rsidRDefault="00FF0A36" w:rsidP="00FF0A36">
      <w:pPr>
        <w:pStyle w:val="31"/>
        <w:tabs>
          <w:tab w:val="num" w:pos="0"/>
          <w:tab w:val="left" w:pos="374"/>
        </w:tabs>
        <w:spacing w:after="0"/>
        <w:ind w:firstLine="567"/>
        <w:jc w:val="center"/>
        <w:rPr>
          <w:b/>
          <w:bCs/>
          <w:sz w:val="28"/>
          <w:szCs w:val="28"/>
          <w:lang w:val="en-US"/>
        </w:rPr>
      </w:pPr>
    </w:p>
    <w:p w:rsidR="00FF0A36" w:rsidRDefault="00FF0A36" w:rsidP="00FF0A36">
      <w:pPr>
        <w:pStyle w:val="31"/>
        <w:tabs>
          <w:tab w:val="num" w:pos="0"/>
          <w:tab w:val="left" w:pos="374"/>
        </w:tabs>
        <w:spacing w:after="0"/>
        <w:ind w:firstLine="567"/>
        <w:jc w:val="center"/>
        <w:rPr>
          <w:b/>
          <w:bCs/>
          <w:sz w:val="28"/>
          <w:szCs w:val="28"/>
          <w:lang w:val="en-US"/>
        </w:rPr>
      </w:pPr>
    </w:p>
    <w:p w:rsidR="00FF0A36" w:rsidRDefault="00FF0A36" w:rsidP="00FF0A36">
      <w:pPr>
        <w:pStyle w:val="31"/>
        <w:tabs>
          <w:tab w:val="num" w:pos="0"/>
          <w:tab w:val="left" w:pos="374"/>
        </w:tabs>
        <w:spacing w:after="0"/>
        <w:ind w:firstLine="567"/>
        <w:jc w:val="center"/>
        <w:rPr>
          <w:b/>
          <w:bCs/>
          <w:sz w:val="28"/>
          <w:szCs w:val="28"/>
          <w:lang w:val="en-US"/>
        </w:rPr>
      </w:pPr>
    </w:p>
    <w:p w:rsidR="00FF0A36" w:rsidRDefault="00FF0A36" w:rsidP="00FF0A36">
      <w:pPr>
        <w:pStyle w:val="31"/>
        <w:tabs>
          <w:tab w:val="num" w:pos="0"/>
          <w:tab w:val="left" w:pos="374"/>
        </w:tabs>
        <w:spacing w:after="0"/>
        <w:ind w:firstLine="567"/>
        <w:jc w:val="center"/>
        <w:rPr>
          <w:b/>
          <w:bCs/>
          <w:sz w:val="28"/>
          <w:szCs w:val="28"/>
          <w:lang w:val="en-US"/>
        </w:rPr>
      </w:pPr>
    </w:p>
    <w:p w:rsidR="00FF0A36" w:rsidRDefault="00FF0A36" w:rsidP="00FF0A36">
      <w:pPr>
        <w:pStyle w:val="31"/>
        <w:tabs>
          <w:tab w:val="num" w:pos="0"/>
          <w:tab w:val="left" w:pos="374"/>
        </w:tabs>
        <w:spacing w:after="0"/>
        <w:ind w:firstLine="567"/>
        <w:jc w:val="center"/>
        <w:rPr>
          <w:b/>
          <w:bCs/>
          <w:sz w:val="28"/>
          <w:szCs w:val="28"/>
          <w:lang w:val="en-US"/>
        </w:rPr>
      </w:pPr>
    </w:p>
    <w:p w:rsidR="00FF0A36" w:rsidRDefault="00FF0A36" w:rsidP="00FF0A36">
      <w:pPr>
        <w:pStyle w:val="31"/>
        <w:tabs>
          <w:tab w:val="num" w:pos="0"/>
          <w:tab w:val="left" w:pos="374"/>
        </w:tabs>
        <w:spacing w:after="0"/>
        <w:ind w:firstLine="567"/>
        <w:jc w:val="center"/>
        <w:rPr>
          <w:b/>
          <w:bCs/>
          <w:sz w:val="28"/>
          <w:szCs w:val="28"/>
          <w:lang w:val="en-US"/>
        </w:rPr>
      </w:pPr>
    </w:p>
    <w:p w:rsidR="00FF0A36" w:rsidRDefault="00FF0A36" w:rsidP="00FF0A36">
      <w:pPr>
        <w:pStyle w:val="31"/>
        <w:tabs>
          <w:tab w:val="num" w:pos="0"/>
          <w:tab w:val="left" w:pos="374"/>
        </w:tabs>
        <w:spacing w:after="0"/>
        <w:ind w:firstLine="567"/>
        <w:jc w:val="center"/>
        <w:rPr>
          <w:b/>
          <w:bCs/>
          <w:sz w:val="28"/>
          <w:szCs w:val="28"/>
          <w:lang w:val="en-US"/>
        </w:rPr>
      </w:pPr>
    </w:p>
    <w:p w:rsidR="00FF0A36" w:rsidRDefault="00FF0A36" w:rsidP="00FF0A36">
      <w:pPr>
        <w:pStyle w:val="31"/>
        <w:tabs>
          <w:tab w:val="num" w:pos="0"/>
          <w:tab w:val="left" w:pos="374"/>
        </w:tabs>
        <w:spacing w:after="0"/>
        <w:ind w:firstLine="567"/>
        <w:jc w:val="center"/>
        <w:rPr>
          <w:b/>
          <w:bCs/>
          <w:sz w:val="28"/>
          <w:szCs w:val="28"/>
          <w:lang w:val="en-US"/>
        </w:rPr>
      </w:pPr>
    </w:p>
    <w:p w:rsidR="00FF0A36" w:rsidRDefault="00FF0A36" w:rsidP="00FF0A36">
      <w:pPr>
        <w:pStyle w:val="31"/>
        <w:tabs>
          <w:tab w:val="num" w:pos="0"/>
          <w:tab w:val="left" w:pos="374"/>
        </w:tabs>
        <w:spacing w:after="0"/>
        <w:ind w:firstLine="567"/>
        <w:jc w:val="center"/>
        <w:rPr>
          <w:b/>
          <w:bCs/>
          <w:sz w:val="28"/>
          <w:szCs w:val="28"/>
          <w:lang w:val="en-US"/>
        </w:rPr>
      </w:pPr>
    </w:p>
    <w:p w:rsidR="00FF0A36" w:rsidRDefault="00FF0A36" w:rsidP="00FF0A36">
      <w:pPr>
        <w:pStyle w:val="31"/>
        <w:tabs>
          <w:tab w:val="num" w:pos="0"/>
          <w:tab w:val="left" w:pos="374"/>
        </w:tabs>
        <w:spacing w:after="0"/>
        <w:ind w:firstLine="567"/>
        <w:jc w:val="center"/>
        <w:rPr>
          <w:b/>
          <w:bCs/>
          <w:sz w:val="28"/>
          <w:szCs w:val="28"/>
          <w:lang w:val="en-US"/>
        </w:rPr>
      </w:pPr>
    </w:p>
    <w:p w:rsidR="00FF0A36" w:rsidRDefault="00372EBB" w:rsidP="00FF0A36">
      <w:pPr>
        <w:pStyle w:val="31"/>
        <w:tabs>
          <w:tab w:val="num" w:pos="0"/>
          <w:tab w:val="left" w:pos="374"/>
        </w:tabs>
        <w:spacing w:after="0"/>
        <w:ind w:firstLine="567"/>
        <w:jc w:val="center"/>
        <w:rPr>
          <w:b/>
          <w:bCs/>
          <w:sz w:val="28"/>
          <w:szCs w:val="28"/>
          <w:lang w:val="en-US"/>
        </w:rPr>
      </w:pPr>
      <w:r>
        <w:rPr>
          <w:b/>
          <w:bCs/>
          <w:noProof/>
          <w:sz w:val="28"/>
          <w:szCs w:val="28"/>
        </w:rPr>
        <w:pict>
          <v:shape id="_x0000_s1414" type="#_x0000_t97" style="position:absolute;left:0;text-align:left;margin-left:243.35pt;margin-top:9.8pt;width:165pt;height:173.25pt;z-index:251838464" fillcolor="#9bbb59 [3206]" strokecolor="#f2f2f2 [3041]" strokeweight="3pt">
            <v:shadow on="t" type="perspective" color="#4e6128 [1606]" opacity=".5" offset="1pt" offset2="-1pt"/>
            <v:textbox>
              <w:txbxContent>
                <w:p w:rsidR="00372EBB" w:rsidRDefault="00372EBB" w:rsidP="00C901AA">
                  <w:pPr>
                    <w:pStyle w:val="31"/>
                    <w:spacing w:after="0"/>
                    <w:rPr>
                      <w:sz w:val="28"/>
                      <w:szCs w:val="28"/>
                      <w:lang w:val="en-US"/>
                    </w:rPr>
                  </w:pPr>
                </w:p>
                <w:p w:rsidR="00372EBB" w:rsidRDefault="00372EBB" w:rsidP="00C901AA">
                  <w:pPr>
                    <w:pStyle w:val="31"/>
                    <w:spacing w:after="0"/>
                    <w:rPr>
                      <w:sz w:val="28"/>
                      <w:szCs w:val="28"/>
                      <w:lang w:val="uz-Cyrl-UZ"/>
                    </w:rPr>
                  </w:pPr>
                  <w:r>
                    <w:rPr>
                      <w:sz w:val="28"/>
                      <w:szCs w:val="28"/>
                      <w:lang w:val="en-US"/>
                    </w:rPr>
                    <w:t xml:space="preserve">Ijtimoiy turmushi </w:t>
                  </w:r>
                  <w:proofErr w:type="gramStart"/>
                  <w:r>
                    <w:rPr>
                      <w:sz w:val="28"/>
                      <w:szCs w:val="28"/>
                      <w:lang w:val="en-US"/>
                    </w:rPr>
                    <w:t>va</w:t>
                  </w:r>
                  <w:proofErr w:type="gramEnd"/>
                  <w:r>
                    <w:rPr>
                      <w:sz w:val="28"/>
                      <w:szCs w:val="28"/>
                      <w:lang w:val="en-US"/>
                    </w:rPr>
                    <w:t xml:space="preserve"> ma’naviy madaniyati.</w:t>
                  </w:r>
                </w:p>
                <w:p w:rsidR="00372EBB" w:rsidRPr="00C901AA" w:rsidRDefault="00372EBB">
                  <w:pPr>
                    <w:rPr>
                      <w:lang w:val="uz-Cyrl-UZ"/>
                    </w:rPr>
                  </w:pPr>
                </w:p>
              </w:txbxContent>
            </v:textbox>
          </v:shape>
        </w:pict>
      </w:r>
      <w:r>
        <w:rPr>
          <w:b/>
          <w:bCs/>
          <w:noProof/>
          <w:sz w:val="28"/>
          <w:szCs w:val="28"/>
        </w:rPr>
        <w:pict>
          <v:shape id="_x0000_s1413" type="#_x0000_t97" style="position:absolute;left:0;text-align:left;margin-left:25.85pt;margin-top:4.55pt;width:165pt;height:173.25pt;z-index:251837440" fillcolor="#4f81bd [3204]" strokecolor="#f2f2f2 [3041]" strokeweight="3pt">
            <v:shadow on="t" type="perspective" color="#243f60 [1604]" opacity=".5" offset="1pt" offset2="-1pt"/>
            <v:textbox>
              <w:txbxContent>
                <w:p w:rsidR="00372EBB" w:rsidRDefault="00372EBB" w:rsidP="00C901AA">
                  <w:pPr>
                    <w:pStyle w:val="31"/>
                    <w:spacing w:after="0"/>
                    <w:rPr>
                      <w:sz w:val="28"/>
                      <w:szCs w:val="28"/>
                      <w:lang w:val="en-US"/>
                    </w:rPr>
                  </w:pPr>
                </w:p>
                <w:p w:rsidR="00372EBB" w:rsidRDefault="00372EBB" w:rsidP="00C901AA">
                  <w:pPr>
                    <w:pStyle w:val="31"/>
                    <w:spacing w:after="0"/>
                    <w:rPr>
                      <w:sz w:val="28"/>
                      <w:szCs w:val="28"/>
                      <w:lang w:val="en-US"/>
                    </w:rPr>
                  </w:pPr>
                </w:p>
                <w:p w:rsidR="00372EBB" w:rsidRDefault="00372EBB" w:rsidP="00C901AA">
                  <w:pPr>
                    <w:pStyle w:val="31"/>
                    <w:spacing w:after="0"/>
                    <w:rPr>
                      <w:sz w:val="28"/>
                      <w:szCs w:val="28"/>
                      <w:lang w:val="uz-Cyrl-UZ"/>
                    </w:rPr>
                  </w:pPr>
                  <w:r>
                    <w:rPr>
                      <w:sz w:val="28"/>
                      <w:szCs w:val="28"/>
                      <w:lang w:val="uz-Cyrl-UZ"/>
                    </w:rPr>
                    <w:t>Xo’jaligi va moddiy madaliyati.</w:t>
                  </w:r>
                </w:p>
                <w:p w:rsidR="00372EBB" w:rsidRDefault="00372EBB"/>
              </w:txbxContent>
            </v:textbox>
          </v:shape>
        </w:pict>
      </w:r>
    </w:p>
    <w:p w:rsidR="00FF0A36" w:rsidRDefault="00FF0A36" w:rsidP="00FF0A36">
      <w:pPr>
        <w:pStyle w:val="31"/>
        <w:tabs>
          <w:tab w:val="num" w:pos="0"/>
          <w:tab w:val="left" w:pos="374"/>
        </w:tabs>
        <w:spacing w:after="0"/>
        <w:ind w:firstLine="567"/>
        <w:jc w:val="center"/>
        <w:rPr>
          <w:b/>
          <w:bCs/>
          <w:sz w:val="28"/>
          <w:szCs w:val="28"/>
          <w:lang w:val="en-US"/>
        </w:rPr>
      </w:pPr>
    </w:p>
    <w:p w:rsidR="00FF0A36" w:rsidRDefault="00FF0A36" w:rsidP="00FF0A36">
      <w:pPr>
        <w:pStyle w:val="31"/>
        <w:tabs>
          <w:tab w:val="num" w:pos="0"/>
          <w:tab w:val="left" w:pos="374"/>
        </w:tabs>
        <w:spacing w:after="0"/>
        <w:ind w:firstLine="567"/>
        <w:jc w:val="center"/>
        <w:rPr>
          <w:b/>
          <w:bCs/>
          <w:sz w:val="28"/>
          <w:szCs w:val="28"/>
          <w:lang w:val="en-US"/>
        </w:rPr>
      </w:pPr>
    </w:p>
    <w:p w:rsidR="00FF0A36" w:rsidRDefault="00FF0A36" w:rsidP="00FF0A36">
      <w:pPr>
        <w:pStyle w:val="31"/>
        <w:tabs>
          <w:tab w:val="num" w:pos="0"/>
          <w:tab w:val="left" w:pos="374"/>
        </w:tabs>
        <w:spacing w:after="0"/>
        <w:ind w:firstLine="567"/>
        <w:jc w:val="center"/>
        <w:rPr>
          <w:b/>
          <w:bCs/>
          <w:sz w:val="28"/>
          <w:szCs w:val="28"/>
          <w:lang w:val="en-US"/>
        </w:rPr>
      </w:pPr>
    </w:p>
    <w:p w:rsidR="00FF0A36" w:rsidRDefault="00FF0A36" w:rsidP="00FF0A36">
      <w:pPr>
        <w:pStyle w:val="31"/>
        <w:tabs>
          <w:tab w:val="num" w:pos="0"/>
          <w:tab w:val="left" w:pos="374"/>
        </w:tabs>
        <w:spacing w:after="0"/>
        <w:ind w:firstLine="567"/>
        <w:jc w:val="center"/>
        <w:rPr>
          <w:b/>
          <w:bCs/>
          <w:sz w:val="28"/>
          <w:szCs w:val="28"/>
          <w:lang w:val="en-US"/>
        </w:rPr>
      </w:pPr>
    </w:p>
    <w:p w:rsidR="00FF0A36" w:rsidRDefault="00FF0A36" w:rsidP="00FF0A36">
      <w:pPr>
        <w:pStyle w:val="31"/>
        <w:tabs>
          <w:tab w:val="num" w:pos="0"/>
          <w:tab w:val="left" w:pos="374"/>
        </w:tabs>
        <w:spacing w:after="0"/>
        <w:ind w:firstLine="567"/>
        <w:jc w:val="center"/>
        <w:rPr>
          <w:b/>
          <w:bCs/>
          <w:sz w:val="28"/>
          <w:szCs w:val="28"/>
          <w:lang w:val="en-US"/>
        </w:rPr>
      </w:pPr>
    </w:p>
    <w:p w:rsidR="00FF0A36" w:rsidRDefault="00FF0A36" w:rsidP="00FF0A36">
      <w:pPr>
        <w:pStyle w:val="31"/>
        <w:tabs>
          <w:tab w:val="num" w:pos="0"/>
          <w:tab w:val="left" w:pos="374"/>
        </w:tabs>
        <w:spacing w:after="0"/>
        <w:ind w:firstLine="567"/>
        <w:jc w:val="center"/>
        <w:rPr>
          <w:b/>
          <w:bCs/>
          <w:sz w:val="28"/>
          <w:szCs w:val="28"/>
          <w:lang w:val="en-US"/>
        </w:rPr>
      </w:pPr>
    </w:p>
    <w:p w:rsidR="00FF0A36" w:rsidRDefault="00FF0A36" w:rsidP="00FF0A36">
      <w:pPr>
        <w:pStyle w:val="31"/>
        <w:tabs>
          <w:tab w:val="num" w:pos="0"/>
          <w:tab w:val="left" w:pos="374"/>
        </w:tabs>
        <w:spacing w:after="0"/>
        <w:ind w:firstLine="567"/>
        <w:jc w:val="center"/>
        <w:rPr>
          <w:b/>
          <w:bCs/>
          <w:sz w:val="28"/>
          <w:szCs w:val="28"/>
          <w:lang w:val="en-US"/>
        </w:rPr>
      </w:pPr>
    </w:p>
    <w:p w:rsidR="00FF0A36" w:rsidRDefault="00FF0A36" w:rsidP="00FF0A36">
      <w:pPr>
        <w:pStyle w:val="31"/>
        <w:tabs>
          <w:tab w:val="num" w:pos="0"/>
          <w:tab w:val="left" w:pos="374"/>
        </w:tabs>
        <w:spacing w:after="0"/>
        <w:ind w:firstLine="567"/>
        <w:jc w:val="center"/>
        <w:rPr>
          <w:b/>
          <w:bCs/>
          <w:sz w:val="28"/>
          <w:szCs w:val="28"/>
          <w:lang w:val="en-US"/>
        </w:rPr>
      </w:pPr>
    </w:p>
    <w:p w:rsidR="00FF0A36" w:rsidRDefault="00FF0A36" w:rsidP="00FF0A36">
      <w:pPr>
        <w:pStyle w:val="31"/>
        <w:tabs>
          <w:tab w:val="num" w:pos="0"/>
          <w:tab w:val="left" w:pos="374"/>
        </w:tabs>
        <w:spacing w:after="0"/>
        <w:ind w:firstLine="567"/>
        <w:jc w:val="center"/>
        <w:rPr>
          <w:b/>
          <w:bCs/>
          <w:sz w:val="28"/>
          <w:szCs w:val="28"/>
          <w:lang w:val="en-US"/>
        </w:rPr>
      </w:pPr>
    </w:p>
    <w:p w:rsidR="00FF0A36" w:rsidRDefault="00FF0A36" w:rsidP="00FF0A36">
      <w:pPr>
        <w:pStyle w:val="31"/>
        <w:tabs>
          <w:tab w:val="num" w:pos="0"/>
          <w:tab w:val="left" w:pos="374"/>
        </w:tabs>
        <w:spacing w:after="0"/>
        <w:ind w:firstLine="567"/>
        <w:jc w:val="center"/>
        <w:rPr>
          <w:b/>
          <w:bCs/>
          <w:sz w:val="28"/>
          <w:szCs w:val="28"/>
          <w:lang w:val="en-US"/>
        </w:rPr>
      </w:pPr>
    </w:p>
    <w:p w:rsidR="00FF0A36" w:rsidRDefault="00FF0A36" w:rsidP="00FF0A36">
      <w:pPr>
        <w:pStyle w:val="31"/>
        <w:tabs>
          <w:tab w:val="num" w:pos="0"/>
          <w:tab w:val="left" w:pos="374"/>
        </w:tabs>
        <w:spacing w:after="0"/>
        <w:ind w:firstLine="567"/>
        <w:jc w:val="center"/>
        <w:rPr>
          <w:b/>
          <w:bCs/>
          <w:sz w:val="28"/>
          <w:szCs w:val="28"/>
          <w:lang w:val="en-US"/>
        </w:rPr>
      </w:pPr>
    </w:p>
    <w:p w:rsidR="00FF0A36" w:rsidRDefault="00FF0A36" w:rsidP="00FF0A36">
      <w:pPr>
        <w:pStyle w:val="31"/>
        <w:tabs>
          <w:tab w:val="num" w:pos="0"/>
          <w:tab w:val="left" w:pos="374"/>
        </w:tabs>
        <w:spacing w:after="0"/>
        <w:ind w:firstLine="567"/>
        <w:jc w:val="center"/>
        <w:rPr>
          <w:b/>
          <w:bCs/>
          <w:sz w:val="28"/>
          <w:szCs w:val="28"/>
          <w:lang w:val="en-US"/>
        </w:rPr>
      </w:pPr>
    </w:p>
    <w:p w:rsidR="00FF0A36" w:rsidRDefault="00FF0A36" w:rsidP="00FF0A36">
      <w:pPr>
        <w:pStyle w:val="31"/>
        <w:tabs>
          <w:tab w:val="num" w:pos="0"/>
          <w:tab w:val="left" w:pos="374"/>
        </w:tabs>
        <w:spacing w:after="0"/>
        <w:ind w:firstLine="567"/>
        <w:jc w:val="center"/>
        <w:rPr>
          <w:b/>
          <w:bCs/>
          <w:sz w:val="28"/>
          <w:szCs w:val="28"/>
          <w:lang w:val="en-US"/>
        </w:rPr>
      </w:pPr>
      <w:r>
        <w:rPr>
          <w:b/>
          <w:bCs/>
          <w:sz w:val="28"/>
          <w:szCs w:val="28"/>
          <w:lang w:val="en-US"/>
        </w:rPr>
        <w:t>Foydalanilgan adabiyotlar:</w:t>
      </w:r>
    </w:p>
    <w:p w:rsidR="00FF0A36" w:rsidRDefault="00FF0A36" w:rsidP="00FF0A36">
      <w:pPr>
        <w:pStyle w:val="31"/>
        <w:tabs>
          <w:tab w:val="num" w:pos="0"/>
          <w:tab w:val="left" w:pos="374"/>
        </w:tabs>
        <w:spacing w:after="0"/>
        <w:ind w:firstLine="567"/>
        <w:rPr>
          <w:b/>
          <w:bCs/>
          <w:sz w:val="28"/>
          <w:szCs w:val="28"/>
          <w:lang w:val="en-US"/>
        </w:rPr>
      </w:pPr>
    </w:p>
    <w:p w:rsidR="00FF0A36" w:rsidRDefault="00C901AA" w:rsidP="00C901AA">
      <w:pPr>
        <w:pStyle w:val="17"/>
        <w:shd w:val="clear" w:color="auto" w:fill="auto"/>
        <w:tabs>
          <w:tab w:val="left" w:pos="451"/>
        </w:tabs>
        <w:spacing w:line="240" w:lineRule="auto"/>
        <w:ind w:left="360" w:firstLine="0"/>
        <w:jc w:val="left"/>
        <w:rPr>
          <w:sz w:val="28"/>
          <w:szCs w:val="28"/>
          <w:lang w:val="en-US"/>
        </w:rPr>
      </w:pPr>
      <w:r>
        <w:rPr>
          <w:color w:val="000000"/>
          <w:sz w:val="28"/>
          <w:szCs w:val="28"/>
          <w:lang w:val="en-US"/>
        </w:rPr>
        <w:t>1.</w:t>
      </w:r>
      <w:r w:rsidR="00FF0A36">
        <w:rPr>
          <w:color w:val="000000"/>
          <w:sz w:val="28"/>
          <w:szCs w:val="28"/>
          <w:lang w:val="en-US"/>
        </w:rPr>
        <w:t>Arutyunov S.A. Narodi i kul'turi: razvitie i vzaimodeystvie. - M.: Nauka, 1989.</w:t>
      </w:r>
    </w:p>
    <w:p w:rsidR="00FF0A36" w:rsidRDefault="00C901AA" w:rsidP="00C901AA">
      <w:pPr>
        <w:pStyle w:val="17"/>
        <w:shd w:val="clear" w:color="auto" w:fill="auto"/>
        <w:tabs>
          <w:tab w:val="left" w:pos="475"/>
        </w:tabs>
        <w:spacing w:line="240" w:lineRule="auto"/>
        <w:ind w:left="360" w:right="100" w:firstLine="0"/>
        <w:jc w:val="left"/>
        <w:rPr>
          <w:sz w:val="28"/>
          <w:szCs w:val="28"/>
          <w:lang w:val="en-US"/>
        </w:rPr>
      </w:pPr>
      <w:r>
        <w:rPr>
          <w:color w:val="000000"/>
          <w:sz w:val="28"/>
          <w:szCs w:val="28"/>
          <w:lang w:val="en-US"/>
        </w:rPr>
        <w:lastRenderedPageBreak/>
        <w:t>2.</w:t>
      </w:r>
      <w:r w:rsidR="00FF0A36">
        <w:rPr>
          <w:color w:val="000000"/>
          <w:sz w:val="28"/>
          <w:szCs w:val="28"/>
          <w:lang w:val="en-US"/>
        </w:rPr>
        <w:t>Asqarov A.A. O’zbek xalqi etnogenez va etnik tarixining ba'zi bir nazariy va ilmiy metodologik asoslari //O’zbekiston tarixi 2002.№4.</w:t>
      </w:r>
    </w:p>
    <w:p w:rsidR="00FF0A36" w:rsidRDefault="00C901AA" w:rsidP="00C901AA">
      <w:pPr>
        <w:pStyle w:val="17"/>
        <w:shd w:val="clear" w:color="auto" w:fill="auto"/>
        <w:tabs>
          <w:tab w:val="left" w:pos="475"/>
        </w:tabs>
        <w:spacing w:line="240" w:lineRule="auto"/>
        <w:ind w:left="360" w:firstLine="0"/>
        <w:jc w:val="left"/>
        <w:rPr>
          <w:sz w:val="28"/>
          <w:szCs w:val="28"/>
          <w:lang w:val="en-US"/>
        </w:rPr>
      </w:pPr>
      <w:r>
        <w:rPr>
          <w:color w:val="000000"/>
          <w:sz w:val="28"/>
          <w:szCs w:val="28"/>
          <w:lang w:val="en-US"/>
        </w:rPr>
        <w:t>3.</w:t>
      </w:r>
      <w:r w:rsidR="00FF0A36">
        <w:rPr>
          <w:color w:val="000000"/>
          <w:sz w:val="28"/>
          <w:szCs w:val="28"/>
          <w:lang w:val="en-US"/>
        </w:rPr>
        <w:t>Bromley Yu.V. Sovremennie problemi etnografii.-M.: Nauka, 1981.</w:t>
      </w:r>
    </w:p>
    <w:p w:rsidR="00FF0A36" w:rsidRDefault="00C901AA" w:rsidP="00C901AA">
      <w:pPr>
        <w:pStyle w:val="17"/>
        <w:shd w:val="clear" w:color="auto" w:fill="auto"/>
        <w:tabs>
          <w:tab w:val="left" w:pos="480"/>
        </w:tabs>
        <w:spacing w:line="240" w:lineRule="auto"/>
        <w:ind w:left="360" w:firstLine="0"/>
        <w:jc w:val="left"/>
        <w:rPr>
          <w:sz w:val="28"/>
          <w:szCs w:val="28"/>
          <w:lang w:val="en-US"/>
        </w:rPr>
      </w:pPr>
      <w:r>
        <w:rPr>
          <w:color w:val="000000"/>
          <w:sz w:val="28"/>
          <w:szCs w:val="28"/>
          <w:lang w:val="en-US"/>
        </w:rPr>
        <w:t>4.</w:t>
      </w:r>
      <w:r w:rsidR="00FF0A36">
        <w:rPr>
          <w:color w:val="000000"/>
          <w:sz w:val="28"/>
          <w:szCs w:val="28"/>
          <w:lang w:val="en-US"/>
        </w:rPr>
        <w:t>Bwriev O., Shoymardonov I., Nasriddinov Q. O’zbek oilasi tarixi. -T.: Wqituvchi, 1995. -128 b.</w:t>
      </w:r>
    </w:p>
    <w:p w:rsidR="00FF0A36" w:rsidRDefault="00C901AA" w:rsidP="00C901AA">
      <w:pPr>
        <w:pStyle w:val="17"/>
        <w:shd w:val="clear" w:color="auto" w:fill="auto"/>
        <w:tabs>
          <w:tab w:val="left" w:pos="475"/>
        </w:tabs>
        <w:spacing w:line="240" w:lineRule="auto"/>
        <w:ind w:left="360" w:firstLine="0"/>
        <w:jc w:val="left"/>
        <w:rPr>
          <w:sz w:val="28"/>
          <w:szCs w:val="28"/>
          <w:lang w:val="en-US"/>
        </w:rPr>
      </w:pPr>
      <w:r>
        <w:rPr>
          <w:color w:val="000000"/>
          <w:sz w:val="28"/>
          <w:szCs w:val="28"/>
          <w:lang w:val="en-US"/>
        </w:rPr>
        <w:t>5.</w:t>
      </w:r>
      <w:r w:rsidR="00FF0A36">
        <w:rPr>
          <w:color w:val="000000"/>
          <w:sz w:val="28"/>
          <w:szCs w:val="28"/>
          <w:lang w:val="en-US"/>
        </w:rPr>
        <w:t>Jabborov I.M. O’zbek xalqi etnografiyasi. -T.: Wqituvchi, 1994.</w:t>
      </w:r>
    </w:p>
    <w:p w:rsidR="00FF0A36" w:rsidRDefault="00C901AA" w:rsidP="00C901AA">
      <w:pPr>
        <w:pStyle w:val="17"/>
        <w:shd w:val="clear" w:color="auto" w:fill="auto"/>
        <w:tabs>
          <w:tab w:val="left" w:pos="470"/>
        </w:tabs>
        <w:spacing w:line="240" w:lineRule="auto"/>
        <w:ind w:left="360" w:firstLine="0"/>
        <w:jc w:val="left"/>
        <w:rPr>
          <w:sz w:val="28"/>
          <w:szCs w:val="28"/>
          <w:lang w:val="en-US"/>
        </w:rPr>
      </w:pPr>
      <w:r>
        <w:rPr>
          <w:color w:val="000000"/>
          <w:sz w:val="28"/>
          <w:szCs w:val="28"/>
          <w:lang w:val="en-US"/>
        </w:rPr>
        <w:t>6.</w:t>
      </w:r>
      <w:r w:rsidR="00FF0A36">
        <w:rPr>
          <w:color w:val="000000"/>
          <w:sz w:val="28"/>
          <w:szCs w:val="28"/>
          <w:lang w:val="en-US"/>
        </w:rPr>
        <w:t>Jabborov I.M. Jahon etnografiyasi asoslari. -T.: Yangi asr avlodi, 2005.</w:t>
      </w:r>
    </w:p>
    <w:p w:rsidR="00FF0A36" w:rsidRDefault="00C901AA" w:rsidP="00C901AA">
      <w:pPr>
        <w:pStyle w:val="17"/>
        <w:shd w:val="clear" w:color="auto" w:fill="auto"/>
        <w:tabs>
          <w:tab w:val="left" w:pos="475"/>
        </w:tabs>
        <w:spacing w:line="240" w:lineRule="auto"/>
        <w:ind w:left="360" w:firstLine="0"/>
        <w:jc w:val="left"/>
        <w:rPr>
          <w:sz w:val="28"/>
          <w:szCs w:val="28"/>
          <w:lang w:val="en-US"/>
        </w:rPr>
      </w:pPr>
      <w:r>
        <w:rPr>
          <w:color w:val="000000"/>
          <w:sz w:val="28"/>
          <w:szCs w:val="28"/>
          <w:lang w:val="en-US"/>
        </w:rPr>
        <w:t>7.</w:t>
      </w:r>
      <w:r w:rsidR="00FF0A36">
        <w:rPr>
          <w:color w:val="000000"/>
          <w:sz w:val="28"/>
          <w:szCs w:val="28"/>
          <w:lang w:val="en-US"/>
        </w:rPr>
        <w:t>Jabborov I.M. O’zbeklarning turmush tarzi.-T.: Wqituvchi, 2003.</w:t>
      </w:r>
    </w:p>
    <w:p w:rsidR="00FF0A36" w:rsidRPr="00C901AA" w:rsidRDefault="00C901AA" w:rsidP="00C901AA">
      <w:pPr>
        <w:pStyle w:val="17"/>
        <w:shd w:val="clear" w:color="auto" w:fill="auto"/>
        <w:tabs>
          <w:tab w:val="left" w:pos="470"/>
        </w:tabs>
        <w:spacing w:line="240" w:lineRule="auto"/>
        <w:ind w:left="360" w:right="100" w:firstLine="0"/>
        <w:jc w:val="left"/>
        <w:rPr>
          <w:sz w:val="28"/>
          <w:szCs w:val="28"/>
          <w:lang w:val="en-US"/>
        </w:rPr>
      </w:pPr>
      <w:r>
        <w:rPr>
          <w:color w:val="000000"/>
          <w:sz w:val="28"/>
          <w:szCs w:val="28"/>
          <w:lang w:val="en-US"/>
        </w:rPr>
        <w:t>8.</w:t>
      </w:r>
      <w:r w:rsidR="00FF0A36">
        <w:rPr>
          <w:color w:val="000000"/>
          <w:sz w:val="28"/>
          <w:szCs w:val="28"/>
          <w:lang w:val="en-US"/>
        </w:rPr>
        <w:t>Mastyugina T.M., Perepelkin L.S. Etnografiya. Narodi Rossii: istoriya i sovremennoe polojenie. M.: TsINO obshestva "Znanie" Rossii, 1997. - 320 s.</w:t>
      </w:r>
    </w:p>
    <w:p w:rsidR="00FF0A36" w:rsidRDefault="00C901AA" w:rsidP="00C901AA">
      <w:pPr>
        <w:pStyle w:val="17"/>
        <w:shd w:val="clear" w:color="auto" w:fill="auto"/>
        <w:tabs>
          <w:tab w:val="left" w:pos="475"/>
        </w:tabs>
        <w:spacing w:line="240" w:lineRule="auto"/>
        <w:ind w:left="360" w:firstLine="0"/>
        <w:jc w:val="left"/>
        <w:rPr>
          <w:sz w:val="28"/>
          <w:szCs w:val="28"/>
          <w:lang w:val="en-US"/>
        </w:rPr>
      </w:pPr>
      <w:r>
        <w:rPr>
          <w:color w:val="000000"/>
          <w:sz w:val="28"/>
          <w:szCs w:val="28"/>
          <w:lang w:val="en-US"/>
        </w:rPr>
        <w:t>9.</w:t>
      </w:r>
      <w:r w:rsidR="00FF0A36">
        <w:rPr>
          <w:color w:val="000000"/>
          <w:sz w:val="28"/>
          <w:szCs w:val="28"/>
          <w:lang w:val="en-US"/>
        </w:rPr>
        <w:t>Tishkov V.A. Ocherki teorii i politiki etnichnosti v Rossii. - M.: Russkiy mir, 1997. - 532 s.</w:t>
      </w:r>
    </w:p>
    <w:p w:rsidR="00FF0A36" w:rsidRDefault="00C901AA" w:rsidP="00C901AA">
      <w:pPr>
        <w:pStyle w:val="17"/>
        <w:shd w:val="clear" w:color="auto" w:fill="auto"/>
        <w:tabs>
          <w:tab w:val="left" w:pos="456"/>
        </w:tabs>
        <w:spacing w:line="240" w:lineRule="auto"/>
        <w:ind w:left="360" w:firstLine="0"/>
        <w:jc w:val="left"/>
        <w:rPr>
          <w:sz w:val="28"/>
          <w:szCs w:val="28"/>
          <w:lang w:val="en-US"/>
        </w:rPr>
      </w:pPr>
      <w:r>
        <w:rPr>
          <w:color w:val="000000"/>
          <w:sz w:val="28"/>
          <w:szCs w:val="28"/>
          <w:lang w:val="en-US"/>
        </w:rPr>
        <w:t>10.</w:t>
      </w:r>
      <w:r w:rsidR="00FF0A36">
        <w:rPr>
          <w:color w:val="000000"/>
          <w:sz w:val="28"/>
          <w:szCs w:val="28"/>
          <w:lang w:val="en-US"/>
        </w:rPr>
        <w:t>Tokarev S.A. Istoriya zarubejnoy etnografii. - M.: Vissh. shkola, 1978. - 352 s.</w:t>
      </w:r>
    </w:p>
    <w:p w:rsidR="00FF0A36" w:rsidRDefault="00C901AA" w:rsidP="00C901AA">
      <w:pPr>
        <w:pStyle w:val="17"/>
        <w:shd w:val="clear" w:color="auto" w:fill="auto"/>
        <w:tabs>
          <w:tab w:val="left" w:pos="466"/>
        </w:tabs>
        <w:spacing w:line="240" w:lineRule="auto"/>
        <w:ind w:left="360" w:firstLine="0"/>
        <w:jc w:val="left"/>
        <w:rPr>
          <w:sz w:val="28"/>
          <w:szCs w:val="28"/>
          <w:lang w:val="en-US"/>
        </w:rPr>
      </w:pPr>
      <w:r>
        <w:rPr>
          <w:color w:val="000000"/>
          <w:sz w:val="28"/>
          <w:szCs w:val="28"/>
          <w:lang w:val="en-US"/>
        </w:rPr>
        <w:t>11.</w:t>
      </w:r>
      <w:r w:rsidR="00FF0A36">
        <w:rPr>
          <w:color w:val="000000"/>
          <w:sz w:val="28"/>
          <w:szCs w:val="28"/>
          <w:lang w:val="en-US"/>
        </w:rPr>
        <w:t>Shoniyozov K. O’zbek xalqining shakllanish jarayoni-T., 2001.</w:t>
      </w:r>
    </w:p>
    <w:p w:rsidR="00D72BF3" w:rsidRDefault="00D72BF3"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C901AA" w:rsidRDefault="00C901AA" w:rsidP="009B6731">
      <w:pPr>
        <w:tabs>
          <w:tab w:val="num" w:pos="-567"/>
        </w:tabs>
        <w:jc w:val="center"/>
        <w:rPr>
          <w:b/>
          <w:sz w:val="28"/>
          <w:szCs w:val="28"/>
          <w:lang w:val="en-US"/>
        </w:rPr>
      </w:pPr>
    </w:p>
    <w:p w:rsidR="009B6731" w:rsidRDefault="00C610E5" w:rsidP="009B6731">
      <w:pPr>
        <w:tabs>
          <w:tab w:val="num" w:pos="-567"/>
        </w:tabs>
        <w:jc w:val="center"/>
        <w:rPr>
          <w:b/>
          <w:sz w:val="28"/>
          <w:szCs w:val="28"/>
          <w:lang w:val="uz-Cyrl-UZ"/>
        </w:rPr>
      </w:pPr>
      <w:r>
        <w:rPr>
          <w:b/>
          <w:sz w:val="28"/>
          <w:szCs w:val="28"/>
          <w:lang w:val="en-US"/>
        </w:rPr>
        <w:lastRenderedPageBreak/>
        <w:t>1.3.</w:t>
      </w:r>
      <w:r w:rsidR="009B6731">
        <w:rPr>
          <w:b/>
          <w:sz w:val="28"/>
          <w:szCs w:val="28"/>
          <w:lang w:val="uz-Cyrl-UZ"/>
        </w:rPr>
        <w:t xml:space="preserve"> MUST</w:t>
      </w:r>
      <w:r w:rsidR="00EA3794">
        <w:rPr>
          <w:b/>
          <w:sz w:val="28"/>
          <w:szCs w:val="28"/>
          <w:lang w:val="uz-Cyrl-UZ"/>
        </w:rPr>
        <w:t>AQIL ISH</w:t>
      </w:r>
      <w:r w:rsidR="005A3386">
        <w:rPr>
          <w:b/>
          <w:sz w:val="28"/>
          <w:szCs w:val="28"/>
          <w:lang w:val="uz-Cyrl-UZ"/>
        </w:rPr>
        <w:t>LAR.</w:t>
      </w:r>
    </w:p>
    <w:p w:rsidR="0079101F" w:rsidRPr="009B6731" w:rsidRDefault="0079101F" w:rsidP="0079101F">
      <w:pPr>
        <w:jc w:val="center"/>
        <w:rPr>
          <w:b/>
          <w:bCs/>
          <w:sz w:val="28"/>
          <w:szCs w:val="28"/>
          <w:lang w:val="uz-Cyrl-UZ"/>
        </w:rPr>
      </w:pPr>
    </w:p>
    <w:p w:rsidR="0079101F" w:rsidRPr="00093175" w:rsidRDefault="0079101F" w:rsidP="0079101F">
      <w:pPr>
        <w:jc w:val="center"/>
        <w:rPr>
          <w:b/>
          <w:sz w:val="28"/>
          <w:szCs w:val="28"/>
          <w:lang w:val="uz-Cyrl-UZ"/>
        </w:rPr>
      </w:pPr>
      <w:r w:rsidRPr="00093175">
        <w:rPr>
          <w:b/>
          <w:sz w:val="28"/>
          <w:szCs w:val="28"/>
          <w:lang w:val="uz-Cyrl-UZ"/>
        </w:rPr>
        <w:t xml:space="preserve"> Mustaqil ish topshiriqlari </w:t>
      </w:r>
    </w:p>
    <w:p w:rsidR="0079101F" w:rsidRPr="00093175" w:rsidRDefault="0079101F" w:rsidP="0079101F">
      <w:pPr>
        <w:jc w:val="center"/>
        <w:rPr>
          <w:b/>
          <w:sz w:val="28"/>
          <w:szCs w:val="28"/>
          <w:lang w:val="uz-Cyrl-UZ"/>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7709"/>
        <w:gridCol w:w="1276"/>
      </w:tblGrid>
      <w:tr w:rsidR="0079101F" w:rsidRPr="008373A5" w:rsidTr="005D71FA">
        <w:trPr>
          <w:jc w:val="center"/>
        </w:trPr>
        <w:tc>
          <w:tcPr>
            <w:tcW w:w="621" w:type="dxa"/>
          </w:tcPr>
          <w:p w:rsidR="0079101F" w:rsidRPr="00093175" w:rsidRDefault="0079101F" w:rsidP="005D71FA">
            <w:pPr>
              <w:jc w:val="center"/>
              <w:rPr>
                <w:b/>
                <w:sz w:val="28"/>
                <w:szCs w:val="28"/>
                <w:lang w:val="uz-Cyrl-UZ"/>
              </w:rPr>
            </w:pPr>
            <w:r w:rsidRPr="00093175">
              <w:rPr>
                <w:b/>
                <w:sz w:val="28"/>
                <w:szCs w:val="28"/>
                <w:lang w:val="uz-Cyrl-UZ"/>
              </w:rPr>
              <w:t>№</w:t>
            </w:r>
          </w:p>
        </w:tc>
        <w:tc>
          <w:tcPr>
            <w:tcW w:w="7709" w:type="dxa"/>
          </w:tcPr>
          <w:p w:rsidR="0079101F" w:rsidRPr="008373A5" w:rsidRDefault="0079101F" w:rsidP="005D71FA">
            <w:pPr>
              <w:jc w:val="center"/>
              <w:rPr>
                <w:b/>
                <w:sz w:val="28"/>
                <w:szCs w:val="28"/>
                <w:lang w:val="uz-Cyrl-UZ"/>
              </w:rPr>
            </w:pPr>
            <w:r w:rsidRPr="008373A5">
              <w:rPr>
                <w:b/>
                <w:sz w:val="28"/>
                <w:szCs w:val="28"/>
                <w:lang w:val="uz-Cyrl-UZ"/>
              </w:rPr>
              <w:t>Topshiriq  mavzulari</w:t>
            </w:r>
          </w:p>
        </w:tc>
        <w:tc>
          <w:tcPr>
            <w:tcW w:w="1276" w:type="dxa"/>
          </w:tcPr>
          <w:p w:rsidR="0079101F" w:rsidRPr="008373A5" w:rsidRDefault="0079101F" w:rsidP="005D71FA">
            <w:pPr>
              <w:jc w:val="center"/>
              <w:rPr>
                <w:b/>
                <w:sz w:val="28"/>
                <w:szCs w:val="28"/>
                <w:lang w:val="uz-Cyrl-UZ"/>
              </w:rPr>
            </w:pPr>
            <w:r w:rsidRPr="00093175">
              <w:rPr>
                <w:b/>
                <w:sz w:val="28"/>
                <w:szCs w:val="28"/>
                <w:lang w:val="uz-Cyrl-UZ"/>
              </w:rPr>
              <w:t>S</w:t>
            </w:r>
            <w:r w:rsidRPr="008373A5">
              <w:rPr>
                <w:b/>
                <w:sz w:val="28"/>
                <w:szCs w:val="28"/>
                <w:lang w:val="uz-Cyrl-UZ"/>
              </w:rPr>
              <w:t>oat</w:t>
            </w:r>
          </w:p>
        </w:tc>
      </w:tr>
      <w:tr w:rsidR="00A05CDB" w:rsidRPr="00A05CDB" w:rsidTr="005D71FA">
        <w:trPr>
          <w:jc w:val="center"/>
        </w:trPr>
        <w:tc>
          <w:tcPr>
            <w:tcW w:w="621" w:type="dxa"/>
          </w:tcPr>
          <w:p w:rsidR="00A05CDB" w:rsidRPr="00093175" w:rsidRDefault="00A05CDB" w:rsidP="005D71FA">
            <w:pPr>
              <w:jc w:val="center"/>
              <w:rPr>
                <w:sz w:val="28"/>
                <w:szCs w:val="28"/>
                <w:lang w:val="uz-Cyrl-UZ"/>
              </w:rPr>
            </w:pPr>
            <w:r w:rsidRPr="00093175">
              <w:rPr>
                <w:sz w:val="28"/>
                <w:szCs w:val="28"/>
                <w:lang w:val="uz-Cyrl-UZ"/>
              </w:rPr>
              <w:t>1</w:t>
            </w:r>
          </w:p>
        </w:tc>
        <w:tc>
          <w:tcPr>
            <w:tcW w:w="7709" w:type="dxa"/>
          </w:tcPr>
          <w:p w:rsidR="00A05CDB" w:rsidRPr="00A05CDB" w:rsidRDefault="00A05CDB" w:rsidP="00A05CDB">
            <w:pPr>
              <w:rPr>
                <w:sz w:val="28"/>
                <w:szCs w:val="28"/>
                <w:lang w:val="es-US"/>
              </w:rPr>
            </w:pPr>
            <w:r w:rsidRPr="00A05CDB">
              <w:rPr>
                <w:sz w:val="28"/>
                <w:szCs w:val="28"/>
                <w:lang w:val="es-US"/>
              </w:rPr>
              <w:t>Etnologiya fani tarixi</w:t>
            </w:r>
          </w:p>
        </w:tc>
        <w:tc>
          <w:tcPr>
            <w:tcW w:w="1276" w:type="dxa"/>
          </w:tcPr>
          <w:p w:rsidR="00A05CDB" w:rsidRPr="008373A5" w:rsidRDefault="00A05CDB" w:rsidP="005D71FA">
            <w:pPr>
              <w:jc w:val="center"/>
              <w:rPr>
                <w:sz w:val="28"/>
                <w:szCs w:val="28"/>
                <w:lang w:val="uz-Cyrl-UZ"/>
              </w:rPr>
            </w:pPr>
            <w:r>
              <w:rPr>
                <w:sz w:val="28"/>
                <w:szCs w:val="28"/>
                <w:lang w:val="uz-Cyrl-UZ"/>
              </w:rPr>
              <w:t>2</w:t>
            </w:r>
          </w:p>
        </w:tc>
      </w:tr>
      <w:tr w:rsidR="00A05CDB" w:rsidRPr="00A05CDB" w:rsidTr="005D71FA">
        <w:trPr>
          <w:jc w:val="center"/>
        </w:trPr>
        <w:tc>
          <w:tcPr>
            <w:tcW w:w="621" w:type="dxa"/>
          </w:tcPr>
          <w:p w:rsidR="00A05CDB" w:rsidRPr="00093175" w:rsidRDefault="00A05CDB" w:rsidP="005D71FA">
            <w:pPr>
              <w:jc w:val="center"/>
              <w:rPr>
                <w:sz w:val="28"/>
                <w:szCs w:val="28"/>
                <w:lang w:val="uz-Cyrl-UZ"/>
              </w:rPr>
            </w:pPr>
            <w:r w:rsidRPr="00093175">
              <w:rPr>
                <w:sz w:val="28"/>
                <w:szCs w:val="28"/>
                <w:lang w:val="uz-Cyrl-UZ"/>
              </w:rPr>
              <w:t>2</w:t>
            </w:r>
          </w:p>
        </w:tc>
        <w:tc>
          <w:tcPr>
            <w:tcW w:w="7709" w:type="dxa"/>
          </w:tcPr>
          <w:p w:rsidR="00A05CDB" w:rsidRPr="00A05CDB" w:rsidRDefault="00A05CDB" w:rsidP="00A05CDB">
            <w:pPr>
              <w:rPr>
                <w:sz w:val="28"/>
                <w:szCs w:val="28"/>
                <w:lang w:val="es-US"/>
              </w:rPr>
            </w:pPr>
            <w:r w:rsidRPr="00A05CDB">
              <w:rPr>
                <w:sz w:val="28"/>
                <w:szCs w:val="28"/>
                <w:lang w:val="es-US"/>
              </w:rPr>
              <w:t>Old Osiyo xalqlari ho`jaligi va madaniyati</w:t>
            </w:r>
          </w:p>
        </w:tc>
        <w:tc>
          <w:tcPr>
            <w:tcW w:w="1276" w:type="dxa"/>
          </w:tcPr>
          <w:p w:rsidR="00A05CDB" w:rsidRPr="008373A5" w:rsidRDefault="00A05CDB" w:rsidP="005D71FA">
            <w:pPr>
              <w:jc w:val="center"/>
              <w:rPr>
                <w:sz w:val="28"/>
                <w:szCs w:val="28"/>
                <w:lang w:val="uz-Cyrl-UZ"/>
              </w:rPr>
            </w:pPr>
            <w:r>
              <w:rPr>
                <w:sz w:val="28"/>
                <w:szCs w:val="28"/>
                <w:lang w:val="uz-Cyrl-UZ"/>
              </w:rPr>
              <w:t>2</w:t>
            </w:r>
          </w:p>
        </w:tc>
      </w:tr>
      <w:tr w:rsidR="00A05CDB" w:rsidRPr="00A05CDB" w:rsidTr="005D71FA">
        <w:trPr>
          <w:jc w:val="center"/>
        </w:trPr>
        <w:tc>
          <w:tcPr>
            <w:tcW w:w="621" w:type="dxa"/>
          </w:tcPr>
          <w:p w:rsidR="00A05CDB" w:rsidRPr="00093175" w:rsidRDefault="005A3386" w:rsidP="005D71FA">
            <w:pPr>
              <w:jc w:val="center"/>
              <w:rPr>
                <w:sz w:val="28"/>
                <w:szCs w:val="28"/>
                <w:lang w:val="uz-Cyrl-UZ"/>
              </w:rPr>
            </w:pPr>
            <w:r>
              <w:rPr>
                <w:sz w:val="28"/>
                <w:szCs w:val="28"/>
                <w:lang w:val="uz-Cyrl-UZ"/>
              </w:rPr>
              <w:t>3</w:t>
            </w:r>
          </w:p>
        </w:tc>
        <w:tc>
          <w:tcPr>
            <w:tcW w:w="7709" w:type="dxa"/>
          </w:tcPr>
          <w:p w:rsidR="00A05CDB" w:rsidRPr="00A05CDB" w:rsidRDefault="00A05CDB" w:rsidP="00A05CDB">
            <w:pPr>
              <w:rPr>
                <w:sz w:val="28"/>
                <w:szCs w:val="28"/>
                <w:lang w:val="es-US"/>
              </w:rPr>
            </w:pPr>
            <w:r w:rsidRPr="00A05CDB">
              <w:rPr>
                <w:sz w:val="28"/>
                <w:szCs w:val="28"/>
                <w:lang w:val="es-US"/>
              </w:rPr>
              <w:t>Old Osiyo xalqlari ho`jaligi va madaniyati</w:t>
            </w:r>
          </w:p>
        </w:tc>
        <w:tc>
          <w:tcPr>
            <w:tcW w:w="1276" w:type="dxa"/>
          </w:tcPr>
          <w:p w:rsidR="00A05CDB" w:rsidRDefault="005A3386" w:rsidP="005D71FA">
            <w:pPr>
              <w:jc w:val="center"/>
              <w:rPr>
                <w:sz w:val="28"/>
                <w:szCs w:val="28"/>
                <w:lang w:val="uz-Cyrl-UZ"/>
              </w:rPr>
            </w:pPr>
            <w:r>
              <w:rPr>
                <w:sz w:val="28"/>
                <w:szCs w:val="28"/>
                <w:lang w:val="uz-Cyrl-UZ"/>
              </w:rPr>
              <w:t>2</w:t>
            </w:r>
          </w:p>
        </w:tc>
      </w:tr>
      <w:tr w:rsidR="00A05CDB" w:rsidRPr="00A05CDB" w:rsidTr="005D71FA">
        <w:trPr>
          <w:jc w:val="center"/>
        </w:trPr>
        <w:tc>
          <w:tcPr>
            <w:tcW w:w="621" w:type="dxa"/>
          </w:tcPr>
          <w:p w:rsidR="00A05CDB" w:rsidRPr="00093175" w:rsidRDefault="005A3386" w:rsidP="005D71FA">
            <w:pPr>
              <w:jc w:val="center"/>
              <w:rPr>
                <w:sz w:val="28"/>
                <w:szCs w:val="28"/>
                <w:lang w:val="uz-Cyrl-UZ"/>
              </w:rPr>
            </w:pPr>
            <w:r>
              <w:rPr>
                <w:sz w:val="28"/>
                <w:szCs w:val="28"/>
                <w:lang w:val="uz-Cyrl-UZ"/>
              </w:rPr>
              <w:t>4</w:t>
            </w:r>
          </w:p>
        </w:tc>
        <w:tc>
          <w:tcPr>
            <w:tcW w:w="7709" w:type="dxa"/>
          </w:tcPr>
          <w:p w:rsidR="00A05CDB" w:rsidRPr="00A05CDB" w:rsidRDefault="00A05CDB" w:rsidP="00A05CDB">
            <w:pPr>
              <w:rPr>
                <w:sz w:val="28"/>
                <w:szCs w:val="28"/>
                <w:lang w:val="es-US"/>
              </w:rPr>
            </w:pPr>
            <w:r w:rsidRPr="00A05CDB">
              <w:rPr>
                <w:sz w:val="28"/>
                <w:szCs w:val="28"/>
                <w:lang w:val="en-US"/>
              </w:rPr>
              <w:t>Markaziy va Janubiy Afrika xalqlari ma’naviy madaniyati</w:t>
            </w:r>
          </w:p>
        </w:tc>
        <w:tc>
          <w:tcPr>
            <w:tcW w:w="1276" w:type="dxa"/>
          </w:tcPr>
          <w:p w:rsidR="00A05CDB" w:rsidRPr="00A05CDB" w:rsidRDefault="00A05CDB" w:rsidP="005D71FA">
            <w:pPr>
              <w:jc w:val="center"/>
              <w:rPr>
                <w:sz w:val="28"/>
                <w:szCs w:val="28"/>
              </w:rPr>
            </w:pPr>
            <w:r>
              <w:rPr>
                <w:sz w:val="28"/>
                <w:szCs w:val="28"/>
              </w:rPr>
              <w:t>2</w:t>
            </w:r>
          </w:p>
        </w:tc>
      </w:tr>
      <w:tr w:rsidR="00A05CDB" w:rsidRPr="00A05CDB" w:rsidTr="005D71FA">
        <w:trPr>
          <w:jc w:val="center"/>
        </w:trPr>
        <w:tc>
          <w:tcPr>
            <w:tcW w:w="621" w:type="dxa"/>
          </w:tcPr>
          <w:p w:rsidR="00A05CDB" w:rsidRPr="00093175" w:rsidRDefault="005A3386" w:rsidP="005D71FA">
            <w:pPr>
              <w:jc w:val="center"/>
              <w:rPr>
                <w:sz w:val="28"/>
                <w:szCs w:val="28"/>
                <w:lang w:val="uz-Cyrl-UZ"/>
              </w:rPr>
            </w:pPr>
            <w:r>
              <w:rPr>
                <w:sz w:val="28"/>
                <w:szCs w:val="28"/>
                <w:lang w:val="uz-Cyrl-UZ"/>
              </w:rPr>
              <w:t>5</w:t>
            </w:r>
          </w:p>
        </w:tc>
        <w:tc>
          <w:tcPr>
            <w:tcW w:w="7709" w:type="dxa"/>
          </w:tcPr>
          <w:p w:rsidR="00A05CDB" w:rsidRPr="00A05CDB" w:rsidRDefault="00A05CDB" w:rsidP="00A05CDB">
            <w:pPr>
              <w:rPr>
                <w:sz w:val="28"/>
                <w:szCs w:val="28"/>
                <w:lang w:val="es-US"/>
              </w:rPr>
            </w:pPr>
            <w:r w:rsidRPr="00A05CDB">
              <w:rPr>
                <w:sz w:val="28"/>
                <w:szCs w:val="28"/>
                <w:lang w:val="en-US"/>
              </w:rPr>
              <w:t>Markaziy va Janubiy Afrika xalqlari ma’naviy madaniyati</w:t>
            </w:r>
          </w:p>
        </w:tc>
        <w:tc>
          <w:tcPr>
            <w:tcW w:w="1276" w:type="dxa"/>
          </w:tcPr>
          <w:p w:rsidR="00A05CDB" w:rsidRPr="005A3386" w:rsidRDefault="005A3386" w:rsidP="005D71FA">
            <w:pPr>
              <w:jc w:val="center"/>
              <w:rPr>
                <w:sz w:val="28"/>
                <w:szCs w:val="28"/>
              </w:rPr>
            </w:pPr>
            <w:r>
              <w:rPr>
                <w:sz w:val="28"/>
                <w:szCs w:val="28"/>
              </w:rPr>
              <w:t>2</w:t>
            </w:r>
          </w:p>
        </w:tc>
      </w:tr>
      <w:tr w:rsidR="00A05CDB" w:rsidRPr="00A05CDB" w:rsidTr="005D71FA">
        <w:trPr>
          <w:jc w:val="center"/>
        </w:trPr>
        <w:tc>
          <w:tcPr>
            <w:tcW w:w="621" w:type="dxa"/>
          </w:tcPr>
          <w:p w:rsidR="00A05CDB" w:rsidRPr="00093175" w:rsidRDefault="005A3386" w:rsidP="005D71FA">
            <w:pPr>
              <w:jc w:val="center"/>
              <w:rPr>
                <w:sz w:val="28"/>
                <w:szCs w:val="28"/>
                <w:lang w:val="uz-Cyrl-UZ"/>
              </w:rPr>
            </w:pPr>
            <w:r>
              <w:rPr>
                <w:sz w:val="28"/>
                <w:szCs w:val="28"/>
                <w:lang w:val="uz-Cyrl-UZ"/>
              </w:rPr>
              <w:t>6</w:t>
            </w:r>
          </w:p>
        </w:tc>
        <w:tc>
          <w:tcPr>
            <w:tcW w:w="7709" w:type="dxa"/>
          </w:tcPr>
          <w:p w:rsidR="00A05CDB" w:rsidRPr="00A05CDB" w:rsidRDefault="00A05CDB" w:rsidP="00A05CDB">
            <w:pPr>
              <w:rPr>
                <w:sz w:val="28"/>
                <w:szCs w:val="28"/>
                <w:lang w:val="es-US"/>
              </w:rPr>
            </w:pPr>
            <w:r w:rsidRPr="00A05CDB">
              <w:rPr>
                <w:sz w:val="28"/>
                <w:szCs w:val="28"/>
                <w:lang w:val="es-US"/>
              </w:rPr>
              <w:t>Shimoliy Amerika xalqlari ma’naviy madaniyati</w:t>
            </w:r>
          </w:p>
        </w:tc>
        <w:tc>
          <w:tcPr>
            <w:tcW w:w="1276" w:type="dxa"/>
          </w:tcPr>
          <w:p w:rsidR="00A05CDB" w:rsidRPr="00A05CDB" w:rsidRDefault="00A05CDB" w:rsidP="005D71FA">
            <w:pPr>
              <w:jc w:val="center"/>
              <w:rPr>
                <w:sz w:val="28"/>
                <w:szCs w:val="28"/>
              </w:rPr>
            </w:pPr>
            <w:r>
              <w:rPr>
                <w:sz w:val="28"/>
                <w:szCs w:val="28"/>
              </w:rPr>
              <w:t>2</w:t>
            </w:r>
          </w:p>
        </w:tc>
      </w:tr>
      <w:tr w:rsidR="00A05CDB" w:rsidRPr="00A05CDB" w:rsidTr="005D71FA">
        <w:trPr>
          <w:jc w:val="center"/>
        </w:trPr>
        <w:tc>
          <w:tcPr>
            <w:tcW w:w="621" w:type="dxa"/>
          </w:tcPr>
          <w:p w:rsidR="00A05CDB" w:rsidRPr="00093175" w:rsidRDefault="005A3386" w:rsidP="005D71FA">
            <w:pPr>
              <w:jc w:val="center"/>
              <w:rPr>
                <w:sz w:val="28"/>
                <w:szCs w:val="28"/>
                <w:lang w:val="uz-Cyrl-UZ"/>
              </w:rPr>
            </w:pPr>
            <w:r>
              <w:rPr>
                <w:sz w:val="28"/>
                <w:szCs w:val="28"/>
                <w:lang w:val="uz-Cyrl-UZ"/>
              </w:rPr>
              <w:t>7</w:t>
            </w:r>
          </w:p>
        </w:tc>
        <w:tc>
          <w:tcPr>
            <w:tcW w:w="7709" w:type="dxa"/>
          </w:tcPr>
          <w:p w:rsidR="00A05CDB" w:rsidRPr="00A05CDB" w:rsidRDefault="00A05CDB" w:rsidP="00A05CDB">
            <w:pPr>
              <w:rPr>
                <w:sz w:val="28"/>
                <w:szCs w:val="28"/>
                <w:lang w:val="es-US"/>
              </w:rPr>
            </w:pPr>
            <w:r w:rsidRPr="00A05CDB">
              <w:rPr>
                <w:sz w:val="28"/>
                <w:szCs w:val="28"/>
                <w:lang w:val="es-US"/>
              </w:rPr>
              <w:t>Shimoliy Amerika xalqlari ma’naviy madaniyati</w:t>
            </w:r>
          </w:p>
        </w:tc>
        <w:tc>
          <w:tcPr>
            <w:tcW w:w="1276" w:type="dxa"/>
          </w:tcPr>
          <w:p w:rsidR="00A05CDB" w:rsidRPr="005A3386" w:rsidRDefault="005A3386" w:rsidP="005D71FA">
            <w:pPr>
              <w:jc w:val="center"/>
              <w:rPr>
                <w:sz w:val="28"/>
                <w:szCs w:val="28"/>
              </w:rPr>
            </w:pPr>
            <w:r>
              <w:rPr>
                <w:sz w:val="28"/>
                <w:szCs w:val="28"/>
              </w:rPr>
              <w:t>2</w:t>
            </w:r>
          </w:p>
        </w:tc>
      </w:tr>
      <w:tr w:rsidR="00A05CDB" w:rsidRPr="00A05CDB" w:rsidTr="005D71FA">
        <w:trPr>
          <w:jc w:val="center"/>
        </w:trPr>
        <w:tc>
          <w:tcPr>
            <w:tcW w:w="621" w:type="dxa"/>
          </w:tcPr>
          <w:p w:rsidR="00A05CDB" w:rsidRPr="00093175" w:rsidRDefault="005A3386" w:rsidP="005D71FA">
            <w:pPr>
              <w:jc w:val="center"/>
              <w:rPr>
                <w:sz w:val="28"/>
                <w:szCs w:val="28"/>
                <w:lang w:val="uz-Cyrl-UZ"/>
              </w:rPr>
            </w:pPr>
            <w:r>
              <w:rPr>
                <w:sz w:val="28"/>
                <w:szCs w:val="28"/>
                <w:lang w:val="uz-Cyrl-UZ"/>
              </w:rPr>
              <w:t>8</w:t>
            </w:r>
          </w:p>
        </w:tc>
        <w:tc>
          <w:tcPr>
            <w:tcW w:w="7709" w:type="dxa"/>
          </w:tcPr>
          <w:p w:rsidR="00A05CDB" w:rsidRPr="00A05CDB" w:rsidRDefault="00A05CDB" w:rsidP="00A05CDB">
            <w:pPr>
              <w:rPr>
                <w:sz w:val="28"/>
                <w:szCs w:val="28"/>
                <w:lang w:val="es-US"/>
              </w:rPr>
            </w:pPr>
            <w:r w:rsidRPr="00A05CDB">
              <w:rPr>
                <w:sz w:val="28"/>
                <w:szCs w:val="28"/>
                <w:lang w:val="es-US"/>
              </w:rPr>
              <w:t>Kavkaz xalqlari ho`jaligi va madaniyati</w:t>
            </w:r>
          </w:p>
        </w:tc>
        <w:tc>
          <w:tcPr>
            <w:tcW w:w="1276" w:type="dxa"/>
          </w:tcPr>
          <w:p w:rsidR="00A05CDB" w:rsidRPr="009B122E" w:rsidRDefault="00A05CDB" w:rsidP="005D71FA">
            <w:pPr>
              <w:jc w:val="center"/>
              <w:rPr>
                <w:sz w:val="28"/>
                <w:szCs w:val="28"/>
                <w:lang w:val="uz-Cyrl-UZ"/>
              </w:rPr>
            </w:pPr>
            <w:r>
              <w:rPr>
                <w:sz w:val="28"/>
                <w:szCs w:val="28"/>
                <w:lang w:val="uz-Cyrl-UZ"/>
              </w:rPr>
              <w:t>2</w:t>
            </w:r>
          </w:p>
        </w:tc>
      </w:tr>
      <w:tr w:rsidR="00A05CDB" w:rsidRPr="00A05CDB" w:rsidTr="005D71FA">
        <w:trPr>
          <w:jc w:val="center"/>
        </w:trPr>
        <w:tc>
          <w:tcPr>
            <w:tcW w:w="621" w:type="dxa"/>
          </w:tcPr>
          <w:p w:rsidR="00A05CDB" w:rsidRPr="00093175" w:rsidRDefault="005A3386" w:rsidP="005D71FA">
            <w:pPr>
              <w:jc w:val="center"/>
              <w:rPr>
                <w:sz w:val="28"/>
                <w:szCs w:val="28"/>
                <w:lang w:val="uz-Cyrl-UZ"/>
              </w:rPr>
            </w:pPr>
            <w:r>
              <w:rPr>
                <w:sz w:val="28"/>
                <w:szCs w:val="28"/>
                <w:lang w:val="uz-Cyrl-UZ"/>
              </w:rPr>
              <w:t>9</w:t>
            </w:r>
          </w:p>
        </w:tc>
        <w:tc>
          <w:tcPr>
            <w:tcW w:w="7709" w:type="dxa"/>
          </w:tcPr>
          <w:p w:rsidR="00A05CDB" w:rsidRPr="00A05CDB" w:rsidRDefault="00A05CDB" w:rsidP="00A05CDB">
            <w:pPr>
              <w:rPr>
                <w:sz w:val="28"/>
                <w:szCs w:val="28"/>
                <w:lang w:val="es-US"/>
              </w:rPr>
            </w:pPr>
            <w:r w:rsidRPr="00A05CDB">
              <w:rPr>
                <w:sz w:val="28"/>
                <w:szCs w:val="28"/>
                <w:lang w:val="es-US"/>
              </w:rPr>
              <w:t>Kavkaz xalqlari ho`jaligi va madaniyati</w:t>
            </w:r>
          </w:p>
        </w:tc>
        <w:tc>
          <w:tcPr>
            <w:tcW w:w="1276" w:type="dxa"/>
          </w:tcPr>
          <w:p w:rsidR="00A05CDB" w:rsidRDefault="005A3386" w:rsidP="005D71FA">
            <w:pPr>
              <w:jc w:val="center"/>
              <w:rPr>
                <w:sz w:val="28"/>
                <w:szCs w:val="28"/>
                <w:lang w:val="uz-Cyrl-UZ"/>
              </w:rPr>
            </w:pPr>
            <w:r>
              <w:rPr>
                <w:sz w:val="28"/>
                <w:szCs w:val="28"/>
                <w:lang w:val="uz-Cyrl-UZ"/>
              </w:rPr>
              <w:t>2</w:t>
            </w:r>
          </w:p>
        </w:tc>
      </w:tr>
      <w:tr w:rsidR="00A05CDB" w:rsidRPr="00A05CDB" w:rsidTr="005D71FA">
        <w:trPr>
          <w:jc w:val="center"/>
        </w:trPr>
        <w:tc>
          <w:tcPr>
            <w:tcW w:w="621" w:type="dxa"/>
          </w:tcPr>
          <w:p w:rsidR="00A05CDB" w:rsidRPr="00093175" w:rsidRDefault="005A3386" w:rsidP="005D71FA">
            <w:pPr>
              <w:jc w:val="center"/>
              <w:rPr>
                <w:sz w:val="28"/>
                <w:szCs w:val="28"/>
                <w:lang w:val="uz-Cyrl-UZ"/>
              </w:rPr>
            </w:pPr>
            <w:r>
              <w:rPr>
                <w:sz w:val="28"/>
                <w:szCs w:val="28"/>
                <w:lang w:val="uz-Cyrl-UZ"/>
              </w:rPr>
              <w:t>10</w:t>
            </w:r>
          </w:p>
        </w:tc>
        <w:tc>
          <w:tcPr>
            <w:tcW w:w="7709" w:type="dxa"/>
          </w:tcPr>
          <w:p w:rsidR="00A05CDB" w:rsidRPr="00A05CDB" w:rsidRDefault="00A05CDB" w:rsidP="00A05CDB">
            <w:pPr>
              <w:rPr>
                <w:sz w:val="28"/>
                <w:szCs w:val="28"/>
                <w:lang w:val="es-US"/>
              </w:rPr>
            </w:pPr>
            <w:r w:rsidRPr="00A05CDB">
              <w:rPr>
                <w:sz w:val="28"/>
                <w:szCs w:val="28"/>
                <w:lang w:val="en-US"/>
              </w:rPr>
              <w:t xml:space="preserve">Avstraliya va Okeaniya xalqlari </w:t>
            </w:r>
            <w:r w:rsidRPr="00A05CDB">
              <w:rPr>
                <w:sz w:val="28"/>
                <w:szCs w:val="28"/>
                <w:lang w:val="es-US"/>
              </w:rPr>
              <w:t>ho`jaligi va madaniyati</w:t>
            </w:r>
          </w:p>
        </w:tc>
        <w:tc>
          <w:tcPr>
            <w:tcW w:w="1276" w:type="dxa"/>
          </w:tcPr>
          <w:p w:rsidR="00A05CDB" w:rsidRPr="00A05CDB" w:rsidRDefault="00A05CDB" w:rsidP="005D71FA">
            <w:pPr>
              <w:jc w:val="center"/>
              <w:rPr>
                <w:sz w:val="28"/>
                <w:szCs w:val="28"/>
              </w:rPr>
            </w:pPr>
            <w:r>
              <w:rPr>
                <w:sz w:val="28"/>
                <w:szCs w:val="28"/>
              </w:rPr>
              <w:t>2</w:t>
            </w:r>
          </w:p>
        </w:tc>
      </w:tr>
      <w:tr w:rsidR="00A05CDB" w:rsidRPr="00A05CDB" w:rsidTr="005D71FA">
        <w:trPr>
          <w:jc w:val="center"/>
        </w:trPr>
        <w:tc>
          <w:tcPr>
            <w:tcW w:w="621" w:type="dxa"/>
          </w:tcPr>
          <w:p w:rsidR="00A05CDB" w:rsidRPr="00093175" w:rsidRDefault="005A3386" w:rsidP="005D71FA">
            <w:pPr>
              <w:jc w:val="center"/>
              <w:rPr>
                <w:sz w:val="28"/>
                <w:szCs w:val="28"/>
                <w:lang w:val="uz-Cyrl-UZ"/>
              </w:rPr>
            </w:pPr>
            <w:r>
              <w:rPr>
                <w:sz w:val="28"/>
                <w:szCs w:val="28"/>
                <w:lang w:val="uz-Cyrl-UZ"/>
              </w:rPr>
              <w:t>11</w:t>
            </w:r>
          </w:p>
        </w:tc>
        <w:tc>
          <w:tcPr>
            <w:tcW w:w="7709" w:type="dxa"/>
          </w:tcPr>
          <w:p w:rsidR="00A05CDB" w:rsidRPr="00A05CDB" w:rsidRDefault="00A05CDB" w:rsidP="00A05CDB">
            <w:pPr>
              <w:rPr>
                <w:sz w:val="28"/>
                <w:szCs w:val="28"/>
                <w:lang w:val="es-US"/>
              </w:rPr>
            </w:pPr>
            <w:r w:rsidRPr="00A05CDB">
              <w:rPr>
                <w:sz w:val="28"/>
                <w:szCs w:val="28"/>
                <w:lang w:val="en-US"/>
              </w:rPr>
              <w:t xml:space="preserve">Avstraliya va Okeaniya xalqlari </w:t>
            </w:r>
            <w:r w:rsidRPr="00A05CDB">
              <w:rPr>
                <w:sz w:val="28"/>
                <w:szCs w:val="28"/>
                <w:lang w:val="es-US"/>
              </w:rPr>
              <w:t>ho`jaligi va madaniyati</w:t>
            </w:r>
          </w:p>
        </w:tc>
        <w:tc>
          <w:tcPr>
            <w:tcW w:w="1276" w:type="dxa"/>
          </w:tcPr>
          <w:p w:rsidR="00A05CDB" w:rsidRPr="005A3386" w:rsidRDefault="005A3386" w:rsidP="005D71FA">
            <w:pPr>
              <w:jc w:val="center"/>
              <w:rPr>
                <w:sz w:val="28"/>
                <w:szCs w:val="28"/>
              </w:rPr>
            </w:pPr>
            <w:r>
              <w:rPr>
                <w:sz w:val="28"/>
                <w:szCs w:val="28"/>
              </w:rPr>
              <w:t>2</w:t>
            </w:r>
          </w:p>
        </w:tc>
      </w:tr>
      <w:tr w:rsidR="00A05CDB" w:rsidRPr="00A05CDB" w:rsidTr="005D71FA">
        <w:trPr>
          <w:jc w:val="center"/>
        </w:trPr>
        <w:tc>
          <w:tcPr>
            <w:tcW w:w="621" w:type="dxa"/>
          </w:tcPr>
          <w:p w:rsidR="00A05CDB" w:rsidRPr="00093175" w:rsidRDefault="005A3386" w:rsidP="005A3386">
            <w:pPr>
              <w:rPr>
                <w:sz w:val="28"/>
                <w:szCs w:val="28"/>
                <w:lang w:val="uz-Cyrl-UZ"/>
              </w:rPr>
            </w:pPr>
            <w:r>
              <w:rPr>
                <w:sz w:val="28"/>
                <w:szCs w:val="28"/>
                <w:lang w:val="uz-Cyrl-UZ"/>
              </w:rPr>
              <w:t>12</w:t>
            </w:r>
          </w:p>
        </w:tc>
        <w:tc>
          <w:tcPr>
            <w:tcW w:w="7709" w:type="dxa"/>
          </w:tcPr>
          <w:p w:rsidR="00A05CDB" w:rsidRPr="00A05CDB" w:rsidRDefault="00A05CDB" w:rsidP="00A05CDB">
            <w:pPr>
              <w:rPr>
                <w:sz w:val="28"/>
                <w:szCs w:val="28"/>
                <w:lang w:val="es-US"/>
              </w:rPr>
            </w:pPr>
            <w:r w:rsidRPr="00A05CDB">
              <w:rPr>
                <w:sz w:val="28"/>
                <w:szCs w:val="28"/>
                <w:lang w:val="en-US"/>
              </w:rPr>
              <w:t xml:space="preserve">Meloneziya va Yangi Gvineya xalqlari </w:t>
            </w:r>
            <w:r w:rsidRPr="00A05CDB">
              <w:rPr>
                <w:sz w:val="28"/>
                <w:szCs w:val="28"/>
                <w:lang w:val="es-US"/>
              </w:rPr>
              <w:t>ho`jaligi va madaniyati</w:t>
            </w:r>
          </w:p>
        </w:tc>
        <w:tc>
          <w:tcPr>
            <w:tcW w:w="1276" w:type="dxa"/>
          </w:tcPr>
          <w:p w:rsidR="00A05CDB" w:rsidRPr="00A05CDB" w:rsidRDefault="00A05CDB" w:rsidP="005D71FA">
            <w:pPr>
              <w:jc w:val="center"/>
              <w:rPr>
                <w:sz w:val="28"/>
                <w:szCs w:val="28"/>
              </w:rPr>
            </w:pPr>
            <w:r>
              <w:rPr>
                <w:sz w:val="28"/>
                <w:szCs w:val="28"/>
              </w:rPr>
              <w:t>2</w:t>
            </w:r>
          </w:p>
        </w:tc>
      </w:tr>
      <w:tr w:rsidR="00A05CDB" w:rsidRPr="00A05CDB" w:rsidTr="005D71FA">
        <w:trPr>
          <w:jc w:val="center"/>
        </w:trPr>
        <w:tc>
          <w:tcPr>
            <w:tcW w:w="621" w:type="dxa"/>
          </w:tcPr>
          <w:p w:rsidR="00A05CDB" w:rsidRPr="00093175" w:rsidRDefault="005A3386" w:rsidP="005D71FA">
            <w:pPr>
              <w:jc w:val="center"/>
              <w:rPr>
                <w:sz w:val="28"/>
                <w:szCs w:val="28"/>
                <w:lang w:val="uz-Cyrl-UZ"/>
              </w:rPr>
            </w:pPr>
            <w:r>
              <w:rPr>
                <w:sz w:val="28"/>
                <w:szCs w:val="28"/>
                <w:lang w:val="uz-Cyrl-UZ"/>
              </w:rPr>
              <w:t>13</w:t>
            </w:r>
          </w:p>
        </w:tc>
        <w:tc>
          <w:tcPr>
            <w:tcW w:w="7709" w:type="dxa"/>
          </w:tcPr>
          <w:p w:rsidR="00A05CDB" w:rsidRPr="00A05CDB" w:rsidRDefault="00A05CDB" w:rsidP="00A05CDB">
            <w:pPr>
              <w:rPr>
                <w:sz w:val="28"/>
                <w:szCs w:val="28"/>
                <w:lang w:val="es-US"/>
              </w:rPr>
            </w:pPr>
            <w:r w:rsidRPr="00A05CDB">
              <w:rPr>
                <w:sz w:val="28"/>
                <w:szCs w:val="28"/>
                <w:lang w:val="en-US"/>
              </w:rPr>
              <w:t xml:space="preserve">Meloneziya va Yangi Gvineya xalqlari </w:t>
            </w:r>
            <w:r w:rsidRPr="00A05CDB">
              <w:rPr>
                <w:sz w:val="28"/>
                <w:szCs w:val="28"/>
                <w:lang w:val="es-US"/>
              </w:rPr>
              <w:t>ho`jaligi va madaniyati</w:t>
            </w:r>
          </w:p>
        </w:tc>
        <w:tc>
          <w:tcPr>
            <w:tcW w:w="1276" w:type="dxa"/>
          </w:tcPr>
          <w:p w:rsidR="00A05CDB" w:rsidRPr="005A3386" w:rsidRDefault="005A3386" w:rsidP="005D71FA">
            <w:pPr>
              <w:jc w:val="center"/>
              <w:rPr>
                <w:sz w:val="28"/>
                <w:szCs w:val="28"/>
              </w:rPr>
            </w:pPr>
            <w:r>
              <w:rPr>
                <w:sz w:val="28"/>
                <w:szCs w:val="28"/>
              </w:rPr>
              <w:t>2</w:t>
            </w:r>
          </w:p>
        </w:tc>
      </w:tr>
      <w:tr w:rsidR="00A05CDB" w:rsidRPr="00A05CDB" w:rsidTr="005D71FA">
        <w:trPr>
          <w:jc w:val="center"/>
        </w:trPr>
        <w:tc>
          <w:tcPr>
            <w:tcW w:w="621" w:type="dxa"/>
          </w:tcPr>
          <w:p w:rsidR="00A05CDB" w:rsidRPr="00093175" w:rsidRDefault="005A3386" w:rsidP="005D71FA">
            <w:pPr>
              <w:jc w:val="center"/>
              <w:rPr>
                <w:sz w:val="28"/>
                <w:szCs w:val="28"/>
                <w:lang w:val="uz-Cyrl-UZ"/>
              </w:rPr>
            </w:pPr>
            <w:r>
              <w:rPr>
                <w:sz w:val="28"/>
                <w:szCs w:val="28"/>
                <w:lang w:val="uz-Cyrl-UZ"/>
              </w:rPr>
              <w:t>14</w:t>
            </w:r>
          </w:p>
        </w:tc>
        <w:tc>
          <w:tcPr>
            <w:tcW w:w="7709" w:type="dxa"/>
          </w:tcPr>
          <w:p w:rsidR="00A05CDB" w:rsidRPr="00A05CDB" w:rsidRDefault="00A05CDB" w:rsidP="00A05CDB">
            <w:pPr>
              <w:rPr>
                <w:sz w:val="28"/>
                <w:szCs w:val="28"/>
                <w:lang w:val="es-US"/>
              </w:rPr>
            </w:pPr>
            <w:r w:rsidRPr="00A05CDB">
              <w:rPr>
                <w:sz w:val="28"/>
                <w:szCs w:val="28"/>
                <w:lang w:val="en-US"/>
              </w:rPr>
              <w:t>G’arbiy Osiyo xalqlarining moddiy va ma’naviy madaniyati</w:t>
            </w:r>
          </w:p>
        </w:tc>
        <w:tc>
          <w:tcPr>
            <w:tcW w:w="1276" w:type="dxa"/>
          </w:tcPr>
          <w:p w:rsidR="00A05CDB" w:rsidRPr="00A05CDB" w:rsidRDefault="00A05CDB" w:rsidP="005D71FA">
            <w:pPr>
              <w:jc w:val="center"/>
              <w:rPr>
                <w:sz w:val="28"/>
                <w:szCs w:val="28"/>
              </w:rPr>
            </w:pPr>
            <w:r>
              <w:rPr>
                <w:sz w:val="28"/>
                <w:szCs w:val="28"/>
              </w:rPr>
              <w:t>2</w:t>
            </w:r>
          </w:p>
        </w:tc>
      </w:tr>
      <w:tr w:rsidR="00A05CDB" w:rsidRPr="00A05CDB" w:rsidTr="005D71FA">
        <w:trPr>
          <w:jc w:val="center"/>
        </w:trPr>
        <w:tc>
          <w:tcPr>
            <w:tcW w:w="621" w:type="dxa"/>
          </w:tcPr>
          <w:p w:rsidR="00A05CDB" w:rsidRPr="00093175" w:rsidRDefault="005A3386" w:rsidP="005D71FA">
            <w:pPr>
              <w:jc w:val="center"/>
              <w:rPr>
                <w:sz w:val="28"/>
                <w:szCs w:val="28"/>
                <w:lang w:val="uz-Cyrl-UZ"/>
              </w:rPr>
            </w:pPr>
            <w:r>
              <w:rPr>
                <w:sz w:val="28"/>
                <w:szCs w:val="28"/>
                <w:lang w:val="uz-Cyrl-UZ"/>
              </w:rPr>
              <w:t>15</w:t>
            </w:r>
          </w:p>
        </w:tc>
        <w:tc>
          <w:tcPr>
            <w:tcW w:w="7709" w:type="dxa"/>
          </w:tcPr>
          <w:p w:rsidR="00A05CDB" w:rsidRPr="00A05CDB" w:rsidRDefault="00A05CDB" w:rsidP="00A05CDB">
            <w:pPr>
              <w:rPr>
                <w:sz w:val="28"/>
                <w:szCs w:val="28"/>
                <w:lang w:val="es-US"/>
              </w:rPr>
            </w:pPr>
            <w:r w:rsidRPr="00A05CDB">
              <w:rPr>
                <w:sz w:val="28"/>
                <w:szCs w:val="28"/>
                <w:lang w:val="en-US"/>
              </w:rPr>
              <w:t>G’arbiy Osiyo xalqlarining moddiy va ma’naviy madaniyati</w:t>
            </w:r>
          </w:p>
        </w:tc>
        <w:tc>
          <w:tcPr>
            <w:tcW w:w="1276" w:type="dxa"/>
          </w:tcPr>
          <w:p w:rsidR="00A05CDB" w:rsidRPr="005A3386" w:rsidRDefault="005A3386" w:rsidP="005D71FA">
            <w:pPr>
              <w:jc w:val="center"/>
              <w:rPr>
                <w:sz w:val="28"/>
                <w:szCs w:val="28"/>
              </w:rPr>
            </w:pPr>
            <w:r>
              <w:rPr>
                <w:sz w:val="28"/>
                <w:szCs w:val="28"/>
              </w:rPr>
              <w:t>2</w:t>
            </w:r>
          </w:p>
        </w:tc>
      </w:tr>
      <w:tr w:rsidR="00A05CDB" w:rsidRPr="00A05CDB" w:rsidTr="005D71FA">
        <w:trPr>
          <w:jc w:val="center"/>
        </w:trPr>
        <w:tc>
          <w:tcPr>
            <w:tcW w:w="621" w:type="dxa"/>
          </w:tcPr>
          <w:p w:rsidR="00A05CDB" w:rsidRPr="00093175" w:rsidRDefault="005A3386" w:rsidP="005D71FA">
            <w:pPr>
              <w:jc w:val="center"/>
              <w:rPr>
                <w:sz w:val="28"/>
                <w:szCs w:val="28"/>
                <w:lang w:val="uz-Cyrl-UZ"/>
              </w:rPr>
            </w:pPr>
            <w:r>
              <w:rPr>
                <w:sz w:val="28"/>
                <w:szCs w:val="28"/>
                <w:lang w:val="uz-Cyrl-UZ"/>
              </w:rPr>
              <w:t>16</w:t>
            </w:r>
          </w:p>
        </w:tc>
        <w:tc>
          <w:tcPr>
            <w:tcW w:w="7709" w:type="dxa"/>
          </w:tcPr>
          <w:p w:rsidR="00A05CDB" w:rsidRPr="00A05CDB" w:rsidRDefault="00A05CDB" w:rsidP="00A05CDB">
            <w:pPr>
              <w:pStyle w:val="ac"/>
              <w:spacing w:after="0"/>
              <w:ind w:left="34"/>
              <w:jc w:val="both"/>
              <w:rPr>
                <w:sz w:val="28"/>
                <w:szCs w:val="28"/>
                <w:lang w:val="uz-Cyrl-UZ"/>
              </w:rPr>
            </w:pPr>
            <w:r w:rsidRPr="00A05CDB">
              <w:rPr>
                <w:sz w:val="28"/>
                <w:szCs w:val="28"/>
                <w:lang w:val="en-US"/>
              </w:rPr>
              <w:t>G’arbiy Afrika xalqlarining moddiy va ma’naviy madaniyati</w:t>
            </w:r>
          </w:p>
        </w:tc>
        <w:tc>
          <w:tcPr>
            <w:tcW w:w="1276" w:type="dxa"/>
          </w:tcPr>
          <w:p w:rsidR="00A05CDB" w:rsidRPr="00A05CDB" w:rsidRDefault="00A05CDB" w:rsidP="005D71FA">
            <w:pPr>
              <w:jc w:val="center"/>
              <w:rPr>
                <w:sz w:val="28"/>
                <w:szCs w:val="28"/>
              </w:rPr>
            </w:pPr>
            <w:r>
              <w:rPr>
                <w:sz w:val="28"/>
                <w:szCs w:val="28"/>
              </w:rPr>
              <w:t>2</w:t>
            </w:r>
          </w:p>
        </w:tc>
      </w:tr>
      <w:tr w:rsidR="00A05CDB" w:rsidRPr="00A05CDB" w:rsidTr="005D71FA">
        <w:trPr>
          <w:jc w:val="center"/>
        </w:trPr>
        <w:tc>
          <w:tcPr>
            <w:tcW w:w="621" w:type="dxa"/>
          </w:tcPr>
          <w:p w:rsidR="00A05CDB" w:rsidRPr="00093175" w:rsidRDefault="005A3386" w:rsidP="005D71FA">
            <w:pPr>
              <w:jc w:val="center"/>
              <w:rPr>
                <w:sz w:val="28"/>
                <w:szCs w:val="28"/>
                <w:lang w:val="uz-Cyrl-UZ"/>
              </w:rPr>
            </w:pPr>
            <w:r>
              <w:rPr>
                <w:sz w:val="28"/>
                <w:szCs w:val="28"/>
                <w:lang w:val="uz-Cyrl-UZ"/>
              </w:rPr>
              <w:t>17</w:t>
            </w:r>
          </w:p>
        </w:tc>
        <w:tc>
          <w:tcPr>
            <w:tcW w:w="7709" w:type="dxa"/>
          </w:tcPr>
          <w:p w:rsidR="00A05CDB" w:rsidRPr="00A05CDB" w:rsidRDefault="00A05CDB" w:rsidP="00A05CDB">
            <w:pPr>
              <w:pStyle w:val="ac"/>
              <w:spacing w:after="0"/>
              <w:ind w:left="34"/>
              <w:jc w:val="both"/>
              <w:rPr>
                <w:sz w:val="28"/>
                <w:szCs w:val="28"/>
                <w:lang w:val="uz-Cyrl-UZ"/>
              </w:rPr>
            </w:pPr>
            <w:r w:rsidRPr="00A05CDB">
              <w:rPr>
                <w:sz w:val="28"/>
                <w:szCs w:val="28"/>
                <w:lang w:val="en-US"/>
              </w:rPr>
              <w:t>G’arbiy Afrika xalqlarining moddiy va ma’naviy madaniyati</w:t>
            </w:r>
          </w:p>
        </w:tc>
        <w:tc>
          <w:tcPr>
            <w:tcW w:w="1276" w:type="dxa"/>
          </w:tcPr>
          <w:p w:rsidR="00A05CDB" w:rsidRPr="005A3386" w:rsidRDefault="005A3386" w:rsidP="005D71FA">
            <w:pPr>
              <w:jc w:val="center"/>
              <w:rPr>
                <w:sz w:val="28"/>
                <w:szCs w:val="28"/>
              </w:rPr>
            </w:pPr>
            <w:r>
              <w:rPr>
                <w:sz w:val="28"/>
                <w:szCs w:val="28"/>
              </w:rPr>
              <w:t>2</w:t>
            </w:r>
          </w:p>
        </w:tc>
      </w:tr>
      <w:tr w:rsidR="00A05CDB" w:rsidRPr="00A05CDB" w:rsidTr="005D71FA">
        <w:trPr>
          <w:jc w:val="center"/>
        </w:trPr>
        <w:tc>
          <w:tcPr>
            <w:tcW w:w="621" w:type="dxa"/>
          </w:tcPr>
          <w:p w:rsidR="00A05CDB" w:rsidRPr="00093175" w:rsidRDefault="005A3386" w:rsidP="005D71FA">
            <w:pPr>
              <w:jc w:val="center"/>
              <w:rPr>
                <w:sz w:val="28"/>
                <w:szCs w:val="28"/>
                <w:lang w:val="uz-Cyrl-UZ"/>
              </w:rPr>
            </w:pPr>
            <w:r>
              <w:rPr>
                <w:sz w:val="28"/>
                <w:szCs w:val="28"/>
                <w:lang w:val="uz-Cyrl-UZ"/>
              </w:rPr>
              <w:t>18</w:t>
            </w:r>
          </w:p>
        </w:tc>
        <w:tc>
          <w:tcPr>
            <w:tcW w:w="7709" w:type="dxa"/>
          </w:tcPr>
          <w:p w:rsidR="00A05CDB" w:rsidRPr="00A05CDB" w:rsidRDefault="00A05CDB" w:rsidP="00A05CDB">
            <w:pPr>
              <w:rPr>
                <w:sz w:val="28"/>
                <w:szCs w:val="28"/>
                <w:lang w:val="es-US"/>
              </w:rPr>
            </w:pPr>
            <w:r w:rsidRPr="00A05CDB">
              <w:rPr>
                <w:sz w:val="28"/>
                <w:szCs w:val="28"/>
                <w:lang w:val="en-US"/>
              </w:rPr>
              <w:t>Markaziy Osiyo xalqlari moddiy va ma’naviy madaniyati</w:t>
            </w:r>
          </w:p>
        </w:tc>
        <w:tc>
          <w:tcPr>
            <w:tcW w:w="1276" w:type="dxa"/>
          </w:tcPr>
          <w:p w:rsidR="00A05CDB" w:rsidRPr="00A05CDB" w:rsidRDefault="00A05CDB" w:rsidP="005D71FA">
            <w:pPr>
              <w:jc w:val="center"/>
              <w:rPr>
                <w:sz w:val="28"/>
                <w:szCs w:val="28"/>
              </w:rPr>
            </w:pPr>
            <w:r>
              <w:rPr>
                <w:sz w:val="28"/>
                <w:szCs w:val="28"/>
              </w:rPr>
              <w:t>2</w:t>
            </w:r>
          </w:p>
        </w:tc>
      </w:tr>
      <w:tr w:rsidR="005A3386" w:rsidRPr="00A05CDB" w:rsidTr="005D71FA">
        <w:trPr>
          <w:jc w:val="center"/>
        </w:trPr>
        <w:tc>
          <w:tcPr>
            <w:tcW w:w="621" w:type="dxa"/>
          </w:tcPr>
          <w:p w:rsidR="005A3386" w:rsidRPr="00093175" w:rsidRDefault="005A3386" w:rsidP="005D71FA">
            <w:pPr>
              <w:jc w:val="center"/>
              <w:rPr>
                <w:sz w:val="28"/>
                <w:szCs w:val="28"/>
                <w:lang w:val="uz-Cyrl-UZ"/>
              </w:rPr>
            </w:pPr>
            <w:r>
              <w:rPr>
                <w:sz w:val="28"/>
                <w:szCs w:val="28"/>
                <w:lang w:val="uz-Cyrl-UZ"/>
              </w:rPr>
              <w:t>19</w:t>
            </w:r>
          </w:p>
        </w:tc>
        <w:tc>
          <w:tcPr>
            <w:tcW w:w="7709" w:type="dxa"/>
          </w:tcPr>
          <w:p w:rsidR="005A3386" w:rsidRPr="00A05CDB" w:rsidRDefault="005A3386" w:rsidP="00372EBB">
            <w:pPr>
              <w:rPr>
                <w:sz w:val="28"/>
                <w:szCs w:val="28"/>
                <w:lang w:val="es-US"/>
              </w:rPr>
            </w:pPr>
            <w:r w:rsidRPr="00A05CDB">
              <w:rPr>
                <w:sz w:val="28"/>
                <w:szCs w:val="28"/>
                <w:lang w:val="en-US"/>
              </w:rPr>
              <w:t>Markaziy Osiyo xalqlari moddiy va ma’naviy madaniyati</w:t>
            </w:r>
          </w:p>
        </w:tc>
        <w:tc>
          <w:tcPr>
            <w:tcW w:w="1276" w:type="dxa"/>
          </w:tcPr>
          <w:p w:rsidR="005A3386" w:rsidRPr="005A3386" w:rsidRDefault="005A3386" w:rsidP="005D71FA">
            <w:pPr>
              <w:jc w:val="center"/>
              <w:rPr>
                <w:sz w:val="28"/>
                <w:szCs w:val="28"/>
              </w:rPr>
            </w:pPr>
            <w:r>
              <w:rPr>
                <w:sz w:val="28"/>
                <w:szCs w:val="28"/>
              </w:rPr>
              <w:t>2</w:t>
            </w:r>
          </w:p>
        </w:tc>
      </w:tr>
      <w:tr w:rsidR="005A3386" w:rsidRPr="00A05CDB" w:rsidTr="00372EBB">
        <w:trPr>
          <w:jc w:val="center"/>
        </w:trPr>
        <w:tc>
          <w:tcPr>
            <w:tcW w:w="621" w:type="dxa"/>
          </w:tcPr>
          <w:p w:rsidR="005A3386" w:rsidRDefault="005A3386" w:rsidP="005D71FA">
            <w:pPr>
              <w:jc w:val="center"/>
              <w:rPr>
                <w:sz w:val="28"/>
                <w:szCs w:val="28"/>
                <w:lang w:val="uz-Cyrl-UZ"/>
              </w:rPr>
            </w:pPr>
            <w:r>
              <w:rPr>
                <w:sz w:val="28"/>
                <w:szCs w:val="28"/>
                <w:lang w:val="uz-Cyrl-UZ"/>
              </w:rPr>
              <w:t>20</w:t>
            </w:r>
          </w:p>
        </w:tc>
        <w:tc>
          <w:tcPr>
            <w:tcW w:w="7709" w:type="dxa"/>
            <w:vAlign w:val="center"/>
          </w:tcPr>
          <w:p w:rsidR="005A3386" w:rsidRPr="005A3386" w:rsidRDefault="005A3386" w:rsidP="00372EBB">
            <w:pPr>
              <w:rPr>
                <w:sz w:val="28"/>
                <w:szCs w:val="28"/>
                <w:lang w:val="en-US"/>
              </w:rPr>
            </w:pPr>
            <w:r w:rsidRPr="005A3386">
              <w:rPr>
                <w:sz w:val="28"/>
                <w:szCs w:val="28"/>
                <w:lang w:val="en-US"/>
              </w:rPr>
              <w:t>Janubiy Amerika xalqlari moddiy va ma’naviy madaniyati</w:t>
            </w:r>
          </w:p>
        </w:tc>
        <w:tc>
          <w:tcPr>
            <w:tcW w:w="1276" w:type="dxa"/>
          </w:tcPr>
          <w:p w:rsidR="005A3386" w:rsidRPr="005A3386" w:rsidRDefault="005A3386" w:rsidP="005D71FA">
            <w:pPr>
              <w:jc w:val="center"/>
              <w:rPr>
                <w:sz w:val="28"/>
                <w:szCs w:val="28"/>
              </w:rPr>
            </w:pPr>
            <w:r>
              <w:rPr>
                <w:sz w:val="28"/>
                <w:szCs w:val="28"/>
              </w:rPr>
              <w:t>2</w:t>
            </w:r>
          </w:p>
        </w:tc>
      </w:tr>
      <w:tr w:rsidR="005A3386" w:rsidRPr="00A05CDB" w:rsidTr="00372EBB">
        <w:trPr>
          <w:jc w:val="center"/>
        </w:trPr>
        <w:tc>
          <w:tcPr>
            <w:tcW w:w="621" w:type="dxa"/>
          </w:tcPr>
          <w:p w:rsidR="005A3386" w:rsidRDefault="005A3386" w:rsidP="005D71FA">
            <w:pPr>
              <w:jc w:val="center"/>
              <w:rPr>
                <w:sz w:val="28"/>
                <w:szCs w:val="28"/>
                <w:lang w:val="uz-Cyrl-UZ"/>
              </w:rPr>
            </w:pPr>
            <w:r>
              <w:rPr>
                <w:sz w:val="28"/>
                <w:szCs w:val="28"/>
                <w:lang w:val="uz-Cyrl-UZ"/>
              </w:rPr>
              <w:t>21</w:t>
            </w:r>
          </w:p>
        </w:tc>
        <w:tc>
          <w:tcPr>
            <w:tcW w:w="7709" w:type="dxa"/>
            <w:vAlign w:val="center"/>
          </w:tcPr>
          <w:p w:rsidR="005A3386" w:rsidRPr="005A3386" w:rsidRDefault="005A3386" w:rsidP="00372EBB">
            <w:pPr>
              <w:rPr>
                <w:sz w:val="28"/>
                <w:szCs w:val="28"/>
                <w:lang w:val="en-US"/>
              </w:rPr>
            </w:pPr>
            <w:r w:rsidRPr="005A3386">
              <w:rPr>
                <w:sz w:val="28"/>
                <w:szCs w:val="28"/>
                <w:lang w:val="en-US"/>
              </w:rPr>
              <w:t>Janubiy Amerika xalqlari moddiy va ma’naviy madaniyati</w:t>
            </w:r>
          </w:p>
        </w:tc>
        <w:tc>
          <w:tcPr>
            <w:tcW w:w="1276" w:type="dxa"/>
          </w:tcPr>
          <w:p w:rsidR="005A3386" w:rsidRPr="005A3386" w:rsidRDefault="005A3386" w:rsidP="005D71FA">
            <w:pPr>
              <w:jc w:val="center"/>
              <w:rPr>
                <w:sz w:val="28"/>
                <w:szCs w:val="28"/>
              </w:rPr>
            </w:pPr>
            <w:r>
              <w:rPr>
                <w:sz w:val="28"/>
                <w:szCs w:val="28"/>
              </w:rPr>
              <w:t>2</w:t>
            </w:r>
          </w:p>
        </w:tc>
      </w:tr>
      <w:tr w:rsidR="005A3386" w:rsidRPr="00A05CDB" w:rsidTr="00372EBB">
        <w:trPr>
          <w:jc w:val="center"/>
        </w:trPr>
        <w:tc>
          <w:tcPr>
            <w:tcW w:w="621" w:type="dxa"/>
          </w:tcPr>
          <w:p w:rsidR="005A3386" w:rsidRDefault="005A3386" w:rsidP="005D71FA">
            <w:pPr>
              <w:jc w:val="center"/>
              <w:rPr>
                <w:sz w:val="28"/>
                <w:szCs w:val="28"/>
                <w:lang w:val="uz-Cyrl-UZ"/>
              </w:rPr>
            </w:pPr>
            <w:r>
              <w:rPr>
                <w:sz w:val="28"/>
                <w:szCs w:val="28"/>
                <w:lang w:val="uz-Cyrl-UZ"/>
              </w:rPr>
              <w:t>22</w:t>
            </w:r>
          </w:p>
        </w:tc>
        <w:tc>
          <w:tcPr>
            <w:tcW w:w="7709" w:type="dxa"/>
            <w:vAlign w:val="center"/>
          </w:tcPr>
          <w:p w:rsidR="005A3386" w:rsidRPr="005A3386" w:rsidRDefault="005A3386" w:rsidP="00372EBB">
            <w:pPr>
              <w:rPr>
                <w:sz w:val="28"/>
                <w:szCs w:val="28"/>
                <w:lang w:val="en-US"/>
              </w:rPr>
            </w:pPr>
            <w:r w:rsidRPr="005A3386">
              <w:rPr>
                <w:sz w:val="28"/>
                <w:szCs w:val="28"/>
                <w:lang w:val="en-US"/>
              </w:rPr>
              <w:t>Evropa xalqlari moddiy va ma’naviy madaniyati</w:t>
            </w:r>
          </w:p>
        </w:tc>
        <w:tc>
          <w:tcPr>
            <w:tcW w:w="1276" w:type="dxa"/>
          </w:tcPr>
          <w:p w:rsidR="005A3386" w:rsidRPr="005A3386" w:rsidRDefault="005A3386" w:rsidP="005D71FA">
            <w:pPr>
              <w:jc w:val="center"/>
              <w:rPr>
                <w:sz w:val="28"/>
                <w:szCs w:val="28"/>
              </w:rPr>
            </w:pPr>
            <w:r>
              <w:rPr>
                <w:sz w:val="28"/>
                <w:szCs w:val="28"/>
              </w:rPr>
              <w:t>2</w:t>
            </w:r>
          </w:p>
        </w:tc>
      </w:tr>
      <w:tr w:rsidR="005A3386" w:rsidRPr="00A05CDB" w:rsidTr="00372EBB">
        <w:trPr>
          <w:jc w:val="center"/>
        </w:trPr>
        <w:tc>
          <w:tcPr>
            <w:tcW w:w="621" w:type="dxa"/>
          </w:tcPr>
          <w:p w:rsidR="005A3386" w:rsidRDefault="005A3386" w:rsidP="005D71FA">
            <w:pPr>
              <w:jc w:val="center"/>
              <w:rPr>
                <w:sz w:val="28"/>
                <w:szCs w:val="28"/>
                <w:lang w:val="uz-Cyrl-UZ"/>
              </w:rPr>
            </w:pPr>
            <w:r>
              <w:rPr>
                <w:sz w:val="28"/>
                <w:szCs w:val="28"/>
                <w:lang w:val="uz-Cyrl-UZ"/>
              </w:rPr>
              <w:t>23</w:t>
            </w:r>
          </w:p>
        </w:tc>
        <w:tc>
          <w:tcPr>
            <w:tcW w:w="7709" w:type="dxa"/>
            <w:vAlign w:val="center"/>
          </w:tcPr>
          <w:p w:rsidR="005A3386" w:rsidRPr="005A3386" w:rsidRDefault="005A3386" w:rsidP="00372EBB">
            <w:pPr>
              <w:rPr>
                <w:sz w:val="28"/>
                <w:szCs w:val="28"/>
                <w:lang w:val="en-US"/>
              </w:rPr>
            </w:pPr>
            <w:r w:rsidRPr="005A3386">
              <w:rPr>
                <w:sz w:val="28"/>
                <w:szCs w:val="28"/>
                <w:lang w:val="en-US"/>
              </w:rPr>
              <w:t>Evropa xalqlari moddiy va ma’naviy madaniyati</w:t>
            </w:r>
          </w:p>
        </w:tc>
        <w:tc>
          <w:tcPr>
            <w:tcW w:w="1276" w:type="dxa"/>
          </w:tcPr>
          <w:p w:rsidR="005A3386" w:rsidRPr="005A3386" w:rsidRDefault="005A3386" w:rsidP="005D71FA">
            <w:pPr>
              <w:jc w:val="center"/>
              <w:rPr>
                <w:sz w:val="28"/>
                <w:szCs w:val="28"/>
              </w:rPr>
            </w:pPr>
            <w:r>
              <w:rPr>
                <w:sz w:val="28"/>
                <w:szCs w:val="28"/>
              </w:rPr>
              <w:t>2</w:t>
            </w:r>
          </w:p>
        </w:tc>
      </w:tr>
      <w:tr w:rsidR="005A3386" w:rsidRPr="00093175" w:rsidTr="005D71FA">
        <w:trPr>
          <w:jc w:val="center"/>
        </w:trPr>
        <w:tc>
          <w:tcPr>
            <w:tcW w:w="8330" w:type="dxa"/>
            <w:gridSpan w:val="2"/>
          </w:tcPr>
          <w:p w:rsidR="005A3386" w:rsidRPr="00093175" w:rsidRDefault="005A3386" w:rsidP="005D71FA">
            <w:pPr>
              <w:jc w:val="center"/>
              <w:rPr>
                <w:sz w:val="28"/>
                <w:szCs w:val="28"/>
                <w:lang w:val="uz-Cyrl-UZ"/>
              </w:rPr>
            </w:pPr>
            <w:r w:rsidRPr="00093175">
              <w:rPr>
                <w:sz w:val="28"/>
                <w:szCs w:val="28"/>
                <w:lang w:val="uz-Cyrl-UZ"/>
              </w:rPr>
              <w:t>JAMI:</w:t>
            </w:r>
          </w:p>
        </w:tc>
        <w:tc>
          <w:tcPr>
            <w:tcW w:w="1276" w:type="dxa"/>
          </w:tcPr>
          <w:p w:rsidR="005A3386" w:rsidRPr="00093175" w:rsidRDefault="005A3386" w:rsidP="005D71FA">
            <w:pPr>
              <w:jc w:val="center"/>
              <w:rPr>
                <w:sz w:val="28"/>
                <w:szCs w:val="28"/>
                <w:lang w:val="uz-Cyrl-UZ"/>
              </w:rPr>
            </w:pPr>
            <w:r>
              <w:rPr>
                <w:sz w:val="28"/>
                <w:szCs w:val="28"/>
                <w:lang w:val="uz-Cyrl-UZ"/>
              </w:rPr>
              <w:t>46</w:t>
            </w:r>
          </w:p>
        </w:tc>
      </w:tr>
    </w:tbl>
    <w:p w:rsidR="0079101F" w:rsidRDefault="0079101F" w:rsidP="0079101F">
      <w:pPr>
        <w:overflowPunct/>
        <w:autoSpaceDE/>
        <w:autoSpaceDN/>
        <w:adjustRightInd/>
        <w:jc w:val="center"/>
        <w:textAlignment w:val="auto"/>
        <w:rPr>
          <w:b/>
          <w:sz w:val="28"/>
          <w:szCs w:val="28"/>
        </w:rPr>
      </w:pPr>
    </w:p>
    <w:p w:rsidR="00B66B75" w:rsidRDefault="00B66B75" w:rsidP="0079101F">
      <w:pPr>
        <w:overflowPunct/>
        <w:autoSpaceDE/>
        <w:autoSpaceDN/>
        <w:adjustRightInd/>
        <w:jc w:val="center"/>
        <w:textAlignment w:val="auto"/>
        <w:rPr>
          <w:b/>
          <w:sz w:val="28"/>
          <w:szCs w:val="28"/>
        </w:rPr>
      </w:pPr>
    </w:p>
    <w:p w:rsidR="00B66B75" w:rsidRDefault="00B66B75" w:rsidP="0079101F">
      <w:pPr>
        <w:overflowPunct/>
        <w:autoSpaceDE/>
        <w:autoSpaceDN/>
        <w:adjustRightInd/>
        <w:jc w:val="center"/>
        <w:textAlignment w:val="auto"/>
        <w:rPr>
          <w:b/>
          <w:sz w:val="28"/>
          <w:szCs w:val="28"/>
        </w:rPr>
      </w:pPr>
    </w:p>
    <w:p w:rsidR="00B66B75" w:rsidRDefault="00B66B75" w:rsidP="0079101F">
      <w:pPr>
        <w:overflowPunct/>
        <w:autoSpaceDE/>
        <w:autoSpaceDN/>
        <w:adjustRightInd/>
        <w:jc w:val="center"/>
        <w:textAlignment w:val="auto"/>
        <w:rPr>
          <w:b/>
          <w:sz w:val="28"/>
          <w:szCs w:val="28"/>
        </w:rPr>
      </w:pPr>
    </w:p>
    <w:p w:rsidR="00B66B75" w:rsidRDefault="00B66B75" w:rsidP="0079101F">
      <w:pPr>
        <w:overflowPunct/>
        <w:autoSpaceDE/>
        <w:autoSpaceDN/>
        <w:adjustRightInd/>
        <w:jc w:val="center"/>
        <w:textAlignment w:val="auto"/>
        <w:rPr>
          <w:b/>
          <w:sz w:val="28"/>
          <w:szCs w:val="28"/>
        </w:rPr>
      </w:pPr>
    </w:p>
    <w:p w:rsidR="00B66B75" w:rsidRDefault="00B66B75" w:rsidP="0079101F">
      <w:pPr>
        <w:overflowPunct/>
        <w:autoSpaceDE/>
        <w:autoSpaceDN/>
        <w:adjustRightInd/>
        <w:jc w:val="center"/>
        <w:textAlignment w:val="auto"/>
        <w:rPr>
          <w:b/>
          <w:sz w:val="28"/>
          <w:szCs w:val="28"/>
        </w:rPr>
      </w:pPr>
    </w:p>
    <w:p w:rsidR="00B66B75" w:rsidRDefault="00B66B75" w:rsidP="0079101F">
      <w:pPr>
        <w:overflowPunct/>
        <w:autoSpaceDE/>
        <w:autoSpaceDN/>
        <w:adjustRightInd/>
        <w:jc w:val="center"/>
        <w:textAlignment w:val="auto"/>
        <w:rPr>
          <w:b/>
          <w:sz w:val="28"/>
          <w:szCs w:val="28"/>
        </w:rPr>
      </w:pPr>
    </w:p>
    <w:p w:rsidR="00B66B75" w:rsidRDefault="00B66B75" w:rsidP="0079101F">
      <w:pPr>
        <w:overflowPunct/>
        <w:autoSpaceDE/>
        <w:autoSpaceDN/>
        <w:adjustRightInd/>
        <w:jc w:val="center"/>
        <w:textAlignment w:val="auto"/>
        <w:rPr>
          <w:b/>
          <w:sz w:val="28"/>
          <w:szCs w:val="28"/>
        </w:rPr>
      </w:pPr>
    </w:p>
    <w:p w:rsidR="00A05CDB" w:rsidRDefault="00A05CDB" w:rsidP="0079101F">
      <w:pPr>
        <w:overflowPunct/>
        <w:autoSpaceDE/>
        <w:autoSpaceDN/>
        <w:adjustRightInd/>
        <w:jc w:val="center"/>
        <w:textAlignment w:val="auto"/>
        <w:rPr>
          <w:b/>
          <w:sz w:val="28"/>
          <w:szCs w:val="28"/>
        </w:rPr>
      </w:pPr>
    </w:p>
    <w:p w:rsidR="00A05CDB" w:rsidRDefault="00A05CDB" w:rsidP="0079101F">
      <w:pPr>
        <w:overflowPunct/>
        <w:autoSpaceDE/>
        <w:autoSpaceDN/>
        <w:adjustRightInd/>
        <w:jc w:val="center"/>
        <w:textAlignment w:val="auto"/>
        <w:rPr>
          <w:b/>
          <w:sz w:val="28"/>
          <w:szCs w:val="28"/>
        </w:rPr>
      </w:pPr>
    </w:p>
    <w:p w:rsidR="00A05CDB" w:rsidRDefault="00A05CDB" w:rsidP="0079101F">
      <w:pPr>
        <w:overflowPunct/>
        <w:autoSpaceDE/>
        <w:autoSpaceDN/>
        <w:adjustRightInd/>
        <w:jc w:val="center"/>
        <w:textAlignment w:val="auto"/>
        <w:rPr>
          <w:b/>
          <w:sz w:val="28"/>
          <w:szCs w:val="28"/>
        </w:rPr>
      </w:pPr>
    </w:p>
    <w:p w:rsidR="00A05CDB" w:rsidRDefault="00A05CDB" w:rsidP="0079101F">
      <w:pPr>
        <w:overflowPunct/>
        <w:autoSpaceDE/>
        <w:autoSpaceDN/>
        <w:adjustRightInd/>
        <w:jc w:val="center"/>
        <w:textAlignment w:val="auto"/>
        <w:rPr>
          <w:b/>
          <w:sz w:val="28"/>
          <w:szCs w:val="28"/>
        </w:rPr>
      </w:pPr>
    </w:p>
    <w:p w:rsidR="00A05CDB" w:rsidRDefault="00A05CDB" w:rsidP="0079101F">
      <w:pPr>
        <w:overflowPunct/>
        <w:autoSpaceDE/>
        <w:autoSpaceDN/>
        <w:adjustRightInd/>
        <w:jc w:val="center"/>
        <w:textAlignment w:val="auto"/>
        <w:rPr>
          <w:b/>
          <w:sz w:val="28"/>
          <w:szCs w:val="28"/>
        </w:rPr>
      </w:pPr>
    </w:p>
    <w:p w:rsidR="00B66B75" w:rsidRDefault="00B66B75" w:rsidP="0079101F">
      <w:pPr>
        <w:overflowPunct/>
        <w:autoSpaceDE/>
        <w:autoSpaceDN/>
        <w:adjustRightInd/>
        <w:jc w:val="center"/>
        <w:textAlignment w:val="auto"/>
        <w:rPr>
          <w:b/>
          <w:sz w:val="28"/>
          <w:szCs w:val="28"/>
        </w:rPr>
      </w:pPr>
    </w:p>
    <w:p w:rsidR="00B66B75" w:rsidRDefault="00B66B75" w:rsidP="0079101F">
      <w:pPr>
        <w:overflowPunct/>
        <w:autoSpaceDE/>
        <w:autoSpaceDN/>
        <w:adjustRightInd/>
        <w:jc w:val="center"/>
        <w:textAlignment w:val="auto"/>
        <w:rPr>
          <w:b/>
          <w:sz w:val="28"/>
          <w:szCs w:val="28"/>
        </w:rPr>
      </w:pPr>
    </w:p>
    <w:p w:rsidR="00D87F80" w:rsidRPr="00093175" w:rsidRDefault="00D87F80" w:rsidP="00214253">
      <w:pPr>
        <w:pStyle w:val="t"/>
        <w:numPr>
          <w:ilvl w:val="0"/>
          <w:numId w:val="5"/>
        </w:numPr>
        <w:spacing w:before="0" w:after="0"/>
        <w:ind w:right="0"/>
        <w:jc w:val="center"/>
        <w:rPr>
          <w:rFonts w:ascii="Times New Roman" w:hAnsi="Times New Roman"/>
          <w:b/>
          <w:color w:val="auto"/>
          <w:sz w:val="28"/>
          <w:szCs w:val="28"/>
          <w:lang w:val="uz-Cyrl-UZ"/>
        </w:rPr>
      </w:pPr>
      <w:r w:rsidRPr="00093175">
        <w:rPr>
          <w:rFonts w:ascii="Times New Roman" w:hAnsi="Times New Roman"/>
          <w:b/>
          <w:color w:val="auto"/>
          <w:sz w:val="28"/>
          <w:szCs w:val="28"/>
          <w:lang w:val="uz-Cyrl-UZ"/>
        </w:rPr>
        <w:lastRenderedPageBreak/>
        <w:t>GLOSSARIY:</w:t>
      </w:r>
    </w:p>
    <w:p w:rsidR="00D87F80" w:rsidRPr="00093175" w:rsidRDefault="00D87F80" w:rsidP="00D87F80">
      <w:pPr>
        <w:rPr>
          <w:sz w:val="28"/>
          <w:szCs w:val="28"/>
          <w:lang w:val="uz-Cyrl-UZ"/>
        </w:rPr>
      </w:pP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Aborigen</w:t>
      </w:r>
      <w:r w:rsidRPr="00093175">
        <w:rPr>
          <w:sz w:val="28"/>
          <w:szCs w:val="28"/>
          <w:lang w:val="uz-Cyrl-UZ"/>
        </w:rPr>
        <w:t>(yunon)</w:t>
      </w:r>
      <w:r w:rsidRPr="00093175">
        <w:rPr>
          <w:b/>
          <w:sz w:val="28"/>
          <w:szCs w:val="28"/>
          <w:lang w:val="uz-Cyrl-UZ"/>
        </w:rPr>
        <w:t xml:space="preserve"> – </w:t>
      </w:r>
      <w:r w:rsidRPr="00093175">
        <w:rPr>
          <w:sz w:val="28"/>
          <w:szCs w:val="28"/>
          <w:lang w:val="uz-Cyrl-UZ"/>
        </w:rPr>
        <w:t>joyning tub aholisi, qadimdan shu mamlakatda yashovchi xalqlar.</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Avankulat</w:t>
      </w:r>
      <w:r w:rsidRPr="00093175">
        <w:rPr>
          <w:sz w:val="28"/>
          <w:szCs w:val="28"/>
          <w:lang w:val="uz-Cyrl-UZ"/>
        </w:rPr>
        <w:t>(lotincha avanculis –tog’a ma’nosida) – tog’a bilan jiyan o’rtasidagi alohida munosabatlar tizimi; bunda tog’a o’z jiyanining tarbiyasiga va uning hayotiy taqdiriga asosiy mas’ul kishi hisoblanadi.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Avtoxton</w:t>
      </w:r>
      <w:r w:rsidRPr="00093175">
        <w:rPr>
          <w:sz w:val="28"/>
          <w:szCs w:val="28"/>
          <w:lang w:val="uz-Cyrl-UZ"/>
        </w:rPr>
        <w:t>(yunon) – tub aholi, mahalliy er egasi bo’lgan xalq, mamlakatning ibtidoiy aholisi yoki aborigenlar.</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Agnat</w:t>
      </w:r>
      <w:r w:rsidRPr="00093175">
        <w:rPr>
          <w:sz w:val="28"/>
          <w:szCs w:val="28"/>
          <w:lang w:val="uz-Cyrl-UZ"/>
        </w:rPr>
        <w:t>(lotincha) – ota nasabi bo’yicha qarindoshlik.</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Adobtsiya</w:t>
      </w:r>
      <w:r w:rsidRPr="00093175">
        <w:rPr>
          <w:sz w:val="28"/>
          <w:szCs w:val="28"/>
          <w:lang w:val="uz-Cyrl-UZ"/>
        </w:rPr>
        <w:t>(lotincha) – o’g’il yoki qiz qilib asrab olish.</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Aka-uka tutinish</w:t>
      </w:r>
      <w:r w:rsidRPr="00093175">
        <w:rPr>
          <w:sz w:val="28"/>
          <w:szCs w:val="28"/>
          <w:lang w:val="uz-Cyrl-UZ"/>
        </w:rPr>
        <w:t>(pobratimstvo) – mazkur bo’limdagi atamalardan quyidagilarni qayd qilib o’tamiz: kelib chiqishi turlicha bo’lgan erkaklarning qarindoshlik munosabatida bo’lish haqida olgan majburiyati, bu majburiyat qon bilan yoki bitta ayol bilan yashab ketish orqali mustahkamlanadi.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Akkamadatsiya</w:t>
      </w:r>
      <w:r w:rsidRPr="00093175">
        <w:rPr>
          <w:sz w:val="28"/>
          <w:szCs w:val="28"/>
          <w:lang w:val="uz-Cyrl-UZ"/>
        </w:rPr>
        <w:t>(adaptatsiya)(lot) – odamlarning yangi muhitga moslashuvi.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Akkulturatsiya</w:t>
      </w:r>
      <w:r w:rsidRPr="00093175">
        <w:rPr>
          <w:sz w:val="28"/>
          <w:szCs w:val="28"/>
          <w:lang w:val="uz-Cyrl-UZ"/>
        </w:rPr>
        <w:t>(ingliz-lotincha) – madaniyatlarning o’zaro bir-biriga o’tish jarayoni.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Alohida oila, kichik oila</w:t>
      </w:r>
      <w:r w:rsidRPr="00093175">
        <w:rPr>
          <w:sz w:val="28"/>
          <w:szCs w:val="28"/>
          <w:lang w:val="uz-Cyrl-UZ"/>
        </w:rPr>
        <w:t xml:space="preserve"> (individualnaya semya(malaya mesya) – uzoq vaqt davomida birga yashashdan iborat bo’lib, urug’chilik- ota urug’i ijtimoiy isntitutiga qarama-qarshi turish belgilariga egadir.</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Animizm</w:t>
      </w:r>
      <w:r w:rsidRPr="00093175">
        <w:rPr>
          <w:sz w:val="28"/>
          <w:szCs w:val="28"/>
          <w:lang w:val="uz-Cyrl-UZ"/>
        </w:rPr>
        <w:t>(lotincha animu – ruh) – tabiatdagi barcha narsalarni, tabiat kuchlari va hodisalarini  jonli deb tushunish, ularda g’ayri tabiiy kuch bor deb tushunishdir. Animistik tasavvurlar mana shunday ma’nodja ibtidoiy e’tiqodlar va dinlarnig barchasida u yoki bu tarzda mavjuddir. Bu tushunchani o’tgan asrda ilm-fanga kirgan E.Teylor animizmni “eng kam quyi din”, umuman dinning dastlabki bosqichi deb  qaragan.</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Antropogenoz</w:t>
      </w:r>
      <w:r w:rsidRPr="00093175">
        <w:rPr>
          <w:sz w:val="28"/>
          <w:szCs w:val="28"/>
          <w:lang w:val="uz-Cyrl-UZ"/>
        </w:rPr>
        <w:t>(yunon) -  odamning paydo bo’lish jarayoni.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Antropologiya</w:t>
      </w:r>
      <w:r w:rsidRPr="00093175">
        <w:rPr>
          <w:sz w:val="28"/>
          <w:szCs w:val="28"/>
          <w:lang w:val="uz-Cyrl-UZ"/>
        </w:rPr>
        <w:t>(yunon) – odam haqida tushuncha, odamni o’rganuvchi fan. Odamning suyak tuzulishi, teri va sochining rangi va belgilariga qarab uning kelib chiqishi, irqi, morfologik tiplari, fiziologik, jinsiy va boshqa xususiyatlarini o’rganadi.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Apparteyd</w:t>
      </w:r>
      <w:r w:rsidRPr="00093175">
        <w:rPr>
          <w:sz w:val="28"/>
          <w:szCs w:val="28"/>
          <w:lang w:val="uz-Cyrl-UZ"/>
        </w:rPr>
        <w:t xml:space="preserve">, </w:t>
      </w:r>
      <w:r w:rsidRPr="00093175">
        <w:rPr>
          <w:b/>
          <w:sz w:val="28"/>
          <w:szCs w:val="28"/>
          <w:lang w:val="uz-Cyrl-UZ"/>
        </w:rPr>
        <w:t xml:space="preserve"> appartxeyd</w:t>
      </w:r>
      <w:r w:rsidRPr="00093175">
        <w:rPr>
          <w:sz w:val="28"/>
          <w:szCs w:val="28"/>
          <w:lang w:val="uz-Cyrl-UZ"/>
        </w:rPr>
        <w:t xml:space="preserve">(bur) – Janubiy Afrika Respublika erli xalqlari tilida “ajralib yashash” yoki “ajralib rivojlanish” degan ma’noni anglatadi. Ozchilik kelgindilar hukumatining tub xalqlari va boshqa </w:t>
      </w:r>
      <w:r>
        <w:rPr>
          <w:sz w:val="28"/>
          <w:szCs w:val="28"/>
          <w:lang w:val="uz-Cyrl-UZ"/>
        </w:rPr>
        <w:t>Yevropa</w:t>
      </w:r>
      <w:r w:rsidRPr="00093175">
        <w:rPr>
          <w:sz w:val="28"/>
          <w:szCs w:val="28"/>
          <w:lang w:val="uz-Cyrl-UZ"/>
        </w:rPr>
        <w:t>lik bo’lmagan aholiga nisbatan qo’llaydigan shafqatsiz irsiy kamsitish, xo’rlash va jismoniy qirib yuborishga qaratilgan siyosati.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Assimilyatsiya</w:t>
      </w:r>
      <w:r w:rsidRPr="00093175">
        <w:rPr>
          <w:sz w:val="28"/>
          <w:szCs w:val="28"/>
          <w:lang w:val="uz-Cyrl-UZ"/>
        </w:rPr>
        <w:t>(lotincha) – bir xalqning ikkinchisiga o’xshatib, qo’shilib, singib ketishi. Ba’zi etnik guruhlarning uzoq davr mobaynida yirik millatlar orasida  yashab, ularning tili va madaniyatini o’zlashtirishi va shu millatga singib ketishi, milliy psixologik ma’noda va o’zini shu millat vakili deb hisoblashi. Assimilyatsiya ixtiyoriy va zo’rma-zo’rakilik oqibatida ham bo’lishi mumkin.</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Atelchestvo</w:t>
      </w:r>
      <w:r w:rsidRPr="00093175">
        <w:rPr>
          <w:sz w:val="28"/>
          <w:szCs w:val="28"/>
          <w:lang w:val="uz-Cyrl-UZ"/>
        </w:rPr>
        <w:t>(turkcha tarbiyachi) – avankulatning alohida bir turi bo’lib, bolani begona oilada tarbiyalashdir. Bunday rasm-rusmlar patriarxal jamiyatlarda mavjud  bo’lgan va hozir ham bor.</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lastRenderedPageBreak/>
        <w:t>Bigmenlar</w:t>
      </w:r>
      <w:r w:rsidRPr="00093175">
        <w:rPr>
          <w:sz w:val="28"/>
          <w:szCs w:val="28"/>
          <w:lang w:val="uz-Cyrl-UZ"/>
        </w:rPr>
        <w:t>(ingliz) – jamoada mavqei bilan ajralib turuvchi lider erkaklar, yo’lboshchilar.</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Bilingvizm</w:t>
      </w:r>
      <w:r w:rsidRPr="00093175">
        <w:rPr>
          <w:sz w:val="28"/>
          <w:szCs w:val="28"/>
          <w:lang w:val="uz-Cyrl-UZ"/>
        </w:rPr>
        <w:t>(lotincha) – ikki tillik. Bir ijtimoiy-iqtisodiy sharoitda yashovchi turli etnoslarning o’zaro bir-birining tillaridan erkin foydalana olishi.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Genezis</w:t>
      </w:r>
      <w:r w:rsidRPr="00093175">
        <w:rPr>
          <w:sz w:val="28"/>
          <w:szCs w:val="28"/>
          <w:lang w:val="uz-Cyrl-UZ"/>
        </w:rPr>
        <w:t>(yunon) – kelib chiqish. Etologiyada xalqlarning kelib chiqishi.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GErontokratiya</w:t>
      </w:r>
      <w:r w:rsidRPr="00093175">
        <w:rPr>
          <w:sz w:val="28"/>
          <w:szCs w:val="28"/>
          <w:lang w:val="uz-Cyrl-UZ"/>
        </w:rPr>
        <w:t>(yunon) – oqsoqollar hokimiyati.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Geterizm</w:t>
      </w:r>
      <w:r w:rsidRPr="00093175">
        <w:rPr>
          <w:sz w:val="28"/>
          <w:szCs w:val="28"/>
          <w:lang w:val="uz-Cyrl-UZ"/>
        </w:rPr>
        <w:t xml:space="preserve">(yunoncha  </w:t>
      </w:r>
      <w:r w:rsidRPr="00093175">
        <w:rPr>
          <w:i/>
          <w:sz w:val="28"/>
          <w:szCs w:val="28"/>
          <w:lang w:val="uz-Cyrl-UZ"/>
        </w:rPr>
        <w:t>dugona, o’ynash ma’nosida keladi</w:t>
      </w:r>
      <w:r w:rsidRPr="00093175">
        <w:rPr>
          <w:sz w:val="28"/>
          <w:szCs w:val="28"/>
          <w:lang w:val="uz-Cyrl-UZ"/>
        </w:rPr>
        <w:t>)- gruppaviy nikohning sarqiti uni ayolning bitta erkakka tegishli bo’lish huquqi uchun gunohidan qutqazadigan zarur qurbonlik deb tariflash mumkin. Sinflardan avvalgi jamiyat davrida ayol o’zi bilan nikohga kirishi mumkin bo’lgan barcha erkaklarga tegishli bo’lishi lozim edi.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Ginekokratiya</w:t>
      </w:r>
      <w:r w:rsidRPr="00093175">
        <w:rPr>
          <w:sz w:val="28"/>
          <w:szCs w:val="28"/>
          <w:lang w:val="uz-Cyrl-UZ"/>
        </w:rPr>
        <w:t>(yunon) – oila va jamiyatda ayollarning hukmronligi.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Gipergamiya</w:t>
      </w:r>
      <w:r w:rsidRPr="00093175">
        <w:rPr>
          <w:sz w:val="28"/>
          <w:szCs w:val="28"/>
          <w:lang w:val="uz-Cyrl-UZ"/>
        </w:rPr>
        <w:t>(yunon) – yuqori darajaga mansub bo’lgan kishi bilan nikohga kirish.</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 xml:space="preserve">Dislokal </w:t>
      </w:r>
      <w:r w:rsidRPr="00093175">
        <w:rPr>
          <w:sz w:val="28"/>
          <w:szCs w:val="28"/>
          <w:lang w:val="uz-Cyrl-UZ"/>
        </w:rPr>
        <w:t>(lotincha) – er-xotinning ajralgan h</w:t>
      </w:r>
      <w:r>
        <w:rPr>
          <w:sz w:val="28"/>
          <w:szCs w:val="28"/>
          <w:lang w:val="uz-Cyrl-UZ"/>
        </w:rPr>
        <w:t>G’arbiy</w:t>
      </w:r>
      <w:r w:rsidRPr="00093175">
        <w:rPr>
          <w:sz w:val="28"/>
          <w:szCs w:val="28"/>
          <w:lang w:val="uz-Cyrl-UZ"/>
        </w:rPr>
        <w:t>a yashashi.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Juft oila</w:t>
      </w:r>
      <w:r w:rsidRPr="00093175">
        <w:rPr>
          <w:sz w:val="28"/>
          <w:szCs w:val="28"/>
          <w:lang w:val="uz-Cyrl-UZ"/>
        </w:rPr>
        <w:t>(parnaya semya) – juftlarning birga yashash va o’ziga o’xshash avlodlarni etishtirishi uchun barqaror bo’lmagan qo’shilmasi; u gruppaviy nikohga ancha mos keladi va urug’chilik jamiyati sharoitida oilaning mustaqil emasligini aks ettiradi.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Ijtimoiy-etnik jamoa</w:t>
      </w:r>
      <w:r w:rsidRPr="00093175">
        <w:rPr>
          <w:sz w:val="28"/>
          <w:szCs w:val="28"/>
          <w:lang w:val="uz-Cyrl-UZ"/>
        </w:rPr>
        <w:t xml:space="preserve"> tabiiy-tarixiy shakllangan kishilarning barqaror uyushmasi, unga kelib chiqish va rivojlanish umumiyligi belgi va xususiyatlari xosdir. Ijtimoiy-etnik jamoa tushunchasi “etnos”, “etnos tarixiy umumiylik”, “etnik umumiylik” tushunchalarining mazmuni bilan o’xshash, bular etnografiya va boshqa ijtimoiy fanlar doirasida tadqiq etiladi.</w:t>
      </w:r>
    </w:p>
    <w:p w:rsidR="00D87F80" w:rsidRPr="00093175" w:rsidRDefault="00D87F80" w:rsidP="00D87F80">
      <w:pPr>
        <w:tabs>
          <w:tab w:val="left" w:pos="0"/>
        </w:tabs>
        <w:ind w:firstLine="284"/>
        <w:jc w:val="both"/>
        <w:rPr>
          <w:b/>
          <w:sz w:val="28"/>
          <w:szCs w:val="28"/>
          <w:lang w:val="uz-Cyrl-UZ"/>
        </w:rPr>
      </w:pPr>
      <w:r w:rsidRPr="00093175">
        <w:rPr>
          <w:b/>
          <w:sz w:val="28"/>
          <w:szCs w:val="28"/>
          <w:lang w:val="uz-Cyrl-UZ"/>
        </w:rPr>
        <w:t>Initsiatsiya</w:t>
      </w:r>
      <w:r w:rsidRPr="00093175">
        <w:rPr>
          <w:sz w:val="28"/>
          <w:szCs w:val="28"/>
          <w:lang w:val="uz-Cyrl-UZ"/>
        </w:rPr>
        <w:t xml:space="preserve"> - , bag’ishlash, ibtidoiy davrda o’smirlarni voyaga etgan erkak va ayollar safiga o’tkazish marosimi. Islomda o’g’il bolalar sunnati initsiatsiya hisoblanadi. O’zbekcha “qo’li halol bo’ldi” iborasi bolani jamiyatga a’zo bo’lishi deb qaraladi.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Innovatsiya(</w:t>
      </w:r>
      <w:r w:rsidRPr="00093175">
        <w:rPr>
          <w:sz w:val="28"/>
          <w:szCs w:val="28"/>
          <w:lang w:val="uz-Cyrl-UZ"/>
        </w:rPr>
        <w:t>lotincha) – yangilanish, merosva an’analarning avloddan avlodga o’tishi natijasida madaniyatida vujudga kelgan yangi xususiyatlar.</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Integratsiya</w:t>
      </w:r>
      <w:r w:rsidRPr="00093175">
        <w:rPr>
          <w:sz w:val="28"/>
          <w:szCs w:val="28"/>
          <w:lang w:val="uz-Cyrl-UZ"/>
        </w:rPr>
        <w:t>(lotincha) – tiklanish, to’ldirish, turli xalqlarning birlashuvi, turli etnoslarning bir hududda etnik-madaniy aloqalarni o’rnatish jarayoni.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Irq</w:t>
      </w:r>
      <w:r w:rsidRPr="00093175">
        <w:rPr>
          <w:sz w:val="28"/>
          <w:szCs w:val="28"/>
          <w:lang w:val="uz-Cyrl-UZ"/>
        </w:rPr>
        <w:t>(arabcha) – ildiz, tomir; odamlarning kelib chiqishi, gavda tuzilishi va qiyofasi o’xshash bo’lgan tarixan tarkib topgan hududiy birligidir. Kishilar o’z tana tuzilishi, tashqi qiyofasi, teri, ko’z va suyagining rangi, soqolining siyragu yoki qalinligi, bo’y-basti, yuz tuzilishi, bosh suyagining shakli, qon guruhi va boshqalariga qarab guruh-guruhlarga ajratiladi. Jahondagi barcha xalqlar to’rtta katta irqqa bo’linadi. Ulardan tashqari irqiy birliklar ham mavjud. Har bir irq yana bir qancha mayda guruhlarga ham bo’linadi. Jahonda 4 ta katta: evropoid, negroid, mo’g’ul(mongoloid) va avstraloid irqlari mavjud.</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Kamlanie</w:t>
      </w:r>
      <w:r w:rsidRPr="00093175">
        <w:rPr>
          <w:sz w:val="28"/>
          <w:szCs w:val="28"/>
          <w:lang w:val="uz-Cyrl-UZ"/>
        </w:rPr>
        <w:t xml:space="preserve"> -  shomonning ruhlar bilan aloqa o’rnatish uchun amalga oshiradigan maxsus harakati.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Kasta</w:t>
      </w:r>
      <w:r w:rsidRPr="00093175">
        <w:rPr>
          <w:sz w:val="28"/>
          <w:szCs w:val="28"/>
          <w:lang w:val="uz-Cyrl-UZ"/>
        </w:rPr>
        <w:t xml:space="preserve">(lotincha, notural) – toza, benuqson, oq suyak; boshqa toifa bilan aralashmagan toifa, tabaqa. Qadimgi Misr, </w:t>
      </w:r>
      <w:r>
        <w:rPr>
          <w:sz w:val="28"/>
          <w:szCs w:val="28"/>
          <w:lang w:val="uz-Cyrl-UZ"/>
        </w:rPr>
        <w:t>Osiyo</w:t>
      </w:r>
      <w:r w:rsidRPr="00093175">
        <w:rPr>
          <w:sz w:val="28"/>
          <w:szCs w:val="28"/>
          <w:lang w:val="uz-Cyrl-UZ"/>
        </w:rPr>
        <w:t xml:space="preserve"> va Sharqdagi  boshqa mamlakatlarda o’z a’zolarining nasabga tegishli imtiyozli huquqlari. Ajdodlari va kasb-hunarlariga qarab va alohida tabaqaga ajralgan ijtimoiy guruh(ruhoniylar, savdogarlar, dehqonlar, braxmanlar) kastasi mavjud.</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lastRenderedPageBreak/>
        <w:t>Klan</w:t>
      </w:r>
      <w:r w:rsidRPr="00093175">
        <w:rPr>
          <w:sz w:val="28"/>
          <w:szCs w:val="28"/>
          <w:lang w:val="uz-Cyrl-UZ"/>
        </w:rPr>
        <w:t>(gel) – urug’, qabilaning qarindoshchilik asosidagi ijtimoiy o’zaro bir-birini qo’llab-quvvatlovchi uyushmasi. O’zbek xalqida klan tushunchasiga to’p atamasi mos keladi: xo’ja to’pi, marlar to’pi va h.k.</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Koglomerat</w:t>
      </w:r>
      <w:r w:rsidRPr="00093175">
        <w:rPr>
          <w:sz w:val="28"/>
          <w:szCs w:val="28"/>
          <w:lang w:val="uz-Cyrl-UZ"/>
        </w:rPr>
        <w:t>(lotincha) -  birikish, qo’shilish, boshlanishi, to’plangan turli toifa va ealatlarning uyushtirilishidan tashkil topgan ijtimoiy-siyosiy tuzum(masalan, quldorlik, feodalizm davrida tuzilgan yirik davlatlar).</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Konsolidatsiya</w:t>
      </w:r>
      <w:r w:rsidRPr="00093175">
        <w:rPr>
          <w:sz w:val="28"/>
          <w:szCs w:val="28"/>
          <w:lang w:val="uz-Cyrl-UZ"/>
        </w:rPr>
        <w:t>(lotincha) – mustahkamlash, yiriklashuv, til va madaniyat jihatdan yaqin va qon-qarindosh xalqlarning yagona bo’lib birlashuvi, etnoslarning bir-biriga yaqinlashib ketishi.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Kognat</w:t>
      </w:r>
      <w:r w:rsidRPr="00093175">
        <w:rPr>
          <w:sz w:val="28"/>
          <w:szCs w:val="28"/>
          <w:lang w:val="uz-Cyrl-UZ"/>
        </w:rPr>
        <w:t>(lotincha) – tug’ilitsh bo’yicha qarindoshlik, ota va ona nasabi bo’yicha qarindoshlik.</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Kreollar</w:t>
      </w:r>
      <w:r w:rsidRPr="00093175">
        <w:rPr>
          <w:sz w:val="28"/>
          <w:szCs w:val="28"/>
          <w:lang w:val="uz-Cyrl-UZ"/>
        </w:rPr>
        <w:t>, kriolllar(frantsuz-ispan) – amerikada tub joy aholisidan va metropoliyadan kelganlardan tubdan keskin farq qiladigan etnik guruhlar.</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Kros-kuzen</w:t>
      </w:r>
      <w:r w:rsidRPr="00093175">
        <w:rPr>
          <w:sz w:val="28"/>
          <w:szCs w:val="28"/>
          <w:lang w:val="uz-Cyrl-UZ"/>
        </w:rPr>
        <w:t>(ingliz-frantsuz) – tog’a yoki ammaning qizi bilan nikohda bo’lish.</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Kuvada</w:t>
      </w:r>
      <w:r w:rsidRPr="00093175">
        <w:rPr>
          <w:sz w:val="28"/>
          <w:szCs w:val="28"/>
          <w:lang w:val="uz-Cyrl-UZ"/>
        </w:rPr>
        <w:t>(frantsuz) –tuxum bosish. Otaning bolaga nisbatan o’z huquqini tasdiqlash uchun o’tkaziladigan odat. Masalan, indeytslarda ona tug’ayotganda ota ham o’zi tug’ayotgandek ko’rpa ichiga kirib olib og’ir kuchanib yotishi rasm bo’lgan.</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Kunstkamera</w:t>
      </w:r>
      <w:r w:rsidRPr="00093175">
        <w:rPr>
          <w:sz w:val="28"/>
          <w:szCs w:val="28"/>
          <w:lang w:val="uz-Cyrl-UZ"/>
        </w:rPr>
        <w:t>(nemischa) – noyob etnografik, tabiiy-tarixiy va san’at asarlari muzeyi. Rossiyada Pyotr 1 tomonidan 1714 yilda Peterburgda tashkil etilgan. Hozirgi Rossiya Fanlar akademiyasining ulug’ Pyotr nomidagi Antropologiya va etnografiya muzeyi.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Kuzen</w:t>
      </w:r>
      <w:r w:rsidRPr="00093175">
        <w:rPr>
          <w:sz w:val="28"/>
          <w:szCs w:val="28"/>
          <w:lang w:val="uz-Cyrl-UZ"/>
        </w:rPr>
        <w:t>(lotincha) – tog’a, jiyan.</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Levirat</w:t>
      </w:r>
      <w:r w:rsidRPr="00093175">
        <w:rPr>
          <w:sz w:val="28"/>
          <w:szCs w:val="28"/>
          <w:lang w:val="uz-Cyrl-UZ"/>
        </w:rPr>
        <w:t>(lotincha levir – erning akasi yoki ukasi) – akasi yoki ukasining bevasiga uylanish, bevasining o’lgan erining akasi yoki ukasiga erga tegish hodisasi.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Lenidj</w:t>
      </w:r>
      <w:r w:rsidRPr="00093175">
        <w:rPr>
          <w:sz w:val="28"/>
          <w:szCs w:val="28"/>
          <w:lang w:val="uz-Cyrl-UZ"/>
        </w:rPr>
        <w:t>(ingliz) – aniq bir avloddan kelib chiqqan yaqin qarindoshlarning urug’ ichidagi guruhi.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Lokallik</w:t>
      </w:r>
      <w:r w:rsidRPr="00093175">
        <w:rPr>
          <w:sz w:val="28"/>
          <w:szCs w:val="28"/>
          <w:lang w:val="uz-Cyrl-UZ"/>
        </w:rPr>
        <w:t xml:space="preserve">( lokalnost) – nikohdan o’tgan juftlarning o’rnashish joyi(quyidagicha variantlar bo’lishi mumkin: </w:t>
      </w:r>
      <w:r w:rsidRPr="00093175">
        <w:rPr>
          <w:b/>
          <w:sz w:val="28"/>
          <w:szCs w:val="28"/>
          <w:lang w:val="uz-Cyrl-UZ"/>
        </w:rPr>
        <w:t>matrilokallik</w:t>
      </w:r>
      <w:r w:rsidRPr="00093175">
        <w:rPr>
          <w:sz w:val="28"/>
          <w:szCs w:val="28"/>
          <w:lang w:val="uz-Cyrl-UZ"/>
        </w:rPr>
        <w:t xml:space="preserve"> – ona urug’ida, </w:t>
      </w:r>
      <w:r w:rsidRPr="00093175">
        <w:rPr>
          <w:b/>
          <w:sz w:val="28"/>
          <w:szCs w:val="28"/>
          <w:lang w:val="uz-Cyrl-UZ"/>
        </w:rPr>
        <w:t>patrilokallik</w:t>
      </w:r>
      <w:r w:rsidRPr="00093175">
        <w:rPr>
          <w:sz w:val="28"/>
          <w:szCs w:val="28"/>
          <w:lang w:val="uz-Cyrl-UZ"/>
        </w:rPr>
        <w:t xml:space="preserve"> – ota urug’ida, </w:t>
      </w:r>
      <w:r w:rsidRPr="00093175">
        <w:rPr>
          <w:b/>
          <w:sz w:val="28"/>
          <w:szCs w:val="28"/>
          <w:lang w:val="uz-Cyrl-UZ"/>
        </w:rPr>
        <w:t>bilokallik</w:t>
      </w:r>
      <w:r w:rsidRPr="00093175">
        <w:rPr>
          <w:sz w:val="28"/>
          <w:szCs w:val="28"/>
          <w:lang w:val="uz-Cyrl-UZ"/>
        </w:rPr>
        <w:t xml:space="preserve"> – navbat olgan ota va ona urug’ida o’rnashish: </w:t>
      </w:r>
      <w:r w:rsidRPr="00093175">
        <w:rPr>
          <w:b/>
          <w:sz w:val="28"/>
          <w:szCs w:val="28"/>
          <w:lang w:val="uz-Cyrl-UZ"/>
        </w:rPr>
        <w:t xml:space="preserve">avankulokallik – erining onasining ukasinikida,  neolokallik – </w:t>
      </w:r>
      <w:r w:rsidRPr="00093175">
        <w:rPr>
          <w:sz w:val="28"/>
          <w:szCs w:val="28"/>
          <w:lang w:val="uz-Cyrl-UZ"/>
        </w:rPr>
        <w:t>er-xotin ota-onalaridan alohida yashaydilar,</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 xml:space="preserve">Dislokallik </w:t>
      </w:r>
      <w:r w:rsidRPr="00093175">
        <w:rPr>
          <w:sz w:val="28"/>
          <w:szCs w:val="28"/>
          <w:lang w:val="uz-Cyrl-UZ"/>
        </w:rPr>
        <w:t>– er-xotin har biri o’zining urug’i o’rnashgan joyda yashaydi).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Magiya</w:t>
      </w:r>
      <w:r w:rsidRPr="00093175">
        <w:rPr>
          <w:sz w:val="28"/>
          <w:szCs w:val="28"/>
          <w:lang w:val="uz-Cyrl-UZ"/>
        </w:rPr>
        <w:t xml:space="preserve">(lotincha magia – jodugarlik, afsungarlik) – insonning g’ayri tabiiy vositalari yordamida voqealarning tabiiy jarayoniga, moddiy predmetlarga yoki boshqa kishiga ta’sir ko’rsata olish qobiliyati. O’zining funktsional vazifasiga ko’ra magiya bir necha xil nomlarga egadir – ovchilik, ishlab chiqarish, sevgi-muhabbat, shifolovchi, zarar keltiruvchi, urug’ga yordamlashuvchi magiyalar. Magiya o’zining umumiy yo’nalishi bo’yicha adolatli ravishda ta’sir ko’rsatish(uning maqsadi – ta’sirga uchragan ob’ektni magik haakatni bajaruvchi, kutayotgan harakatni amalga oshirishga yoki shunday holatda bo’lishga majbur qilishdir) va  </w:t>
      </w:r>
      <w:r w:rsidRPr="00093175">
        <w:rPr>
          <w:b/>
          <w:sz w:val="28"/>
          <w:szCs w:val="28"/>
          <w:lang w:val="uz-Cyrl-UZ"/>
        </w:rPr>
        <w:t xml:space="preserve">saqlovchi magiya( </w:t>
      </w:r>
      <w:r w:rsidRPr="00093175">
        <w:rPr>
          <w:sz w:val="28"/>
          <w:szCs w:val="28"/>
          <w:lang w:val="uz-Cyrl-UZ"/>
        </w:rPr>
        <w:t>uning maqsadi – shaxsni yoki jamoani dushmanning har qanday magik ta’sir ko’rsatishidan yoki tashqi kuchlarning nomaqbul ta’siridan himoya qilishdir). Ba’zan bu ikki xil tipni qora va oq magiya deb atashadi. Magik harakatlarni amalga oshirish rasmlariga ko’ra ular yakka tartibdagi va jamoa tarzidagi harakatlar bo’lishi mumkin.</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lastRenderedPageBreak/>
        <w:t>Matrilokal</w:t>
      </w:r>
      <w:r w:rsidRPr="00093175">
        <w:rPr>
          <w:sz w:val="28"/>
          <w:szCs w:val="28"/>
          <w:lang w:val="uz-Cyrl-UZ"/>
        </w:rPr>
        <w:t>(lotincha) – ona atrofida to’planish, bu ibtidoiy nikohga ko’ra, er xotinnikiga ko’chib o’tgan.</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Matrinomiya</w:t>
      </w:r>
      <w:r w:rsidRPr="00093175">
        <w:rPr>
          <w:sz w:val="28"/>
          <w:szCs w:val="28"/>
          <w:lang w:val="uz-Cyrl-UZ"/>
        </w:rPr>
        <w:t>(yunon) – o’zlarini umumiy bir odamlar guruhi.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Metis</w:t>
      </w:r>
      <w:r w:rsidRPr="00093175">
        <w:rPr>
          <w:sz w:val="28"/>
          <w:szCs w:val="28"/>
          <w:lang w:val="uz-Cyrl-UZ"/>
        </w:rPr>
        <w:t xml:space="preserve">(frantsuz) – aralash, indeyslar bilan  </w:t>
      </w:r>
      <w:r>
        <w:rPr>
          <w:sz w:val="28"/>
          <w:szCs w:val="28"/>
          <w:lang w:val="uz-Cyrl-UZ"/>
        </w:rPr>
        <w:t>Yevropa</w:t>
      </w:r>
      <w:r w:rsidRPr="00093175">
        <w:rPr>
          <w:sz w:val="28"/>
          <w:szCs w:val="28"/>
          <w:lang w:val="uz-Cyrl-UZ"/>
        </w:rPr>
        <w:t>liklarning aralash nikohidan paydo bo’lgan avlod.</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Migratsiya</w:t>
      </w:r>
      <w:r w:rsidRPr="00093175">
        <w:rPr>
          <w:sz w:val="28"/>
          <w:szCs w:val="28"/>
          <w:lang w:val="uz-Cyrl-UZ"/>
        </w:rPr>
        <w:t>(lotincha) – ko’chish, joyni o’zgartirish, aholini bir joydan ikkinchi joyga yoki bir mamlakatdan ikkinchi mamlakatga ko’chirish.</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 xml:space="preserve">Millat </w:t>
      </w:r>
      <w:r w:rsidRPr="00093175">
        <w:rPr>
          <w:sz w:val="28"/>
          <w:szCs w:val="28"/>
          <w:lang w:val="uz-Cyrl-UZ"/>
        </w:rPr>
        <w:t>– etnos turi, kishilarning ijtimoiy-iqtisodiy, ma’naviy umumiyligi asosida tarixan yuzaga keladi. Millat hudud, til, iqtisodiy aloqalar, qiyofasining tuzilishi, madaniyati va o’zligining o’xshashligi bilan tavsiflanadi.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Millatga mansublik –</w:t>
      </w:r>
      <w:r w:rsidRPr="00093175">
        <w:rPr>
          <w:sz w:val="28"/>
          <w:szCs w:val="28"/>
          <w:lang w:val="uz-Cyrl-UZ"/>
        </w:rPr>
        <w:t xml:space="preserve"> kishilarning u yoki bu ijtimoiy-etnik umumiylik: millat, elat, milliy guruh yoki etnik guruhga taalluqligi.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 xml:space="preserve">Millatchilik – </w:t>
      </w:r>
      <w:r w:rsidRPr="00093175">
        <w:rPr>
          <w:sz w:val="28"/>
          <w:szCs w:val="28"/>
          <w:lang w:val="uz-Cyrl-UZ"/>
        </w:rPr>
        <w:t>milliy xususiyat talablarida namoyon bo’luvchi g’oyaviy- ruhiy va ijtimoiy siyosiy oqim. Oddiy tushunchaga ko’ra millatchilik o’ziga xos ijtimoiy-ruhiy majmua sifatida namoyon bo’ladi, u barqarorligi va davomiy mavjudligi, unsurlarning tizimlashtirilmaganligi, namoyon bo’lishining chuqur va kuchliligi bilan farqlanadi. Unda bir tomondan o’z xalqiga bo’lgan munosabat mezonlari, ya’ni sevgi, ko’nikkanlik, fidoyilik, sadoqat, mag’rurlik va hokazolar birlashadi. Shaxsning etnik o’xshashligi bilan taqqoslashning bu o’ziga xos turi hisoblanadi, bunda mazkur guruh boshqalardan ajralib turadi, ijobiy emotsionallikda ayon bo’ladi, turli xil xayrixohlikka ega bo’ladi.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 xml:space="preserve">Milliy guruh – </w:t>
      </w:r>
      <w:r w:rsidRPr="00093175">
        <w:rPr>
          <w:sz w:val="28"/>
          <w:szCs w:val="28"/>
          <w:lang w:val="uz-Cyrl-UZ"/>
        </w:rPr>
        <w:t>1) u yoki bu millat yoki elatning katta bo’lmagan qismi; 2) boshqa millat muhitidagi milliy ozchilik; 3) ayni etnik(etnografik) guruh; 4) boshqa mamlakatga sayohatga yoki chet elga o’qish uchun borgan bir millatga mansub kishilar guruhi.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Milliy ozchilik</w:t>
      </w:r>
      <w:r w:rsidRPr="00093175">
        <w:rPr>
          <w:sz w:val="28"/>
          <w:szCs w:val="28"/>
          <w:lang w:val="uz-Cyrl-UZ"/>
        </w:rPr>
        <w:t xml:space="preserve"> – chegaraning o’zgarishi, migratsiya yoki kuch bilan ko’chirish natijasida u yoki bu xalqdan biror qism yoki guruhning ajrashi natijasida yuzaga kelgan etnik jamoa shakli.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 xml:space="preserve">Milliy munosabatlar </w:t>
      </w:r>
      <w:r w:rsidRPr="00093175">
        <w:rPr>
          <w:sz w:val="28"/>
          <w:szCs w:val="28"/>
          <w:lang w:val="uz-Cyrl-UZ"/>
        </w:rPr>
        <w:t xml:space="preserve"> - ko’p millatli va umummilliy jamiyat ichidagi siyosiy, ijtimoiy-iqtisdiy, madaniy, til va boshqa munosabatlarning sintezlashuvi.Ular turli darajada mavjud bo’ladi va rivojlanadi, ya’ni davlatlararo va millatlararo, ijtimoiy va shaxsiy miqyosda.</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 xml:space="preserve">Milliy urf-odatlar </w:t>
      </w:r>
      <w:r w:rsidRPr="00093175">
        <w:rPr>
          <w:sz w:val="28"/>
          <w:szCs w:val="28"/>
          <w:lang w:val="uz-Cyrl-UZ"/>
        </w:rPr>
        <w:t xml:space="preserve"> - tarixan shakllangan, muayyan millatga mansub shaxslarning kundalik turmushiga xos odatlar. Bular muayyan milliy muhit, milliy guruhda namoyon bo’ladi va uning a’zolari barchasi uchun odatga aylanadi. Bunday urf-odatlar milliy rivojlanishda vorislikni saqlaydi, madaniyat turmush tarziga milliy ko’rinish baxsh etadi, diniy aqidalarning saqlanib qolishiga imkoniyat yaratadi. Shu bilan birga eskirgan milliy urf-odatlar asta-sekin tarixiy rivojlanish jarayonida yangilari, ancha ilg’or ijtimoiy munosabatlarni o’rnatishga yordam beruvchi yangilari bilan almashadi. Tegishli tarzda milliy urf-odatlar yangi va eskiga, shahar va qishloq, shuningdek tarixiy, vatanparvarlik, diniy va maishiy qismlarga bo’linadi.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 xml:space="preserve">Milliy mahdudlik </w:t>
      </w:r>
      <w:r w:rsidRPr="00093175">
        <w:rPr>
          <w:sz w:val="28"/>
          <w:szCs w:val="28"/>
          <w:lang w:val="uz-Cyrl-UZ"/>
        </w:rPr>
        <w:t xml:space="preserve"> (predrassudki) – boshqa millat vakillariga nisbatan ikkinchi bir millatga mansub shaxslar bir qismida odatga aylanib qolga soxta qarashlar. Ataylab bzib talqin qilingan hodisalar yoki urf-odatlar, udumlar, an’analarni noto’g’ri talqin qilish, shuningdek rivoyat, afsona, mish-mishlar va hokazolar tufayli yuzaga keladi.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lastRenderedPageBreak/>
        <w:t xml:space="preserve">Milliy tuzilma </w:t>
      </w:r>
      <w:r w:rsidRPr="00093175">
        <w:rPr>
          <w:sz w:val="28"/>
          <w:szCs w:val="28"/>
          <w:lang w:val="uz-Cyrl-UZ"/>
        </w:rPr>
        <w:t xml:space="preserve"> 1) mamlaat aholisining milliy tarkibi; 2) milliy belgilar bo’yicha ko’p millatli davlat tuzilmasi; 3) millatlar, elatlar va etnik guruhlarning jamiyatda o’zaro joylashuvi; 4) ayni etnik tuzilma.</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 xml:space="preserve">Milliy ruhiyat </w:t>
      </w:r>
      <w:r w:rsidRPr="00093175">
        <w:rPr>
          <w:sz w:val="28"/>
          <w:szCs w:val="28"/>
          <w:lang w:val="uz-Cyrl-UZ"/>
        </w:rPr>
        <w:t>– inson ruhiyatining milliy asosdagi rivojlanishi, uning borlig’i, ongi va shaxsning milliy madaniyatda shakllanishi, umuminsoniy madaniyatga borib taqaladigan uning ijodidagi milliylikning vorisiyligi.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Monogamiya</w:t>
      </w:r>
      <w:r w:rsidRPr="00093175">
        <w:rPr>
          <w:sz w:val="28"/>
          <w:szCs w:val="28"/>
          <w:lang w:val="uz-Cyrl-UZ"/>
        </w:rPr>
        <w:t>(yunon) – yakka nikohlilik; bir erning bir ayol bilan mustaqil nikohi zaminida birga yashashga asoslangan oilaviy hayot bo’lib, ibtidoiy jamoa tuzimining emirilishi davrida vujudga kelgan.</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Monogam oila(</w:t>
      </w:r>
      <w:r w:rsidRPr="00093175">
        <w:rPr>
          <w:b/>
          <w:i/>
          <w:sz w:val="28"/>
          <w:szCs w:val="28"/>
          <w:lang w:val="uz-Cyrl-UZ"/>
        </w:rPr>
        <w:t>monogamnaya semya</w:t>
      </w:r>
      <w:r w:rsidRPr="00093175">
        <w:rPr>
          <w:b/>
          <w:sz w:val="28"/>
          <w:szCs w:val="28"/>
          <w:lang w:val="uz-Cyrl-UZ"/>
        </w:rPr>
        <w:t xml:space="preserve">) - </w:t>
      </w:r>
      <w:r w:rsidRPr="00093175">
        <w:rPr>
          <w:sz w:val="28"/>
          <w:szCs w:val="28"/>
          <w:lang w:val="uz-Cyrl-UZ"/>
        </w:rPr>
        <w:t xml:space="preserve"> jamiyatning ijtimoiy-iqtisodiy yacheykasi. Etnografiyada ijtimoiy omil hisoblangan oilaning abadiyligi va haqida gap ketganda huddi shu monogam oila haqida gapirishadi.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Monotizm</w:t>
      </w:r>
      <w:r w:rsidRPr="00093175">
        <w:rPr>
          <w:sz w:val="28"/>
          <w:szCs w:val="28"/>
          <w:lang w:val="uz-Cyrl-UZ"/>
        </w:rPr>
        <w:t>(yunon) – yakka xudolik, faqat bitta xudoga sig’inuvchi, birgina xudoni e’tirof etuvchi diniy e’tiqod.</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Mulat</w:t>
      </w:r>
      <w:r w:rsidRPr="00093175">
        <w:rPr>
          <w:sz w:val="28"/>
          <w:szCs w:val="28"/>
          <w:lang w:val="uz-Cyrl-UZ"/>
        </w:rPr>
        <w:t>(ispan) – nikohsiz bola; qora tanlilar bilan evrorpalik oq tanlilarning aralash nikohi natijasida paydo bo’lgan avlod.</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Mulk belgisi, ba’zan “tamg’a” atamasi (</w:t>
      </w:r>
      <w:r w:rsidRPr="00093175">
        <w:rPr>
          <w:b/>
          <w:i/>
          <w:sz w:val="28"/>
          <w:szCs w:val="28"/>
          <w:lang w:val="uz-Cyrl-UZ"/>
        </w:rPr>
        <w:t>znak sobstvennosti</w:t>
      </w:r>
      <w:r w:rsidRPr="00093175">
        <w:rPr>
          <w:i/>
          <w:sz w:val="28"/>
          <w:szCs w:val="28"/>
          <w:lang w:val="uz-Cyrl-UZ"/>
        </w:rPr>
        <w:t>)</w:t>
      </w:r>
      <w:r w:rsidRPr="00093175">
        <w:rPr>
          <w:sz w:val="28"/>
          <w:szCs w:val="28"/>
          <w:lang w:val="uz-Cyrl-UZ"/>
        </w:rPr>
        <w:t xml:space="preserve"> ishlatiladi, (u rus tiliga turk tillaridan kirgan) -  u urug’ga yoki uning ayrim a’zosiga tegishli bo’lgan narsalar yoki boshqa buyumdagi(masalan, chorva mollaridagi) maxsus belgini aks ettiradi.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Muqaddas joylar va ob’ektlar</w:t>
      </w:r>
      <w:r w:rsidRPr="00093175">
        <w:rPr>
          <w:sz w:val="28"/>
          <w:szCs w:val="28"/>
          <w:lang w:val="uz-Cyrl-UZ"/>
        </w:rPr>
        <w:t xml:space="preserve">(svyahenno’e mesta i ob’ekto’) – etnos tomonidan alohida hurmat-ehtirom bilan qaraladigan joylapr va o’sha joylardagi moddiy ob’ektlar bo’lib, ular ajdodlar va ruhlarning yashagan joylari yoki ta’sir ko’rsatish sohalari deb qaraladi.Ana shunday joylar va ob’ektlarni alohida ajratib ko’rsatish amnistik, totemistik tasavvurlar bilan, o’lganlar va ota-bobolarning ruhlari bilan bog’liqdir. </w:t>
      </w:r>
      <w:r w:rsidRPr="00093175">
        <w:rPr>
          <w:b/>
          <w:i/>
          <w:sz w:val="28"/>
          <w:szCs w:val="28"/>
          <w:lang w:val="uz-Cyrl-UZ"/>
        </w:rPr>
        <w:t>Qabr</w:t>
      </w:r>
      <w:r w:rsidRPr="00093175">
        <w:rPr>
          <w:sz w:val="28"/>
          <w:szCs w:val="28"/>
          <w:lang w:val="uz-Cyrl-UZ"/>
        </w:rPr>
        <w:t xml:space="preserve">(mogila) – yakka tartibda(kamdan-kam ikkita va undan ko’p) marhumlarni dafn etish odatga xos tarzda maxsus shaklda marxum uchun hozirlangan chuqur, xandaq. </w:t>
      </w:r>
      <w:r w:rsidRPr="00093175">
        <w:rPr>
          <w:b/>
          <w:i/>
          <w:sz w:val="28"/>
          <w:szCs w:val="28"/>
          <w:lang w:val="uz-Cyrl-UZ"/>
        </w:rPr>
        <w:t>Qadimgi go’riston</w:t>
      </w:r>
      <w:r w:rsidRPr="00093175">
        <w:rPr>
          <w:sz w:val="28"/>
          <w:szCs w:val="28"/>
          <w:lang w:val="uz-Cyrl-UZ"/>
        </w:rPr>
        <w:t xml:space="preserve">(mogilnik) – odatda etnik xususiyatga ega bo’lgan ayrim qabrlarning tizimi(mazkur etnik guruh a’zolarini dafn etish joyi). </w:t>
      </w:r>
      <w:r w:rsidRPr="00093175">
        <w:rPr>
          <w:b/>
          <w:i/>
          <w:sz w:val="28"/>
          <w:szCs w:val="28"/>
          <w:lang w:val="uz-Cyrl-UZ"/>
        </w:rPr>
        <w:t>Mayit bilan birga ko’miladigan jihozlar</w:t>
      </w:r>
      <w:r w:rsidRPr="00093175">
        <w:rPr>
          <w:b/>
          <w:sz w:val="28"/>
          <w:szCs w:val="28"/>
          <w:lang w:val="uz-Cyrl-UZ"/>
        </w:rPr>
        <w:t>i</w:t>
      </w:r>
      <w:r w:rsidRPr="00093175">
        <w:rPr>
          <w:sz w:val="28"/>
          <w:szCs w:val="28"/>
          <w:lang w:val="uz-Cyrl-UZ"/>
        </w:rPr>
        <w:t xml:space="preserve">(soprovaditelno’y inventar) – qabrga yoki qabr ustiga marhum bilan birga qo’yiladigan eski-tuski narsalar, mehnat qurollari, kiyimlar, qurollar, oziq-ovqat va shunga o’xshash  narsalar jami. </w:t>
      </w:r>
      <w:r w:rsidRPr="00093175">
        <w:rPr>
          <w:b/>
          <w:i/>
          <w:sz w:val="28"/>
          <w:szCs w:val="28"/>
          <w:lang w:val="uz-Cyrl-UZ"/>
        </w:rPr>
        <w:t xml:space="preserve">Ko’mish marosimlari </w:t>
      </w:r>
      <w:r w:rsidRPr="00093175">
        <w:rPr>
          <w:sz w:val="28"/>
          <w:szCs w:val="28"/>
          <w:lang w:val="uz-Cyrl-UZ"/>
        </w:rPr>
        <w:t>(nagrebelno’e obryado’) – vafot etgan urug’ yoki oila a’zosini ko’mish bilan bog’liq bo’lgan sa’y-harakatlar jami bo’lib, ko’pincha barqaror an’anaviy xususiyatga ega bo’ladi.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 xml:space="preserve">Oykumen </w:t>
      </w:r>
      <w:r w:rsidRPr="00093175">
        <w:rPr>
          <w:sz w:val="28"/>
          <w:szCs w:val="28"/>
          <w:lang w:val="uz-Cyrl-UZ"/>
        </w:rPr>
        <w:t>(yunon) – joylashtirish; er sharining ba’zi qismlariga odamlarning dastlabki joylashuvi. Ma’lum hududiy ijtimoiy xo’jalik madaniy muhitining kompleks tushunchasi.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Patrilokal</w:t>
      </w:r>
      <w:r w:rsidRPr="00093175">
        <w:rPr>
          <w:sz w:val="28"/>
          <w:szCs w:val="28"/>
          <w:lang w:val="uz-Cyrl-UZ"/>
        </w:rPr>
        <w:t>(lotincha) – ota nomi, ota nasabi bo’yicha nomlanish; bir otadan tarqalgan qon-qarindosh odamlar guruhi.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Poliandriya</w:t>
      </w:r>
      <w:r w:rsidRPr="00093175">
        <w:rPr>
          <w:sz w:val="28"/>
          <w:szCs w:val="28"/>
          <w:lang w:val="uz-Cyrl-UZ"/>
        </w:rPr>
        <w:t xml:space="preserve">(yunon) – ko’p erlilik. Hozirgi paytda Tibet xalqlarida, </w:t>
      </w:r>
      <w:r>
        <w:rPr>
          <w:sz w:val="28"/>
          <w:szCs w:val="28"/>
          <w:lang w:val="uz-Cyrl-UZ"/>
        </w:rPr>
        <w:t>Osiyo</w:t>
      </w:r>
      <w:r w:rsidRPr="00093175">
        <w:rPr>
          <w:sz w:val="28"/>
          <w:szCs w:val="28"/>
          <w:lang w:val="uz-Cyrl-UZ"/>
        </w:rPr>
        <w:t>da ham uchraydi. Ba’zi turkiy xalqlarda q</w:t>
      </w:r>
      <w:r>
        <w:rPr>
          <w:sz w:val="28"/>
          <w:szCs w:val="28"/>
          <w:lang w:val="uz-Cyrl-UZ"/>
        </w:rPr>
        <w:t>G’arbiy</w:t>
      </w:r>
      <w:r w:rsidRPr="00093175">
        <w:rPr>
          <w:sz w:val="28"/>
          <w:szCs w:val="28"/>
          <w:lang w:val="uz-Cyrl-UZ"/>
        </w:rPr>
        <w:t>iq shakllari bor. Masalan, qozoq xalqida yaqin o’tmishda hurmatga loyiq mehmondan “uyur” olish, ya’ni nasl olish ma’nosida mezbonni xotiniga qo’shish odati bo’lgan.</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Poligamiya</w:t>
      </w:r>
      <w:r w:rsidRPr="00093175">
        <w:rPr>
          <w:sz w:val="28"/>
          <w:szCs w:val="28"/>
          <w:lang w:val="uz-Cyrl-UZ"/>
        </w:rPr>
        <w:t>(yunon) – ko’p xotinlilik, ko’p nikohlilik.</w:t>
      </w:r>
    </w:p>
    <w:p w:rsidR="00D87F80" w:rsidRPr="00093175" w:rsidRDefault="00D87F80" w:rsidP="00D87F80">
      <w:pPr>
        <w:tabs>
          <w:tab w:val="left" w:pos="0"/>
        </w:tabs>
        <w:ind w:firstLine="284"/>
        <w:jc w:val="both"/>
        <w:rPr>
          <w:b/>
          <w:sz w:val="28"/>
          <w:szCs w:val="28"/>
          <w:lang w:val="uz-Cyrl-UZ"/>
        </w:rPr>
      </w:pPr>
      <w:r w:rsidRPr="00093175">
        <w:rPr>
          <w:b/>
          <w:sz w:val="28"/>
          <w:szCs w:val="28"/>
          <w:lang w:val="uz-Cyrl-UZ"/>
        </w:rPr>
        <w:lastRenderedPageBreak/>
        <w:t>Politeizm</w:t>
      </w:r>
      <w:r w:rsidRPr="00093175">
        <w:rPr>
          <w:sz w:val="28"/>
          <w:szCs w:val="28"/>
          <w:lang w:val="uz-Cyrl-UZ"/>
        </w:rPr>
        <w:t xml:space="preserve"> (yunon) – ko’p xudolik, bir necha xudoga sig’inish. Ibtidoiy davrda vujudga kel boshlagan dastlabki davrlarda kelib chiqqan turli xudolarga ishonish;  jin, dev, ruh va shu kabilarga e’tiqod qilish. Qadimgi Misr, Gretsiya va Rimda mavjud bo’lgan</w:t>
      </w:r>
      <w:r w:rsidRPr="00093175">
        <w:rPr>
          <w:b/>
          <w:sz w:val="28"/>
          <w:szCs w:val="28"/>
          <w:lang w:val="uz-Cyrl-UZ"/>
        </w:rPr>
        <w:t>.</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 xml:space="preserve">Populyatsiya </w:t>
      </w:r>
      <w:r w:rsidRPr="00093175">
        <w:rPr>
          <w:sz w:val="28"/>
          <w:szCs w:val="28"/>
          <w:lang w:val="uz-Cyrl-UZ"/>
        </w:rPr>
        <w:t>(lotincha) – xalq. Tashqi(ekzogamiya) nikohga nisbatan ko’proq  ichki nikoh tuzumidagi odamlar guruhi.</w:t>
      </w:r>
    </w:p>
    <w:p w:rsidR="00D87F80" w:rsidRPr="00093175" w:rsidRDefault="00D87F80" w:rsidP="00D87F80">
      <w:pPr>
        <w:tabs>
          <w:tab w:val="left" w:pos="0"/>
        </w:tabs>
        <w:ind w:firstLine="284"/>
        <w:jc w:val="both"/>
        <w:rPr>
          <w:b/>
          <w:sz w:val="28"/>
          <w:szCs w:val="28"/>
          <w:lang w:val="uz-Cyrl-UZ"/>
        </w:rPr>
      </w:pPr>
      <w:r w:rsidRPr="00093175">
        <w:rPr>
          <w:b/>
          <w:sz w:val="28"/>
          <w:szCs w:val="28"/>
          <w:lang w:val="uz-Cyrl-UZ"/>
        </w:rPr>
        <w:t>Potestar tashkiloti</w:t>
      </w:r>
      <w:r w:rsidRPr="00093175">
        <w:rPr>
          <w:sz w:val="28"/>
          <w:szCs w:val="28"/>
          <w:lang w:val="uz-Cyrl-UZ"/>
        </w:rPr>
        <w:t>(lotincha) – hokimiyat, etnologiyada davlat va sinflar vujduga kelgungacha bo’lgan davrdagi boshqaruv tashkilotlari P.T deyiladi.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 xml:space="preserve">Promiskuitet(lotincha) – </w:t>
      </w:r>
      <w:r w:rsidRPr="00093175">
        <w:rPr>
          <w:sz w:val="28"/>
          <w:szCs w:val="28"/>
          <w:lang w:val="uz-Cyrl-UZ"/>
        </w:rPr>
        <w:t>aralashgan, umumiy ibtidoiy jamiyatda nikoh va oila paydo bo’lishidan burun odamlar gala-gala bo’lib yashagan davrda jinsiy aloqalarning tartibsizligi.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Punalua</w:t>
      </w:r>
      <w:r w:rsidRPr="00093175">
        <w:rPr>
          <w:sz w:val="28"/>
          <w:szCs w:val="28"/>
          <w:lang w:val="uz-Cyrl-UZ"/>
        </w:rPr>
        <w:t>(gavay) – yaqin o’rtoq, gavay yo’lboshchilaridan bir nechta qarindosh bo’lmagan ayollar bilan nikohi.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Sambo</w:t>
      </w:r>
      <w:r w:rsidRPr="00093175">
        <w:rPr>
          <w:sz w:val="28"/>
          <w:szCs w:val="28"/>
          <w:lang w:val="uz-Cyrl-UZ"/>
        </w:rPr>
        <w:t>(ispan) – indeytslar bilan qora tanlilarning aralash nikohidan paydo bo’lgan avlod.</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Sororat</w:t>
      </w:r>
      <w:r w:rsidRPr="00093175">
        <w:rPr>
          <w:sz w:val="28"/>
          <w:szCs w:val="28"/>
          <w:lang w:val="uz-Cyrl-UZ"/>
        </w:rPr>
        <w:t>(lotincha soror – opa yoki singil) – bir necha opa-singillar bilan bir vaqtning o’zida nikohda turish, yoki keyinchalik o’lgan xotinining singlisiga uylanish vazifasi yoki imkoniyati.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 xml:space="preserve">Subetnos – </w:t>
      </w:r>
      <w:r w:rsidRPr="00093175">
        <w:rPr>
          <w:sz w:val="28"/>
          <w:szCs w:val="28"/>
          <w:lang w:val="uz-Cyrl-UZ"/>
        </w:rPr>
        <w:t>etnik birlashma ichidagi sub’ekt, madaniyati, tili va turmushi bilan fyaarqlanadigan millatning bir qismi yoki etnosni ajratuvchi jarayon – separatsiya natijasida ajralib chiqqan etnosning bir qismi.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Tabaqa</w:t>
      </w:r>
      <w:r w:rsidRPr="00093175">
        <w:rPr>
          <w:sz w:val="28"/>
          <w:szCs w:val="28"/>
          <w:lang w:val="uz-Cyrl-UZ"/>
        </w:rPr>
        <w:t xml:space="preserve"> (soslovie) – meros bo’lib o’tgan kasbi va jamiyatdagi alohida(ko’pincha yuridik jihatdan mustahkamlangan) mavqei bilan bog’langan shaxslar guruhini aks ettiradi. Etnografiyada ko’pincha jins va yoshga qarab bo’lish degan tushuncha uchraydi, u kishilar jamoasining xo’jalik va ijtimoiy hayotda jinsi va yoshiga qarab dastlabki ijtimoiy bo’linishini aks ettiradi.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Travestizm</w:t>
      </w:r>
      <w:r w:rsidRPr="00093175">
        <w:rPr>
          <w:sz w:val="28"/>
          <w:szCs w:val="28"/>
          <w:lang w:val="uz-Cyrl-UZ"/>
        </w:rPr>
        <w:t>(frantsuzcha travestir – qayta kiyinish) – jinsiy o’zgarish, bunda erkak o’z jinsidan voz kechib, ayol kiyimini kiygan, ayollar bajaradigan ishlarni ado etgan.</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“Turan-ganovan” va “malaysk”</w:t>
      </w:r>
      <w:r w:rsidRPr="00093175">
        <w:rPr>
          <w:sz w:val="28"/>
          <w:szCs w:val="28"/>
          <w:lang w:val="uz-Cyrl-UZ"/>
        </w:rPr>
        <w:t>(“gavay”) atamalari faqat oila shakllari bilan emas, balki boshqa oilalar ichidagi qarindoshlik munosabatlari tavsifi bilan bog’liqdir. Uni “Gruppaviy nikoh” atamasi bilan almashtirish mumkin. Promiskuitet bilan qismlarga bo’lingan qon-qardosh oilaning mavjudligi huddi shu sabablarga ko’ra, ya’ni promiskuitet mavjudligining o’z shubha ostiga olingani sababli ham shubha ostiga olingan.</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Urbanizatsiya</w:t>
      </w:r>
      <w:r w:rsidRPr="00093175">
        <w:rPr>
          <w:sz w:val="28"/>
          <w:szCs w:val="28"/>
          <w:lang w:val="uz-Cyrl-UZ"/>
        </w:rPr>
        <w:t xml:space="preserve"> (lotincha) – aholi va sanoatning yirik shaharlarda to’planish jarayoni. Shaharlashuv. Ijtimoiy tarixiy jarayon sifatida tsivilizatsiyaning shahar madaniyati markazlarining vujudga kelishi.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Urug’</w:t>
      </w:r>
      <w:r w:rsidRPr="00093175">
        <w:rPr>
          <w:sz w:val="28"/>
          <w:szCs w:val="28"/>
          <w:lang w:val="uz-Cyrl-UZ"/>
        </w:rPr>
        <w:t xml:space="preserve">(eski o’zbekcha) – kishilarning eng qadimgi birligi bo’lib, qarindosh avlod bir necha ota-onadan tarqalgan avlod, kishilik jamiyatining ibtidoiy gala davridan keyingi bosqichi. Urug’chilik qon-qardoshlikka asoslangan bo’lib, har bir urug’ odamlari bir-birlari bilan xo’jalik va iqtisodiy jihatdan o’zaro bog’liq bo’ladi. </w:t>
      </w:r>
      <w:r w:rsidRPr="00093175">
        <w:rPr>
          <w:b/>
          <w:sz w:val="28"/>
          <w:szCs w:val="28"/>
          <w:lang w:val="uz-Cyrl-UZ"/>
        </w:rPr>
        <w:t>Ona urug’i</w:t>
      </w:r>
      <w:r w:rsidRPr="00093175">
        <w:rPr>
          <w:sz w:val="28"/>
          <w:szCs w:val="28"/>
          <w:lang w:val="uz-Cyrl-UZ"/>
        </w:rPr>
        <w:t>(</w:t>
      </w:r>
      <w:r w:rsidRPr="00093175">
        <w:rPr>
          <w:b/>
          <w:i/>
          <w:sz w:val="28"/>
          <w:szCs w:val="28"/>
          <w:lang w:val="uz-Cyrl-UZ"/>
        </w:rPr>
        <w:t>materinskiy rod</w:t>
      </w:r>
      <w:r w:rsidRPr="00093175">
        <w:rPr>
          <w:sz w:val="28"/>
          <w:szCs w:val="28"/>
          <w:lang w:val="uz-Cyrl-UZ"/>
        </w:rPr>
        <w:t>)-ona tomonidan qon-qarindoshlik rishtalari bilan bog’langan qondosh qarindosh-urug’lar ittifoqi. G’arbiy Ovrupo adabiyotida ota urug’i atamasining sinonimi “klan”dir-shotlandiyaliklar ota urug’i tashkilotini ana shunday deb ataganlar.</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lastRenderedPageBreak/>
        <w:t>Urug’chilik jamiyati</w:t>
      </w:r>
      <w:r w:rsidRPr="00093175">
        <w:rPr>
          <w:sz w:val="28"/>
          <w:szCs w:val="28"/>
          <w:lang w:val="uz-Cyrl-UZ"/>
        </w:rPr>
        <w:t xml:space="preserve"> – ibtidoiy jamoa tuzumining ibtidoiy gala davridan keyin boshlangan bosqichlardan biri bo’lib, matriarxat va patriarxat davrlarini o’z ichiga oladi. Xo’jalik va ijtimoiy munosabatlar vositalarining bir qismiga(er, ov qilish, joylar  va boshqalar) qon-qarindosh bo’lgan kishilar guruhi egalik qilgan.</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Urug’ jamoasi</w:t>
      </w:r>
      <w:r w:rsidRPr="00093175">
        <w:rPr>
          <w:sz w:val="28"/>
          <w:szCs w:val="28"/>
          <w:lang w:val="uz-Cyrl-UZ"/>
        </w:rPr>
        <w:t>- ibtidoiy jamoa tuzumining asosiy ijtimoiy-iqtisodiy tashkiloti.Uning ilk bosqichida matriarxat va patriarxatning boshlang’ich davridagi qon-qarindosh kishilar guruhining xo’jalik, ijtimoiy va g’oyaviy uyushmasi.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Urug’ kengashi(</w:t>
      </w:r>
      <w:r w:rsidRPr="00093175">
        <w:rPr>
          <w:i/>
          <w:sz w:val="28"/>
          <w:szCs w:val="28"/>
          <w:lang w:val="uz-Cyrl-UZ"/>
        </w:rPr>
        <w:t>sovet roda ili rodovoy sovet)</w:t>
      </w:r>
      <w:r w:rsidRPr="00093175">
        <w:rPr>
          <w:b/>
          <w:sz w:val="28"/>
          <w:szCs w:val="28"/>
          <w:lang w:val="uz-Cyrl-UZ"/>
        </w:rPr>
        <w:t xml:space="preserve"> – </w:t>
      </w:r>
      <w:r w:rsidRPr="00093175">
        <w:rPr>
          <w:sz w:val="28"/>
          <w:szCs w:val="28"/>
          <w:lang w:val="uz-Cyrl-UZ"/>
        </w:rPr>
        <w:t>uch urug’ning ittifoqi bo’lib, ular nikoh aloqalarini o’zaro bir necha tip bo’yicha amalga oshiradilar: A urug’i erkaklarni V urug’iga beradi, V urug’i, S urug’iga,  S urug’i esa A urug’iga beradi. Ism, nom(imya) – urug’ning nomi, u urug’ a’zosining nomiga qo’yiladi, bu nom meros sifatida bo’lib, ijtimoiy-huquqiy ahamiyatga egadir; familiya – oilaviy nom, oilaning atalishi, hozirgi ma’nosida Rossiyada bundan uch asr ilgari paydo bo’lgan.</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Fetishizm</w:t>
      </w:r>
      <w:r w:rsidRPr="00093175">
        <w:rPr>
          <w:sz w:val="28"/>
          <w:szCs w:val="28"/>
          <w:lang w:val="uz-Cyrl-UZ"/>
        </w:rPr>
        <w:t>(portugal, abretas – tumor ma’nosida) – g’ayri tabiiy kuchga ega bo’lgan jonsiz buyumlarga sig’inish, topinishdir. U o’ziga sig’ingan kishilarga yordam ko’rsatishga qodirdir. Fetishizmning varianti butparastlikdir. Fetishga, ya’ni eng moddiy buyumga topinish dastlab unda alohida ruh borligi bilan unchalik bog’lanmas edi(fetishlarni jonlantirish keyinroq sodir bo’ldi). Fetishlar odatda o’zining shakli jihatdan odatdan tashqari narsa-buyumlar(toshlar, shox-shabbalar, hayvonning bo’laklari va shu kabilar) bo’ldi.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Folklor(</w:t>
      </w:r>
      <w:r w:rsidRPr="00093175">
        <w:rPr>
          <w:sz w:val="28"/>
          <w:szCs w:val="28"/>
          <w:lang w:val="uz-Cyrl-UZ"/>
        </w:rPr>
        <w:t>ingliz) – xalq bilimi, xalq og’zaki ijodi. F. ma’lumotlari eng muhim etnografik manbadir.</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Fratriya</w:t>
      </w:r>
      <w:r w:rsidRPr="00093175">
        <w:rPr>
          <w:sz w:val="28"/>
          <w:szCs w:val="28"/>
          <w:lang w:val="uz-Cyrl-UZ"/>
        </w:rPr>
        <w:t>(yunoncha) – qabilaning bo’linmasi bo’lib, dastlab ko’proq bitta urug’dan paydo bo’lgan bir necha o’zaro nikohli urug’larni birlashtirgan. Qabilaning eng birlamchi shakli – kam deganda ikki urug’ning qismlari. Ba’zan “fratriya” atamasi urug’ning analogi sifatida xato ishlatiladi. Ekzogamiyaning muqarrar ta’sir ko’rsatishi faktini hisobga olib, N.A.Butinov urug’ ichida alohida mirostruktura – urug’ o’zagini ajratib ko’rsatishni taklif etgan. Bu tuzilma urug’ga nikoh tufayli kirib qolgan kelgindilarga qarshi turuvchi qondosh qarindosh-urug’larning jipslashgan guruhidir.</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Xalq</w:t>
      </w:r>
      <w:r w:rsidRPr="00093175">
        <w:rPr>
          <w:sz w:val="28"/>
          <w:szCs w:val="28"/>
          <w:lang w:val="uz-Cyrl-UZ"/>
        </w:rPr>
        <w:t xml:space="preserve"> -  kishilarning ko’p qirrali, keng jamoasi, uning map’nosi quyidagicha: 1) davlat aholisi, mamlakat fuqarolari; 2) elat, ijtimoiy millat; 3) mamlakat aholisining asosiy mehnat ommasi; 4) kishilarning muayyan yosh yoki kasbiy toifasi. Bunda tukshunishning ikki asosiy darajasi mavjud: odatdagi va nazariy. Birinchi ma’noda xalq, davlat, mamlakatning butun aholisi. Ikkinchi ma’noda, bu tarix sub’ekti, xalq ommasi, u o’z ichiga sinflar va ijtimoiy guruhlarni oladi, bu o’zining ob’ektiv holatiga ko’ra jamiyatni taraqqiy ettirish masalalarini ijobiy etishga qodir. Etnosotsial jihatdan xalq, bu – urug’, ya’ni qabilani elat, millatga aylantiruvchi shakllanish. Muayyan sotsiologik jihatdan xalq, bu mehnatning ijtimoiy taqsimlanishi nuqtai nazaridan faoliyatning ommaviy turlarida band bo’lgan ijtimoiy guruhlar majmui.</w:t>
      </w:r>
    </w:p>
    <w:p w:rsidR="00D87F80" w:rsidRPr="00093175" w:rsidRDefault="00D87F80" w:rsidP="00D87F80">
      <w:pPr>
        <w:tabs>
          <w:tab w:val="left" w:pos="0"/>
        </w:tabs>
        <w:ind w:firstLine="284"/>
        <w:jc w:val="both"/>
        <w:rPr>
          <w:sz w:val="28"/>
          <w:szCs w:val="28"/>
          <w:lang w:val="uz-Cyrl-UZ"/>
        </w:rPr>
      </w:pPr>
      <w:r w:rsidRPr="00093175">
        <w:rPr>
          <w:sz w:val="28"/>
          <w:szCs w:val="28"/>
          <w:lang w:val="uz-Cyrl-UZ"/>
        </w:rPr>
        <w:t>Xalq yagona ijtimoiy bir butunlikni tashkil etadi, chunki umumiy tarixiy taqdir turmush tarzi va ahloqning o’xshash belgilariga ega, shuningdek yagona tarixiy  umumiylikka taalluqlilikni his etadi. Birgalikdagi mehnat faoliyati tufayli xalq jamoaviy ijtimoiy tajriba(til, tarixiy xotira, madaniy qadriyatlar va me’yorlar, turli malaka va o’quvlar) egasi hisoblanadi.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lastRenderedPageBreak/>
        <w:t>Xudo</w:t>
      </w:r>
      <w:r w:rsidRPr="00093175">
        <w:rPr>
          <w:sz w:val="28"/>
          <w:szCs w:val="28"/>
          <w:lang w:val="uz-Cyrl-UZ"/>
        </w:rPr>
        <w:t>(bog) -  barcha sinfiy davrlarda ishonishning xayoli ob’ekti, insonlar taqdiriga ta’sir ko’rsata oladigan oliy mavjudot(instant) bo’lib, uning qudratidan dinga ishonuvchilar foydasiga va zarariga foydalanish mumkin. Dinga ishonuvchining ongida xudo odatda ijobiy mavjudot sifatida qaraladi, shuning uchun atamalar sohasida uni ishlatishda ruhlar – g’ayri tabiiy mavjudotlar bilan almashtirib yubormaslik kerak.</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Shamanstvo-shamanlik</w:t>
      </w:r>
      <w:r w:rsidRPr="00093175">
        <w:rPr>
          <w:sz w:val="28"/>
          <w:szCs w:val="28"/>
          <w:lang w:val="uz-Cyrl-UZ"/>
        </w:rPr>
        <w:t>(tungus – manchjuriyada ruhoniy-“saman” so’zidan) – ibtidoiy diniy e’tiqodlarning shakllaridan biri, insonning maxsus shaxs – shomon(afsungar) tomonidan amalga oshiriladigan alohida marosi harakatlari yordamida ruhlar bilan aloqa o’rnatish mumkinligiga ishonishidir. Bunda maqsad kasalliklarni davolashda, hayvon va baliq ovlashda, narigi dunyoda eson-omon sayr-sayoxat uyushtirishda va shu kabilarda ana shu ruhlarning yordamiga ishonishdir. Shomonlik Sibir va Shimol xalqlarida keng tarqalgan. Eski jdunyodagi xalqlarda so’nggi poleolit va neolit davrida, shuningdek mulkiy tabaqalangan jamiyatning vujudga kelish davrida uchraydi(arxeologiya ma’lumotlari va qadimgi yozuv yodgorliklari ana shundan dalolat beradi).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Ekzogamiya</w:t>
      </w:r>
      <w:r w:rsidRPr="00093175">
        <w:rPr>
          <w:sz w:val="28"/>
          <w:szCs w:val="28"/>
          <w:lang w:val="uz-Cyrl-UZ"/>
        </w:rPr>
        <w:t>(yunoncha “tashqi, tashqari nikoh”) ma’nosini bildirib, urug’ning muhim belgisidir. Ekzogamiya printsipiga so’zsiz rioya qilinishi urug’ naslining tozalanishi, irsiy barqarorlikni ta’minlash xo’jalik va oilaviy nikoh hayotida muhim rol o’ynagan.</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Elat</w:t>
      </w:r>
      <w:r w:rsidRPr="00093175">
        <w:rPr>
          <w:sz w:val="28"/>
          <w:szCs w:val="28"/>
          <w:lang w:val="uz-Cyrl-UZ"/>
        </w:rPr>
        <w:t xml:space="preserve"> (xalq – norodnosti) – yagona hudud, til madaniyat, xo’jalik hayoti va turmush miqyosida qabilaviy munosabatlarning buzulishi natijasida yuzaga kelgan kishilar uyush masi. Elat ijtimoiy umumiylik shakllaridan biri hisoblanadi,tarixan urug’ qabila birlashmalaridan kelib chiqadi va ulardan muayyan majmua bo’lib ajraladi. Agar urug’ qabilachilik xususiyatlari ularning qon-qarindoshlik aloqalarining mohiyatli belgisi bo’lsa, bunda millat uchun rivojlangan iqtisodiy makon xosdir. Ijtimoiy-iqtisodiy jihatdan elatga avvalo quldorlik va feodalizm xosdir, shu bilan birga u biror shakldagi milliy davlatchilik tuzilmasini barpo etadi. Lekin elat ijtimoiy rivojlanishining  keyingi bosqichlarida ham mavjud bo’ladi, chunki bir qator sabablarga ko’ra u millat bo’lib shakllana olmaydi.</w:t>
      </w:r>
    </w:p>
    <w:p w:rsidR="00D87F80" w:rsidRPr="00093175" w:rsidRDefault="00D87F80" w:rsidP="00D87F80">
      <w:pPr>
        <w:tabs>
          <w:tab w:val="left" w:pos="0"/>
        </w:tabs>
        <w:ind w:firstLine="284"/>
        <w:jc w:val="both"/>
        <w:rPr>
          <w:sz w:val="28"/>
          <w:szCs w:val="28"/>
          <w:lang w:val="uz-Cyrl-UZ"/>
        </w:rPr>
      </w:pPr>
      <w:r w:rsidRPr="00093175">
        <w:rPr>
          <w:sz w:val="28"/>
          <w:szCs w:val="28"/>
          <w:lang w:val="uz-Cyrl-UZ"/>
        </w:rPr>
        <w:t>Elat- tarixiy birligi tabaqalangan jamiyatning barcha davrlarda Er yuzining turli mintaqalarida boshqa etnik birliklar bilan bir qatorda mavjud bo’lib kelgan. Shuni hisobga olish kerakki, “elat” va “millat” atamalarining ayni bir vaqtda mavjud bo’lishi yana bir-birini to’ldirib borishi haqida tasavvur beradi.</w:t>
      </w:r>
    </w:p>
    <w:p w:rsidR="00D87F80" w:rsidRPr="00093175" w:rsidRDefault="00D87F80" w:rsidP="00D87F80">
      <w:pPr>
        <w:tabs>
          <w:tab w:val="left" w:pos="0"/>
        </w:tabs>
        <w:ind w:firstLine="284"/>
        <w:jc w:val="both"/>
        <w:rPr>
          <w:sz w:val="28"/>
          <w:szCs w:val="28"/>
          <w:lang w:val="uz-Cyrl-UZ"/>
        </w:rPr>
      </w:pPr>
      <w:r w:rsidRPr="00093175">
        <w:rPr>
          <w:sz w:val="28"/>
          <w:szCs w:val="28"/>
          <w:lang w:val="uz-Cyrl-UZ"/>
        </w:rPr>
        <w:t xml:space="preserve">Adabiyotlarda </w:t>
      </w:r>
      <w:r w:rsidRPr="00093175">
        <w:rPr>
          <w:b/>
          <w:i/>
          <w:sz w:val="28"/>
          <w:szCs w:val="28"/>
          <w:lang w:val="uz-Cyrl-UZ"/>
        </w:rPr>
        <w:t>“etnik guruh”</w:t>
      </w:r>
      <w:r w:rsidRPr="00093175">
        <w:rPr>
          <w:sz w:val="28"/>
          <w:szCs w:val="28"/>
          <w:lang w:val="uz-Cyrl-UZ"/>
        </w:rPr>
        <w:t xml:space="preserve"> atamasi ham uchraydi, uni ba’zan etnik guruhning qandaydir bir o’tish shakli deb qarashadi. Ko’pincha bu atama tarix maydonidan tushib ketgan birliklarni tariflash uchun qo’llanadi.</w:t>
      </w:r>
    </w:p>
    <w:p w:rsidR="00D87F80" w:rsidRPr="00093175" w:rsidRDefault="00D87F80" w:rsidP="00D87F80">
      <w:pPr>
        <w:tabs>
          <w:tab w:val="left" w:pos="0"/>
        </w:tabs>
        <w:ind w:firstLine="284"/>
        <w:jc w:val="both"/>
        <w:rPr>
          <w:sz w:val="28"/>
          <w:szCs w:val="28"/>
          <w:lang w:val="uz-Cyrl-UZ"/>
        </w:rPr>
      </w:pPr>
      <w:r w:rsidRPr="00093175">
        <w:rPr>
          <w:sz w:val="28"/>
          <w:szCs w:val="28"/>
          <w:lang w:val="uz-Cyrl-UZ"/>
        </w:rPr>
        <w:t>Umumiy ilmiy atamalarning katta guruhi etnografiya tomonidan etnik tarixga, jahon madaniyati tarixi muammolariga nisbatan ishlatiladi Ulardan ko’plari biologiya, sotsiologiyadan olingan.</w:t>
      </w:r>
    </w:p>
    <w:p w:rsidR="00D87F80" w:rsidRPr="00093175" w:rsidRDefault="00D87F80" w:rsidP="00D87F80">
      <w:pPr>
        <w:tabs>
          <w:tab w:val="left" w:pos="0"/>
        </w:tabs>
        <w:ind w:firstLine="284"/>
        <w:jc w:val="both"/>
        <w:rPr>
          <w:sz w:val="28"/>
          <w:szCs w:val="28"/>
          <w:lang w:val="uz-Cyrl-UZ"/>
        </w:rPr>
      </w:pPr>
      <w:r w:rsidRPr="00093175">
        <w:rPr>
          <w:sz w:val="28"/>
          <w:szCs w:val="28"/>
          <w:lang w:val="uz-Cyrl-UZ"/>
        </w:rPr>
        <w:t xml:space="preserve">Hozirgi zamon siyosiy matbuotidan etnografik adabiyotga </w:t>
      </w:r>
      <w:r w:rsidRPr="00093175">
        <w:rPr>
          <w:b/>
          <w:i/>
          <w:sz w:val="28"/>
          <w:szCs w:val="28"/>
          <w:lang w:val="uz-Cyrl-UZ"/>
        </w:rPr>
        <w:t xml:space="preserve">“treybalizm”, “traybalizm” </w:t>
      </w:r>
      <w:r w:rsidRPr="00093175">
        <w:rPr>
          <w:sz w:val="28"/>
          <w:szCs w:val="28"/>
          <w:lang w:val="uz-Cyrl-UZ"/>
        </w:rPr>
        <w:t xml:space="preserve">atamalari ham kirib kelgan(inglitzcha tribe-qabila ma’nosini bildiradi), u Afrika va Osiyodagi yosh davlatlarda mavjud bo’lgan etnik vaziyatni tavsiflab beradi. U joylarda mustamlaka rejimi davrida mavjud bo’lgan qabilaviy alohidalik hozirgi vaqtda ham saqlanib qolgan. Treybalizm birlashish jarayonlariga salbiy ta’sir </w:t>
      </w:r>
      <w:r w:rsidRPr="00093175">
        <w:rPr>
          <w:sz w:val="28"/>
          <w:szCs w:val="28"/>
          <w:lang w:val="uz-Cyrl-UZ"/>
        </w:rPr>
        <w:lastRenderedPageBreak/>
        <w:t>ko’rsatadi hamda qabilalar o’rtasida ziddiyatlar keltirib chiqaradi. Siyosiy matbuotda treybalizm atamasi millatchilikning sinonimi sifatida foydalaniladi.</w:t>
      </w:r>
    </w:p>
    <w:p w:rsidR="00D87F80" w:rsidRPr="00093175" w:rsidRDefault="00D87F80" w:rsidP="00D87F80">
      <w:pPr>
        <w:tabs>
          <w:tab w:val="left" w:pos="0"/>
        </w:tabs>
        <w:ind w:firstLine="284"/>
        <w:jc w:val="both"/>
        <w:rPr>
          <w:sz w:val="28"/>
          <w:szCs w:val="28"/>
          <w:lang w:val="uz-Cyrl-UZ"/>
        </w:rPr>
      </w:pPr>
      <w:r w:rsidRPr="00093175">
        <w:rPr>
          <w:sz w:val="28"/>
          <w:szCs w:val="28"/>
          <w:lang w:val="uz-Cyrl-UZ"/>
        </w:rPr>
        <w:t>XX asrning ikkinchi yarmi etnografiya uchun ibtidoiy jamiyat tarixining eng muhim muammolariga taalluqli munozaralar xarakterlidir. Davrlarga bo’linish muammolari ijtimoiy yacheykani tariflash, matriarxat-ona urug’ining tutgan o’rni xususidagi munozaralar shular jumlasidan.</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Endogamiya</w:t>
      </w:r>
      <w:r w:rsidRPr="00093175">
        <w:rPr>
          <w:sz w:val="28"/>
          <w:szCs w:val="28"/>
          <w:lang w:val="uz-Cyrl-UZ"/>
        </w:rPr>
        <w:t>(yunoncha ichki nikoh ma’nosini bildiradi) – bu qabilaning faqat birinchi etnik birligi sifatida muhim belgisi bo’lib qolmay, shu bilan birga ibtidoiy davrdagi ijtimoiy tashkilotning oliy shakli sifatida ham muhimdir.</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Endokannibalizm</w:t>
      </w:r>
      <w:r w:rsidRPr="00093175">
        <w:rPr>
          <w:sz w:val="28"/>
          <w:szCs w:val="28"/>
          <w:lang w:val="uz-Cyrl-UZ"/>
        </w:rPr>
        <w:t>(yunon-ispan) – ichki odamxo’rlik, o’lgan qarindoshlar, urug’-qabila yo’lboshchilarining go’shtini iste’mol qilish.</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Epigamiya(</w:t>
      </w:r>
      <w:r w:rsidRPr="00093175">
        <w:rPr>
          <w:sz w:val="28"/>
          <w:szCs w:val="28"/>
          <w:lang w:val="uz-Cyrl-UZ"/>
        </w:rPr>
        <w:t>yunoncha aralash nikoh)  - D.A.</w:t>
      </w:r>
      <w:r>
        <w:rPr>
          <w:sz w:val="28"/>
          <w:szCs w:val="28"/>
          <w:lang w:val="uz-Cyrl-UZ"/>
        </w:rPr>
        <w:t>G’arbiy</w:t>
      </w:r>
      <w:r w:rsidRPr="00093175">
        <w:rPr>
          <w:sz w:val="28"/>
          <w:szCs w:val="28"/>
          <w:lang w:val="uz-Cyrl-UZ"/>
        </w:rPr>
        <w:t xml:space="preserve">erogge  ekzogamiyadan </w:t>
      </w:r>
      <w:r>
        <w:rPr>
          <w:sz w:val="28"/>
          <w:szCs w:val="28"/>
          <w:lang w:val="uz-Cyrl-UZ"/>
        </w:rPr>
        <w:t>G’arbiy</w:t>
      </w:r>
      <w:r w:rsidRPr="00093175">
        <w:rPr>
          <w:sz w:val="28"/>
          <w:szCs w:val="28"/>
          <w:lang w:val="uz-Cyrl-UZ"/>
        </w:rPr>
        <w:t xml:space="preserve">in majburiy xayrixoh nikoh shakli mavjud bo’lganligini aytib, uni </w:t>
      </w:r>
      <w:r w:rsidRPr="00093175">
        <w:rPr>
          <w:b/>
          <w:sz w:val="28"/>
          <w:szCs w:val="28"/>
          <w:lang w:val="uz-Cyrl-UZ"/>
        </w:rPr>
        <w:t>epigamiya</w:t>
      </w:r>
      <w:r w:rsidRPr="00093175">
        <w:rPr>
          <w:sz w:val="28"/>
          <w:szCs w:val="28"/>
          <w:lang w:val="uz-Cyrl-UZ"/>
        </w:rPr>
        <w:t>(yunoncha aralash nikoh) deb atagan. Epigamiya D.A.</w:t>
      </w:r>
      <w:r>
        <w:rPr>
          <w:sz w:val="28"/>
          <w:szCs w:val="28"/>
          <w:lang w:val="uz-Cyrl-UZ"/>
        </w:rPr>
        <w:t>G’arbiy</w:t>
      </w:r>
      <w:r w:rsidRPr="00093175">
        <w:rPr>
          <w:sz w:val="28"/>
          <w:szCs w:val="28"/>
          <w:lang w:val="uz-Cyrl-UZ"/>
        </w:rPr>
        <w:t xml:space="preserve">eroggening fikricha, ikkita ibtidoiy guruh o’rtasida o’zaro yordam va himoya munosabatlarini o’rnatgan. Shuningdek ular o’rtasida o’zaro nikohlar majburiyatini yo’lga qo’ygan. Bu o’zining tabiiy natijasi sifatida </w:t>
      </w:r>
      <w:r w:rsidRPr="00093175">
        <w:rPr>
          <w:b/>
          <w:sz w:val="28"/>
          <w:szCs w:val="28"/>
          <w:lang w:val="uz-Cyrl-UZ"/>
        </w:rPr>
        <w:t>ekzogamiyadan</w:t>
      </w:r>
      <w:r w:rsidRPr="00093175">
        <w:rPr>
          <w:sz w:val="28"/>
          <w:szCs w:val="28"/>
          <w:lang w:val="uz-Cyrl-UZ"/>
        </w:rPr>
        <w:t xml:space="preserve">(o’z guruhida nikohlarni ta’qiqlash), shuningdek </w:t>
      </w:r>
      <w:r w:rsidRPr="00093175">
        <w:rPr>
          <w:b/>
          <w:sz w:val="28"/>
          <w:szCs w:val="28"/>
          <w:lang w:val="uz-Cyrl-UZ"/>
        </w:rPr>
        <w:t>endogamiyadan(</w:t>
      </w:r>
      <w:r w:rsidRPr="00093175">
        <w:rPr>
          <w:sz w:val="28"/>
          <w:szCs w:val="28"/>
          <w:lang w:val="uz-Cyrl-UZ"/>
        </w:rPr>
        <w:t>ikkita yoki undan ko’proq do’stona guruhlar doirasida nikoh majburiyatlari)iborat bo’lgan.</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Etnik guruh</w:t>
      </w:r>
      <w:r w:rsidRPr="00093175">
        <w:rPr>
          <w:sz w:val="28"/>
          <w:szCs w:val="28"/>
          <w:lang w:val="uz-Cyrl-UZ"/>
        </w:rPr>
        <w:t xml:space="preserve">  - til, miadaniyat, din, turmushga xos eng ahamiyatli jihatlarni saqlagan elat yoki millatning o’ziga xoslangan qismi. Unday guruhga milliy-etnik, diniy-jamoaviy, til, madaniy-maishiy belgilarga ko’ra o’ziga xoslanib subetnik, etnokonfessiya, etnolingvistik jamoalarni tashkil qiladi, bular keyinchalik muayyan etnosiyosiy mavqeitni davo qila boshlaydi.</w:t>
      </w:r>
    </w:p>
    <w:p w:rsidR="00D87F80" w:rsidRPr="00093175" w:rsidRDefault="00D87F80" w:rsidP="00D87F80">
      <w:pPr>
        <w:tabs>
          <w:tab w:val="left" w:pos="0"/>
        </w:tabs>
        <w:ind w:firstLine="284"/>
        <w:jc w:val="both"/>
        <w:rPr>
          <w:sz w:val="28"/>
          <w:szCs w:val="28"/>
          <w:lang w:val="uz-Cyrl-UZ"/>
        </w:rPr>
      </w:pPr>
      <w:r w:rsidRPr="00093175">
        <w:rPr>
          <w:sz w:val="28"/>
          <w:szCs w:val="28"/>
          <w:lang w:val="uz-Cyrl-UZ"/>
        </w:rPr>
        <w:t>Jahon tajribasidan ko’rinadiki, etnik ozchilikning mavqei, tutgan o’rniga ijtimoiy-siyosiy turmushning barqarorligiga bog’liq ekan.  Barqaror bo’lmagan vaziyatlarda ko’proq o’z huquqlarini ta’minlashga ko’proq ishonch bo’lishiga muhtoj etnik guruhlar o’zlarini noqulay sezadi, chunki bular o’ziga xos madaniyatlarini yo’qotish xavfi, kamsitilish va xo’rlanish xavfi ostida bo’ladilar.</w:t>
      </w:r>
    </w:p>
    <w:p w:rsidR="00D87F80" w:rsidRPr="00093175" w:rsidRDefault="00D87F80" w:rsidP="00D87F80">
      <w:pPr>
        <w:tabs>
          <w:tab w:val="left" w:pos="0"/>
        </w:tabs>
        <w:ind w:firstLine="284"/>
        <w:jc w:val="both"/>
        <w:rPr>
          <w:sz w:val="28"/>
          <w:szCs w:val="28"/>
          <w:lang w:val="uz-Cyrl-UZ"/>
        </w:rPr>
      </w:pPr>
      <w:r w:rsidRPr="00093175">
        <w:rPr>
          <w:sz w:val="28"/>
          <w:szCs w:val="28"/>
          <w:lang w:val="uz-Cyrl-UZ"/>
        </w:rPr>
        <w:t>Etnoslararo munosabat barcha qolgan turlar bilan tarixan irga kechayotgan guruhlararo munosabat turi hisoblanadi. U insoniyat o’tmishi bilan chuqur bog’liq, shu bilan birga ijtimoiy hayotni tashkil etishning ruhiy qonuniyatlariga taloqador, ular qadim antropogenez vaqtida tug’ilgan birinchi galda etnik guruhga mansublik belgisi bo’yicha “biz” – “ular” qarama-qarshiligi osha rivojlanadi.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Etnik jarayonlar</w:t>
      </w:r>
      <w:r w:rsidRPr="00093175">
        <w:rPr>
          <w:sz w:val="28"/>
          <w:szCs w:val="28"/>
          <w:lang w:val="uz-Cyrl-UZ"/>
        </w:rPr>
        <w:t xml:space="preserve"> – etnosdagi uning istalgan komponentining o’zgarishi: madaniyat, til, ijtimoiy tuzilma va hakozo ayrim unsurlarining o’zgarishi.Etnik jarayonlar orasida etnoevolyutsiya va etnotransformatsiyani alohida ajratish mumkin. Birinchi h</w:t>
      </w:r>
      <w:r>
        <w:rPr>
          <w:sz w:val="28"/>
          <w:szCs w:val="28"/>
          <w:lang w:val="uz-Cyrl-UZ"/>
        </w:rPr>
        <w:t>G’arbiy</w:t>
      </w:r>
      <w:r w:rsidRPr="00093175">
        <w:rPr>
          <w:sz w:val="28"/>
          <w:szCs w:val="28"/>
          <w:lang w:val="uz-Cyrl-UZ"/>
        </w:rPr>
        <w:t>a etnik tizimning ayrim komponentlari o’zgarishi yuz beradi, bu hol umuman tizimning parchalanishiga olib kelmaydi, u ilgari qanday bo’lsa, uning saqlanib qolitshini ta’minlaydi, ko’pincha tizim yangi holatga o’tadi.Shunday qilib etnoevolyutsiya jarayoni avvalo barcha etnik o’z o’zini saqlab qoluvchi jarayon bo’lsa, etnotransformatsiyada buning aksi yuz beradi – barchasi o’zgaradi.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Etnik konstruktivizm</w:t>
      </w:r>
      <w:r w:rsidRPr="00093175">
        <w:rPr>
          <w:sz w:val="28"/>
          <w:szCs w:val="28"/>
          <w:lang w:val="uz-Cyrl-UZ"/>
        </w:rPr>
        <w:t xml:space="preserve">  - millat, etnoslarni qandaydir itellektual konstruktsiya sifatida belgilovchi metodologik yondashish. Bundjay yondashish asosan K.Popperning “Ochiq jamiyat va uning dushmanlari”(1945 yil) kitobidagi g’oyasiga </w:t>
      </w:r>
      <w:r w:rsidRPr="00093175">
        <w:rPr>
          <w:sz w:val="28"/>
          <w:szCs w:val="28"/>
          <w:lang w:val="uz-Cyrl-UZ"/>
        </w:rPr>
        <w:lastRenderedPageBreak/>
        <w:t>asoslanadi. “Millatlar, lingvistik yoki irqiy guruhlar kabi unsurlarning mavjud bo’lishi to’g’risidagi fikr sof uydirmadir”. Ingliz tadqiqotchisi B.Anderson “Tasavvurdagi jamiyat, Millatchilikning kelib chiqishi va tarqalishi haqidagi o’ylar” kitobida millatlarni tasavvurdagi jamoaviy fikr deb ataydi, chunki ularning o’zi esa insonlar xayolidagi qandaydir sherikchilik tarzida mavjuddir. E.Xobsbaum millatlarning sun’iy ekanligini ta’kidlab, ularni davlat tomonidan ochilgan kashfiyot, o’ziga xos ixtiro deb hisoblaydi. Etnolog Tishkov millatni guruh ichidagi definatsiya deb hisoblaydi, unga “qat’iy ilmiy yoki konstruktsiyaviy shakl berish mumkin emas”.</w:t>
      </w:r>
    </w:p>
    <w:p w:rsidR="00D87F80" w:rsidRPr="00093175" w:rsidRDefault="00D87F80" w:rsidP="00D87F80">
      <w:pPr>
        <w:tabs>
          <w:tab w:val="left" w:pos="0"/>
        </w:tabs>
        <w:ind w:firstLine="284"/>
        <w:jc w:val="both"/>
        <w:rPr>
          <w:sz w:val="28"/>
          <w:szCs w:val="28"/>
          <w:lang w:val="uz-Cyrl-UZ"/>
        </w:rPr>
      </w:pPr>
      <w:r w:rsidRPr="00093175">
        <w:rPr>
          <w:sz w:val="28"/>
          <w:szCs w:val="28"/>
          <w:lang w:val="uz-Cyrl-UZ"/>
        </w:rPr>
        <w:t>Konstruktiv yondashish etnologlar uchun samarasizdir, chunki uning predmetini aniqlik chegarasidan chetga chiqaradi, uni fikriy hodisaga aylantiradi, unga noreallik, diniy tavsif bag’ishlaydi.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 xml:space="preserve">Etnikos(yunon) – </w:t>
      </w:r>
      <w:r w:rsidRPr="00093175">
        <w:rPr>
          <w:sz w:val="28"/>
          <w:szCs w:val="28"/>
          <w:lang w:val="uz-Cyrl-UZ"/>
        </w:rPr>
        <w:t>xalqchil, xalq tomonidan yaratilgan.</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Etnogenez</w:t>
      </w:r>
      <w:r w:rsidRPr="00093175">
        <w:rPr>
          <w:sz w:val="28"/>
          <w:szCs w:val="28"/>
          <w:lang w:val="uz-Cyrl-UZ"/>
        </w:rPr>
        <w:t>(yunon –tug’ilish) – xalqlarning kelib chiqishi.Etnogenez etnoslar mavjudligining sezilarli qismini qamrab oladi, ham bir xalqning yuzaga kelishi boshlang’ich bosqichlari va ham uning etnografik-lingvistik va antropologik jihatdan o’ziga xos tarzda keyingi rivojlanishini o’z ichiga oladi.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 xml:space="preserve">Etnografiya(yunon) – </w:t>
      </w:r>
      <w:r w:rsidRPr="00093175">
        <w:rPr>
          <w:sz w:val="28"/>
          <w:szCs w:val="28"/>
          <w:lang w:val="uz-Cyrl-UZ"/>
        </w:rPr>
        <w:t>etnos – xalq, grafo-ta’riflash, xalqni ta’riflayman.</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Etnografizm</w:t>
      </w:r>
      <w:r w:rsidRPr="00093175">
        <w:rPr>
          <w:sz w:val="28"/>
          <w:szCs w:val="28"/>
          <w:lang w:val="uz-Cyrl-UZ"/>
        </w:rPr>
        <w:t xml:space="preserve"> – biror manba(masalan kitob)da etnografik o’ziga xosliklarning mavjudligi, tavsiflar, tafsilotlar.</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Etnojug’rofiya</w:t>
      </w:r>
      <w:r w:rsidRPr="00093175">
        <w:rPr>
          <w:sz w:val="28"/>
          <w:szCs w:val="28"/>
          <w:lang w:val="uz-Cyrl-UZ"/>
        </w:rPr>
        <w:t xml:space="preserve"> – etnografiya qismi bo’lib, o’tmishda va hozirdagi etnoslar tarqalishining o’ziga xos tomonlarini o’rganadi.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Etnoijtimoiy</w:t>
      </w:r>
      <w:r w:rsidRPr="00093175">
        <w:rPr>
          <w:sz w:val="28"/>
          <w:szCs w:val="28"/>
          <w:lang w:val="uz-Cyrl-UZ"/>
        </w:rPr>
        <w:t xml:space="preserve"> – etnik va ijtimoiy omillarning shartli uyg’unlashishi. </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Etnokratizm</w:t>
      </w:r>
      <w:r w:rsidRPr="00093175">
        <w:rPr>
          <w:sz w:val="28"/>
          <w:szCs w:val="28"/>
          <w:lang w:val="uz-Cyrl-UZ"/>
        </w:rPr>
        <w:t xml:space="preserve"> – keng ma’noda milliy masalani ijtimoiy rivojlanishning boshqa barcha muammolari ichida ustuvor ekanligini anglatadi, tor ma’noda bir yoki bir necha milliy guruhning boshqalari ustidan hukmronligini bildiradi. </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Etnolingvistika</w:t>
      </w:r>
      <w:r w:rsidRPr="00093175">
        <w:rPr>
          <w:sz w:val="28"/>
          <w:szCs w:val="28"/>
          <w:lang w:val="uz-Cyrl-UZ"/>
        </w:rPr>
        <w:t xml:space="preserve"> – xalq, qabila ruhiy, etnik va hokazolarni o’ziga xosliklarini tadqiq etuvchi, ular til tizimini o’rganuvchi tilshunoslikning bo’limi.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Etnologiya(</w:t>
      </w:r>
      <w:r w:rsidRPr="00093175">
        <w:rPr>
          <w:sz w:val="28"/>
          <w:szCs w:val="28"/>
          <w:lang w:val="uz-Cyrl-UZ"/>
        </w:rPr>
        <w:t>yunon-tushuncha, ta’limot plyus xalq) – etnografiyaga yaqin bo’lgan tushuncha, lekin undan farqli o’laroq xalqlar madaniyatining  rivojlanishi, umumlashtiruvchi ilmiy sohadan iboratdir. Bunda etnografiya avvalo tavsifiy fan sanaladi, shu bilan birga umumlashtirishning muayyan darajasini inkor etmaydi. Turli mamlakatlarda bu fan turlicha nomlanadi. Uni ko’pincha etnoslar haqidagi fan, aholishunoslik, ijtimoiy antropologiya va hokazo tarzda nomlaydilar.</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Etnomartinal shaxs</w:t>
      </w:r>
      <w:r w:rsidRPr="00093175">
        <w:rPr>
          <w:sz w:val="28"/>
          <w:szCs w:val="28"/>
          <w:lang w:val="uz-Cyrl-UZ"/>
        </w:rPr>
        <w:t xml:space="preserve"> – ikki millat yoki elat orasidagi o’tish holati, olraliq holatini egallovchi shaxs. Bu chegaraviy vaziyat bo’lib, turli miadaniyatlarning bir-biriga ta’siri ostida individ shakllanadi. Etnomartinal shaxs ikkilanganlik, ichki qarama-qarshilik ta’siri ostida bo’ladi.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Etnonim</w:t>
      </w:r>
      <w:r w:rsidRPr="00093175">
        <w:rPr>
          <w:sz w:val="28"/>
          <w:szCs w:val="28"/>
          <w:lang w:val="uz-Cyrl-UZ"/>
        </w:rPr>
        <w:t>(yunon) – xalqlarning nomini anglatuvchi atama.</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 xml:space="preserve">Etnonimika </w:t>
      </w:r>
      <w:r w:rsidRPr="00093175">
        <w:rPr>
          <w:sz w:val="28"/>
          <w:szCs w:val="28"/>
          <w:lang w:val="uz-Cyrl-UZ"/>
        </w:rPr>
        <w:t xml:space="preserve"> -xalq, elat, qabila va hokazolar nomini o’rganuvchi anomastikaning bo’limi.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 xml:space="preserve">Etnopsixologiya – </w:t>
      </w:r>
      <w:r w:rsidRPr="00093175">
        <w:rPr>
          <w:sz w:val="28"/>
          <w:szCs w:val="28"/>
          <w:lang w:val="uz-Cyrl-UZ"/>
        </w:rPr>
        <w:t>muayyan xalq, qabila ruhiy tarzini o’rganuvchi psixologiyaning bir yo’nalishi.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 xml:space="preserve">Etnopolitologiya- </w:t>
      </w:r>
      <w:r w:rsidRPr="00093175">
        <w:rPr>
          <w:sz w:val="28"/>
          <w:szCs w:val="28"/>
          <w:lang w:val="uz-Cyrl-UZ"/>
        </w:rPr>
        <w:t>etnik va siyosiy hayot o’zaro bog’liqligi</w:t>
      </w:r>
      <w:r w:rsidRPr="00093175">
        <w:rPr>
          <w:b/>
          <w:sz w:val="28"/>
          <w:szCs w:val="28"/>
          <w:lang w:val="uz-Cyrl-UZ"/>
        </w:rPr>
        <w:t xml:space="preserve">  </w:t>
      </w:r>
      <w:r w:rsidRPr="00093175">
        <w:rPr>
          <w:sz w:val="28"/>
          <w:szCs w:val="28"/>
          <w:lang w:val="uz-Cyrl-UZ"/>
        </w:rPr>
        <w:t>haqidagi fan.</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 xml:space="preserve">Etnos </w:t>
      </w:r>
      <w:r w:rsidRPr="00093175">
        <w:rPr>
          <w:sz w:val="28"/>
          <w:szCs w:val="28"/>
          <w:lang w:val="uz-Cyrl-UZ"/>
        </w:rPr>
        <w:t>(yunon)-</w:t>
      </w:r>
      <w:r w:rsidRPr="00093175">
        <w:rPr>
          <w:b/>
          <w:sz w:val="28"/>
          <w:szCs w:val="28"/>
          <w:lang w:val="uz-Cyrl-UZ"/>
        </w:rPr>
        <w:t xml:space="preserve"> </w:t>
      </w:r>
      <w:r w:rsidRPr="00093175">
        <w:rPr>
          <w:sz w:val="28"/>
          <w:szCs w:val="28"/>
          <w:lang w:val="uz-Cyrl-UZ"/>
        </w:rPr>
        <w:t xml:space="preserve">xalq. </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lastRenderedPageBreak/>
        <w:t xml:space="preserve">Etnos chegarasi – </w:t>
      </w:r>
      <w:r w:rsidRPr="00093175">
        <w:rPr>
          <w:sz w:val="28"/>
          <w:szCs w:val="28"/>
          <w:lang w:val="uz-Cyrl-UZ"/>
        </w:rPr>
        <w:t xml:space="preserve">turli to’siqlar – tabiiy (tog’, o’rmon, sahro, dengiz va b.) tabiiy to’siqlar tufayli yuzaga keladigan etnoslar shrtasidagi had, turar joyga borishning qiyinligi (baland tog’likva h. k.), ietimoiy aloqalarning muayyan turlariga qat’iy cheklovlar va ta’qiqlar, tarqalish shakli. </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Etnosiyosiy uyg’unlashish</w:t>
      </w:r>
      <w:r w:rsidRPr="00093175">
        <w:rPr>
          <w:sz w:val="28"/>
          <w:szCs w:val="28"/>
          <w:lang w:val="uz-Cyrl-UZ"/>
        </w:rPr>
        <w:t xml:space="preserve">- (lotincha Consolido - mustahkamlayman) –etnos, etnik tashkilotning umumiy- siyosiy va ijtimoiy maqsadlar uchun kurashini kuchaytirish maqsadida ayrim guruhlarning birlashishi, mustahkamlanishi, qo’shilishi, jipslashishi. Etnosiyosiy uyg’unlashish  asosida etnoslar aloqasining rivojlanishi jarayoni  kuchayadi, shuningdek, etnoslar o’rtasida yirik etnik guruhlar shakllanadi. </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 xml:space="preserve">Etnocotsiologiya - </w:t>
      </w:r>
      <w:r w:rsidRPr="00093175">
        <w:rPr>
          <w:sz w:val="28"/>
          <w:szCs w:val="28"/>
          <w:lang w:val="uz-Cyrl-UZ"/>
        </w:rPr>
        <w:t xml:space="preserve">cotsiologiya va etnografiyaning bir-biriga aloqadorlik jihatlari tufayli yuzaga kelgan ilmiy yo’nalish chegaradosh bilim sohasi. Uning yuzaga kelishiga sanoati rivojlangan mamlakatlardagi etnografiya fanining tadqiqot ob’ekti o’zgarganligi sabab bo’ladi, bu mamlakatlarda ijtimoiy hodisalarning milliy jihatdan ko’payganligiva milliy jarayonlar ijtimoiy differentsiyasi murakkablashganligi tufayli bularni  an’anaviy etnografiya usullari bilan etarlicha o’rganish mumkin bo’lmay qoladi. </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 xml:space="preserve">Etnofor </w:t>
      </w:r>
      <w:r w:rsidRPr="00093175">
        <w:rPr>
          <w:sz w:val="28"/>
          <w:szCs w:val="28"/>
          <w:lang w:val="uz-Cyrl-UZ"/>
        </w:rPr>
        <w:t xml:space="preserve">(xalq, eltuvchi)- muayyan millat, elat va qabilaning etnik xususiyatlarini eltuvchi vazifasini bajaruvchi inson. Har bir shaxs madaniyatini o’zi bilan eltadi, ya’ni atrofdagilarga uning xulq-atvori, nutqi, turmushi, an’analarining e’tiborli jihatlarini namoyon qiladi. </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 xml:space="preserve">Etnotsentrizm – </w:t>
      </w:r>
      <w:r w:rsidRPr="00093175">
        <w:rPr>
          <w:sz w:val="28"/>
          <w:szCs w:val="28"/>
          <w:lang w:val="uz-Cyrl-UZ"/>
        </w:rPr>
        <w:t xml:space="preserve">(yunon- guruh, qabila, xalq) –qandaydir etalon yoki optimum sifatida namoyon bo’luvchi etnik guruhlar an’analari va o’z qadriyatlari orqali hayot hodisalarini idroklash va  baholashdagi etnik idroklashga xos xususiyat. </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Qabila</w:t>
      </w:r>
      <w:r w:rsidRPr="00093175">
        <w:rPr>
          <w:sz w:val="28"/>
          <w:szCs w:val="28"/>
          <w:lang w:val="uz-Cyrl-UZ"/>
        </w:rPr>
        <w:t xml:space="preserve"> (plemya) – endogamiyani amalga oshira borib, oliy makrastrukturadan iborat bo’ldi, u ishlab chiqarishning ikki turi bo’yicha qabila ichida doimiy aloqada bo’l gan endogamiya tufayli urug’ning mikrostrukturasini ham etnik jihatdan, ham xo’jalik jihatidan birlashtiradi. </w:t>
      </w:r>
      <w:r w:rsidRPr="00093175">
        <w:rPr>
          <w:b/>
          <w:sz w:val="28"/>
          <w:szCs w:val="28"/>
          <w:lang w:val="uz-Cyrl-UZ"/>
        </w:rPr>
        <w:t>Qishloq jamoasi</w:t>
      </w:r>
      <w:r w:rsidRPr="00093175">
        <w:rPr>
          <w:sz w:val="28"/>
          <w:szCs w:val="28"/>
          <w:lang w:val="uz-Cyrl-UZ"/>
        </w:rPr>
        <w:t xml:space="preserve">  (obhinasi) ning an’analari sovetlar davridan </w:t>
      </w:r>
      <w:r>
        <w:rPr>
          <w:sz w:val="28"/>
          <w:szCs w:val="28"/>
          <w:lang w:val="uz-Cyrl-UZ"/>
        </w:rPr>
        <w:t>G’arbiy</w:t>
      </w:r>
      <w:r w:rsidRPr="00093175">
        <w:rPr>
          <w:sz w:val="28"/>
          <w:szCs w:val="28"/>
          <w:lang w:val="uz-Cyrl-UZ"/>
        </w:rPr>
        <w:t>ingi rus qishlog’i uchun xos narsa edi. Chunki bunday jamoaga o’xshash ijtimoiy tuzilmalar haqiqatda nafaqat dehqonlar va qishloq aholisi o’rtasida , balki barcha xalqlarda ham mavjud edi. Shuning uchun ham sovet davri etnografiyasida “q</w:t>
      </w:r>
      <w:r w:rsidRPr="00093175">
        <w:rPr>
          <w:b/>
          <w:sz w:val="28"/>
          <w:szCs w:val="28"/>
          <w:lang w:val="uz-Cyrl-UZ"/>
        </w:rPr>
        <w:t xml:space="preserve">ishloq jamoasi” </w:t>
      </w:r>
      <w:r w:rsidRPr="00093175">
        <w:rPr>
          <w:sz w:val="28"/>
          <w:szCs w:val="28"/>
          <w:lang w:val="uz-Cyrl-UZ"/>
        </w:rPr>
        <w:t>atamasiga o’xshash qo’shnilar jamoasi (bunday begona urug’larning yonma-yon hududiy aloqalari ko’zda tutilgan), ko’chmanchi jamoa (chorvadorlar uchun), q</w:t>
      </w:r>
      <w:r w:rsidRPr="00093175">
        <w:rPr>
          <w:b/>
          <w:sz w:val="28"/>
          <w:szCs w:val="28"/>
          <w:lang w:val="uz-Cyrl-UZ"/>
        </w:rPr>
        <w:t>ishloq jamoasi, ovul jamoasi, ayil jamoasi (</w:t>
      </w:r>
      <w:r w:rsidRPr="00093175">
        <w:rPr>
          <w:sz w:val="28"/>
          <w:szCs w:val="28"/>
          <w:lang w:val="uz-Cyrl-UZ"/>
        </w:rPr>
        <w:t>q</w:t>
      </w:r>
      <w:r w:rsidRPr="00093175">
        <w:rPr>
          <w:b/>
          <w:sz w:val="28"/>
          <w:szCs w:val="28"/>
          <w:lang w:val="uz-Cyrl-UZ"/>
        </w:rPr>
        <w:t>ishloq , ovul , ayil nomidan olingan)</w:t>
      </w:r>
      <w:r w:rsidRPr="00093175">
        <w:rPr>
          <w:sz w:val="28"/>
          <w:szCs w:val="28"/>
          <w:lang w:val="uz-Cyrl-UZ"/>
        </w:rPr>
        <w:t xml:space="preserve">  atamalari paydo bo’ladi. </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Qabilalar ittifoqi</w:t>
      </w:r>
      <w:r w:rsidRPr="00093175">
        <w:rPr>
          <w:sz w:val="28"/>
          <w:szCs w:val="28"/>
          <w:lang w:val="uz-Cyrl-UZ"/>
        </w:rPr>
        <w:t xml:space="preserve"> (soyuz plemen) –urug’ yoki qo’shni qabilalarning vaqtincha uyushmasi bo’lib, u avvalo dushman hujumini qaytarish uchun tashkil topgan. Ba’zi hollarda mudofaa maqsadlarida vujudga kelgan qailalar ittifoqi o’z faoliyatini davom ettirdi, lekin endi ijtimoiy-itqtisodiy manfaatlar yo’lida ular tarkibida mavjud bo’ldi. Odatda  harbiy xavf- xatar bartaraf etilgach, ittifoqlar tarqalib ketgan. </w:t>
      </w:r>
    </w:p>
    <w:p w:rsidR="00D87F80" w:rsidRPr="00093175" w:rsidRDefault="00D87F80" w:rsidP="00D87F80">
      <w:pPr>
        <w:tabs>
          <w:tab w:val="left" w:pos="0"/>
        </w:tabs>
        <w:ind w:firstLine="284"/>
        <w:jc w:val="both"/>
        <w:rPr>
          <w:sz w:val="28"/>
          <w:szCs w:val="28"/>
          <w:lang w:val="uz-Cyrl-UZ"/>
        </w:rPr>
      </w:pPr>
      <w:r w:rsidRPr="00093175">
        <w:rPr>
          <w:sz w:val="28"/>
          <w:szCs w:val="28"/>
          <w:lang w:val="uz-Cyrl-UZ"/>
        </w:rPr>
        <w:t xml:space="preserve">Qabilalar siyosiy uyushma xususiyatlariga ega bo’lib, unga birlashgan qabilalarning mavqeiga qarab ichki ierarxiya printsipiga bo’ysingan harbiy demokratiya davri nomini </w:t>
      </w:r>
      <w:r>
        <w:rPr>
          <w:sz w:val="28"/>
          <w:szCs w:val="28"/>
          <w:lang w:val="uz-Cyrl-UZ"/>
        </w:rPr>
        <w:t>G’arbiy</w:t>
      </w:r>
      <w:r w:rsidRPr="00093175">
        <w:rPr>
          <w:sz w:val="28"/>
          <w:szCs w:val="28"/>
          <w:lang w:val="uz-Cyrl-UZ"/>
        </w:rPr>
        <w:t xml:space="preserve">i. Bu vaqtda oddiy saylab qo’yiladigan yo’lboshchi bilan bir qatorda qabila a’zolari yoki qabilalar kengashi  tomonidan demokratik yo’l bilan saylanadigan harbiy boshliqlarning ijtimoiy roli ortib boradi. Bu ittifoqlarni </w:t>
      </w:r>
      <w:r w:rsidRPr="00093175">
        <w:rPr>
          <w:sz w:val="28"/>
          <w:szCs w:val="28"/>
          <w:lang w:val="uz-Cyrl-UZ"/>
        </w:rPr>
        <w:lastRenderedPageBreak/>
        <w:t xml:space="preserve">davlatning nishonalari (darakchilari), harbiy yo’lboshchilari esa qirol, knyaz hokimiyatining ilk bosqichidagi ko’rinishi deb hisoblash mumkin  edi. </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Qabila kengashi</w:t>
      </w:r>
      <w:r w:rsidRPr="00093175">
        <w:rPr>
          <w:sz w:val="28"/>
          <w:szCs w:val="28"/>
          <w:lang w:val="uz-Cyrl-UZ"/>
        </w:rPr>
        <w:t xml:space="preserve"> (sovet plemen ili plemennoy sovet)- xo’jalik ishlarini yoki urug’lararo munosabatlarni hal qilish va qabila uchun oqsoqollarining vaziyat talabi bilan bshlib turadigan yihilishlari, shuningdek favqulodda sabablar (urush, ko’chish, tabiiy ofat va shu kabilar) bo’yicha qabilaning barcha ijtimoiy huquqli  barcha a’zolarining umumiy yig’ilishi.</w:t>
      </w:r>
    </w:p>
    <w:p w:rsidR="00D87F80" w:rsidRPr="00093175" w:rsidRDefault="00D87F80" w:rsidP="00D87F80">
      <w:pPr>
        <w:tabs>
          <w:tab w:val="left" w:pos="0"/>
        </w:tabs>
        <w:ind w:firstLine="284"/>
        <w:jc w:val="both"/>
        <w:rPr>
          <w:sz w:val="28"/>
          <w:szCs w:val="28"/>
          <w:lang w:val="uz-Cyrl-UZ"/>
        </w:rPr>
      </w:pPr>
      <w:r w:rsidRPr="00093175">
        <w:rPr>
          <w:b/>
          <w:sz w:val="28"/>
          <w:szCs w:val="28"/>
          <w:lang w:val="uz-Cyrl-UZ"/>
        </w:rPr>
        <w:t xml:space="preserve">Qariya </w:t>
      </w:r>
      <w:r w:rsidRPr="00093175">
        <w:rPr>
          <w:sz w:val="28"/>
          <w:szCs w:val="28"/>
          <w:lang w:val="uz-Cyrl-UZ"/>
        </w:rPr>
        <w:t xml:space="preserve">(starets) – urug’dagi katta avlodning hurmatli vakili, urug’ an’analarini saqlovchi va uni talqin etuvchi. </w:t>
      </w:r>
      <w:r w:rsidRPr="00093175">
        <w:rPr>
          <w:b/>
          <w:sz w:val="28"/>
          <w:szCs w:val="28"/>
          <w:lang w:val="uz-Cyrl-UZ"/>
        </w:rPr>
        <w:t>Oqsoqol</w:t>
      </w:r>
      <w:r w:rsidRPr="00093175">
        <w:rPr>
          <w:sz w:val="28"/>
          <w:szCs w:val="28"/>
          <w:lang w:val="uz-Cyrl-UZ"/>
        </w:rPr>
        <w:t xml:space="preserve"> (stareyshina)- urug’ning saylab qo’yiladigan boshlig’i bo’lib, ko’pincha diniy va dunyoviy vazifalarni birga qo’shib olib borgan. Oqsoqol  urug’ an’analariva urf-odatlariga qat’iy rioya etilishini kuzatib boradi, uruh va qabilalarning manfaatlarini himoya qiladi. </w:t>
      </w:r>
    </w:p>
    <w:p w:rsidR="00D87F80" w:rsidRPr="00760C95" w:rsidRDefault="00D87F80" w:rsidP="00D87F80">
      <w:pPr>
        <w:ind w:firstLine="284"/>
        <w:jc w:val="both"/>
        <w:rPr>
          <w:sz w:val="28"/>
          <w:szCs w:val="28"/>
          <w:lang w:val="uz-Cyrl-UZ"/>
        </w:rPr>
      </w:pPr>
      <w:r w:rsidRPr="00093175">
        <w:rPr>
          <w:b/>
          <w:sz w:val="28"/>
          <w:szCs w:val="28"/>
          <w:lang w:val="uz-Cyrl-UZ"/>
        </w:rPr>
        <w:t>Yo’lboshchi</w:t>
      </w:r>
      <w:r w:rsidRPr="00093175">
        <w:rPr>
          <w:sz w:val="28"/>
          <w:szCs w:val="28"/>
          <w:lang w:val="uz-Cyrl-UZ"/>
        </w:rPr>
        <w:t xml:space="preserve"> (vojd)  - qabiladagi yoki qabilalar ittifoqidagi saylab qo’yiladigan oliy shaxs. Qabila yo’lboshchisining vazifasi – xo’jalik ishlariga rahbarlik qilish, urug’lar o’rtasida kelib chiqadigan nizo va kelishmovchiliklarni bartaraf etish, tashqarida qabila manfaatlarini himoya etish, harbiy ishga rahbarldik qilishdir. Odatda harbiy demokratiya davrida  qabila yo’lboshchisining dunyoviy va harbiy vazifalari saylab qo’yilgan ikkita teng huquqli yo’lboshchi o’rtasida taqsimlangan. Shuni yana bir karra ta’kidlash kerakki, yo’lboshchi dunyoviy hokimiyatga, oqsoqol esa ham  dunyoviy, ham diniy hokimiyatga boshchilik qilgan, bu hech bo’lmaganda urug’ jamoasida kohinlar yoki shamanlarining alohida tabaqasi paydo bo’lmaguncha davom etgan. Ba’zan ibtidoiy jamiyat </w:t>
      </w:r>
      <w:r>
        <w:rPr>
          <w:sz w:val="28"/>
          <w:szCs w:val="28"/>
          <w:lang w:val="uz-Cyrl-UZ"/>
        </w:rPr>
        <w:t>G’arbiy</w:t>
      </w:r>
      <w:r w:rsidRPr="00093175">
        <w:rPr>
          <w:sz w:val="28"/>
          <w:szCs w:val="28"/>
          <w:lang w:val="uz-Cyrl-UZ"/>
        </w:rPr>
        <w:t>ingi jamiyatda yo’lboshchilar qabila xususiyatini urug’chilik xususiyatlari bilan uzviy bog’lab ish ko’rganlar. Zero, qabila ittifoqlari tarkibida urug’chilik munosabatlarining an’anaviy ta’siri parallel h</w:t>
      </w:r>
      <w:r>
        <w:rPr>
          <w:sz w:val="28"/>
          <w:szCs w:val="28"/>
          <w:lang w:val="uz-Cyrl-UZ"/>
        </w:rPr>
        <w:t>G’arbiy</w:t>
      </w:r>
      <w:r w:rsidRPr="00093175">
        <w:rPr>
          <w:sz w:val="28"/>
          <w:szCs w:val="28"/>
          <w:lang w:val="uz-Cyrl-UZ"/>
        </w:rPr>
        <w:t>a yashovchi hodisadir.</w:t>
      </w:r>
    </w:p>
    <w:p w:rsidR="00D87F80" w:rsidRPr="00760C95" w:rsidRDefault="00D87F80" w:rsidP="00D87F80">
      <w:pPr>
        <w:ind w:firstLine="284"/>
        <w:jc w:val="both"/>
        <w:rPr>
          <w:sz w:val="28"/>
          <w:szCs w:val="28"/>
          <w:lang w:val="uz-Cyrl-UZ"/>
        </w:rPr>
      </w:pPr>
    </w:p>
    <w:p w:rsidR="00D87F80" w:rsidRDefault="00D87F80" w:rsidP="0079101F">
      <w:pPr>
        <w:overflowPunct/>
        <w:autoSpaceDE/>
        <w:autoSpaceDN/>
        <w:adjustRightInd/>
        <w:jc w:val="center"/>
        <w:textAlignment w:val="auto"/>
        <w:rPr>
          <w:b/>
          <w:sz w:val="28"/>
          <w:szCs w:val="28"/>
          <w:lang w:val="uz-Cyrl-UZ"/>
        </w:rPr>
      </w:pPr>
    </w:p>
    <w:p w:rsidR="00D87F80" w:rsidRDefault="00D87F80" w:rsidP="0079101F">
      <w:pPr>
        <w:overflowPunct/>
        <w:autoSpaceDE/>
        <w:autoSpaceDN/>
        <w:adjustRightInd/>
        <w:jc w:val="center"/>
        <w:textAlignment w:val="auto"/>
        <w:rPr>
          <w:b/>
          <w:sz w:val="28"/>
          <w:szCs w:val="28"/>
          <w:lang w:val="uz-Cyrl-UZ"/>
        </w:rPr>
      </w:pPr>
    </w:p>
    <w:p w:rsidR="00D87F80" w:rsidRDefault="00D87F80" w:rsidP="0079101F">
      <w:pPr>
        <w:overflowPunct/>
        <w:autoSpaceDE/>
        <w:autoSpaceDN/>
        <w:adjustRightInd/>
        <w:jc w:val="center"/>
        <w:textAlignment w:val="auto"/>
        <w:rPr>
          <w:b/>
          <w:sz w:val="28"/>
          <w:szCs w:val="28"/>
          <w:lang w:val="uz-Cyrl-UZ"/>
        </w:rPr>
      </w:pPr>
    </w:p>
    <w:p w:rsidR="00D87F80" w:rsidRDefault="00D87F80" w:rsidP="0079101F">
      <w:pPr>
        <w:overflowPunct/>
        <w:autoSpaceDE/>
        <w:autoSpaceDN/>
        <w:adjustRightInd/>
        <w:jc w:val="center"/>
        <w:textAlignment w:val="auto"/>
        <w:rPr>
          <w:b/>
          <w:sz w:val="28"/>
          <w:szCs w:val="28"/>
          <w:lang w:val="uz-Cyrl-UZ"/>
        </w:rPr>
      </w:pPr>
    </w:p>
    <w:p w:rsidR="00D87F80" w:rsidRDefault="00D87F80" w:rsidP="0079101F">
      <w:pPr>
        <w:overflowPunct/>
        <w:autoSpaceDE/>
        <w:autoSpaceDN/>
        <w:adjustRightInd/>
        <w:jc w:val="center"/>
        <w:textAlignment w:val="auto"/>
        <w:rPr>
          <w:b/>
          <w:sz w:val="28"/>
          <w:szCs w:val="28"/>
          <w:lang w:val="uz-Cyrl-UZ"/>
        </w:rPr>
      </w:pPr>
    </w:p>
    <w:p w:rsidR="00D87F80" w:rsidRDefault="00D87F80" w:rsidP="0079101F">
      <w:pPr>
        <w:overflowPunct/>
        <w:autoSpaceDE/>
        <w:autoSpaceDN/>
        <w:adjustRightInd/>
        <w:jc w:val="center"/>
        <w:textAlignment w:val="auto"/>
        <w:rPr>
          <w:b/>
          <w:sz w:val="28"/>
          <w:szCs w:val="28"/>
          <w:lang w:val="uz-Cyrl-UZ"/>
        </w:rPr>
      </w:pPr>
    </w:p>
    <w:p w:rsidR="008373A5" w:rsidRDefault="008373A5" w:rsidP="0079101F">
      <w:pPr>
        <w:overflowPunct/>
        <w:autoSpaceDE/>
        <w:autoSpaceDN/>
        <w:adjustRightInd/>
        <w:jc w:val="center"/>
        <w:textAlignment w:val="auto"/>
        <w:rPr>
          <w:b/>
          <w:sz w:val="28"/>
          <w:szCs w:val="28"/>
          <w:lang w:val="uz-Cyrl-UZ"/>
        </w:rPr>
      </w:pPr>
    </w:p>
    <w:p w:rsidR="008373A5" w:rsidRDefault="008373A5" w:rsidP="0079101F">
      <w:pPr>
        <w:overflowPunct/>
        <w:autoSpaceDE/>
        <w:autoSpaceDN/>
        <w:adjustRightInd/>
        <w:jc w:val="center"/>
        <w:textAlignment w:val="auto"/>
        <w:rPr>
          <w:b/>
          <w:sz w:val="28"/>
          <w:szCs w:val="28"/>
          <w:lang w:val="uz-Cyrl-UZ"/>
        </w:rPr>
      </w:pPr>
    </w:p>
    <w:p w:rsidR="008373A5" w:rsidRDefault="008373A5" w:rsidP="0079101F">
      <w:pPr>
        <w:overflowPunct/>
        <w:autoSpaceDE/>
        <w:autoSpaceDN/>
        <w:adjustRightInd/>
        <w:jc w:val="center"/>
        <w:textAlignment w:val="auto"/>
        <w:rPr>
          <w:b/>
          <w:sz w:val="28"/>
          <w:szCs w:val="28"/>
          <w:lang w:val="uz-Cyrl-UZ"/>
        </w:rPr>
      </w:pPr>
    </w:p>
    <w:p w:rsidR="008373A5" w:rsidRDefault="008373A5" w:rsidP="0079101F">
      <w:pPr>
        <w:overflowPunct/>
        <w:autoSpaceDE/>
        <w:autoSpaceDN/>
        <w:adjustRightInd/>
        <w:jc w:val="center"/>
        <w:textAlignment w:val="auto"/>
        <w:rPr>
          <w:b/>
          <w:sz w:val="28"/>
          <w:szCs w:val="28"/>
          <w:lang w:val="uz-Cyrl-UZ"/>
        </w:rPr>
      </w:pPr>
    </w:p>
    <w:p w:rsidR="008373A5" w:rsidRDefault="008373A5" w:rsidP="0079101F">
      <w:pPr>
        <w:overflowPunct/>
        <w:autoSpaceDE/>
        <w:autoSpaceDN/>
        <w:adjustRightInd/>
        <w:jc w:val="center"/>
        <w:textAlignment w:val="auto"/>
        <w:rPr>
          <w:b/>
          <w:sz w:val="28"/>
          <w:szCs w:val="28"/>
          <w:lang w:val="uz-Cyrl-UZ"/>
        </w:rPr>
      </w:pPr>
    </w:p>
    <w:p w:rsidR="008373A5" w:rsidRDefault="008373A5" w:rsidP="0079101F">
      <w:pPr>
        <w:overflowPunct/>
        <w:autoSpaceDE/>
        <w:autoSpaceDN/>
        <w:adjustRightInd/>
        <w:jc w:val="center"/>
        <w:textAlignment w:val="auto"/>
        <w:rPr>
          <w:b/>
          <w:sz w:val="28"/>
          <w:szCs w:val="28"/>
          <w:lang w:val="uz-Cyrl-UZ"/>
        </w:rPr>
      </w:pPr>
    </w:p>
    <w:p w:rsidR="008373A5" w:rsidRDefault="008373A5" w:rsidP="0079101F">
      <w:pPr>
        <w:overflowPunct/>
        <w:autoSpaceDE/>
        <w:autoSpaceDN/>
        <w:adjustRightInd/>
        <w:jc w:val="center"/>
        <w:textAlignment w:val="auto"/>
        <w:rPr>
          <w:b/>
          <w:sz w:val="28"/>
          <w:szCs w:val="28"/>
          <w:lang w:val="uz-Cyrl-UZ"/>
        </w:rPr>
      </w:pPr>
    </w:p>
    <w:p w:rsidR="008373A5" w:rsidRDefault="008373A5" w:rsidP="0079101F">
      <w:pPr>
        <w:overflowPunct/>
        <w:autoSpaceDE/>
        <w:autoSpaceDN/>
        <w:adjustRightInd/>
        <w:jc w:val="center"/>
        <w:textAlignment w:val="auto"/>
        <w:rPr>
          <w:b/>
          <w:sz w:val="28"/>
          <w:szCs w:val="28"/>
          <w:lang w:val="uz-Cyrl-UZ"/>
        </w:rPr>
      </w:pPr>
    </w:p>
    <w:p w:rsidR="008373A5" w:rsidRDefault="008373A5" w:rsidP="0079101F">
      <w:pPr>
        <w:overflowPunct/>
        <w:autoSpaceDE/>
        <w:autoSpaceDN/>
        <w:adjustRightInd/>
        <w:jc w:val="center"/>
        <w:textAlignment w:val="auto"/>
        <w:rPr>
          <w:b/>
          <w:sz w:val="28"/>
          <w:szCs w:val="28"/>
          <w:lang w:val="uz-Cyrl-UZ"/>
        </w:rPr>
      </w:pPr>
    </w:p>
    <w:p w:rsidR="008373A5" w:rsidRDefault="008373A5" w:rsidP="0079101F">
      <w:pPr>
        <w:overflowPunct/>
        <w:autoSpaceDE/>
        <w:autoSpaceDN/>
        <w:adjustRightInd/>
        <w:jc w:val="center"/>
        <w:textAlignment w:val="auto"/>
        <w:rPr>
          <w:b/>
          <w:sz w:val="28"/>
          <w:szCs w:val="28"/>
          <w:lang w:val="uz-Cyrl-UZ"/>
        </w:rPr>
      </w:pPr>
    </w:p>
    <w:p w:rsidR="008373A5" w:rsidRDefault="008373A5" w:rsidP="0079101F">
      <w:pPr>
        <w:overflowPunct/>
        <w:autoSpaceDE/>
        <w:autoSpaceDN/>
        <w:adjustRightInd/>
        <w:jc w:val="center"/>
        <w:textAlignment w:val="auto"/>
        <w:rPr>
          <w:b/>
          <w:sz w:val="28"/>
          <w:szCs w:val="28"/>
          <w:lang w:val="uz-Cyrl-UZ"/>
        </w:rPr>
      </w:pPr>
    </w:p>
    <w:p w:rsidR="008373A5" w:rsidRDefault="008373A5" w:rsidP="0079101F">
      <w:pPr>
        <w:overflowPunct/>
        <w:autoSpaceDE/>
        <w:autoSpaceDN/>
        <w:adjustRightInd/>
        <w:jc w:val="center"/>
        <w:textAlignment w:val="auto"/>
        <w:rPr>
          <w:b/>
          <w:sz w:val="28"/>
          <w:szCs w:val="28"/>
          <w:lang w:val="uz-Cyrl-UZ"/>
        </w:rPr>
      </w:pPr>
    </w:p>
    <w:p w:rsidR="008373A5" w:rsidRDefault="008373A5" w:rsidP="0079101F">
      <w:pPr>
        <w:overflowPunct/>
        <w:autoSpaceDE/>
        <w:autoSpaceDN/>
        <w:adjustRightInd/>
        <w:jc w:val="center"/>
        <w:textAlignment w:val="auto"/>
        <w:rPr>
          <w:b/>
          <w:sz w:val="28"/>
          <w:szCs w:val="28"/>
          <w:lang w:val="uz-Cyrl-UZ"/>
        </w:rPr>
      </w:pPr>
    </w:p>
    <w:p w:rsidR="0079101F" w:rsidRPr="00E12CEE" w:rsidRDefault="008373A5" w:rsidP="00214253">
      <w:pPr>
        <w:numPr>
          <w:ilvl w:val="0"/>
          <w:numId w:val="5"/>
        </w:numPr>
        <w:jc w:val="center"/>
        <w:rPr>
          <w:b/>
          <w:sz w:val="28"/>
          <w:szCs w:val="28"/>
          <w:lang w:val="en-US"/>
        </w:rPr>
      </w:pPr>
      <w:r w:rsidRPr="00E12CEE">
        <w:rPr>
          <w:b/>
          <w:sz w:val="28"/>
          <w:szCs w:val="28"/>
          <w:lang w:val="uz-Cyrl-UZ"/>
        </w:rPr>
        <w:lastRenderedPageBreak/>
        <w:t>ILOVALAR</w:t>
      </w:r>
    </w:p>
    <w:p w:rsidR="008373A5" w:rsidRDefault="0075698A" w:rsidP="00214253">
      <w:pPr>
        <w:numPr>
          <w:ilvl w:val="1"/>
          <w:numId w:val="41"/>
        </w:numPr>
        <w:jc w:val="center"/>
        <w:rPr>
          <w:b/>
          <w:sz w:val="28"/>
          <w:szCs w:val="28"/>
          <w:lang w:val="uz-Cyrl-UZ"/>
        </w:rPr>
      </w:pPr>
      <w:r w:rsidRPr="00E12CEE">
        <w:rPr>
          <w:b/>
          <w:sz w:val="28"/>
          <w:szCs w:val="28"/>
          <w:lang w:val="uz-Cyrl-UZ"/>
        </w:rPr>
        <w:t>TARQATMA MATERIALLAR</w:t>
      </w:r>
    </w:p>
    <w:p w:rsidR="00E946CB" w:rsidRPr="00E12CEE" w:rsidRDefault="00E946CB" w:rsidP="00E946CB">
      <w:pPr>
        <w:ind w:left="1080"/>
        <w:rPr>
          <w:b/>
          <w:sz w:val="28"/>
          <w:szCs w:val="28"/>
          <w:lang w:val="uz-Cyrl-UZ"/>
        </w:rPr>
      </w:pPr>
    </w:p>
    <w:p w:rsidR="003C6F2F" w:rsidRPr="00CA2D36" w:rsidRDefault="003C6F2F" w:rsidP="003C6F2F">
      <w:pPr>
        <w:pStyle w:val="62"/>
        <w:keepNext/>
        <w:keepLines/>
        <w:shd w:val="clear" w:color="auto" w:fill="auto"/>
        <w:spacing w:after="134" w:line="230" w:lineRule="exact"/>
        <w:ind w:right="40"/>
        <w:jc w:val="center"/>
        <w:rPr>
          <w:sz w:val="24"/>
          <w:szCs w:val="24"/>
        </w:rPr>
      </w:pPr>
      <w:bookmarkStart w:id="0" w:name="bookmark11"/>
      <w:r w:rsidRPr="00CA2D36">
        <w:rPr>
          <w:sz w:val="24"/>
          <w:szCs w:val="24"/>
        </w:rPr>
        <w:t>Fanning tarkibiy-mantiqiy tuzilishi</w:t>
      </w:r>
      <w:bookmarkEnd w:id="0"/>
    </w:p>
    <w:p w:rsidR="003C6F2F" w:rsidRPr="00CA2D36" w:rsidRDefault="00943926" w:rsidP="003C6F2F">
      <w:pPr>
        <w:framePr w:h="5213" w:wrap="notBeside" w:vAnchor="text" w:hAnchor="text" w:xAlign="center" w:y="1"/>
        <w:jc w:val="center"/>
      </w:pPr>
      <w:r>
        <w:rPr>
          <w:noProof/>
        </w:rPr>
        <w:drawing>
          <wp:inline distT="0" distB="0" distL="0" distR="0">
            <wp:extent cx="5953125" cy="2924175"/>
            <wp:effectExtent l="19050" t="0" r="9525" b="0"/>
            <wp:docPr id="28"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36"/>
                    <a:srcRect/>
                    <a:stretch>
                      <a:fillRect/>
                    </a:stretch>
                  </pic:blipFill>
                  <pic:spPr bwMode="auto">
                    <a:xfrm>
                      <a:off x="0" y="0"/>
                      <a:ext cx="5953125" cy="2924175"/>
                    </a:xfrm>
                    <a:prstGeom prst="rect">
                      <a:avLst/>
                    </a:prstGeom>
                    <a:noFill/>
                    <a:ln w="9525">
                      <a:noFill/>
                      <a:miter lim="800000"/>
                      <a:headEnd/>
                      <a:tailEnd/>
                    </a:ln>
                  </pic:spPr>
                </pic:pic>
              </a:graphicData>
            </a:graphic>
          </wp:inline>
        </w:drawing>
      </w:r>
    </w:p>
    <w:p w:rsidR="003C6F2F" w:rsidRPr="00CA2D36" w:rsidRDefault="003C6F2F" w:rsidP="003C6F2F"/>
    <w:p w:rsidR="003C6F2F" w:rsidRPr="00CA2D36" w:rsidRDefault="003C6F2F" w:rsidP="00214253">
      <w:pPr>
        <w:keepNext/>
        <w:keepLines/>
        <w:widowControl w:val="0"/>
        <w:numPr>
          <w:ilvl w:val="0"/>
          <w:numId w:val="47"/>
        </w:numPr>
        <w:tabs>
          <w:tab w:val="left" w:pos="9629"/>
        </w:tabs>
        <w:overflowPunct/>
        <w:autoSpaceDE/>
        <w:autoSpaceDN/>
        <w:adjustRightInd/>
        <w:spacing w:before="438" w:after="358" w:line="230" w:lineRule="exact"/>
        <w:ind w:left="8760"/>
        <w:textAlignment w:val="auto"/>
        <w:outlineLvl w:val="6"/>
        <w:rPr>
          <w:sz w:val="24"/>
          <w:szCs w:val="24"/>
        </w:rPr>
      </w:pPr>
      <w:bookmarkStart w:id="1" w:name="bookmark12"/>
      <w:r w:rsidRPr="00CA2D36">
        <w:rPr>
          <w:sz w:val="24"/>
          <w:szCs w:val="24"/>
        </w:rPr>
        <w:t>ilova (4.2)</w:t>
      </w:r>
      <w:bookmarkEnd w:id="1"/>
    </w:p>
    <w:p w:rsidR="003C6F2F" w:rsidRPr="003C6F2F" w:rsidRDefault="003C6F2F" w:rsidP="003C6F2F">
      <w:pPr>
        <w:pStyle w:val="17"/>
        <w:shd w:val="clear" w:color="auto" w:fill="auto"/>
        <w:spacing w:after="1154" w:line="230" w:lineRule="exact"/>
        <w:ind w:right="40" w:firstLine="0"/>
        <w:rPr>
          <w:sz w:val="24"/>
          <w:szCs w:val="24"/>
          <w:lang w:val="en-US"/>
        </w:rPr>
      </w:pPr>
      <w:r w:rsidRPr="00CA2D36">
        <w:rPr>
          <w:rStyle w:val="27"/>
          <w:sz w:val="24"/>
          <w:szCs w:val="24"/>
        </w:rPr>
        <w:t xml:space="preserve">1-Slayd: </w:t>
      </w:r>
      <w:r w:rsidRPr="003C6F2F">
        <w:rPr>
          <w:sz w:val="24"/>
          <w:szCs w:val="24"/>
          <w:lang w:val="en-US"/>
        </w:rPr>
        <w:t>Markaziy Osiyoda yashagan aholi to'g'risida nayob Etnologik malumotlar.</w:t>
      </w:r>
    </w:p>
    <w:p w:rsidR="003C6F2F" w:rsidRPr="00CA2D36" w:rsidRDefault="00943926" w:rsidP="003C6F2F">
      <w:pPr>
        <w:framePr w:h="5376" w:wrap="notBeside" w:vAnchor="text" w:hAnchor="text" w:xAlign="center" w:y="1"/>
        <w:jc w:val="center"/>
      </w:pPr>
      <w:r>
        <w:rPr>
          <w:noProof/>
        </w:rPr>
        <w:lastRenderedPageBreak/>
        <w:drawing>
          <wp:inline distT="0" distB="0" distL="0" distR="0">
            <wp:extent cx="5524500" cy="2705100"/>
            <wp:effectExtent l="19050" t="0" r="0" b="0"/>
            <wp:docPr id="27"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37"/>
                    <a:srcRect/>
                    <a:stretch>
                      <a:fillRect/>
                    </a:stretch>
                  </pic:blipFill>
                  <pic:spPr bwMode="auto">
                    <a:xfrm>
                      <a:off x="0" y="0"/>
                      <a:ext cx="5524500" cy="2705100"/>
                    </a:xfrm>
                    <a:prstGeom prst="rect">
                      <a:avLst/>
                    </a:prstGeom>
                    <a:noFill/>
                    <a:ln w="9525">
                      <a:noFill/>
                      <a:miter lim="800000"/>
                      <a:headEnd/>
                      <a:tailEnd/>
                    </a:ln>
                  </pic:spPr>
                </pic:pic>
              </a:graphicData>
            </a:graphic>
          </wp:inline>
        </w:drawing>
      </w:r>
    </w:p>
    <w:p w:rsidR="003C6F2F" w:rsidRPr="00CA2D36" w:rsidRDefault="003C6F2F" w:rsidP="003C6F2F"/>
    <w:p w:rsidR="003C6F2F" w:rsidRPr="00CA2D36" w:rsidRDefault="003C6F2F" w:rsidP="003C6F2F">
      <w:pPr>
        <w:pStyle w:val="17"/>
        <w:shd w:val="clear" w:color="auto" w:fill="auto"/>
        <w:spacing w:after="382" w:line="230" w:lineRule="exact"/>
        <w:ind w:right="20" w:firstLine="0"/>
        <w:jc w:val="right"/>
        <w:rPr>
          <w:sz w:val="24"/>
          <w:szCs w:val="24"/>
        </w:rPr>
      </w:pPr>
      <w:bookmarkStart w:id="2" w:name="bookmark13"/>
      <w:r w:rsidRPr="00CA2D36">
        <w:rPr>
          <w:sz w:val="24"/>
          <w:szCs w:val="24"/>
        </w:rPr>
        <w:t>(2.2)</w:t>
      </w:r>
      <w:bookmarkEnd w:id="2"/>
    </w:p>
    <w:p w:rsidR="003C6F2F" w:rsidRPr="00CA2D36" w:rsidRDefault="00943926" w:rsidP="003C6F2F">
      <w:pPr>
        <w:framePr w:h="4642" w:wrap="notBeside" w:vAnchor="text" w:hAnchor="text" w:xAlign="center" w:y="1"/>
        <w:jc w:val="center"/>
      </w:pPr>
      <w:r>
        <w:rPr>
          <w:noProof/>
        </w:rPr>
        <w:drawing>
          <wp:inline distT="0" distB="0" distL="0" distR="0">
            <wp:extent cx="6353175" cy="2638425"/>
            <wp:effectExtent l="19050" t="0" r="9525" b="0"/>
            <wp:docPr id="2" name="Рисунок 3"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6"/>
                    <pic:cNvPicPr>
                      <a:picLocks noChangeAspect="1" noChangeArrowheads="1"/>
                    </pic:cNvPicPr>
                  </pic:nvPicPr>
                  <pic:blipFill>
                    <a:blip r:embed="rId38"/>
                    <a:srcRect/>
                    <a:stretch>
                      <a:fillRect/>
                    </a:stretch>
                  </pic:blipFill>
                  <pic:spPr bwMode="auto">
                    <a:xfrm>
                      <a:off x="0" y="0"/>
                      <a:ext cx="6353175" cy="2638425"/>
                    </a:xfrm>
                    <a:prstGeom prst="rect">
                      <a:avLst/>
                    </a:prstGeom>
                    <a:noFill/>
                    <a:ln w="9525">
                      <a:noFill/>
                      <a:miter lim="800000"/>
                      <a:headEnd/>
                      <a:tailEnd/>
                    </a:ln>
                  </pic:spPr>
                </pic:pic>
              </a:graphicData>
            </a:graphic>
          </wp:inline>
        </w:drawing>
      </w:r>
    </w:p>
    <w:p w:rsidR="003C6F2F" w:rsidRPr="00CA2D36" w:rsidRDefault="003C6F2F" w:rsidP="003C6F2F"/>
    <w:p w:rsidR="003C6F2F" w:rsidRPr="00CA2D36" w:rsidRDefault="00943926" w:rsidP="003C6F2F">
      <w:pPr>
        <w:framePr w:h="8986" w:wrap="notBeside" w:vAnchor="text" w:hAnchor="text" w:xAlign="center" w:y="1"/>
        <w:jc w:val="center"/>
      </w:pPr>
      <w:r>
        <w:rPr>
          <w:noProof/>
        </w:rPr>
        <w:lastRenderedPageBreak/>
        <w:drawing>
          <wp:inline distT="0" distB="0" distL="0" distR="0">
            <wp:extent cx="6134100" cy="5191125"/>
            <wp:effectExtent l="19050" t="0" r="0" b="0"/>
            <wp:docPr id="4" name="Рисунок 4"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7"/>
                    <pic:cNvPicPr>
                      <a:picLocks noChangeAspect="1" noChangeArrowheads="1"/>
                    </pic:cNvPicPr>
                  </pic:nvPicPr>
                  <pic:blipFill>
                    <a:blip r:embed="rId39"/>
                    <a:srcRect/>
                    <a:stretch>
                      <a:fillRect/>
                    </a:stretch>
                  </pic:blipFill>
                  <pic:spPr bwMode="auto">
                    <a:xfrm>
                      <a:off x="0" y="0"/>
                      <a:ext cx="6134100" cy="5191125"/>
                    </a:xfrm>
                    <a:prstGeom prst="rect">
                      <a:avLst/>
                    </a:prstGeom>
                    <a:noFill/>
                    <a:ln w="9525">
                      <a:noFill/>
                      <a:miter lim="800000"/>
                      <a:headEnd/>
                      <a:tailEnd/>
                    </a:ln>
                  </pic:spPr>
                </pic:pic>
              </a:graphicData>
            </a:graphic>
          </wp:inline>
        </w:drawing>
      </w:r>
    </w:p>
    <w:p w:rsidR="003C6F2F" w:rsidRPr="00CA2D36" w:rsidRDefault="003C6F2F" w:rsidP="003C6F2F">
      <w:pPr>
        <w:sectPr w:rsidR="003C6F2F" w:rsidRPr="00CA2D36" w:rsidSect="0053166F">
          <w:footerReference w:type="even" r:id="rId40"/>
          <w:footerReference w:type="default" r:id="rId41"/>
          <w:headerReference w:type="first" r:id="rId42"/>
          <w:footerReference w:type="first" r:id="rId43"/>
          <w:type w:val="nextColumn"/>
          <w:pgSz w:w="11907" w:h="16839" w:code="9"/>
          <w:pgMar w:top="1134" w:right="851" w:bottom="1134" w:left="1418" w:header="0" w:footer="3" w:gutter="0"/>
          <w:cols w:space="720"/>
          <w:noEndnote/>
          <w:titlePg/>
          <w:docGrid w:linePitch="360"/>
        </w:sectPr>
      </w:pPr>
    </w:p>
    <w:p w:rsidR="003C6F2F" w:rsidRPr="00CA2D36" w:rsidRDefault="003C6F2F" w:rsidP="003C6F2F">
      <w:pPr>
        <w:pStyle w:val="17"/>
        <w:shd w:val="clear" w:color="auto" w:fill="auto"/>
        <w:spacing w:after="374" w:line="230" w:lineRule="exact"/>
        <w:ind w:left="240" w:firstLine="0"/>
        <w:rPr>
          <w:sz w:val="24"/>
          <w:szCs w:val="24"/>
        </w:rPr>
      </w:pPr>
      <w:r w:rsidRPr="00CA2D36">
        <w:rPr>
          <w:rStyle w:val="27"/>
          <w:sz w:val="24"/>
          <w:szCs w:val="24"/>
        </w:rPr>
        <w:lastRenderedPageBreak/>
        <w:t xml:space="preserve">2-Slayd: </w:t>
      </w:r>
      <w:r w:rsidRPr="00CA2D36">
        <w:rPr>
          <w:sz w:val="24"/>
          <w:szCs w:val="24"/>
        </w:rPr>
        <w:t>Entsiklopedist olimlar</w:t>
      </w:r>
    </w:p>
    <w:p w:rsidR="003C6F2F" w:rsidRPr="00CA2D36" w:rsidRDefault="003C6F2F" w:rsidP="003C6F2F">
      <w:pPr>
        <w:framePr w:h="9360" w:wrap="notBeside" w:vAnchor="text" w:hAnchor="page" w:x="3448" w:y="-719"/>
        <w:jc w:val="center"/>
      </w:pPr>
    </w:p>
    <w:p w:rsidR="003C6F2F" w:rsidRPr="00CA2D36" w:rsidRDefault="00943926" w:rsidP="003C6F2F">
      <w:r>
        <w:rPr>
          <w:noProof/>
        </w:rPr>
        <w:lastRenderedPageBreak/>
        <w:drawing>
          <wp:inline distT="0" distB="0" distL="0" distR="0">
            <wp:extent cx="4781550" cy="3581400"/>
            <wp:effectExtent l="19050" t="0" r="0" b="0"/>
            <wp:docPr id="5" name="Рисунок 5"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9"/>
                    <pic:cNvPicPr>
                      <a:picLocks noChangeAspect="1" noChangeArrowheads="1"/>
                    </pic:cNvPicPr>
                  </pic:nvPicPr>
                  <pic:blipFill>
                    <a:blip r:embed="rId44"/>
                    <a:srcRect/>
                    <a:stretch>
                      <a:fillRect/>
                    </a:stretch>
                  </pic:blipFill>
                  <pic:spPr bwMode="auto">
                    <a:xfrm>
                      <a:off x="0" y="0"/>
                      <a:ext cx="4781550" cy="3581400"/>
                    </a:xfrm>
                    <a:prstGeom prst="rect">
                      <a:avLst/>
                    </a:prstGeom>
                    <a:noFill/>
                    <a:ln w="9525">
                      <a:noFill/>
                      <a:miter lim="800000"/>
                      <a:headEnd/>
                      <a:tailEnd/>
                    </a:ln>
                  </pic:spPr>
                </pic:pic>
              </a:graphicData>
            </a:graphic>
          </wp:inline>
        </w:drawing>
      </w:r>
    </w:p>
    <w:p w:rsidR="003C6F2F" w:rsidRPr="00CA2D36" w:rsidRDefault="003C6F2F" w:rsidP="003C6F2F"/>
    <w:p w:rsidR="003C6F2F" w:rsidRPr="00CA2D36" w:rsidRDefault="003C6F2F" w:rsidP="00214253">
      <w:pPr>
        <w:pStyle w:val="62"/>
        <w:keepNext/>
        <w:keepLines/>
        <w:numPr>
          <w:ilvl w:val="0"/>
          <w:numId w:val="48"/>
        </w:numPr>
        <w:shd w:val="clear" w:color="auto" w:fill="auto"/>
        <w:tabs>
          <w:tab w:val="left" w:pos="912"/>
        </w:tabs>
        <w:spacing w:after="327" w:line="230" w:lineRule="exact"/>
        <w:ind w:right="100"/>
        <w:jc w:val="right"/>
        <w:rPr>
          <w:sz w:val="24"/>
          <w:szCs w:val="24"/>
        </w:rPr>
      </w:pPr>
      <w:bookmarkStart w:id="3" w:name="bookmark24"/>
      <w:r w:rsidRPr="00CA2D36">
        <w:rPr>
          <w:sz w:val="24"/>
          <w:szCs w:val="24"/>
        </w:rPr>
        <w:t>Ilova (2.2)</w:t>
      </w:r>
      <w:bookmarkEnd w:id="3"/>
    </w:p>
    <w:p w:rsidR="003C6F2F" w:rsidRPr="00CA2D36" w:rsidRDefault="003C6F2F" w:rsidP="003C6F2F"/>
    <w:p w:rsidR="003C6F2F" w:rsidRPr="00CA2D36" w:rsidRDefault="003C6F2F" w:rsidP="003C6F2F">
      <w:pPr>
        <w:pStyle w:val="17"/>
        <w:shd w:val="clear" w:color="auto" w:fill="auto"/>
        <w:spacing w:line="254" w:lineRule="exact"/>
        <w:ind w:left="20" w:right="200" w:firstLine="0"/>
        <w:jc w:val="both"/>
        <w:rPr>
          <w:rStyle w:val="27"/>
          <w:sz w:val="24"/>
          <w:szCs w:val="24"/>
        </w:rPr>
      </w:pPr>
      <w:r w:rsidRPr="00CA2D36">
        <w:rPr>
          <w:rStyle w:val="27"/>
          <w:sz w:val="24"/>
          <w:szCs w:val="24"/>
        </w:rPr>
        <w:t>Dunyo xalqlari 4 ta irqqa bilinadi. Evropeoid, mongoloid, negroid, avstralo-veddoid. Irqlar insonning tashqi belgilari asosida ajratiladi.</w:t>
      </w:r>
      <w:bookmarkStart w:id="4" w:name="bookmark43"/>
    </w:p>
    <w:p w:rsidR="003C6F2F" w:rsidRPr="00CA2D36" w:rsidRDefault="003C6F2F" w:rsidP="003C6F2F">
      <w:pPr>
        <w:pStyle w:val="17"/>
        <w:shd w:val="clear" w:color="auto" w:fill="auto"/>
        <w:spacing w:line="254" w:lineRule="exact"/>
        <w:ind w:left="20" w:right="200" w:firstLine="0"/>
        <w:jc w:val="both"/>
        <w:rPr>
          <w:sz w:val="24"/>
          <w:szCs w:val="24"/>
        </w:rPr>
      </w:pPr>
      <w:r w:rsidRPr="00CA2D36">
        <w:rPr>
          <w:sz w:val="24"/>
          <w:szCs w:val="24"/>
        </w:rPr>
        <w:t>-slayd</w:t>
      </w:r>
      <w:bookmarkEnd w:id="4"/>
    </w:p>
    <w:p w:rsidR="003C6F2F" w:rsidRPr="00CA2D36" w:rsidRDefault="00943926" w:rsidP="003C6F2F">
      <w:pPr>
        <w:framePr w:h="5179" w:wrap="notBeside" w:vAnchor="text" w:hAnchor="text" w:xAlign="center" w:y="1"/>
        <w:jc w:val="center"/>
      </w:pPr>
      <w:r>
        <w:rPr>
          <w:noProof/>
        </w:rPr>
        <w:drawing>
          <wp:inline distT="0" distB="0" distL="0" distR="0">
            <wp:extent cx="5934075" cy="2743200"/>
            <wp:effectExtent l="19050" t="0" r="9525" b="0"/>
            <wp:docPr id="6" name="Рисунок 6"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4"/>
                    <pic:cNvPicPr>
                      <a:picLocks noChangeAspect="1" noChangeArrowheads="1"/>
                    </pic:cNvPicPr>
                  </pic:nvPicPr>
                  <pic:blipFill>
                    <a:blip r:embed="rId45"/>
                    <a:srcRect/>
                    <a:stretch>
                      <a:fillRect/>
                    </a:stretch>
                  </pic:blipFill>
                  <pic:spPr bwMode="auto">
                    <a:xfrm>
                      <a:off x="0" y="0"/>
                      <a:ext cx="5934075" cy="2743200"/>
                    </a:xfrm>
                    <a:prstGeom prst="rect">
                      <a:avLst/>
                    </a:prstGeom>
                    <a:noFill/>
                    <a:ln w="9525">
                      <a:noFill/>
                      <a:miter lim="800000"/>
                      <a:headEnd/>
                      <a:tailEnd/>
                    </a:ln>
                  </pic:spPr>
                </pic:pic>
              </a:graphicData>
            </a:graphic>
          </wp:inline>
        </w:drawing>
      </w:r>
    </w:p>
    <w:p w:rsidR="003C6F2F" w:rsidRPr="00CA2D36" w:rsidRDefault="003C6F2F" w:rsidP="003C6F2F">
      <w:r w:rsidRPr="00CA2D36">
        <w:br w:type="page"/>
      </w:r>
    </w:p>
    <w:p w:rsidR="003C6F2F" w:rsidRPr="00CA2D36" w:rsidRDefault="003C6F2F" w:rsidP="003C6F2F"/>
    <w:p w:rsidR="003C6F2F" w:rsidRPr="00CA2D36" w:rsidRDefault="00943926" w:rsidP="003C6F2F">
      <w:pPr>
        <w:framePr w:h="4210" w:wrap="notBeside" w:vAnchor="text" w:hAnchor="text" w:xAlign="center" w:y="1"/>
        <w:jc w:val="center"/>
      </w:pPr>
      <w:r>
        <w:rPr>
          <w:noProof/>
        </w:rPr>
        <w:drawing>
          <wp:inline distT="0" distB="0" distL="0" distR="0">
            <wp:extent cx="5848350" cy="2276475"/>
            <wp:effectExtent l="19050" t="0" r="0" b="0"/>
            <wp:docPr id="7" name="Рисунок 7"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5"/>
                    <pic:cNvPicPr>
                      <a:picLocks noChangeAspect="1" noChangeArrowheads="1"/>
                    </pic:cNvPicPr>
                  </pic:nvPicPr>
                  <pic:blipFill>
                    <a:blip r:embed="rId46"/>
                    <a:srcRect/>
                    <a:stretch>
                      <a:fillRect/>
                    </a:stretch>
                  </pic:blipFill>
                  <pic:spPr bwMode="auto">
                    <a:xfrm>
                      <a:off x="0" y="0"/>
                      <a:ext cx="5848350" cy="2276475"/>
                    </a:xfrm>
                    <a:prstGeom prst="rect">
                      <a:avLst/>
                    </a:prstGeom>
                    <a:noFill/>
                    <a:ln w="9525">
                      <a:noFill/>
                      <a:miter lim="800000"/>
                      <a:headEnd/>
                      <a:tailEnd/>
                    </a:ln>
                  </pic:spPr>
                </pic:pic>
              </a:graphicData>
            </a:graphic>
          </wp:inline>
        </w:drawing>
      </w:r>
    </w:p>
    <w:p w:rsidR="003C6F2F" w:rsidRPr="00CA2D36" w:rsidRDefault="00943926" w:rsidP="003C6F2F">
      <w:pPr>
        <w:framePr w:h="12754" w:wrap="notBeside" w:vAnchor="text" w:hAnchor="text" w:xAlign="center" w:y="1"/>
        <w:jc w:val="center"/>
      </w:pPr>
      <w:r>
        <w:rPr>
          <w:noProof/>
        </w:rPr>
        <w:drawing>
          <wp:inline distT="0" distB="0" distL="0" distR="0">
            <wp:extent cx="5153025" cy="7200900"/>
            <wp:effectExtent l="19050" t="0" r="9525" b="0"/>
            <wp:docPr id="8" name="Рисунок 8"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30"/>
                    <pic:cNvPicPr>
                      <a:picLocks noChangeAspect="1" noChangeArrowheads="1"/>
                    </pic:cNvPicPr>
                  </pic:nvPicPr>
                  <pic:blipFill>
                    <a:blip r:embed="rId47"/>
                    <a:srcRect/>
                    <a:stretch>
                      <a:fillRect/>
                    </a:stretch>
                  </pic:blipFill>
                  <pic:spPr bwMode="auto">
                    <a:xfrm>
                      <a:off x="0" y="0"/>
                      <a:ext cx="5153025" cy="7200900"/>
                    </a:xfrm>
                    <a:prstGeom prst="rect">
                      <a:avLst/>
                    </a:prstGeom>
                    <a:noFill/>
                    <a:ln w="9525">
                      <a:noFill/>
                      <a:miter lim="800000"/>
                      <a:headEnd/>
                      <a:tailEnd/>
                    </a:ln>
                  </pic:spPr>
                </pic:pic>
              </a:graphicData>
            </a:graphic>
          </wp:inline>
        </w:drawing>
      </w:r>
    </w:p>
    <w:p w:rsidR="003C6F2F" w:rsidRPr="00CA2D36" w:rsidRDefault="003C6F2F" w:rsidP="003C6F2F"/>
    <w:p w:rsidR="003C6F2F" w:rsidRDefault="003C6F2F" w:rsidP="003C6F2F"/>
    <w:p w:rsidR="003C6F2F" w:rsidRDefault="003C6F2F" w:rsidP="003C6F2F"/>
    <w:p w:rsidR="003C6F2F" w:rsidRDefault="003C6F2F" w:rsidP="003C6F2F"/>
    <w:p w:rsidR="003C6F2F" w:rsidRDefault="003C6F2F" w:rsidP="003C6F2F"/>
    <w:p w:rsidR="003C6F2F" w:rsidRDefault="003C6F2F" w:rsidP="003C6F2F"/>
    <w:p w:rsidR="003C6F2F" w:rsidRDefault="003C6F2F" w:rsidP="003C6F2F"/>
    <w:p w:rsidR="003C6F2F" w:rsidRDefault="003C6F2F" w:rsidP="003C6F2F"/>
    <w:p w:rsidR="003C6F2F" w:rsidRDefault="003C6F2F" w:rsidP="003C6F2F"/>
    <w:p w:rsidR="003C6F2F" w:rsidRPr="00CA2D36" w:rsidRDefault="003C6F2F" w:rsidP="003C6F2F"/>
    <w:p w:rsidR="003C6F2F" w:rsidRPr="00CA2D36" w:rsidRDefault="003C6F2F" w:rsidP="003C6F2F">
      <w:pPr>
        <w:sectPr w:rsidR="003C6F2F" w:rsidRPr="00CA2D36" w:rsidSect="0053166F">
          <w:headerReference w:type="even" r:id="rId48"/>
          <w:headerReference w:type="default" r:id="rId49"/>
          <w:footerReference w:type="even" r:id="rId50"/>
          <w:footerReference w:type="default" r:id="rId51"/>
          <w:headerReference w:type="first" r:id="rId52"/>
          <w:footerReference w:type="first" r:id="rId53"/>
          <w:type w:val="nextColumn"/>
          <w:pgSz w:w="11907" w:h="16839" w:code="9"/>
          <w:pgMar w:top="1134" w:right="851" w:bottom="1134" w:left="1418" w:header="0" w:footer="3" w:gutter="0"/>
          <w:cols w:space="720"/>
          <w:noEndnote/>
          <w:docGrid w:linePitch="360"/>
        </w:sectPr>
      </w:pPr>
    </w:p>
    <w:p w:rsidR="003C6F2F" w:rsidRPr="00CA2D36" w:rsidRDefault="00943926" w:rsidP="003C6F2F">
      <w:pPr>
        <w:framePr w:h="1954" w:wrap="notBeside" w:vAnchor="text" w:hAnchor="text" w:xAlign="center" w:y="1"/>
        <w:jc w:val="center"/>
      </w:pPr>
      <w:r>
        <w:rPr>
          <w:noProof/>
        </w:rPr>
        <w:lastRenderedPageBreak/>
        <w:drawing>
          <wp:inline distT="0" distB="0" distL="0" distR="0">
            <wp:extent cx="4876800" cy="1247775"/>
            <wp:effectExtent l="19050" t="0" r="0" b="0"/>
            <wp:docPr id="1" name="Рисунок 9"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35"/>
                    <pic:cNvPicPr>
                      <a:picLocks noChangeAspect="1" noChangeArrowheads="1"/>
                    </pic:cNvPicPr>
                  </pic:nvPicPr>
                  <pic:blipFill>
                    <a:blip r:embed="rId54"/>
                    <a:srcRect/>
                    <a:stretch>
                      <a:fillRect/>
                    </a:stretch>
                  </pic:blipFill>
                  <pic:spPr bwMode="auto">
                    <a:xfrm>
                      <a:off x="0" y="0"/>
                      <a:ext cx="4876800" cy="1247775"/>
                    </a:xfrm>
                    <a:prstGeom prst="rect">
                      <a:avLst/>
                    </a:prstGeom>
                    <a:noFill/>
                    <a:ln w="9525">
                      <a:noFill/>
                      <a:miter lim="800000"/>
                      <a:headEnd/>
                      <a:tailEnd/>
                    </a:ln>
                  </pic:spPr>
                </pic:pic>
              </a:graphicData>
            </a:graphic>
          </wp:inline>
        </w:drawing>
      </w:r>
    </w:p>
    <w:p w:rsidR="003C6F2F" w:rsidRPr="00CA2D36" w:rsidRDefault="003C6F2F" w:rsidP="003C6F2F"/>
    <w:tbl>
      <w:tblPr>
        <w:tblOverlap w:val="never"/>
        <w:tblW w:w="0" w:type="auto"/>
        <w:jc w:val="center"/>
        <w:tblLayout w:type="fixed"/>
        <w:tblCellMar>
          <w:left w:w="10" w:type="dxa"/>
          <w:right w:w="10" w:type="dxa"/>
        </w:tblCellMar>
        <w:tblLook w:val="0000" w:firstRow="0" w:lastRow="0" w:firstColumn="0" w:lastColumn="0" w:noHBand="0" w:noVBand="0"/>
      </w:tblPr>
      <w:tblGrid>
        <w:gridCol w:w="5246"/>
        <w:gridCol w:w="4056"/>
      </w:tblGrid>
      <w:tr w:rsidR="003C6F2F" w:rsidRPr="00CA2D36" w:rsidTr="00D44939">
        <w:trPr>
          <w:trHeight w:hRule="exact" w:val="418"/>
          <w:jc w:val="center"/>
        </w:trPr>
        <w:tc>
          <w:tcPr>
            <w:tcW w:w="5246" w:type="dxa"/>
            <w:shd w:val="clear" w:color="auto" w:fill="FFFFFF"/>
          </w:tcPr>
          <w:p w:rsidR="003C6F2F" w:rsidRPr="00CA2D36" w:rsidRDefault="003C6F2F" w:rsidP="00D44939">
            <w:pPr>
              <w:framePr w:w="9302" w:wrap="notBeside" w:vAnchor="text" w:hAnchor="text" w:xAlign="center" w:y="1"/>
            </w:pPr>
          </w:p>
        </w:tc>
        <w:tc>
          <w:tcPr>
            <w:tcW w:w="4056" w:type="dxa"/>
            <w:tcBorders>
              <w:left w:val="single" w:sz="4" w:space="0" w:color="auto"/>
            </w:tcBorders>
            <w:shd w:val="clear" w:color="auto" w:fill="FFFFFF"/>
          </w:tcPr>
          <w:p w:rsidR="003C6F2F" w:rsidRPr="00CA2D36" w:rsidRDefault="003C6F2F" w:rsidP="00D44939">
            <w:pPr>
              <w:pStyle w:val="17"/>
              <w:framePr w:w="9302" w:wrap="notBeside" w:vAnchor="text" w:hAnchor="text" w:xAlign="center" w:y="1"/>
              <w:shd w:val="clear" w:color="auto" w:fill="auto"/>
              <w:spacing w:line="230" w:lineRule="exact"/>
              <w:ind w:left="2380" w:firstLine="0"/>
              <w:jc w:val="left"/>
              <w:rPr>
                <w:sz w:val="24"/>
                <w:szCs w:val="24"/>
              </w:rPr>
            </w:pPr>
            <w:r w:rsidRPr="00CA2D36">
              <w:rPr>
                <w:rStyle w:val="112"/>
                <w:sz w:val="24"/>
                <w:szCs w:val="24"/>
              </w:rPr>
              <w:t>PASXA</w:t>
            </w:r>
          </w:p>
        </w:tc>
      </w:tr>
      <w:tr w:rsidR="003C6F2F" w:rsidRPr="00CA2D36" w:rsidTr="00D44939">
        <w:trPr>
          <w:trHeight w:hRule="exact" w:val="446"/>
          <w:jc w:val="center"/>
        </w:trPr>
        <w:tc>
          <w:tcPr>
            <w:tcW w:w="5246" w:type="dxa"/>
            <w:shd w:val="clear" w:color="auto" w:fill="FFFFFF"/>
          </w:tcPr>
          <w:p w:rsidR="003C6F2F" w:rsidRPr="00CA2D36" w:rsidRDefault="003C6F2F" w:rsidP="00D44939">
            <w:pPr>
              <w:pStyle w:val="17"/>
              <w:framePr w:w="9302" w:wrap="notBeside" w:vAnchor="text" w:hAnchor="text" w:xAlign="center" w:y="1"/>
              <w:shd w:val="clear" w:color="auto" w:fill="auto"/>
              <w:spacing w:line="230" w:lineRule="exact"/>
              <w:ind w:left="1000" w:firstLine="0"/>
              <w:jc w:val="left"/>
              <w:rPr>
                <w:sz w:val="24"/>
                <w:szCs w:val="24"/>
              </w:rPr>
            </w:pPr>
            <w:r w:rsidRPr="00CA2D36">
              <w:rPr>
                <w:rStyle w:val="112"/>
                <w:sz w:val="24"/>
                <w:szCs w:val="24"/>
              </w:rPr>
              <w:t>GAVAYa</w:t>
            </w:r>
          </w:p>
        </w:tc>
        <w:tc>
          <w:tcPr>
            <w:tcW w:w="4056" w:type="dxa"/>
            <w:tcBorders>
              <w:left w:val="single" w:sz="4" w:space="0" w:color="auto"/>
            </w:tcBorders>
            <w:shd w:val="clear" w:color="auto" w:fill="FFFFFF"/>
          </w:tcPr>
          <w:p w:rsidR="003C6F2F" w:rsidRPr="00CA2D36" w:rsidRDefault="003C6F2F" w:rsidP="00D44939">
            <w:pPr>
              <w:pStyle w:val="17"/>
              <w:framePr w:w="9302" w:wrap="notBeside" w:vAnchor="text" w:hAnchor="text" w:xAlign="center" w:y="1"/>
              <w:shd w:val="clear" w:color="auto" w:fill="auto"/>
              <w:spacing w:line="230" w:lineRule="exact"/>
              <w:ind w:right="20" w:firstLine="0"/>
              <w:jc w:val="right"/>
              <w:rPr>
                <w:sz w:val="24"/>
                <w:szCs w:val="24"/>
              </w:rPr>
            </w:pPr>
            <w:r w:rsidRPr="00CA2D36">
              <w:rPr>
                <w:rStyle w:val="112"/>
                <w:sz w:val="24"/>
                <w:szCs w:val="24"/>
              </w:rPr>
              <w:t>(ushburshagi)</w:t>
            </w:r>
          </w:p>
        </w:tc>
      </w:tr>
      <w:tr w:rsidR="003C6F2F" w:rsidRPr="00CA2D36" w:rsidTr="00D44939">
        <w:trPr>
          <w:trHeight w:hRule="exact" w:val="293"/>
          <w:jc w:val="center"/>
        </w:trPr>
        <w:tc>
          <w:tcPr>
            <w:tcW w:w="5246" w:type="dxa"/>
            <w:shd w:val="clear" w:color="auto" w:fill="FFFFFF"/>
          </w:tcPr>
          <w:p w:rsidR="003C6F2F" w:rsidRPr="00CA2D36" w:rsidRDefault="003C6F2F" w:rsidP="00D44939">
            <w:pPr>
              <w:pStyle w:val="17"/>
              <w:framePr w:w="9302" w:wrap="notBeside" w:vAnchor="text" w:hAnchor="text" w:xAlign="center" w:y="1"/>
              <w:shd w:val="clear" w:color="auto" w:fill="auto"/>
              <w:spacing w:line="230" w:lineRule="exact"/>
              <w:ind w:left="580" w:firstLine="0"/>
              <w:jc w:val="left"/>
              <w:rPr>
                <w:sz w:val="24"/>
                <w:szCs w:val="24"/>
              </w:rPr>
            </w:pPr>
            <w:r w:rsidRPr="00CA2D36">
              <w:rPr>
                <w:rStyle w:val="112"/>
                <w:sz w:val="24"/>
                <w:szCs w:val="24"/>
              </w:rPr>
              <w:t>ARXIPELAGI</w:t>
            </w:r>
          </w:p>
        </w:tc>
        <w:tc>
          <w:tcPr>
            <w:tcW w:w="4056" w:type="dxa"/>
            <w:tcBorders>
              <w:left w:val="single" w:sz="4" w:space="0" w:color="auto"/>
            </w:tcBorders>
            <w:shd w:val="clear" w:color="auto" w:fill="FFFFFF"/>
          </w:tcPr>
          <w:p w:rsidR="003C6F2F" w:rsidRPr="00CA2D36" w:rsidRDefault="003C6F2F" w:rsidP="00D44939">
            <w:pPr>
              <w:framePr w:w="9302" w:wrap="notBeside" w:vAnchor="text" w:hAnchor="text" w:xAlign="center" w:y="1"/>
            </w:pPr>
          </w:p>
        </w:tc>
      </w:tr>
    </w:tbl>
    <w:p w:rsidR="003C6F2F" w:rsidRPr="00CA2D36" w:rsidRDefault="003C6F2F" w:rsidP="003C6F2F"/>
    <w:p w:rsidR="003C6F2F" w:rsidRPr="00CA2D36" w:rsidRDefault="00372EBB" w:rsidP="003C6F2F">
      <w:pPr>
        <w:pStyle w:val="17"/>
        <w:shd w:val="clear" w:color="auto" w:fill="auto"/>
        <w:tabs>
          <w:tab w:val="left" w:pos="5744"/>
        </w:tabs>
        <w:spacing w:before="224" w:after="200" w:line="230" w:lineRule="exact"/>
        <w:ind w:left="1760" w:firstLine="0"/>
        <w:jc w:val="left"/>
        <w:rPr>
          <w:sz w:val="24"/>
          <w:szCs w:val="24"/>
        </w:rPr>
      </w:pPr>
      <w:r>
        <w:rPr>
          <w:sz w:val="24"/>
          <w:szCs w:val="24"/>
        </w:rPr>
        <w:pict>
          <v:shapetype id="_x0000_t202" coordsize="21600,21600" o:spt="202" path="m,l,21600r21600,l21600,xe">
            <v:stroke joinstyle="miter"/>
            <v:path gradientshapeok="t" o:connecttype="rect"/>
          </v:shapetype>
          <v:shape id="_x0000_s1026" type="#_x0000_t202" style="position:absolute;left:0;text-align:left;margin-left:226pt;margin-top:-36.25pt;width:111.05pt;height:10.5pt;z-index:-251659264;mso-wrap-distance-left:5pt;mso-wrap-distance-right:5pt;mso-wrap-distance-bottom:24.3pt;mso-position-horizontal-relative:margin;mso-position-vertical-relative:margin" filled="f" stroked="f">
            <v:textbox style="mso-fit-shape-to-text:t" inset="0,0,0,0">
              <w:txbxContent>
                <w:p w:rsidR="00372EBB" w:rsidRDefault="00372EBB" w:rsidP="003C6F2F">
                  <w:pPr>
                    <w:pStyle w:val="17"/>
                    <w:shd w:val="clear" w:color="auto" w:fill="auto"/>
                    <w:spacing w:line="210" w:lineRule="exact"/>
                    <w:ind w:left="100" w:firstLine="0"/>
                    <w:jc w:val="left"/>
                  </w:pPr>
                  <w:r>
                    <w:rPr>
                      <w:rStyle w:val="0ptExact"/>
                    </w:rPr>
                    <w:t>Vizual materiallar</w:t>
                  </w:r>
                </w:p>
              </w:txbxContent>
            </v:textbox>
            <w10:wrap type="topAndBottom" anchorx="margin" anchory="margin"/>
          </v:shape>
        </w:pict>
      </w:r>
      <w:r w:rsidR="003C6F2F" w:rsidRPr="00CA2D36">
        <w:rPr>
          <w:rStyle w:val="112"/>
          <w:sz w:val="24"/>
          <w:szCs w:val="24"/>
        </w:rPr>
        <w:t>(shimolida)</w:t>
      </w:r>
      <w:r w:rsidR="003C6F2F" w:rsidRPr="00CA2D36">
        <w:rPr>
          <w:rStyle w:val="112"/>
          <w:sz w:val="24"/>
          <w:szCs w:val="24"/>
        </w:rPr>
        <w:tab/>
        <w:t>Y</w:t>
      </w:r>
      <w:r w:rsidR="003C6F2F" w:rsidRPr="00CA2D36">
        <w:rPr>
          <w:rStyle w:val="112"/>
          <w:sz w:val="24"/>
          <w:szCs w:val="24"/>
          <w:vertAlign w:val="subscript"/>
        </w:rPr>
        <w:t>a</w:t>
      </w:r>
      <w:r w:rsidR="003C6F2F" w:rsidRPr="00CA2D36">
        <w:rPr>
          <w:rStyle w:val="112"/>
          <w:sz w:val="24"/>
          <w:szCs w:val="24"/>
        </w:rPr>
        <w:t>NGI</w:t>
      </w:r>
    </w:p>
    <w:p w:rsidR="003C6F2F" w:rsidRPr="00CA2D36" w:rsidRDefault="003C6F2F" w:rsidP="003C6F2F">
      <w:pPr>
        <w:pStyle w:val="17"/>
        <w:shd w:val="clear" w:color="auto" w:fill="auto"/>
        <w:spacing w:after="140" w:line="230" w:lineRule="exact"/>
        <w:ind w:left="5280" w:firstLine="0"/>
        <w:jc w:val="left"/>
        <w:rPr>
          <w:sz w:val="24"/>
          <w:szCs w:val="24"/>
        </w:rPr>
      </w:pPr>
      <w:r w:rsidRPr="00CA2D36">
        <w:rPr>
          <w:rStyle w:val="112"/>
          <w:sz w:val="24"/>
          <w:szCs w:val="24"/>
        </w:rPr>
        <w:t>ZELANDIYa</w:t>
      </w:r>
    </w:p>
    <w:p w:rsidR="003C6F2F" w:rsidRPr="00CA2D36" w:rsidRDefault="003C6F2F" w:rsidP="003C6F2F">
      <w:pPr>
        <w:pStyle w:val="17"/>
        <w:shd w:val="clear" w:color="auto" w:fill="auto"/>
        <w:spacing w:after="927" w:line="230" w:lineRule="exact"/>
        <w:ind w:left="5580" w:firstLine="0"/>
        <w:jc w:val="left"/>
        <w:rPr>
          <w:sz w:val="24"/>
          <w:szCs w:val="24"/>
        </w:rPr>
      </w:pPr>
      <w:r w:rsidRPr="00CA2D36">
        <w:rPr>
          <w:rStyle w:val="112"/>
          <w:sz w:val="24"/>
          <w:szCs w:val="24"/>
        </w:rPr>
        <w:t>(janubda)</w:t>
      </w:r>
    </w:p>
    <w:p w:rsidR="003C6F2F" w:rsidRPr="00CA2D36" w:rsidRDefault="003C6F2F" w:rsidP="003C6F2F">
      <w:pPr>
        <w:pStyle w:val="17"/>
        <w:shd w:val="clear" w:color="auto" w:fill="auto"/>
        <w:spacing w:after="374" w:line="230" w:lineRule="exact"/>
        <w:ind w:left="9160" w:firstLine="0"/>
        <w:jc w:val="left"/>
        <w:rPr>
          <w:sz w:val="24"/>
          <w:szCs w:val="24"/>
        </w:rPr>
      </w:pPr>
      <w:r w:rsidRPr="00CA2D36">
        <w:rPr>
          <w:rStyle w:val="112"/>
          <w:sz w:val="24"/>
          <w:szCs w:val="24"/>
        </w:rPr>
        <w:t>4-slaid.</w:t>
      </w:r>
    </w:p>
    <w:p w:rsidR="003C6F2F" w:rsidRPr="00CA2D36" w:rsidRDefault="00943926" w:rsidP="003C6F2F">
      <w:pPr>
        <w:framePr w:h="7195" w:wrap="notBeside" w:vAnchor="text" w:hAnchor="text" w:xAlign="center" w:y="1"/>
        <w:jc w:val="center"/>
      </w:pPr>
      <w:r>
        <w:rPr>
          <w:noProof/>
        </w:rPr>
        <w:drawing>
          <wp:inline distT="0" distB="0" distL="0" distR="0">
            <wp:extent cx="6867525" cy="4572000"/>
            <wp:effectExtent l="19050" t="0" r="9525" b="0"/>
            <wp:docPr id="10" name="Рисунок 10"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36"/>
                    <pic:cNvPicPr>
                      <a:picLocks noChangeAspect="1" noChangeArrowheads="1"/>
                    </pic:cNvPicPr>
                  </pic:nvPicPr>
                  <pic:blipFill>
                    <a:blip r:embed="rId55"/>
                    <a:srcRect/>
                    <a:stretch>
                      <a:fillRect/>
                    </a:stretch>
                  </pic:blipFill>
                  <pic:spPr bwMode="auto">
                    <a:xfrm>
                      <a:off x="0" y="0"/>
                      <a:ext cx="6867525" cy="4572000"/>
                    </a:xfrm>
                    <a:prstGeom prst="rect">
                      <a:avLst/>
                    </a:prstGeom>
                    <a:noFill/>
                    <a:ln w="9525">
                      <a:noFill/>
                      <a:miter lim="800000"/>
                      <a:headEnd/>
                      <a:tailEnd/>
                    </a:ln>
                  </pic:spPr>
                </pic:pic>
              </a:graphicData>
            </a:graphic>
          </wp:inline>
        </w:drawing>
      </w:r>
    </w:p>
    <w:p w:rsidR="003C6F2F" w:rsidRPr="00CA2D36" w:rsidRDefault="003C6F2F" w:rsidP="003C6F2F">
      <w:r w:rsidRPr="00CA2D36">
        <w:br w:type="page"/>
      </w:r>
    </w:p>
    <w:p w:rsidR="003C6F2F" w:rsidRPr="00CA2D36" w:rsidRDefault="00943926" w:rsidP="003C6F2F">
      <w:pPr>
        <w:framePr w:h="6298" w:wrap="notBeside" w:vAnchor="text" w:hAnchor="text" w:xAlign="center" w:y="1"/>
        <w:jc w:val="center"/>
      </w:pPr>
      <w:r>
        <w:rPr>
          <w:noProof/>
        </w:rPr>
        <w:lastRenderedPageBreak/>
        <w:drawing>
          <wp:inline distT="0" distB="0" distL="0" distR="0">
            <wp:extent cx="5600700" cy="4000500"/>
            <wp:effectExtent l="19050" t="0" r="0" b="0"/>
            <wp:docPr id="11" name="Рисунок 11"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37"/>
                    <pic:cNvPicPr>
                      <a:picLocks noChangeAspect="1" noChangeArrowheads="1"/>
                    </pic:cNvPicPr>
                  </pic:nvPicPr>
                  <pic:blipFill>
                    <a:blip r:embed="rId56"/>
                    <a:srcRect/>
                    <a:stretch>
                      <a:fillRect/>
                    </a:stretch>
                  </pic:blipFill>
                  <pic:spPr bwMode="auto">
                    <a:xfrm>
                      <a:off x="0" y="0"/>
                      <a:ext cx="5600700" cy="4000500"/>
                    </a:xfrm>
                    <a:prstGeom prst="rect">
                      <a:avLst/>
                    </a:prstGeom>
                    <a:noFill/>
                    <a:ln w="9525">
                      <a:noFill/>
                      <a:miter lim="800000"/>
                      <a:headEnd/>
                      <a:tailEnd/>
                    </a:ln>
                  </pic:spPr>
                </pic:pic>
              </a:graphicData>
            </a:graphic>
          </wp:inline>
        </w:drawing>
      </w:r>
    </w:p>
    <w:p w:rsidR="003C6F2F" w:rsidRPr="00CA2D36" w:rsidRDefault="003C6F2F" w:rsidP="003C6F2F"/>
    <w:p w:rsidR="003C6F2F" w:rsidRPr="00CA2D36" w:rsidRDefault="00372EBB" w:rsidP="00214253">
      <w:pPr>
        <w:pStyle w:val="17"/>
        <w:numPr>
          <w:ilvl w:val="0"/>
          <w:numId w:val="49"/>
        </w:numPr>
        <w:shd w:val="clear" w:color="auto" w:fill="auto"/>
        <w:tabs>
          <w:tab w:val="left" w:pos="9462"/>
        </w:tabs>
        <w:spacing w:before="519" w:after="40" w:line="230" w:lineRule="exact"/>
        <w:ind w:left="8680" w:firstLine="0"/>
        <w:jc w:val="left"/>
        <w:rPr>
          <w:sz w:val="24"/>
          <w:szCs w:val="24"/>
        </w:rPr>
      </w:pPr>
      <w:r>
        <w:rPr>
          <w:sz w:val="24"/>
          <w:szCs w:val="24"/>
        </w:rPr>
        <w:pict>
          <v:shape id="_x0000_s1027" type="#_x0000_t202" style="position:absolute;left:0;text-align:left;margin-left:104.55pt;margin-top:-38.4pt;width:402.05pt;height:23pt;z-index:-251658240;mso-wrap-distance-left:5pt;mso-wrap-distance-right:5pt;mso-position-horizontal-relative:margin;mso-position-vertical-relative:margin" filled="f" stroked="f">
            <v:textbox style="mso-fit-shape-to-text:t" inset="0,0,0,0">
              <w:txbxContent>
                <w:p w:rsidR="00372EBB" w:rsidRDefault="00372EBB" w:rsidP="003C6F2F">
                  <w:pPr>
                    <w:pStyle w:val="17"/>
                    <w:shd w:val="clear" w:color="auto" w:fill="auto"/>
                    <w:spacing w:after="40" w:line="210" w:lineRule="exact"/>
                    <w:ind w:right="100" w:firstLine="0"/>
                    <w:jc w:val="right"/>
                  </w:pPr>
                  <w:r>
                    <w:rPr>
                      <w:rStyle w:val="0ptExact"/>
                    </w:rPr>
                    <w:t>5-slayd</w:t>
                  </w:r>
                </w:p>
                <w:p w:rsidR="00372EBB" w:rsidRDefault="00372EBB" w:rsidP="003C6F2F">
                  <w:pPr>
                    <w:pStyle w:val="17"/>
                    <w:shd w:val="clear" w:color="auto" w:fill="auto"/>
                    <w:spacing w:line="210" w:lineRule="exact"/>
                    <w:ind w:left="100" w:firstLine="0"/>
                    <w:jc w:val="left"/>
                  </w:pPr>
                  <w:r>
                    <w:rPr>
                      <w:rStyle w:val="0ptExact"/>
                    </w:rPr>
                    <w:t>MELANEZIYa XALIQLARIHAQQIDA MALWMAT</w:t>
                  </w:r>
                </w:p>
              </w:txbxContent>
            </v:textbox>
            <w10:wrap type="topAndBottom" anchorx="margin" anchory="margin"/>
          </v:shape>
        </w:pict>
      </w:r>
      <w:r w:rsidR="003C6F2F" w:rsidRPr="00CA2D36">
        <w:rPr>
          <w:rStyle w:val="104"/>
          <w:sz w:val="24"/>
          <w:szCs w:val="24"/>
        </w:rPr>
        <w:t>Ilova (2.1)</w:t>
      </w:r>
    </w:p>
    <w:p w:rsidR="003C6F2F" w:rsidRPr="00CA2D36" w:rsidRDefault="003C6F2F" w:rsidP="003C6F2F">
      <w:pPr>
        <w:sectPr w:rsidR="003C6F2F" w:rsidRPr="00CA2D36" w:rsidSect="0053166F">
          <w:footerReference w:type="even" r:id="rId57"/>
          <w:footerReference w:type="default" r:id="rId58"/>
          <w:headerReference w:type="first" r:id="rId59"/>
          <w:footerReference w:type="first" r:id="rId60"/>
          <w:type w:val="nextColumn"/>
          <w:pgSz w:w="11907" w:h="16839" w:code="9"/>
          <w:pgMar w:top="1134" w:right="851" w:bottom="1134" w:left="1418"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23"/>
        <w:gridCol w:w="9590"/>
        <w:gridCol w:w="523"/>
      </w:tblGrid>
      <w:tr w:rsidR="003C6F2F" w:rsidRPr="00CA2D36" w:rsidTr="00D44939">
        <w:trPr>
          <w:trHeight w:hRule="exact" w:val="523"/>
          <w:jc w:val="center"/>
        </w:trPr>
        <w:tc>
          <w:tcPr>
            <w:tcW w:w="523" w:type="dxa"/>
            <w:tcBorders>
              <w:top w:val="single" w:sz="4" w:space="0" w:color="auto"/>
              <w:left w:val="single" w:sz="4" w:space="0" w:color="auto"/>
            </w:tcBorders>
            <w:shd w:val="clear" w:color="auto" w:fill="FFFFFF"/>
          </w:tcPr>
          <w:p w:rsidR="003C6F2F" w:rsidRPr="00CA2D36" w:rsidRDefault="003C6F2F" w:rsidP="00D44939">
            <w:pPr>
              <w:pStyle w:val="17"/>
              <w:framePr w:w="10637" w:wrap="notBeside" w:vAnchor="text" w:hAnchor="text" w:xAlign="center" w:y="1"/>
              <w:shd w:val="clear" w:color="auto" w:fill="auto"/>
              <w:spacing w:line="230" w:lineRule="exact"/>
              <w:ind w:left="20" w:firstLine="0"/>
              <w:jc w:val="left"/>
              <w:rPr>
                <w:sz w:val="24"/>
                <w:szCs w:val="24"/>
              </w:rPr>
            </w:pPr>
            <w:r w:rsidRPr="00CA2D36">
              <w:rPr>
                <w:rStyle w:val="112"/>
                <w:sz w:val="24"/>
                <w:szCs w:val="24"/>
              </w:rPr>
              <w:lastRenderedPageBreak/>
              <w:t>\</w:t>
            </w:r>
          </w:p>
        </w:tc>
        <w:tc>
          <w:tcPr>
            <w:tcW w:w="9590" w:type="dxa"/>
            <w:tcBorders>
              <w:top w:val="single" w:sz="4" w:space="0" w:color="auto"/>
            </w:tcBorders>
            <w:shd w:val="clear" w:color="auto" w:fill="FFFFFF"/>
          </w:tcPr>
          <w:p w:rsidR="003C6F2F" w:rsidRPr="00CA2D36" w:rsidRDefault="003C6F2F" w:rsidP="00D44939">
            <w:pPr>
              <w:framePr w:w="10637" w:wrap="notBeside" w:vAnchor="text" w:hAnchor="text" w:xAlign="center" w:y="1"/>
            </w:pPr>
          </w:p>
        </w:tc>
        <w:tc>
          <w:tcPr>
            <w:tcW w:w="523" w:type="dxa"/>
            <w:tcBorders>
              <w:top w:val="single" w:sz="4" w:space="0" w:color="auto"/>
              <w:right w:val="single" w:sz="4" w:space="0" w:color="auto"/>
            </w:tcBorders>
            <w:shd w:val="clear" w:color="auto" w:fill="FFFFFF"/>
          </w:tcPr>
          <w:p w:rsidR="003C6F2F" w:rsidRPr="00CA2D36" w:rsidRDefault="003C6F2F" w:rsidP="00D44939">
            <w:pPr>
              <w:pStyle w:val="17"/>
              <w:framePr w:w="10637" w:wrap="notBeside" w:vAnchor="text" w:hAnchor="text" w:xAlign="center" w:y="1"/>
              <w:shd w:val="clear" w:color="auto" w:fill="auto"/>
              <w:spacing w:line="360" w:lineRule="exact"/>
              <w:ind w:left="20" w:firstLine="0"/>
              <w:jc w:val="left"/>
              <w:rPr>
                <w:sz w:val="24"/>
                <w:szCs w:val="24"/>
              </w:rPr>
            </w:pPr>
            <w:r w:rsidRPr="00CA2D36">
              <w:rPr>
                <w:rStyle w:val="ArialUnicodeMS18pt"/>
                <w:sz w:val="24"/>
                <w:szCs w:val="24"/>
              </w:rPr>
              <w:t>/</w:t>
            </w:r>
          </w:p>
        </w:tc>
      </w:tr>
      <w:tr w:rsidR="003C6F2F" w:rsidRPr="00CA2D36" w:rsidTr="00D44939">
        <w:trPr>
          <w:trHeight w:hRule="exact" w:val="3110"/>
          <w:jc w:val="center"/>
        </w:trPr>
        <w:tc>
          <w:tcPr>
            <w:tcW w:w="523" w:type="dxa"/>
            <w:tcBorders>
              <w:left w:val="single" w:sz="4" w:space="0" w:color="auto"/>
            </w:tcBorders>
            <w:shd w:val="clear" w:color="auto" w:fill="FFFFFF"/>
          </w:tcPr>
          <w:p w:rsidR="003C6F2F" w:rsidRPr="00CA2D36" w:rsidRDefault="003C6F2F" w:rsidP="00D44939">
            <w:pPr>
              <w:framePr w:w="10637" w:wrap="notBeside" w:vAnchor="text" w:hAnchor="text" w:xAlign="center" w:y="1"/>
            </w:pPr>
          </w:p>
        </w:tc>
        <w:tc>
          <w:tcPr>
            <w:tcW w:w="9590" w:type="dxa"/>
            <w:tcBorders>
              <w:top w:val="single" w:sz="4" w:space="0" w:color="auto"/>
              <w:left w:val="single" w:sz="4" w:space="0" w:color="auto"/>
            </w:tcBorders>
            <w:shd w:val="clear" w:color="auto" w:fill="FFFFFF"/>
          </w:tcPr>
          <w:p w:rsidR="003C6F2F" w:rsidRPr="003C6F2F" w:rsidRDefault="003C6F2F" w:rsidP="00D44939">
            <w:pPr>
              <w:pStyle w:val="17"/>
              <w:framePr w:w="10637" w:wrap="notBeside" w:vAnchor="text" w:hAnchor="text" w:xAlign="center" w:y="1"/>
              <w:shd w:val="clear" w:color="auto" w:fill="auto"/>
              <w:spacing w:line="413" w:lineRule="exact"/>
              <w:ind w:left="240" w:firstLine="2500"/>
              <w:jc w:val="left"/>
              <w:rPr>
                <w:sz w:val="24"/>
                <w:szCs w:val="24"/>
                <w:lang w:val="en-US"/>
              </w:rPr>
            </w:pPr>
            <w:r w:rsidRPr="00CA2D36">
              <w:rPr>
                <w:rStyle w:val="104"/>
                <w:sz w:val="24"/>
                <w:szCs w:val="24"/>
              </w:rPr>
              <w:t>TAYaNCh TUShlNChASI Amerikaliklarning kelib chiqishi, antropologik va lingvistik klassifikatsiyasi, Ilk davlatchilik shakllanishining jarayoni.</w:t>
            </w:r>
          </w:p>
          <w:p w:rsidR="003C6F2F" w:rsidRPr="003C6F2F" w:rsidRDefault="003C6F2F" w:rsidP="00D44939">
            <w:pPr>
              <w:pStyle w:val="17"/>
              <w:framePr w:w="10637" w:wrap="notBeside" w:vAnchor="text" w:hAnchor="text" w:xAlign="center" w:y="1"/>
              <w:shd w:val="clear" w:color="auto" w:fill="auto"/>
              <w:spacing w:line="413" w:lineRule="exact"/>
              <w:ind w:firstLine="0"/>
              <w:rPr>
                <w:sz w:val="24"/>
                <w:szCs w:val="24"/>
                <w:lang w:val="en-US"/>
              </w:rPr>
            </w:pPr>
            <w:r w:rsidRPr="00CA2D36">
              <w:rPr>
                <w:rStyle w:val="104"/>
                <w:sz w:val="24"/>
                <w:szCs w:val="24"/>
              </w:rPr>
              <w:t>Ma'naviy madaniyat. Qadimgi diniy tushunchalar. Xalqlarning etnogenezi indeetslar (qizil tanalilar), mayalar,</w:t>
            </w:r>
          </w:p>
          <w:p w:rsidR="003C6F2F" w:rsidRPr="00CA2D36" w:rsidRDefault="003C6F2F" w:rsidP="00D44939">
            <w:pPr>
              <w:pStyle w:val="17"/>
              <w:framePr w:w="10637" w:wrap="notBeside" w:vAnchor="text" w:hAnchor="text" w:xAlign="center" w:y="1"/>
              <w:shd w:val="clear" w:color="auto" w:fill="auto"/>
              <w:spacing w:line="413" w:lineRule="exact"/>
              <w:ind w:firstLine="0"/>
              <w:rPr>
                <w:sz w:val="24"/>
                <w:szCs w:val="24"/>
              </w:rPr>
            </w:pPr>
            <w:r w:rsidRPr="00CA2D36">
              <w:rPr>
                <w:rStyle w:val="104"/>
                <w:sz w:val="24"/>
                <w:szCs w:val="24"/>
              </w:rPr>
              <w:t>attsteklar b.h</w:t>
            </w:r>
          </w:p>
        </w:tc>
        <w:tc>
          <w:tcPr>
            <w:tcW w:w="523" w:type="dxa"/>
            <w:tcBorders>
              <w:left w:val="single" w:sz="4" w:space="0" w:color="auto"/>
              <w:right w:val="single" w:sz="4" w:space="0" w:color="auto"/>
            </w:tcBorders>
            <w:shd w:val="clear" w:color="auto" w:fill="FFFFFF"/>
          </w:tcPr>
          <w:p w:rsidR="003C6F2F" w:rsidRPr="00CA2D36" w:rsidRDefault="003C6F2F" w:rsidP="00D44939">
            <w:pPr>
              <w:framePr w:w="10637" w:wrap="notBeside" w:vAnchor="text" w:hAnchor="text" w:xAlign="center" w:y="1"/>
            </w:pPr>
          </w:p>
        </w:tc>
      </w:tr>
      <w:tr w:rsidR="003C6F2F" w:rsidRPr="00CA2D36" w:rsidTr="00D44939">
        <w:trPr>
          <w:trHeight w:hRule="exact" w:val="523"/>
          <w:jc w:val="center"/>
        </w:trPr>
        <w:tc>
          <w:tcPr>
            <w:tcW w:w="523" w:type="dxa"/>
            <w:tcBorders>
              <w:left w:val="single" w:sz="4" w:space="0" w:color="auto"/>
              <w:bottom w:val="single" w:sz="4" w:space="0" w:color="auto"/>
            </w:tcBorders>
            <w:shd w:val="clear" w:color="auto" w:fill="FFFFFF"/>
          </w:tcPr>
          <w:p w:rsidR="003C6F2F" w:rsidRPr="00CA2D36" w:rsidRDefault="003C6F2F" w:rsidP="00D44939">
            <w:pPr>
              <w:pStyle w:val="17"/>
              <w:framePr w:w="10637" w:wrap="notBeside" w:vAnchor="text" w:hAnchor="text" w:xAlign="center" w:y="1"/>
              <w:shd w:val="clear" w:color="auto" w:fill="auto"/>
              <w:spacing w:line="360" w:lineRule="exact"/>
              <w:ind w:left="20" w:firstLine="0"/>
              <w:jc w:val="left"/>
              <w:rPr>
                <w:sz w:val="24"/>
                <w:szCs w:val="24"/>
              </w:rPr>
            </w:pPr>
            <w:r w:rsidRPr="00CA2D36">
              <w:rPr>
                <w:rStyle w:val="ArialUnicodeMS18pt"/>
                <w:sz w:val="24"/>
                <w:szCs w:val="24"/>
              </w:rPr>
              <w:t>/</w:t>
            </w:r>
          </w:p>
        </w:tc>
        <w:tc>
          <w:tcPr>
            <w:tcW w:w="9590" w:type="dxa"/>
            <w:tcBorders>
              <w:top w:val="single" w:sz="4" w:space="0" w:color="auto"/>
              <w:bottom w:val="single" w:sz="4" w:space="0" w:color="auto"/>
            </w:tcBorders>
            <w:shd w:val="clear" w:color="auto" w:fill="FFFFFF"/>
          </w:tcPr>
          <w:p w:rsidR="003C6F2F" w:rsidRPr="00CA2D36" w:rsidRDefault="003C6F2F" w:rsidP="00D44939">
            <w:pPr>
              <w:framePr w:w="10637" w:wrap="notBeside" w:vAnchor="text" w:hAnchor="text" w:xAlign="center" w:y="1"/>
            </w:pPr>
          </w:p>
        </w:tc>
        <w:tc>
          <w:tcPr>
            <w:tcW w:w="523" w:type="dxa"/>
            <w:tcBorders>
              <w:bottom w:val="single" w:sz="4" w:space="0" w:color="auto"/>
              <w:right w:val="single" w:sz="4" w:space="0" w:color="auto"/>
            </w:tcBorders>
            <w:shd w:val="clear" w:color="auto" w:fill="FFFFFF"/>
          </w:tcPr>
          <w:p w:rsidR="003C6F2F" w:rsidRPr="00CA2D36" w:rsidRDefault="003C6F2F" w:rsidP="00D44939">
            <w:pPr>
              <w:pStyle w:val="17"/>
              <w:framePr w:w="10637" w:wrap="notBeside" w:vAnchor="text" w:hAnchor="text" w:xAlign="center" w:y="1"/>
              <w:shd w:val="clear" w:color="auto" w:fill="auto"/>
              <w:spacing w:line="230" w:lineRule="exact"/>
              <w:ind w:left="20" w:firstLine="0"/>
              <w:jc w:val="left"/>
              <w:rPr>
                <w:sz w:val="24"/>
                <w:szCs w:val="24"/>
              </w:rPr>
            </w:pPr>
            <w:r w:rsidRPr="00CA2D36">
              <w:rPr>
                <w:rStyle w:val="112"/>
                <w:sz w:val="24"/>
                <w:szCs w:val="24"/>
              </w:rPr>
              <w:t>\</w:t>
            </w:r>
          </w:p>
        </w:tc>
      </w:tr>
    </w:tbl>
    <w:p w:rsidR="003C6F2F" w:rsidRPr="00CA2D36" w:rsidRDefault="003C6F2F" w:rsidP="003C6F2F"/>
    <w:p w:rsidR="003C6F2F" w:rsidRPr="00CA2D36" w:rsidRDefault="003C6F2F" w:rsidP="003C6F2F">
      <w:pPr>
        <w:pStyle w:val="17"/>
        <w:shd w:val="clear" w:color="auto" w:fill="auto"/>
        <w:spacing w:before="308" w:after="111" w:line="230" w:lineRule="exact"/>
        <w:ind w:left="8460" w:firstLine="0"/>
        <w:jc w:val="left"/>
        <w:rPr>
          <w:sz w:val="24"/>
          <w:szCs w:val="24"/>
        </w:rPr>
      </w:pPr>
      <w:r w:rsidRPr="00CA2D36">
        <w:rPr>
          <w:rStyle w:val="ArialUnicodeMS105pt"/>
          <w:sz w:val="24"/>
          <w:szCs w:val="24"/>
        </w:rPr>
        <w:t>2</w:t>
      </w:r>
      <w:r w:rsidRPr="00CA2D36">
        <w:rPr>
          <w:rStyle w:val="104"/>
          <w:sz w:val="24"/>
          <w:szCs w:val="24"/>
        </w:rPr>
        <w:t>-ilova(</w:t>
      </w:r>
      <w:r w:rsidRPr="00CA2D36">
        <w:rPr>
          <w:rStyle w:val="ArialUnicodeMS105pt"/>
          <w:sz w:val="24"/>
          <w:szCs w:val="24"/>
        </w:rPr>
        <w:t>1</w:t>
      </w:r>
      <w:r w:rsidRPr="00CA2D36">
        <w:rPr>
          <w:rStyle w:val="104"/>
          <w:sz w:val="24"/>
          <w:szCs w:val="24"/>
        </w:rPr>
        <w:t>.</w:t>
      </w:r>
      <w:r w:rsidRPr="00CA2D36">
        <w:rPr>
          <w:rStyle w:val="ArialUnicodeMS105pt"/>
          <w:sz w:val="24"/>
          <w:szCs w:val="24"/>
        </w:rPr>
        <w:t>2</w:t>
      </w:r>
      <w:r w:rsidRPr="00CA2D36">
        <w:rPr>
          <w:rStyle w:val="104"/>
          <w:sz w:val="24"/>
          <w:szCs w:val="24"/>
        </w:rPr>
        <w:t>)</w:t>
      </w:r>
    </w:p>
    <w:p w:rsidR="003C6F2F" w:rsidRPr="00CA2D36" w:rsidRDefault="003C6F2F" w:rsidP="003C6F2F">
      <w:pPr>
        <w:keepNext/>
        <w:keepLines/>
        <w:spacing w:after="74" w:line="230" w:lineRule="exact"/>
        <w:ind w:left="60"/>
        <w:jc w:val="center"/>
        <w:rPr>
          <w:sz w:val="24"/>
          <w:szCs w:val="24"/>
        </w:rPr>
      </w:pPr>
      <w:bookmarkStart w:id="5" w:name="bookmark78"/>
      <w:r w:rsidRPr="00CA2D36">
        <w:rPr>
          <w:rStyle w:val="71"/>
          <w:sz w:val="24"/>
          <w:szCs w:val="24"/>
        </w:rPr>
        <w:t>Fanning tarkibiy-mantiqiy tuzilishi</w:t>
      </w:r>
      <w:bookmarkEnd w:id="5"/>
    </w:p>
    <w:p w:rsidR="003C6F2F" w:rsidRPr="00CA2D36" w:rsidRDefault="00943926" w:rsidP="003C6F2F">
      <w:pPr>
        <w:framePr w:h="3638" w:wrap="notBeside" w:vAnchor="text" w:hAnchor="text" w:xAlign="center" w:y="1"/>
        <w:jc w:val="center"/>
      </w:pPr>
      <w:r>
        <w:rPr>
          <w:noProof/>
        </w:rPr>
        <w:drawing>
          <wp:inline distT="0" distB="0" distL="0" distR="0">
            <wp:extent cx="6305550" cy="2314575"/>
            <wp:effectExtent l="19050" t="0" r="0" b="0"/>
            <wp:docPr id="12" name="Рисунок 12"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39"/>
                    <pic:cNvPicPr>
                      <a:picLocks noChangeAspect="1" noChangeArrowheads="1"/>
                    </pic:cNvPicPr>
                  </pic:nvPicPr>
                  <pic:blipFill>
                    <a:blip r:embed="rId61"/>
                    <a:srcRect/>
                    <a:stretch>
                      <a:fillRect/>
                    </a:stretch>
                  </pic:blipFill>
                  <pic:spPr bwMode="auto">
                    <a:xfrm>
                      <a:off x="0" y="0"/>
                      <a:ext cx="6305550" cy="2314575"/>
                    </a:xfrm>
                    <a:prstGeom prst="rect">
                      <a:avLst/>
                    </a:prstGeom>
                    <a:noFill/>
                    <a:ln w="9525">
                      <a:noFill/>
                      <a:miter lim="800000"/>
                      <a:headEnd/>
                      <a:tailEnd/>
                    </a:ln>
                  </pic:spPr>
                </pic:pic>
              </a:graphicData>
            </a:graphic>
          </wp:inline>
        </w:drawing>
      </w:r>
    </w:p>
    <w:p w:rsidR="003C6F2F" w:rsidRPr="00CA2D36" w:rsidRDefault="003C6F2F" w:rsidP="003C6F2F"/>
    <w:p w:rsidR="003C6F2F" w:rsidRPr="003C6F2F" w:rsidRDefault="003C6F2F" w:rsidP="003C6F2F">
      <w:pPr>
        <w:pStyle w:val="92"/>
        <w:keepNext/>
        <w:keepLines/>
        <w:shd w:val="clear" w:color="auto" w:fill="auto"/>
        <w:spacing w:before="428" w:after="53" w:line="230" w:lineRule="exact"/>
        <w:ind w:left="8300" w:firstLine="0"/>
        <w:rPr>
          <w:sz w:val="24"/>
          <w:szCs w:val="24"/>
          <w:lang w:val="en-US"/>
        </w:rPr>
      </w:pPr>
      <w:bookmarkStart w:id="6" w:name="bookmark79"/>
      <w:r w:rsidRPr="003C6F2F">
        <w:rPr>
          <w:sz w:val="24"/>
          <w:szCs w:val="24"/>
          <w:lang w:val="en-US"/>
        </w:rPr>
        <w:t>2-ilova(1.3)</w:t>
      </w:r>
      <w:bookmarkEnd w:id="6"/>
    </w:p>
    <w:p w:rsidR="003C6F2F" w:rsidRPr="003C6F2F" w:rsidRDefault="003C6F2F" w:rsidP="003C6F2F">
      <w:pPr>
        <w:pStyle w:val="17"/>
        <w:shd w:val="clear" w:color="auto" w:fill="auto"/>
        <w:spacing w:line="230" w:lineRule="exact"/>
        <w:ind w:right="340" w:firstLine="0"/>
        <w:jc w:val="right"/>
        <w:rPr>
          <w:sz w:val="24"/>
          <w:szCs w:val="24"/>
          <w:lang w:val="en-US"/>
        </w:rPr>
      </w:pPr>
      <w:r w:rsidRPr="00CA2D36">
        <w:rPr>
          <w:rStyle w:val="104"/>
          <w:sz w:val="24"/>
          <w:szCs w:val="24"/>
        </w:rPr>
        <w:t>4 - ilova (2.1)</w:t>
      </w:r>
    </w:p>
    <w:p w:rsidR="003C6F2F" w:rsidRPr="003C6F2F" w:rsidRDefault="003C6F2F" w:rsidP="003C6F2F">
      <w:pPr>
        <w:spacing w:line="360" w:lineRule="exact"/>
        <w:rPr>
          <w:lang w:val="en-US"/>
        </w:rPr>
      </w:pPr>
    </w:p>
    <w:p w:rsidR="003C6F2F" w:rsidRPr="003C6F2F" w:rsidRDefault="003C6F2F" w:rsidP="003C6F2F">
      <w:pPr>
        <w:spacing w:line="360" w:lineRule="exact"/>
        <w:rPr>
          <w:lang w:val="en-US"/>
        </w:rPr>
      </w:pPr>
    </w:p>
    <w:p w:rsidR="003C6F2F" w:rsidRPr="003C6F2F" w:rsidRDefault="003C6F2F" w:rsidP="003C6F2F">
      <w:pPr>
        <w:spacing w:line="360" w:lineRule="exact"/>
        <w:rPr>
          <w:lang w:val="en-US"/>
        </w:rPr>
      </w:pPr>
    </w:p>
    <w:p w:rsidR="003C6F2F" w:rsidRPr="003C6F2F" w:rsidRDefault="003C6F2F" w:rsidP="003C6F2F">
      <w:pPr>
        <w:spacing w:line="360" w:lineRule="exact"/>
        <w:rPr>
          <w:lang w:val="en-US"/>
        </w:rPr>
      </w:pPr>
    </w:p>
    <w:p w:rsidR="003C6F2F" w:rsidRPr="003C6F2F" w:rsidRDefault="003C6F2F" w:rsidP="003C6F2F">
      <w:pPr>
        <w:spacing w:line="360" w:lineRule="exact"/>
        <w:rPr>
          <w:lang w:val="en-US"/>
        </w:rPr>
      </w:pPr>
    </w:p>
    <w:p w:rsidR="003C6F2F" w:rsidRPr="003C6F2F" w:rsidRDefault="003C6F2F" w:rsidP="003C6F2F">
      <w:pPr>
        <w:pStyle w:val="17"/>
        <w:shd w:val="clear" w:color="auto" w:fill="auto"/>
        <w:spacing w:after="315" w:line="230" w:lineRule="exact"/>
        <w:ind w:left="320" w:firstLine="0"/>
        <w:rPr>
          <w:sz w:val="24"/>
          <w:szCs w:val="24"/>
          <w:lang w:val="en-US"/>
        </w:rPr>
      </w:pPr>
      <w:r w:rsidRPr="00CA2D36">
        <w:rPr>
          <w:rStyle w:val="104"/>
          <w:sz w:val="24"/>
          <w:szCs w:val="24"/>
        </w:rPr>
        <w:t>4-slaid.</w:t>
      </w:r>
    </w:p>
    <w:p w:rsidR="003C6F2F" w:rsidRPr="003C6F2F" w:rsidRDefault="003C6F2F" w:rsidP="003C6F2F">
      <w:pPr>
        <w:pStyle w:val="17"/>
        <w:shd w:val="clear" w:color="auto" w:fill="000000"/>
        <w:spacing w:after="254" w:line="230" w:lineRule="exact"/>
        <w:ind w:left="2660" w:firstLine="0"/>
        <w:jc w:val="left"/>
        <w:rPr>
          <w:sz w:val="24"/>
          <w:szCs w:val="24"/>
          <w:lang w:val="en-US"/>
        </w:rPr>
      </w:pPr>
      <w:r w:rsidRPr="00CA2D36">
        <w:rPr>
          <w:rStyle w:val="130"/>
          <w:sz w:val="24"/>
          <w:szCs w:val="24"/>
        </w:rPr>
        <w:t>AMERIKANING ILK QABILALARI</w:t>
      </w:r>
    </w:p>
    <w:p w:rsidR="003C6F2F" w:rsidRPr="00CA2D36" w:rsidRDefault="00943926" w:rsidP="003C6F2F">
      <w:pPr>
        <w:framePr w:h="3106" w:wrap="notBeside" w:vAnchor="text" w:hAnchor="text" w:xAlign="center" w:y="1"/>
        <w:jc w:val="center"/>
      </w:pPr>
      <w:r>
        <w:rPr>
          <w:noProof/>
        </w:rPr>
        <w:lastRenderedPageBreak/>
        <w:drawing>
          <wp:inline distT="0" distB="0" distL="0" distR="0">
            <wp:extent cx="5114925" cy="1476375"/>
            <wp:effectExtent l="19050" t="0" r="9525" b="0"/>
            <wp:docPr id="13" name="Рисунок 13"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48"/>
                    <pic:cNvPicPr>
                      <a:picLocks noChangeAspect="1" noChangeArrowheads="1"/>
                    </pic:cNvPicPr>
                  </pic:nvPicPr>
                  <pic:blipFill>
                    <a:blip r:embed="rId62"/>
                    <a:srcRect/>
                    <a:stretch>
                      <a:fillRect/>
                    </a:stretch>
                  </pic:blipFill>
                  <pic:spPr bwMode="auto">
                    <a:xfrm>
                      <a:off x="0" y="0"/>
                      <a:ext cx="5114925" cy="1476375"/>
                    </a:xfrm>
                    <a:prstGeom prst="rect">
                      <a:avLst/>
                    </a:prstGeom>
                    <a:noFill/>
                    <a:ln w="9525">
                      <a:noFill/>
                      <a:miter lim="800000"/>
                      <a:headEnd/>
                      <a:tailEnd/>
                    </a:ln>
                  </pic:spPr>
                </pic:pic>
              </a:graphicData>
            </a:graphic>
          </wp:inline>
        </w:drawing>
      </w:r>
    </w:p>
    <w:p w:rsidR="003C6F2F" w:rsidRPr="00CA2D36" w:rsidRDefault="003C6F2F" w:rsidP="003C6F2F">
      <w:pPr>
        <w:sectPr w:rsidR="003C6F2F" w:rsidRPr="00CA2D36" w:rsidSect="0053166F">
          <w:headerReference w:type="even" r:id="rId63"/>
          <w:headerReference w:type="default" r:id="rId64"/>
          <w:footerReference w:type="even" r:id="rId65"/>
          <w:footerReference w:type="default" r:id="rId66"/>
          <w:headerReference w:type="first" r:id="rId67"/>
          <w:footerReference w:type="first" r:id="rId68"/>
          <w:type w:val="nextColumn"/>
          <w:pgSz w:w="11907" w:h="16839" w:code="9"/>
          <w:pgMar w:top="1134" w:right="851" w:bottom="1134" w:left="1418"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56"/>
        <w:gridCol w:w="9178"/>
        <w:gridCol w:w="461"/>
      </w:tblGrid>
      <w:tr w:rsidR="003C6F2F" w:rsidRPr="00372EBB" w:rsidTr="00D44939">
        <w:trPr>
          <w:trHeight w:hRule="exact" w:val="869"/>
          <w:jc w:val="center"/>
        </w:trPr>
        <w:tc>
          <w:tcPr>
            <w:tcW w:w="10095" w:type="dxa"/>
            <w:gridSpan w:val="3"/>
            <w:shd w:val="clear" w:color="auto" w:fill="FFFFFF"/>
          </w:tcPr>
          <w:p w:rsidR="003C6F2F" w:rsidRPr="003C6F2F" w:rsidRDefault="003C6F2F" w:rsidP="00D44939">
            <w:pPr>
              <w:pStyle w:val="17"/>
              <w:framePr w:w="10094" w:wrap="notBeside" w:vAnchor="text" w:hAnchor="text" w:xAlign="center" w:y="1"/>
              <w:shd w:val="clear" w:color="auto" w:fill="auto"/>
              <w:spacing w:after="60" w:line="230" w:lineRule="exact"/>
              <w:ind w:right="300" w:firstLine="0"/>
              <w:jc w:val="right"/>
              <w:rPr>
                <w:sz w:val="24"/>
                <w:szCs w:val="24"/>
                <w:lang w:val="en-US"/>
              </w:rPr>
            </w:pPr>
            <w:r w:rsidRPr="00CA2D36">
              <w:rPr>
                <w:rStyle w:val="104"/>
                <w:sz w:val="24"/>
                <w:szCs w:val="24"/>
              </w:rPr>
              <w:lastRenderedPageBreak/>
              <w:t>5-Ilova (2.2)</w:t>
            </w:r>
          </w:p>
          <w:p w:rsidR="003C6F2F" w:rsidRPr="003C6F2F" w:rsidRDefault="003C6F2F" w:rsidP="00D44939">
            <w:pPr>
              <w:pStyle w:val="17"/>
              <w:framePr w:w="10094" w:wrap="notBeside" w:vAnchor="text" w:hAnchor="text" w:xAlign="center" w:y="1"/>
              <w:shd w:val="clear" w:color="auto" w:fill="auto"/>
              <w:spacing w:before="60" w:line="230" w:lineRule="exact"/>
              <w:ind w:left="2040" w:firstLine="0"/>
              <w:jc w:val="left"/>
              <w:rPr>
                <w:sz w:val="24"/>
                <w:szCs w:val="24"/>
                <w:lang w:val="en-US"/>
              </w:rPr>
            </w:pPr>
            <w:r w:rsidRPr="00CA2D36">
              <w:rPr>
                <w:rStyle w:val="104"/>
                <w:sz w:val="24"/>
                <w:szCs w:val="24"/>
              </w:rPr>
              <w:t>2- o’quv topshiriq. Pampa indeetslar haqida aytib bering?</w:t>
            </w:r>
          </w:p>
        </w:tc>
      </w:tr>
      <w:tr w:rsidR="003C6F2F" w:rsidRPr="00CA2D36" w:rsidTr="00D44939">
        <w:trPr>
          <w:trHeight w:hRule="exact" w:val="451"/>
          <w:jc w:val="center"/>
        </w:trPr>
        <w:tc>
          <w:tcPr>
            <w:tcW w:w="456" w:type="dxa"/>
            <w:tcBorders>
              <w:top w:val="single" w:sz="4" w:space="0" w:color="auto"/>
              <w:left w:val="single" w:sz="4" w:space="0" w:color="auto"/>
            </w:tcBorders>
            <w:shd w:val="clear" w:color="auto" w:fill="FFFFFF"/>
          </w:tcPr>
          <w:p w:rsidR="003C6F2F" w:rsidRPr="00CA2D36" w:rsidRDefault="003C6F2F" w:rsidP="00D44939">
            <w:pPr>
              <w:pStyle w:val="17"/>
              <w:framePr w:w="10094" w:wrap="notBeside" w:vAnchor="text" w:hAnchor="text" w:xAlign="center" w:y="1"/>
              <w:shd w:val="clear" w:color="auto" w:fill="auto"/>
              <w:spacing w:line="390" w:lineRule="exact"/>
              <w:ind w:left="20" w:firstLine="0"/>
              <w:jc w:val="left"/>
              <w:rPr>
                <w:sz w:val="24"/>
                <w:szCs w:val="24"/>
              </w:rPr>
            </w:pPr>
            <w:r w:rsidRPr="00CA2D36">
              <w:rPr>
                <w:rStyle w:val="195pt"/>
                <w:sz w:val="24"/>
                <w:szCs w:val="24"/>
              </w:rPr>
              <w:t>\</w:t>
            </w:r>
          </w:p>
        </w:tc>
        <w:tc>
          <w:tcPr>
            <w:tcW w:w="9178" w:type="dxa"/>
            <w:tcBorders>
              <w:top w:val="single" w:sz="4" w:space="0" w:color="auto"/>
            </w:tcBorders>
            <w:shd w:val="clear" w:color="auto" w:fill="FFFFFF"/>
          </w:tcPr>
          <w:p w:rsidR="003C6F2F" w:rsidRPr="00CA2D36" w:rsidRDefault="003C6F2F" w:rsidP="00D44939">
            <w:pPr>
              <w:framePr w:w="10094" w:wrap="notBeside" w:vAnchor="text" w:hAnchor="text" w:xAlign="center" w:y="1"/>
            </w:pPr>
          </w:p>
        </w:tc>
        <w:tc>
          <w:tcPr>
            <w:tcW w:w="461" w:type="dxa"/>
            <w:tcBorders>
              <w:top w:val="single" w:sz="4" w:space="0" w:color="auto"/>
              <w:right w:val="single" w:sz="4" w:space="0" w:color="auto"/>
            </w:tcBorders>
            <w:shd w:val="clear" w:color="auto" w:fill="FFFFFF"/>
          </w:tcPr>
          <w:p w:rsidR="003C6F2F" w:rsidRPr="00CA2D36" w:rsidRDefault="003C6F2F" w:rsidP="00D44939">
            <w:pPr>
              <w:framePr w:w="10094" w:wrap="notBeside" w:vAnchor="text" w:hAnchor="text" w:xAlign="center" w:y="1"/>
            </w:pPr>
          </w:p>
        </w:tc>
      </w:tr>
      <w:tr w:rsidR="003C6F2F" w:rsidRPr="00CA2D36" w:rsidTr="00D44939">
        <w:trPr>
          <w:trHeight w:hRule="exact" w:val="2707"/>
          <w:jc w:val="center"/>
        </w:trPr>
        <w:tc>
          <w:tcPr>
            <w:tcW w:w="456" w:type="dxa"/>
            <w:tcBorders>
              <w:left w:val="single" w:sz="4" w:space="0" w:color="auto"/>
            </w:tcBorders>
            <w:shd w:val="clear" w:color="auto" w:fill="FFFFFF"/>
          </w:tcPr>
          <w:p w:rsidR="003C6F2F" w:rsidRPr="00CA2D36" w:rsidRDefault="003C6F2F" w:rsidP="00D44939">
            <w:pPr>
              <w:framePr w:w="10094" w:wrap="notBeside" w:vAnchor="text" w:hAnchor="text" w:xAlign="center" w:y="1"/>
            </w:pPr>
          </w:p>
        </w:tc>
        <w:tc>
          <w:tcPr>
            <w:tcW w:w="9178" w:type="dxa"/>
            <w:tcBorders>
              <w:top w:val="single" w:sz="4" w:space="0" w:color="auto"/>
              <w:left w:val="single" w:sz="4" w:space="0" w:color="auto"/>
            </w:tcBorders>
            <w:shd w:val="clear" w:color="auto" w:fill="FFFFFF"/>
          </w:tcPr>
          <w:p w:rsidR="003C6F2F" w:rsidRPr="003C6F2F" w:rsidRDefault="003C6F2F" w:rsidP="00D44939">
            <w:pPr>
              <w:pStyle w:val="17"/>
              <w:framePr w:w="10094" w:wrap="notBeside" w:vAnchor="text" w:hAnchor="text" w:xAlign="center" w:y="1"/>
              <w:shd w:val="clear" w:color="auto" w:fill="auto"/>
              <w:spacing w:line="413" w:lineRule="exact"/>
              <w:ind w:left="4380" w:firstLine="0"/>
              <w:jc w:val="left"/>
              <w:rPr>
                <w:sz w:val="24"/>
                <w:szCs w:val="24"/>
                <w:lang w:val="en-US"/>
              </w:rPr>
            </w:pPr>
            <w:r w:rsidRPr="00CA2D36">
              <w:rPr>
                <w:rStyle w:val="104"/>
                <w:sz w:val="24"/>
                <w:szCs w:val="24"/>
              </w:rPr>
              <w:t>Javobi:</w:t>
            </w:r>
          </w:p>
          <w:p w:rsidR="003C6F2F" w:rsidRPr="00CA2D36" w:rsidRDefault="003C6F2F" w:rsidP="00D44939">
            <w:pPr>
              <w:pStyle w:val="17"/>
              <w:framePr w:w="10094" w:wrap="notBeside" w:vAnchor="text" w:hAnchor="text" w:xAlign="center" w:y="1"/>
              <w:shd w:val="clear" w:color="auto" w:fill="auto"/>
              <w:spacing w:line="413" w:lineRule="exact"/>
              <w:ind w:firstLine="720"/>
              <w:jc w:val="both"/>
              <w:rPr>
                <w:sz w:val="24"/>
                <w:szCs w:val="24"/>
              </w:rPr>
            </w:pPr>
            <w:r w:rsidRPr="00CA2D36">
              <w:rPr>
                <w:rStyle w:val="104"/>
                <w:sz w:val="24"/>
                <w:szCs w:val="24"/>
              </w:rPr>
              <w:t>Patagoniyaliklar. Ular mustamlakachilik arafasida ovchilik bilan shurullanganlar. XVIII asr irtalarida ular otda ov qila boshlaganlar. Bola quroli 3-4 ta borlangan toshlar sham isha paytda ixtiro qilingan. Uylari panalar bilib terilar bilan ёpilgan.</w:t>
            </w:r>
          </w:p>
        </w:tc>
        <w:tc>
          <w:tcPr>
            <w:tcW w:w="461" w:type="dxa"/>
            <w:tcBorders>
              <w:left w:val="single" w:sz="4" w:space="0" w:color="auto"/>
              <w:right w:val="single" w:sz="4" w:space="0" w:color="auto"/>
            </w:tcBorders>
            <w:shd w:val="clear" w:color="auto" w:fill="FFFFFF"/>
          </w:tcPr>
          <w:p w:rsidR="003C6F2F" w:rsidRPr="00CA2D36" w:rsidRDefault="003C6F2F" w:rsidP="00D44939">
            <w:pPr>
              <w:framePr w:w="10094" w:wrap="notBeside" w:vAnchor="text" w:hAnchor="text" w:xAlign="center" w:y="1"/>
            </w:pPr>
          </w:p>
        </w:tc>
      </w:tr>
      <w:tr w:rsidR="003C6F2F" w:rsidRPr="00CA2D36" w:rsidTr="00D44939">
        <w:trPr>
          <w:trHeight w:hRule="exact" w:val="451"/>
          <w:jc w:val="center"/>
        </w:trPr>
        <w:tc>
          <w:tcPr>
            <w:tcW w:w="456" w:type="dxa"/>
            <w:tcBorders>
              <w:left w:val="single" w:sz="4" w:space="0" w:color="auto"/>
              <w:bottom w:val="single" w:sz="4" w:space="0" w:color="auto"/>
            </w:tcBorders>
            <w:shd w:val="clear" w:color="auto" w:fill="FFFFFF"/>
          </w:tcPr>
          <w:p w:rsidR="003C6F2F" w:rsidRPr="00CA2D36" w:rsidRDefault="003C6F2F" w:rsidP="00D44939">
            <w:pPr>
              <w:pStyle w:val="17"/>
              <w:framePr w:w="10094" w:wrap="notBeside" w:vAnchor="text" w:hAnchor="text" w:xAlign="center" w:y="1"/>
              <w:shd w:val="clear" w:color="auto" w:fill="auto"/>
              <w:spacing w:line="390" w:lineRule="exact"/>
              <w:ind w:left="20" w:firstLine="0"/>
              <w:jc w:val="left"/>
              <w:rPr>
                <w:sz w:val="24"/>
                <w:szCs w:val="24"/>
              </w:rPr>
            </w:pPr>
            <w:r w:rsidRPr="00CA2D36">
              <w:rPr>
                <w:rStyle w:val="195pt"/>
                <w:sz w:val="24"/>
                <w:szCs w:val="24"/>
              </w:rPr>
              <w:t>/</w:t>
            </w:r>
          </w:p>
        </w:tc>
        <w:tc>
          <w:tcPr>
            <w:tcW w:w="9178" w:type="dxa"/>
            <w:tcBorders>
              <w:top w:val="single" w:sz="4" w:space="0" w:color="auto"/>
              <w:bottom w:val="single" w:sz="4" w:space="0" w:color="auto"/>
            </w:tcBorders>
            <w:shd w:val="clear" w:color="auto" w:fill="FFFFFF"/>
          </w:tcPr>
          <w:p w:rsidR="003C6F2F" w:rsidRPr="00CA2D36" w:rsidRDefault="003C6F2F" w:rsidP="00D44939">
            <w:pPr>
              <w:framePr w:w="10094" w:wrap="notBeside" w:vAnchor="text" w:hAnchor="text" w:xAlign="center" w:y="1"/>
            </w:pPr>
          </w:p>
        </w:tc>
        <w:tc>
          <w:tcPr>
            <w:tcW w:w="461" w:type="dxa"/>
            <w:tcBorders>
              <w:bottom w:val="single" w:sz="4" w:space="0" w:color="auto"/>
              <w:right w:val="single" w:sz="4" w:space="0" w:color="auto"/>
            </w:tcBorders>
            <w:shd w:val="clear" w:color="auto" w:fill="FFFFFF"/>
          </w:tcPr>
          <w:p w:rsidR="003C6F2F" w:rsidRPr="00CA2D36" w:rsidRDefault="003C6F2F" w:rsidP="00D44939">
            <w:pPr>
              <w:pStyle w:val="17"/>
              <w:framePr w:w="10094" w:wrap="notBeside" w:vAnchor="text" w:hAnchor="text" w:xAlign="center" w:y="1"/>
              <w:shd w:val="clear" w:color="auto" w:fill="auto"/>
              <w:spacing w:line="230" w:lineRule="exact"/>
              <w:ind w:left="20" w:firstLine="0"/>
              <w:jc w:val="left"/>
              <w:rPr>
                <w:sz w:val="24"/>
                <w:szCs w:val="24"/>
              </w:rPr>
            </w:pPr>
            <w:r w:rsidRPr="00CA2D36">
              <w:rPr>
                <w:rStyle w:val="141"/>
                <w:sz w:val="24"/>
                <w:szCs w:val="24"/>
              </w:rPr>
              <w:t>\</w:t>
            </w:r>
          </w:p>
        </w:tc>
      </w:tr>
    </w:tbl>
    <w:p w:rsidR="003C6F2F" w:rsidRPr="00CA2D36" w:rsidRDefault="003C6F2F" w:rsidP="003C6F2F"/>
    <w:p w:rsidR="003C6F2F" w:rsidRPr="003C6F2F" w:rsidRDefault="003C6F2F" w:rsidP="003C6F2F">
      <w:pPr>
        <w:pStyle w:val="92"/>
        <w:keepNext/>
        <w:keepLines/>
        <w:pBdr>
          <w:top w:val="single" w:sz="4" w:space="1" w:color="auto"/>
          <w:left w:val="single" w:sz="4" w:space="4" w:color="auto"/>
          <w:bottom w:val="single" w:sz="4" w:space="1" w:color="auto"/>
          <w:right w:val="single" w:sz="4" w:space="4" w:color="auto"/>
        </w:pBdr>
        <w:shd w:val="clear" w:color="auto" w:fill="auto"/>
        <w:spacing w:before="771" w:after="557" w:line="326" w:lineRule="exact"/>
        <w:ind w:left="1220" w:right="2820" w:firstLine="2000"/>
        <w:rPr>
          <w:sz w:val="24"/>
          <w:szCs w:val="24"/>
          <w:lang w:val="en-US"/>
        </w:rPr>
      </w:pPr>
      <w:bookmarkStart w:id="7" w:name="bookmark88"/>
      <w:r w:rsidRPr="003C6F2F">
        <w:rPr>
          <w:sz w:val="24"/>
          <w:szCs w:val="24"/>
          <w:lang w:val="en-US"/>
        </w:rPr>
        <w:t>Mustaqil o’rganish uchun mavzu: Amerika xalqining etnogenezi va etnik tarixi</w:t>
      </w:r>
      <w:bookmarkEnd w:id="7"/>
    </w:p>
    <w:p w:rsidR="003C6F2F" w:rsidRPr="003C6F2F" w:rsidRDefault="003C6F2F" w:rsidP="003C6F2F">
      <w:pPr>
        <w:rPr>
          <w:lang w:val="en-US"/>
        </w:rPr>
      </w:pPr>
    </w:p>
    <w:p w:rsidR="003C6F2F" w:rsidRPr="003C6F2F" w:rsidRDefault="003C6F2F" w:rsidP="003C6F2F">
      <w:pPr>
        <w:rPr>
          <w:lang w:val="en-US"/>
        </w:rPr>
        <w:sectPr w:rsidR="003C6F2F" w:rsidRPr="003C6F2F" w:rsidSect="0053166F">
          <w:type w:val="nextColumn"/>
          <w:pgSz w:w="11907" w:h="16839" w:code="9"/>
          <w:pgMar w:top="1134" w:right="851" w:bottom="1134" w:left="1418"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2"/>
        <w:gridCol w:w="9533"/>
        <w:gridCol w:w="552"/>
      </w:tblGrid>
      <w:tr w:rsidR="003C6F2F" w:rsidRPr="00CA2D36" w:rsidTr="00D44939">
        <w:trPr>
          <w:trHeight w:hRule="exact" w:val="552"/>
          <w:jc w:val="center"/>
        </w:trPr>
        <w:tc>
          <w:tcPr>
            <w:tcW w:w="552" w:type="dxa"/>
            <w:tcBorders>
              <w:top w:val="single" w:sz="4" w:space="0" w:color="auto"/>
              <w:left w:val="single" w:sz="4" w:space="0" w:color="auto"/>
            </w:tcBorders>
            <w:shd w:val="clear" w:color="auto" w:fill="FFFFFF"/>
          </w:tcPr>
          <w:p w:rsidR="003C6F2F" w:rsidRPr="00CA2D36" w:rsidRDefault="003C6F2F" w:rsidP="00D44939">
            <w:pPr>
              <w:pStyle w:val="17"/>
              <w:framePr w:w="10637" w:wrap="notBeside" w:vAnchor="text" w:hAnchor="text" w:xAlign="center" w:y="1"/>
              <w:shd w:val="clear" w:color="auto" w:fill="auto"/>
              <w:spacing w:line="390" w:lineRule="exact"/>
              <w:ind w:left="20" w:firstLine="0"/>
              <w:jc w:val="left"/>
              <w:rPr>
                <w:sz w:val="24"/>
                <w:szCs w:val="24"/>
              </w:rPr>
            </w:pPr>
            <w:r w:rsidRPr="00CA2D36">
              <w:rPr>
                <w:rStyle w:val="195pt"/>
                <w:sz w:val="24"/>
                <w:szCs w:val="24"/>
              </w:rPr>
              <w:lastRenderedPageBreak/>
              <w:t>\</w:t>
            </w:r>
          </w:p>
        </w:tc>
        <w:tc>
          <w:tcPr>
            <w:tcW w:w="9533" w:type="dxa"/>
            <w:tcBorders>
              <w:top w:val="single" w:sz="4" w:space="0" w:color="auto"/>
            </w:tcBorders>
            <w:shd w:val="clear" w:color="auto" w:fill="FFFFFF"/>
          </w:tcPr>
          <w:p w:rsidR="003C6F2F" w:rsidRPr="00CA2D36" w:rsidRDefault="003C6F2F" w:rsidP="00D44939">
            <w:pPr>
              <w:framePr w:w="10637" w:wrap="notBeside" w:vAnchor="text" w:hAnchor="text" w:xAlign="center" w:y="1"/>
            </w:pPr>
          </w:p>
        </w:tc>
        <w:tc>
          <w:tcPr>
            <w:tcW w:w="552" w:type="dxa"/>
            <w:tcBorders>
              <w:top w:val="single" w:sz="4" w:space="0" w:color="auto"/>
              <w:right w:val="single" w:sz="4" w:space="0" w:color="auto"/>
            </w:tcBorders>
            <w:shd w:val="clear" w:color="auto" w:fill="FFFFFF"/>
          </w:tcPr>
          <w:p w:rsidR="003C6F2F" w:rsidRPr="00CA2D36" w:rsidRDefault="003C6F2F" w:rsidP="00D44939">
            <w:pPr>
              <w:pStyle w:val="17"/>
              <w:framePr w:w="10637" w:wrap="notBeside" w:vAnchor="text" w:hAnchor="text" w:xAlign="center" w:y="1"/>
              <w:shd w:val="clear" w:color="auto" w:fill="auto"/>
              <w:spacing w:line="810" w:lineRule="exact"/>
              <w:ind w:left="20" w:firstLine="0"/>
              <w:jc w:val="left"/>
              <w:rPr>
                <w:sz w:val="24"/>
                <w:szCs w:val="24"/>
              </w:rPr>
            </w:pPr>
            <w:r w:rsidRPr="00CA2D36">
              <w:rPr>
                <w:rStyle w:val="FranklinGothicHeavy405pt"/>
                <w:sz w:val="24"/>
                <w:szCs w:val="24"/>
              </w:rPr>
              <w:t>/</w:t>
            </w:r>
          </w:p>
        </w:tc>
      </w:tr>
      <w:tr w:rsidR="003C6F2F" w:rsidRPr="00CA2D36" w:rsidTr="00D44939">
        <w:trPr>
          <w:trHeight w:hRule="exact" w:val="3269"/>
          <w:jc w:val="center"/>
        </w:trPr>
        <w:tc>
          <w:tcPr>
            <w:tcW w:w="552" w:type="dxa"/>
            <w:tcBorders>
              <w:left w:val="single" w:sz="4" w:space="0" w:color="auto"/>
            </w:tcBorders>
            <w:shd w:val="clear" w:color="auto" w:fill="FFFFFF"/>
          </w:tcPr>
          <w:p w:rsidR="003C6F2F" w:rsidRPr="00CA2D36" w:rsidRDefault="003C6F2F" w:rsidP="00D44939">
            <w:pPr>
              <w:framePr w:w="10637" w:wrap="notBeside" w:vAnchor="text" w:hAnchor="text" w:xAlign="center" w:y="1"/>
            </w:pPr>
          </w:p>
        </w:tc>
        <w:tc>
          <w:tcPr>
            <w:tcW w:w="9533" w:type="dxa"/>
            <w:tcBorders>
              <w:top w:val="single" w:sz="4" w:space="0" w:color="auto"/>
              <w:left w:val="single" w:sz="4" w:space="0" w:color="auto"/>
            </w:tcBorders>
            <w:shd w:val="clear" w:color="auto" w:fill="FFFFFF"/>
          </w:tcPr>
          <w:p w:rsidR="003C6F2F" w:rsidRPr="003C6F2F" w:rsidRDefault="003C6F2F" w:rsidP="00D44939">
            <w:pPr>
              <w:pStyle w:val="17"/>
              <w:framePr w:w="10637" w:wrap="notBeside" w:vAnchor="text" w:hAnchor="text" w:xAlign="center" w:y="1"/>
              <w:shd w:val="clear" w:color="auto" w:fill="auto"/>
              <w:spacing w:after="120" w:line="390" w:lineRule="exact"/>
              <w:ind w:firstLine="0"/>
              <w:rPr>
                <w:sz w:val="24"/>
                <w:szCs w:val="24"/>
                <w:lang w:val="en-US"/>
              </w:rPr>
            </w:pPr>
            <w:r w:rsidRPr="003C6F2F">
              <w:rPr>
                <w:rStyle w:val="195pt"/>
                <w:sz w:val="24"/>
                <w:szCs w:val="24"/>
                <w:lang w:val="en-US"/>
              </w:rPr>
              <w:t>TAYaNCh TUShlNChASI</w:t>
            </w:r>
          </w:p>
          <w:p w:rsidR="003C6F2F" w:rsidRPr="00CA2D36" w:rsidRDefault="003C6F2F" w:rsidP="00D44939">
            <w:pPr>
              <w:pStyle w:val="17"/>
              <w:framePr w:w="10637" w:wrap="notBeside" w:vAnchor="text" w:hAnchor="text" w:xAlign="center" w:y="1"/>
              <w:shd w:val="clear" w:color="auto" w:fill="auto"/>
              <w:spacing w:before="120" w:line="346" w:lineRule="exact"/>
              <w:ind w:firstLine="0"/>
              <w:jc w:val="both"/>
              <w:rPr>
                <w:sz w:val="24"/>
                <w:szCs w:val="24"/>
              </w:rPr>
            </w:pPr>
            <w:r w:rsidRPr="00CA2D36">
              <w:rPr>
                <w:rStyle w:val="104"/>
                <w:sz w:val="24"/>
                <w:szCs w:val="24"/>
              </w:rPr>
              <w:t>Evropa axolisining etnogenezi va etnik tarixi. Frantsuz, nemis, frantsuz va boshqa Evropa millatlarini shakllanish jarayoni. Eng qadimgi va antik davrda Evropaning etnografik xaritasi. Maxalliy axolining milliy- etnik moddiy va ma'naviy madaniyati Antropologik va tiliga oid tasnifi. Д1</w:t>
            </w:r>
            <w:r w:rsidRPr="00CA2D36">
              <w:rPr>
                <w:rStyle w:val="afc"/>
                <w:sz w:val="24"/>
                <w:szCs w:val="24"/>
              </w:rPr>
              <w:t>шу</w:t>
            </w:r>
            <w:r w:rsidRPr="00CA2D36">
              <w:rPr>
                <w:rStyle w:val="104"/>
                <w:sz w:val="24"/>
                <w:szCs w:val="24"/>
              </w:rPr>
              <w:t xml:space="preserve"> mansubligi muammosi. Xwjaligi va moddiy madaniyati. An anaviy turar-joylar va milliy taomlardagi wziga xoslik. Evropa milliy liboslari taraqqiyoti. Oilaviy turmush-tarzi va bayramlari.</w:t>
            </w:r>
          </w:p>
        </w:tc>
        <w:tc>
          <w:tcPr>
            <w:tcW w:w="552" w:type="dxa"/>
            <w:tcBorders>
              <w:left w:val="single" w:sz="4" w:space="0" w:color="auto"/>
              <w:right w:val="single" w:sz="4" w:space="0" w:color="auto"/>
            </w:tcBorders>
            <w:shd w:val="clear" w:color="auto" w:fill="FFFFFF"/>
          </w:tcPr>
          <w:p w:rsidR="003C6F2F" w:rsidRPr="00CA2D36" w:rsidRDefault="003C6F2F" w:rsidP="00D44939">
            <w:pPr>
              <w:framePr w:w="10637" w:wrap="notBeside" w:vAnchor="text" w:hAnchor="text" w:xAlign="center" w:y="1"/>
            </w:pPr>
          </w:p>
        </w:tc>
      </w:tr>
      <w:tr w:rsidR="003C6F2F" w:rsidRPr="00CA2D36" w:rsidTr="00D44939">
        <w:trPr>
          <w:trHeight w:hRule="exact" w:val="557"/>
          <w:jc w:val="center"/>
        </w:trPr>
        <w:tc>
          <w:tcPr>
            <w:tcW w:w="552" w:type="dxa"/>
            <w:tcBorders>
              <w:left w:val="single" w:sz="4" w:space="0" w:color="auto"/>
              <w:bottom w:val="single" w:sz="4" w:space="0" w:color="auto"/>
            </w:tcBorders>
            <w:shd w:val="clear" w:color="auto" w:fill="FFFFFF"/>
          </w:tcPr>
          <w:p w:rsidR="003C6F2F" w:rsidRPr="00CA2D36" w:rsidRDefault="003C6F2F" w:rsidP="00D44939">
            <w:pPr>
              <w:pStyle w:val="17"/>
              <w:framePr w:w="10637" w:wrap="notBeside" w:vAnchor="text" w:hAnchor="text" w:xAlign="center" w:y="1"/>
              <w:shd w:val="clear" w:color="auto" w:fill="auto"/>
              <w:spacing w:line="810" w:lineRule="exact"/>
              <w:ind w:left="20" w:firstLine="0"/>
              <w:jc w:val="left"/>
              <w:rPr>
                <w:sz w:val="24"/>
                <w:szCs w:val="24"/>
              </w:rPr>
            </w:pPr>
            <w:r w:rsidRPr="00CA2D36">
              <w:rPr>
                <w:rStyle w:val="FranklinGothicHeavy405pt"/>
                <w:sz w:val="24"/>
                <w:szCs w:val="24"/>
              </w:rPr>
              <w:t>/</w:t>
            </w:r>
          </w:p>
        </w:tc>
        <w:tc>
          <w:tcPr>
            <w:tcW w:w="9533" w:type="dxa"/>
            <w:tcBorders>
              <w:top w:val="single" w:sz="4" w:space="0" w:color="auto"/>
              <w:bottom w:val="single" w:sz="4" w:space="0" w:color="auto"/>
            </w:tcBorders>
            <w:shd w:val="clear" w:color="auto" w:fill="FFFFFF"/>
          </w:tcPr>
          <w:p w:rsidR="003C6F2F" w:rsidRPr="00CA2D36" w:rsidRDefault="003C6F2F" w:rsidP="00D44939">
            <w:pPr>
              <w:framePr w:w="10637" w:wrap="notBeside" w:vAnchor="text" w:hAnchor="text" w:xAlign="center" w:y="1"/>
            </w:pPr>
          </w:p>
        </w:tc>
        <w:tc>
          <w:tcPr>
            <w:tcW w:w="552" w:type="dxa"/>
            <w:tcBorders>
              <w:bottom w:val="single" w:sz="4" w:space="0" w:color="auto"/>
              <w:right w:val="single" w:sz="4" w:space="0" w:color="auto"/>
            </w:tcBorders>
            <w:shd w:val="clear" w:color="auto" w:fill="FFFFFF"/>
          </w:tcPr>
          <w:p w:rsidR="003C6F2F" w:rsidRPr="00CA2D36" w:rsidRDefault="003C6F2F" w:rsidP="00D44939">
            <w:pPr>
              <w:pStyle w:val="17"/>
              <w:framePr w:w="10637" w:wrap="notBeside" w:vAnchor="text" w:hAnchor="text" w:xAlign="center" w:y="1"/>
              <w:shd w:val="clear" w:color="auto" w:fill="auto"/>
              <w:spacing w:line="390" w:lineRule="exact"/>
              <w:ind w:left="20" w:firstLine="0"/>
              <w:jc w:val="left"/>
              <w:rPr>
                <w:sz w:val="24"/>
                <w:szCs w:val="24"/>
              </w:rPr>
            </w:pPr>
            <w:r w:rsidRPr="00CA2D36">
              <w:rPr>
                <w:rStyle w:val="195pt"/>
                <w:sz w:val="24"/>
                <w:szCs w:val="24"/>
              </w:rPr>
              <w:t>\</w:t>
            </w:r>
          </w:p>
        </w:tc>
      </w:tr>
    </w:tbl>
    <w:p w:rsidR="003C6F2F" w:rsidRPr="00CA2D36" w:rsidRDefault="003C6F2F" w:rsidP="003C6F2F"/>
    <w:p w:rsidR="003C6F2F" w:rsidRPr="00CA2D36" w:rsidRDefault="003C6F2F" w:rsidP="003C6F2F">
      <w:pPr>
        <w:pStyle w:val="17"/>
        <w:shd w:val="clear" w:color="auto" w:fill="auto"/>
        <w:spacing w:before="368" w:after="111" w:line="230" w:lineRule="exact"/>
        <w:ind w:left="9180" w:firstLine="0"/>
        <w:jc w:val="left"/>
        <w:rPr>
          <w:sz w:val="24"/>
          <w:szCs w:val="24"/>
        </w:rPr>
      </w:pPr>
      <w:r w:rsidRPr="00CA2D36">
        <w:rPr>
          <w:rStyle w:val="ArialUnicodeMS105pt"/>
          <w:sz w:val="24"/>
          <w:szCs w:val="24"/>
        </w:rPr>
        <w:t>2</w:t>
      </w:r>
      <w:r w:rsidRPr="00CA2D36">
        <w:rPr>
          <w:rStyle w:val="104"/>
          <w:sz w:val="24"/>
          <w:szCs w:val="24"/>
        </w:rPr>
        <w:t>-ilova(</w:t>
      </w:r>
      <w:r w:rsidRPr="00CA2D36">
        <w:rPr>
          <w:rStyle w:val="ArialUnicodeMS105pt"/>
          <w:sz w:val="24"/>
          <w:szCs w:val="24"/>
        </w:rPr>
        <w:t>1</w:t>
      </w:r>
      <w:r w:rsidRPr="00CA2D36">
        <w:rPr>
          <w:rStyle w:val="104"/>
          <w:sz w:val="24"/>
          <w:szCs w:val="24"/>
        </w:rPr>
        <w:t>.</w:t>
      </w:r>
      <w:r w:rsidRPr="00CA2D36">
        <w:rPr>
          <w:rStyle w:val="ArialUnicodeMS105pt"/>
          <w:sz w:val="24"/>
          <w:szCs w:val="24"/>
        </w:rPr>
        <w:t>2</w:t>
      </w:r>
      <w:r w:rsidRPr="00CA2D36">
        <w:rPr>
          <w:rStyle w:val="104"/>
          <w:sz w:val="24"/>
          <w:szCs w:val="24"/>
        </w:rPr>
        <w:t>)</w:t>
      </w:r>
    </w:p>
    <w:p w:rsidR="003C6F2F" w:rsidRPr="00CA2D36" w:rsidRDefault="003C6F2F" w:rsidP="003C6F2F">
      <w:pPr>
        <w:sectPr w:rsidR="003C6F2F" w:rsidRPr="00CA2D36" w:rsidSect="0053166F">
          <w:headerReference w:type="even" r:id="rId69"/>
          <w:headerReference w:type="default" r:id="rId70"/>
          <w:footerReference w:type="even" r:id="rId71"/>
          <w:footerReference w:type="default" r:id="rId72"/>
          <w:headerReference w:type="first" r:id="rId73"/>
          <w:footerReference w:type="first" r:id="rId74"/>
          <w:type w:val="nextColumn"/>
          <w:pgSz w:w="11907" w:h="16839" w:code="9"/>
          <w:pgMar w:top="1134" w:right="851" w:bottom="1134" w:left="1418" w:header="0" w:footer="3" w:gutter="0"/>
          <w:cols w:space="720"/>
          <w:noEndnote/>
          <w:docGrid w:linePitch="360"/>
        </w:sectPr>
      </w:pPr>
    </w:p>
    <w:p w:rsidR="003C6F2F" w:rsidRPr="00CA2D36" w:rsidRDefault="003C6F2F" w:rsidP="003C6F2F">
      <w:pPr>
        <w:pStyle w:val="afe"/>
        <w:framePr w:h="3509" w:wrap="notBeside" w:vAnchor="text" w:hAnchor="text" w:xAlign="center" w:y="1"/>
        <w:shd w:val="clear" w:color="auto" w:fill="auto"/>
        <w:spacing w:line="230" w:lineRule="exact"/>
        <w:rPr>
          <w:sz w:val="24"/>
          <w:szCs w:val="24"/>
        </w:rPr>
      </w:pPr>
      <w:r w:rsidRPr="00CA2D36">
        <w:rPr>
          <w:sz w:val="24"/>
          <w:szCs w:val="24"/>
        </w:rPr>
        <w:lastRenderedPageBreak/>
        <w:t>3-slaid.</w:t>
      </w:r>
    </w:p>
    <w:p w:rsidR="003C6F2F" w:rsidRPr="00CA2D36" w:rsidRDefault="00943926" w:rsidP="003C6F2F">
      <w:pPr>
        <w:framePr w:h="3509" w:wrap="notBeside" w:vAnchor="text" w:hAnchor="text" w:xAlign="center" w:y="1"/>
        <w:jc w:val="center"/>
      </w:pPr>
      <w:r>
        <w:rPr>
          <w:noProof/>
        </w:rPr>
        <w:drawing>
          <wp:inline distT="0" distB="0" distL="0" distR="0">
            <wp:extent cx="5886450" cy="1914525"/>
            <wp:effectExtent l="19050" t="0" r="0" b="0"/>
            <wp:docPr id="14" name="Рисунок 14"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56"/>
                    <pic:cNvPicPr>
                      <a:picLocks noChangeAspect="1" noChangeArrowheads="1"/>
                    </pic:cNvPicPr>
                  </pic:nvPicPr>
                  <pic:blipFill>
                    <a:blip r:embed="rId75"/>
                    <a:srcRect/>
                    <a:stretch>
                      <a:fillRect/>
                    </a:stretch>
                  </pic:blipFill>
                  <pic:spPr bwMode="auto">
                    <a:xfrm>
                      <a:off x="0" y="0"/>
                      <a:ext cx="5886450" cy="1914525"/>
                    </a:xfrm>
                    <a:prstGeom prst="rect">
                      <a:avLst/>
                    </a:prstGeom>
                    <a:noFill/>
                    <a:ln w="9525">
                      <a:noFill/>
                      <a:miter lim="800000"/>
                      <a:headEnd/>
                      <a:tailEnd/>
                    </a:ln>
                  </pic:spPr>
                </pic:pic>
              </a:graphicData>
            </a:graphic>
          </wp:inline>
        </w:drawing>
      </w:r>
    </w:p>
    <w:p w:rsidR="003C6F2F" w:rsidRPr="00CA2D36" w:rsidRDefault="003C6F2F" w:rsidP="003C6F2F"/>
    <w:p w:rsidR="003C6F2F" w:rsidRPr="00CA2D36" w:rsidRDefault="00943926" w:rsidP="003C6F2F">
      <w:pPr>
        <w:framePr w:h="3374" w:wrap="notBeside" w:vAnchor="text" w:hAnchor="text" w:xAlign="center" w:y="1"/>
        <w:jc w:val="center"/>
      </w:pPr>
      <w:r>
        <w:rPr>
          <w:noProof/>
        </w:rPr>
        <w:drawing>
          <wp:inline distT="0" distB="0" distL="0" distR="0">
            <wp:extent cx="5743575" cy="1857375"/>
            <wp:effectExtent l="19050" t="0" r="9525" b="0"/>
            <wp:docPr id="15" name="Рисунок 15" descr="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57"/>
                    <pic:cNvPicPr>
                      <a:picLocks noChangeAspect="1" noChangeArrowheads="1"/>
                    </pic:cNvPicPr>
                  </pic:nvPicPr>
                  <pic:blipFill>
                    <a:blip r:embed="rId76"/>
                    <a:srcRect/>
                    <a:stretch>
                      <a:fillRect/>
                    </a:stretch>
                  </pic:blipFill>
                  <pic:spPr bwMode="auto">
                    <a:xfrm>
                      <a:off x="0" y="0"/>
                      <a:ext cx="5743575" cy="1857375"/>
                    </a:xfrm>
                    <a:prstGeom prst="rect">
                      <a:avLst/>
                    </a:prstGeom>
                    <a:noFill/>
                    <a:ln w="9525">
                      <a:noFill/>
                      <a:miter lim="800000"/>
                      <a:headEnd/>
                      <a:tailEnd/>
                    </a:ln>
                  </pic:spPr>
                </pic:pic>
              </a:graphicData>
            </a:graphic>
          </wp:inline>
        </w:drawing>
      </w:r>
    </w:p>
    <w:p w:rsidR="003C6F2F" w:rsidRPr="00CA2D36" w:rsidRDefault="003C6F2F" w:rsidP="003C6F2F"/>
    <w:p w:rsidR="00644163" w:rsidRPr="00E12CEE" w:rsidRDefault="00644163" w:rsidP="0079101F">
      <w:pPr>
        <w:jc w:val="center"/>
        <w:rPr>
          <w:b/>
          <w:sz w:val="28"/>
          <w:szCs w:val="28"/>
          <w:lang w:val="uz-Cyrl-UZ"/>
        </w:rPr>
      </w:pPr>
    </w:p>
    <w:p w:rsidR="00644163" w:rsidRPr="00E12CEE" w:rsidRDefault="00644163" w:rsidP="0079101F">
      <w:pPr>
        <w:jc w:val="center"/>
        <w:rPr>
          <w:b/>
          <w:sz w:val="28"/>
          <w:szCs w:val="28"/>
          <w:lang w:val="uz-Cyrl-UZ"/>
        </w:rPr>
      </w:pPr>
    </w:p>
    <w:p w:rsidR="00644163" w:rsidRDefault="00644163"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644163" w:rsidRPr="00E12CEE" w:rsidRDefault="0075698A" w:rsidP="00214253">
      <w:pPr>
        <w:numPr>
          <w:ilvl w:val="1"/>
          <w:numId w:val="41"/>
        </w:numPr>
        <w:jc w:val="center"/>
        <w:rPr>
          <w:b/>
          <w:sz w:val="28"/>
          <w:szCs w:val="28"/>
          <w:lang w:val="uz-Cyrl-UZ"/>
        </w:rPr>
      </w:pPr>
      <w:r w:rsidRPr="00E12CEE">
        <w:rPr>
          <w:b/>
          <w:sz w:val="28"/>
          <w:szCs w:val="28"/>
          <w:lang w:val="uz-Cyrl-UZ"/>
        </w:rPr>
        <w:lastRenderedPageBreak/>
        <w:t>TESTLAR</w:t>
      </w:r>
    </w:p>
    <w:p w:rsidR="00E12CEE" w:rsidRDefault="00E12CEE" w:rsidP="00E12CEE">
      <w:pPr>
        <w:tabs>
          <w:tab w:val="num" w:pos="-567"/>
        </w:tabs>
        <w:jc w:val="center"/>
        <w:rPr>
          <w:b/>
          <w:sz w:val="28"/>
          <w:szCs w:val="28"/>
          <w:lang w:val="uz-Cyrl-UZ"/>
        </w:rPr>
      </w:pPr>
      <w:r>
        <w:rPr>
          <w:b/>
          <w:sz w:val="28"/>
          <w:szCs w:val="28"/>
          <w:lang w:val="uz-Cyrl-UZ"/>
        </w:rPr>
        <w:t>FAN BO’YIChA NAZORAT REJALARI.</w:t>
      </w:r>
    </w:p>
    <w:p w:rsidR="00E12CEE" w:rsidRDefault="00E12CEE" w:rsidP="00214253">
      <w:pPr>
        <w:numPr>
          <w:ilvl w:val="0"/>
          <w:numId w:val="46"/>
        </w:numPr>
        <w:tabs>
          <w:tab w:val="num" w:pos="567"/>
        </w:tabs>
        <w:overflowPunct/>
        <w:autoSpaceDE/>
        <w:adjustRightInd/>
        <w:ind w:left="0" w:firstLine="0"/>
        <w:textAlignment w:val="auto"/>
        <w:rPr>
          <w:sz w:val="28"/>
          <w:szCs w:val="28"/>
        </w:rPr>
      </w:pPr>
      <w:r>
        <w:rPr>
          <w:sz w:val="28"/>
          <w:szCs w:val="28"/>
          <w:lang w:val="en-US"/>
        </w:rPr>
        <w:t>Etnologiya fan sifatida</w:t>
      </w:r>
    </w:p>
    <w:p w:rsidR="00E12CEE" w:rsidRDefault="00E12CEE" w:rsidP="00214253">
      <w:pPr>
        <w:numPr>
          <w:ilvl w:val="0"/>
          <w:numId w:val="46"/>
        </w:numPr>
        <w:tabs>
          <w:tab w:val="num" w:pos="567"/>
        </w:tabs>
        <w:overflowPunct/>
        <w:autoSpaceDE/>
        <w:adjustRightInd/>
        <w:ind w:left="0" w:firstLine="0"/>
        <w:textAlignment w:val="auto"/>
        <w:rPr>
          <w:sz w:val="28"/>
          <w:szCs w:val="28"/>
        </w:rPr>
      </w:pPr>
      <w:r>
        <w:rPr>
          <w:sz w:val="28"/>
          <w:szCs w:val="28"/>
          <w:lang w:val="en-US"/>
        </w:rPr>
        <w:t>Qadimda etnologik bilimlarning to’planishi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Ilk o’rta asrlarda etnologiyaning rivoji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Geografik kashfiyotlar va etnologik bilimlarning taraqqiyoti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X1X asr o’rtalarida etnologiyaning fan sifatida shakllanishi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Demokrit va Gerodot asarlarida etnologiya masalalari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Sima Szyan asarlarida etnologiya masalalari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Ibn Fadl</w:t>
      </w:r>
      <w:r>
        <w:rPr>
          <w:sz w:val="28"/>
          <w:szCs w:val="28"/>
        </w:rPr>
        <w:t>e</w:t>
      </w:r>
      <w:r>
        <w:rPr>
          <w:sz w:val="28"/>
          <w:szCs w:val="28"/>
          <w:lang w:val="en-US"/>
        </w:rPr>
        <w:t>n asarlarida etnologiya masalalari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Abu Rayhon Beruniy asarlarida etnologiya masalalari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Tatsit va Lukretsiy Kar asarlarida etnologiya masalalari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Mahmud Qoshg’ariy asarlarida etnologiya masalalari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Plano Karpinining etnologik qarashlari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Rashid –ad-din asarlarida etnologiya masalalari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Mikluxo- Maklayning etnologiyaga qo’shgan hissasi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Jan Jak Amperning etnologiyaga qo’shgan hissasi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Z.M.Bobur asarlarida etnologiya masalalari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Iogann Gotfrid Garderning etnologiyaga qo’shgan hissasi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L.N. Gumilevning etnologiyaga qo’shgan hissasi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Etnos atamasi bilan bog’liq tushunchalar</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«Xo’jalik- madaniy tiplar»</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Urug’chilik qG’arbiyiqlarini o’rganishda qo’llaniladigan nikoh terminlari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Dunyo xalqlarini til asosida turkumlash</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Dunyo xalqlarini g</w:t>
      </w:r>
      <w:r>
        <w:rPr>
          <w:sz w:val="28"/>
          <w:szCs w:val="28"/>
        </w:rPr>
        <w:t>e</w:t>
      </w:r>
      <w:r>
        <w:rPr>
          <w:sz w:val="28"/>
          <w:szCs w:val="28"/>
          <w:lang w:val="en-US"/>
        </w:rPr>
        <w:t>ografik turkumlari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Dunyo xalqlarini antropologik turkumlash</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Etnik jarayonlarni tadqiq qilish</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Etnologik ekspeditsiyani  tayyorlash</w:t>
      </w:r>
    </w:p>
    <w:p w:rsidR="00E12CEE" w:rsidRDefault="00E12CEE" w:rsidP="00214253">
      <w:pPr>
        <w:numPr>
          <w:ilvl w:val="0"/>
          <w:numId w:val="46"/>
        </w:numPr>
        <w:tabs>
          <w:tab w:val="num" w:pos="567"/>
        </w:tabs>
        <w:overflowPunct/>
        <w:autoSpaceDE/>
        <w:adjustRightInd/>
        <w:ind w:left="0" w:firstLine="0"/>
        <w:textAlignment w:val="auto"/>
        <w:rPr>
          <w:sz w:val="28"/>
          <w:szCs w:val="28"/>
        </w:rPr>
      </w:pPr>
      <w:r>
        <w:rPr>
          <w:sz w:val="28"/>
          <w:szCs w:val="28"/>
        </w:rPr>
        <w:t>Dala etnologik tadqiqotlarini tashkil etish</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Etnologik ekspeditsiya usullari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Statsionar uslub</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To’pli tadqiqotlar</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YO’nalishli  tadqiqotlar</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Etnologiyaning rivojida evolyutsionistlarning o’rni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Eduard T</w:t>
      </w:r>
      <w:r>
        <w:rPr>
          <w:sz w:val="28"/>
          <w:szCs w:val="28"/>
        </w:rPr>
        <w:t>e</w:t>
      </w:r>
      <w:r>
        <w:rPr>
          <w:sz w:val="28"/>
          <w:szCs w:val="28"/>
          <w:lang w:val="en-US"/>
        </w:rPr>
        <w:t>ylorning etnologiyaga qo’shgan hissasi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Luis Genri Morganning etnologiyaga qo’shgan hissasi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Madaniy r</w:t>
      </w:r>
      <w:r>
        <w:rPr>
          <w:sz w:val="28"/>
          <w:szCs w:val="28"/>
        </w:rPr>
        <w:t>e</w:t>
      </w:r>
      <w:r>
        <w:rPr>
          <w:sz w:val="28"/>
          <w:szCs w:val="28"/>
          <w:lang w:val="en-US"/>
        </w:rPr>
        <w:t>lyativizm</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N</w:t>
      </w:r>
      <w:r>
        <w:rPr>
          <w:sz w:val="28"/>
          <w:szCs w:val="28"/>
        </w:rPr>
        <w:t>e</w:t>
      </w:r>
      <w:r>
        <w:rPr>
          <w:sz w:val="28"/>
          <w:szCs w:val="28"/>
          <w:lang w:val="en-US"/>
        </w:rPr>
        <w:t>oevolyutsionizm</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Strukturalizm</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S.P.Tolstovning etnologiyaga qo’shgan hissasi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K.Shoniyozovning etnologiyaga qo’shgan hissasi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Diffuzionizm oqimi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Biologik oqim. Irqchilik</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Etnologiyada fraydizm</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Frantsuz sotsiologik maktabi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lastRenderedPageBreak/>
        <w:t>Funktsional yo’nalish</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Am</w:t>
      </w:r>
      <w:r>
        <w:rPr>
          <w:sz w:val="28"/>
          <w:szCs w:val="28"/>
        </w:rPr>
        <w:t>e</w:t>
      </w:r>
      <w:r>
        <w:rPr>
          <w:sz w:val="28"/>
          <w:szCs w:val="28"/>
          <w:lang w:val="en-US"/>
        </w:rPr>
        <w:t>rikada Frants Baos maktabi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Etnopsixologiya</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rPr>
        <w:t>Yevropa</w:t>
      </w:r>
      <w:r>
        <w:rPr>
          <w:sz w:val="28"/>
          <w:szCs w:val="28"/>
          <w:lang w:val="en-US"/>
        </w:rPr>
        <w:t>ning etnik qiyofasi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Osiyoning etnik tuzilishi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Afrikaning etnik qiyofasi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Am</w:t>
      </w:r>
      <w:r>
        <w:rPr>
          <w:sz w:val="28"/>
          <w:szCs w:val="28"/>
        </w:rPr>
        <w:t>e</w:t>
      </w:r>
      <w:r>
        <w:rPr>
          <w:sz w:val="28"/>
          <w:szCs w:val="28"/>
          <w:lang w:val="en-US"/>
        </w:rPr>
        <w:t>rika qit’asining etnik tuzilishi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Avstraliya va Ok</w:t>
      </w:r>
      <w:r>
        <w:rPr>
          <w:sz w:val="28"/>
          <w:szCs w:val="28"/>
        </w:rPr>
        <w:t>e</w:t>
      </w:r>
      <w:r>
        <w:rPr>
          <w:sz w:val="28"/>
          <w:szCs w:val="28"/>
          <w:lang w:val="en-US"/>
        </w:rPr>
        <w:t>aniyaning etnik qiyofasi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E’tiqodiy qarashlar va udumlar</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Animizm</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Animizm bilan bog’liq udumlar</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F</w:t>
      </w:r>
      <w:r>
        <w:rPr>
          <w:sz w:val="28"/>
          <w:szCs w:val="28"/>
        </w:rPr>
        <w:t>e</w:t>
      </w:r>
      <w:r>
        <w:rPr>
          <w:sz w:val="28"/>
          <w:szCs w:val="28"/>
          <w:lang w:val="en-US"/>
        </w:rPr>
        <w:t>tishizm</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F</w:t>
      </w:r>
      <w:r>
        <w:rPr>
          <w:sz w:val="28"/>
          <w:szCs w:val="28"/>
        </w:rPr>
        <w:t>e</w:t>
      </w:r>
      <w:r>
        <w:rPr>
          <w:sz w:val="28"/>
          <w:szCs w:val="28"/>
          <w:lang w:val="en-US"/>
        </w:rPr>
        <w:t>tishizm bilan bog’liq udumlar</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Tot</w:t>
      </w:r>
      <w:r>
        <w:rPr>
          <w:sz w:val="28"/>
          <w:szCs w:val="28"/>
        </w:rPr>
        <w:t>e</w:t>
      </w:r>
      <w:r>
        <w:rPr>
          <w:sz w:val="28"/>
          <w:szCs w:val="28"/>
          <w:lang w:val="en-US"/>
        </w:rPr>
        <w:t>mizm</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Tot</w:t>
      </w:r>
      <w:r>
        <w:rPr>
          <w:sz w:val="28"/>
          <w:szCs w:val="28"/>
        </w:rPr>
        <w:t>e</w:t>
      </w:r>
      <w:r>
        <w:rPr>
          <w:sz w:val="28"/>
          <w:szCs w:val="28"/>
          <w:lang w:val="en-US"/>
        </w:rPr>
        <w:t>mizm bilan bog’liq udumlar</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Magiya</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Magiya bilan bog’liq udumlar</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Shomonlik bilan bog’liq udumlar</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Zardushtiylik dini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Zardushtiylik bilan bog’liq udumlar</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Buddaviylik marosimlari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Xristian dini tantanalari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Islom dini bayramlari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Ibtidoiy to’da davrida oila munosabatlari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Monogam oilaning shakllanishi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Nikoh va oila</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Avstraliya va Okeaniya aholisining kelib chiqishi muammolari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Avstraliya va Okeaniyada «o’zlashtiruvchi xo’jalik»</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Avstraliyaliklar nikohida «ekzogamiya» tartibi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Aborig</w:t>
      </w:r>
      <w:r>
        <w:rPr>
          <w:sz w:val="28"/>
          <w:szCs w:val="28"/>
        </w:rPr>
        <w:t>e</w:t>
      </w:r>
      <w:r>
        <w:rPr>
          <w:sz w:val="28"/>
          <w:szCs w:val="28"/>
          <w:lang w:val="en-US"/>
        </w:rPr>
        <w:t>nlarning moddiy madaniyati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Avstraliyada tot</w:t>
      </w:r>
      <w:r>
        <w:rPr>
          <w:sz w:val="28"/>
          <w:szCs w:val="28"/>
        </w:rPr>
        <w:t>e</w:t>
      </w:r>
      <w:r>
        <w:rPr>
          <w:sz w:val="28"/>
          <w:szCs w:val="28"/>
          <w:lang w:val="en-US"/>
        </w:rPr>
        <w:t>mistik qarashlar</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Avstraliyada initsiatsiya marosimi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Avstraliyaliklarning ma’naviy madaniyati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Avstraliyaliklarning diniy e’tiqodi, udumlari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Avstraliya va Okeaniyaning tub aholisi taqdiri va hozirgi aholisi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Okeaniya aholisining tarkibi, kelib chiqishi muammolari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Papuaslarning k</w:t>
      </w:r>
      <w:r>
        <w:rPr>
          <w:sz w:val="28"/>
          <w:szCs w:val="28"/>
        </w:rPr>
        <w:t>e</w:t>
      </w:r>
      <w:r>
        <w:rPr>
          <w:sz w:val="28"/>
          <w:szCs w:val="28"/>
          <w:lang w:val="en-US"/>
        </w:rPr>
        <w:t>lib chiqishi muammolari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Polin</w:t>
      </w:r>
      <w:r>
        <w:rPr>
          <w:sz w:val="28"/>
          <w:szCs w:val="28"/>
        </w:rPr>
        <w:t>e</w:t>
      </w:r>
      <w:r>
        <w:rPr>
          <w:sz w:val="28"/>
          <w:szCs w:val="28"/>
          <w:lang w:val="en-US"/>
        </w:rPr>
        <w:t>ziya aholisining k</w:t>
      </w:r>
      <w:r>
        <w:rPr>
          <w:sz w:val="28"/>
          <w:szCs w:val="28"/>
        </w:rPr>
        <w:t>e</w:t>
      </w:r>
      <w:r>
        <w:rPr>
          <w:sz w:val="28"/>
          <w:szCs w:val="28"/>
          <w:lang w:val="en-US"/>
        </w:rPr>
        <w:t>lib chiqishi muammosi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Polin</w:t>
      </w:r>
      <w:r>
        <w:rPr>
          <w:sz w:val="28"/>
          <w:szCs w:val="28"/>
        </w:rPr>
        <w:t>e</w:t>
      </w:r>
      <w:r>
        <w:rPr>
          <w:sz w:val="28"/>
          <w:szCs w:val="28"/>
          <w:lang w:val="en-US"/>
        </w:rPr>
        <w:t>ziyaliklarning moddiy madaniyati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Polin</w:t>
      </w:r>
      <w:r>
        <w:rPr>
          <w:sz w:val="28"/>
          <w:szCs w:val="28"/>
        </w:rPr>
        <w:t>e</w:t>
      </w:r>
      <w:r>
        <w:rPr>
          <w:sz w:val="28"/>
          <w:szCs w:val="28"/>
          <w:lang w:val="en-US"/>
        </w:rPr>
        <w:t>ziyaliklarda d</w:t>
      </w:r>
      <w:r>
        <w:rPr>
          <w:sz w:val="28"/>
          <w:szCs w:val="28"/>
        </w:rPr>
        <w:t>e</w:t>
      </w:r>
      <w:r>
        <w:rPr>
          <w:sz w:val="28"/>
          <w:szCs w:val="28"/>
          <w:lang w:val="en-US"/>
        </w:rPr>
        <w:t>hqonchilik va d</w:t>
      </w:r>
      <w:r>
        <w:rPr>
          <w:sz w:val="28"/>
          <w:szCs w:val="28"/>
        </w:rPr>
        <w:t>e</w:t>
      </w:r>
      <w:r>
        <w:rPr>
          <w:sz w:val="28"/>
          <w:szCs w:val="28"/>
          <w:lang w:val="en-US"/>
        </w:rPr>
        <w:t>ngizchilik</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Polin</w:t>
      </w:r>
      <w:r>
        <w:rPr>
          <w:sz w:val="28"/>
          <w:szCs w:val="28"/>
        </w:rPr>
        <w:t>e</w:t>
      </w:r>
      <w:r>
        <w:rPr>
          <w:sz w:val="28"/>
          <w:szCs w:val="28"/>
          <w:lang w:val="en-US"/>
        </w:rPr>
        <w:t>ziyaliklarning ma’naviy madaniyati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Polin</w:t>
      </w:r>
      <w:r>
        <w:rPr>
          <w:sz w:val="28"/>
          <w:szCs w:val="28"/>
        </w:rPr>
        <w:t>e</w:t>
      </w:r>
      <w:r>
        <w:rPr>
          <w:sz w:val="28"/>
          <w:szCs w:val="28"/>
          <w:lang w:val="en-US"/>
        </w:rPr>
        <w:t>ziyaliklarning e’tiqodiy qarashlari va udumlari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Polin</w:t>
      </w:r>
      <w:r>
        <w:rPr>
          <w:sz w:val="28"/>
          <w:szCs w:val="28"/>
        </w:rPr>
        <w:t>e</w:t>
      </w:r>
      <w:r>
        <w:rPr>
          <w:sz w:val="28"/>
          <w:szCs w:val="28"/>
          <w:lang w:val="en-US"/>
        </w:rPr>
        <w:t>ziyaning tub aholisi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M</w:t>
      </w:r>
      <w:r>
        <w:rPr>
          <w:sz w:val="28"/>
          <w:szCs w:val="28"/>
        </w:rPr>
        <w:t>e</w:t>
      </w:r>
      <w:r>
        <w:rPr>
          <w:sz w:val="28"/>
          <w:szCs w:val="28"/>
          <w:lang w:val="en-US"/>
        </w:rPr>
        <w:t>lan</w:t>
      </w:r>
      <w:r>
        <w:rPr>
          <w:sz w:val="28"/>
          <w:szCs w:val="28"/>
        </w:rPr>
        <w:t>e</w:t>
      </w:r>
      <w:r>
        <w:rPr>
          <w:sz w:val="28"/>
          <w:szCs w:val="28"/>
          <w:lang w:val="en-US"/>
        </w:rPr>
        <w:t>ziyaliklarning moddiy madaniyati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M</w:t>
      </w:r>
      <w:r>
        <w:rPr>
          <w:sz w:val="28"/>
          <w:szCs w:val="28"/>
        </w:rPr>
        <w:t>e</w:t>
      </w:r>
      <w:r>
        <w:rPr>
          <w:sz w:val="28"/>
          <w:szCs w:val="28"/>
          <w:lang w:val="en-US"/>
        </w:rPr>
        <w:t>lan</w:t>
      </w:r>
      <w:r>
        <w:rPr>
          <w:sz w:val="28"/>
          <w:szCs w:val="28"/>
        </w:rPr>
        <w:t>e</w:t>
      </w:r>
      <w:r>
        <w:rPr>
          <w:sz w:val="28"/>
          <w:szCs w:val="28"/>
          <w:lang w:val="en-US"/>
        </w:rPr>
        <w:t>ziyada d</w:t>
      </w:r>
      <w:r>
        <w:rPr>
          <w:sz w:val="28"/>
          <w:szCs w:val="28"/>
        </w:rPr>
        <w:t>e</w:t>
      </w:r>
      <w:r>
        <w:rPr>
          <w:sz w:val="28"/>
          <w:szCs w:val="28"/>
          <w:lang w:val="en-US"/>
        </w:rPr>
        <w:t>hqonchilik va d</w:t>
      </w:r>
      <w:r>
        <w:rPr>
          <w:sz w:val="28"/>
          <w:szCs w:val="28"/>
        </w:rPr>
        <w:t>e</w:t>
      </w:r>
      <w:r>
        <w:rPr>
          <w:sz w:val="28"/>
          <w:szCs w:val="28"/>
          <w:lang w:val="en-US"/>
        </w:rPr>
        <w:t>ngiz xo’jaligi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lastRenderedPageBreak/>
        <w:t>Avstraliya va Okeaniyada «erkaklar uyi»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Avstraliya va Okeaniya tub aholisining mulkiy munosabatlari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M</w:t>
      </w:r>
      <w:r>
        <w:rPr>
          <w:sz w:val="28"/>
          <w:szCs w:val="28"/>
        </w:rPr>
        <w:t>e</w:t>
      </w:r>
      <w:r>
        <w:rPr>
          <w:sz w:val="28"/>
          <w:szCs w:val="28"/>
          <w:lang w:val="en-US"/>
        </w:rPr>
        <w:t>lan</w:t>
      </w:r>
      <w:r>
        <w:rPr>
          <w:sz w:val="28"/>
          <w:szCs w:val="28"/>
        </w:rPr>
        <w:t>e</w:t>
      </w:r>
      <w:r>
        <w:rPr>
          <w:sz w:val="28"/>
          <w:szCs w:val="28"/>
          <w:lang w:val="en-US"/>
        </w:rPr>
        <w:t>ziyaliklarning initsiatsiya marosimining tarbiyaviy ahamiyati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M</w:t>
      </w:r>
      <w:r>
        <w:rPr>
          <w:sz w:val="28"/>
          <w:szCs w:val="28"/>
        </w:rPr>
        <w:t>e</w:t>
      </w:r>
      <w:r>
        <w:rPr>
          <w:sz w:val="28"/>
          <w:szCs w:val="28"/>
          <w:lang w:val="en-US"/>
        </w:rPr>
        <w:t>lan</w:t>
      </w:r>
      <w:r>
        <w:rPr>
          <w:sz w:val="28"/>
          <w:szCs w:val="28"/>
        </w:rPr>
        <w:t>e</w:t>
      </w:r>
      <w:r>
        <w:rPr>
          <w:sz w:val="28"/>
          <w:szCs w:val="28"/>
          <w:lang w:val="en-US"/>
        </w:rPr>
        <w:t>ziyaliklarning diniy e’tiqodi va udumlari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M</w:t>
      </w:r>
      <w:r>
        <w:rPr>
          <w:sz w:val="28"/>
          <w:szCs w:val="28"/>
        </w:rPr>
        <w:t>e</w:t>
      </w:r>
      <w:r>
        <w:rPr>
          <w:sz w:val="28"/>
          <w:szCs w:val="28"/>
          <w:lang w:val="en-US"/>
        </w:rPr>
        <w:t>lan</w:t>
      </w:r>
      <w:r>
        <w:rPr>
          <w:sz w:val="28"/>
          <w:szCs w:val="28"/>
        </w:rPr>
        <w:t>e</w:t>
      </w:r>
      <w:r>
        <w:rPr>
          <w:sz w:val="28"/>
          <w:szCs w:val="28"/>
          <w:lang w:val="en-US"/>
        </w:rPr>
        <w:t>ziya aholisi (bugungi kunda)</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Mikron</w:t>
      </w:r>
      <w:r>
        <w:rPr>
          <w:sz w:val="28"/>
          <w:szCs w:val="28"/>
        </w:rPr>
        <w:t>e</w:t>
      </w:r>
      <w:r>
        <w:rPr>
          <w:sz w:val="28"/>
          <w:szCs w:val="28"/>
          <w:lang w:val="en-US"/>
        </w:rPr>
        <w:t>ziya aholisining k</w:t>
      </w:r>
      <w:r>
        <w:rPr>
          <w:sz w:val="28"/>
          <w:szCs w:val="28"/>
        </w:rPr>
        <w:t>e</w:t>
      </w:r>
      <w:r>
        <w:rPr>
          <w:sz w:val="28"/>
          <w:szCs w:val="28"/>
          <w:lang w:val="en-US"/>
        </w:rPr>
        <w:t>lib chiqishi muammolari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Mikron</w:t>
      </w:r>
      <w:r>
        <w:rPr>
          <w:sz w:val="28"/>
          <w:szCs w:val="28"/>
        </w:rPr>
        <w:t>e</w:t>
      </w:r>
      <w:r>
        <w:rPr>
          <w:sz w:val="28"/>
          <w:szCs w:val="28"/>
          <w:lang w:val="en-US"/>
        </w:rPr>
        <w:t>ziya xo’jaligi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Mikroneziya aholisining moddiy va ma’naviy madaniyati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Turkiy tillar oilasi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Hind-</w:t>
      </w:r>
      <w:r>
        <w:rPr>
          <w:sz w:val="28"/>
          <w:szCs w:val="28"/>
        </w:rPr>
        <w:t>Yevropa</w:t>
      </w:r>
      <w:r>
        <w:rPr>
          <w:sz w:val="28"/>
          <w:szCs w:val="28"/>
          <w:lang w:val="en-US"/>
        </w:rPr>
        <w:t xml:space="preserve"> tillar oilasi</w:t>
      </w:r>
    </w:p>
    <w:p w:rsidR="00E12CEE" w:rsidRDefault="00E12CEE" w:rsidP="00214253">
      <w:pPr>
        <w:numPr>
          <w:ilvl w:val="0"/>
          <w:numId w:val="46"/>
        </w:numPr>
        <w:tabs>
          <w:tab w:val="num" w:pos="567"/>
        </w:tabs>
        <w:overflowPunct/>
        <w:autoSpaceDE/>
        <w:adjustRightInd/>
        <w:ind w:left="0" w:firstLine="0"/>
        <w:textAlignment w:val="auto"/>
        <w:rPr>
          <w:sz w:val="28"/>
          <w:szCs w:val="28"/>
          <w:lang w:val="en-US"/>
        </w:rPr>
      </w:pPr>
      <w:r>
        <w:rPr>
          <w:sz w:val="28"/>
          <w:szCs w:val="28"/>
          <w:lang w:val="en-US"/>
        </w:rPr>
        <w:t>S</w:t>
      </w:r>
      <w:r>
        <w:rPr>
          <w:sz w:val="28"/>
          <w:szCs w:val="28"/>
        </w:rPr>
        <w:t>e</w:t>
      </w:r>
      <w:r>
        <w:rPr>
          <w:sz w:val="28"/>
          <w:szCs w:val="28"/>
          <w:lang w:val="en-US"/>
        </w:rPr>
        <w:t>mit-xomit tillar oilasi</w:t>
      </w:r>
    </w:p>
    <w:p w:rsidR="00E12CEE" w:rsidRDefault="00E12CEE" w:rsidP="00214253">
      <w:pPr>
        <w:numPr>
          <w:ilvl w:val="0"/>
          <w:numId w:val="46"/>
        </w:numPr>
        <w:tabs>
          <w:tab w:val="left" w:pos="426"/>
          <w:tab w:val="left" w:pos="567"/>
          <w:tab w:val="left" w:pos="1080"/>
        </w:tabs>
        <w:overflowPunct/>
        <w:autoSpaceDE/>
        <w:adjustRightInd/>
        <w:ind w:left="0" w:firstLine="0"/>
        <w:jc w:val="both"/>
        <w:textAlignment w:val="auto"/>
        <w:rPr>
          <w:sz w:val="28"/>
          <w:szCs w:val="28"/>
        </w:rPr>
      </w:pPr>
      <w:r>
        <w:rPr>
          <w:sz w:val="28"/>
          <w:szCs w:val="28"/>
          <w:lang w:val="en-US"/>
        </w:rPr>
        <w:t>Mustaqil tillar</w:t>
      </w:r>
    </w:p>
    <w:p w:rsidR="00644163" w:rsidRPr="00E12CEE" w:rsidRDefault="00644163" w:rsidP="0079101F">
      <w:pPr>
        <w:jc w:val="center"/>
        <w:rPr>
          <w:b/>
          <w:sz w:val="28"/>
          <w:szCs w:val="28"/>
          <w:lang w:val="uz-Cyrl-UZ"/>
        </w:rPr>
      </w:pPr>
    </w:p>
    <w:p w:rsidR="00644163" w:rsidRDefault="00644163" w:rsidP="0079101F">
      <w:pPr>
        <w:jc w:val="center"/>
        <w:rPr>
          <w:sz w:val="28"/>
          <w:szCs w:val="28"/>
          <w:lang w:val="uz-Cyrl-UZ"/>
        </w:rPr>
      </w:pPr>
    </w:p>
    <w:p w:rsidR="00644163" w:rsidRDefault="00644163" w:rsidP="0079101F">
      <w:pPr>
        <w:jc w:val="center"/>
        <w:rPr>
          <w:sz w:val="28"/>
          <w:szCs w:val="28"/>
          <w:lang w:val="uz-Cyrl-UZ"/>
        </w:rPr>
      </w:pPr>
    </w:p>
    <w:p w:rsidR="00644163" w:rsidRDefault="00644163"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E12CEE" w:rsidRDefault="00E12CEE" w:rsidP="0079101F">
      <w:pPr>
        <w:jc w:val="center"/>
        <w:rPr>
          <w:sz w:val="28"/>
          <w:szCs w:val="28"/>
          <w:lang w:val="uz-Cyrl-UZ"/>
        </w:rPr>
      </w:pPr>
    </w:p>
    <w:p w:rsidR="00644163" w:rsidRPr="00E12CEE" w:rsidRDefault="00E12CEE" w:rsidP="0079101F">
      <w:pPr>
        <w:jc w:val="center"/>
        <w:rPr>
          <w:b/>
          <w:sz w:val="28"/>
          <w:szCs w:val="28"/>
          <w:lang w:val="uz-Cyrl-UZ"/>
        </w:rPr>
      </w:pPr>
      <w:r w:rsidRPr="00E12CEE">
        <w:rPr>
          <w:b/>
          <w:sz w:val="28"/>
          <w:szCs w:val="28"/>
          <w:lang w:val="en-US"/>
        </w:rPr>
        <w:lastRenderedPageBreak/>
        <w:t>3.3.</w:t>
      </w:r>
      <w:r w:rsidRPr="00E12CEE">
        <w:rPr>
          <w:b/>
          <w:sz w:val="28"/>
          <w:szCs w:val="28"/>
          <w:lang w:val="uz-Cyrl-UZ"/>
        </w:rPr>
        <w:t>Fan dasturi</w:t>
      </w:r>
    </w:p>
    <w:p w:rsidR="00E12CEE" w:rsidRPr="00E12CEE" w:rsidRDefault="00E12CEE" w:rsidP="0079101F">
      <w:pPr>
        <w:jc w:val="center"/>
        <w:rPr>
          <w:b/>
          <w:sz w:val="28"/>
          <w:szCs w:val="28"/>
          <w:lang w:val="uz-Cyrl-UZ"/>
        </w:rPr>
      </w:pPr>
    </w:p>
    <w:p w:rsidR="008373A5" w:rsidRDefault="00943926" w:rsidP="004F3295">
      <w:pPr>
        <w:rPr>
          <w:b/>
          <w:sz w:val="28"/>
          <w:szCs w:val="28"/>
          <w:lang w:val="uz-Cyrl-UZ"/>
        </w:rPr>
      </w:pPr>
      <w:r>
        <w:rPr>
          <w:b/>
          <w:noProof/>
          <w:sz w:val="28"/>
          <w:szCs w:val="28"/>
        </w:rPr>
        <w:drawing>
          <wp:inline distT="0" distB="0" distL="0" distR="0">
            <wp:extent cx="5772150" cy="7315200"/>
            <wp:effectExtent l="19050" t="0" r="0" b="0"/>
            <wp:docPr id="16" name="Рисунок 16"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02"/>
                    <pic:cNvPicPr>
                      <a:picLocks noChangeAspect="1" noChangeArrowheads="1"/>
                    </pic:cNvPicPr>
                  </pic:nvPicPr>
                  <pic:blipFill>
                    <a:blip r:embed="rId77"/>
                    <a:srcRect/>
                    <a:stretch>
                      <a:fillRect/>
                    </a:stretch>
                  </pic:blipFill>
                  <pic:spPr bwMode="auto">
                    <a:xfrm>
                      <a:off x="0" y="0"/>
                      <a:ext cx="5772150" cy="7315200"/>
                    </a:xfrm>
                    <a:prstGeom prst="rect">
                      <a:avLst/>
                    </a:prstGeom>
                    <a:noFill/>
                    <a:ln w="9525">
                      <a:noFill/>
                      <a:miter lim="800000"/>
                      <a:headEnd/>
                      <a:tailEnd/>
                    </a:ln>
                  </pic:spPr>
                </pic:pic>
              </a:graphicData>
            </a:graphic>
          </wp:inline>
        </w:drawing>
      </w:r>
    </w:p>
    <w:p w:rsidR="008373A5" w:rsidRDefault="008373A5" w:rsidP="0079101F">
      <w:pPr>
        <w:jc w:val="center"/>
        <w:rPr>
          <w:b/>
          <w:sz w:val="28"/>
          <w:szCs w:val="28"/>
          <w:lang w:val="uz-Cyrl-UZ"/>
        </w:rPr>
      </w:pPr>
    </w:p>
    <w:p w:rsidR="008373A5" w:rsidRDefault="00943926" w:rsidP="004F3295">
      <w:pPr>
        <w:jc w:val="both"/>
        <w:rPr>
          <w:b/>
          <w:sz w:val="28"/>
          <w:szCs w:val="28"/>
          <w:lang w:val="uz-Cyrl-UZ"/>
        </w:rPr>
      </w:pPr>
      <w:r>
        <w:rPr>
          <w:b/>
          <w:noProof/>
          <w:sz w:val="28"/>
          <w:szCs w:val="28"/>
        </w:rPr>
        <w:lastRenderedPageBreak/>
        <w:drawing>
          <wp:inline distT="0" distB="0" distL="0" distR="0">
            <wp:extent cx="6029325" cy="8782050"/>
            <wp:effectExtent l="19050" t="0" r="9525" b="0"/>
            <wp:docPr id="17" name="Рисунок 17"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03"/>
                    <pic:cNvPicPr>
                      <a:picLocks noChangeAspect="1" noChangeArrowheads="1"/>
                    </pic:cNvPicPr>
                  </pic:nvPicPr>
                  <pic:blipFill>
                    <a:blip r:embed="rId78"/>
                    <a:srcRect/>
                    <a:stretch>
                      <a:fillRect/>
                    </a:stretch>
                  </pic:blipFill>
                  <pic:spPr bwMode="auto">
                    <a:xfrm>
                      <a:off x="0" y="0"/>
                      <a:ext cx="6029325" cy="8782050"/>
                    </a:xfrm>
                    <a:prstGeom prst="rect">
                      <a:avLst/>
                    </a:prstGeom>
                    <a:noFill/>
                    <a:ln w="9525">
                      <a:noFill/>
                      <a:miter lim="800000"/>
                      <a:headEnd/>
                      <a:tailEnd/>
                    </a:ln>
                  </pic:spPr>
                </pic:pic>
              </a:graphicData>
            </a:graphic>
          </wp:inline>
        </w:drawing>
      </w:r>
    </w:p>
    <w:p w:rsidR="008373A5" w:rsidRDefault="008373A5" w:rsidP="0079101F">
      <w:pPr>
        <w:jc w:val="center"/>
        <w:rPr>
          <w:b/>
          <w:sz w:val="28"/>
          <w:szCs w:val="28"/>
          <w:lang w:val="uz-Cyrl-UZ"/>
        </w:rPr>
      </w:pPr>
    </w:p>
    <w:p w:rsidR="008373A5" w:rsidRDefault="008373A5" w:rsidP="0079101F">
      <w:pPr>
        <w:jc w:val="center"/>
        <w:rPr>
          <w:b/>
          <w:sz w:val="28"/>
          <w:szCs w:val="28"/>
          <w:lang w:val="uz-Cyrl-UZ"/>
        </w:rPr>
      </w:pPr>
    </w:p>
    <w:p w:rsidR="004F3295" w:rsidRDefault="00943926" w:rsidP="004F3295">
      <w:pPr>
        <w:jc w:val="both"/>
        <w:rPr>
          <w:b/>
          <w:sz w:val="28"/>
          <w:szCs w:val="28"/>
          <w:lang w:val="uz-Cyrl-UZ"/>
        </w:rPr>
      </w:pPr>
      <w:r>
        <w:rPr>
          <w:b/>
          <w:noProof/>
          <w:sz w:val="28"/>
          <w:szCs w:val="28"/>
        </w:rPr>
        <w:lastRenderedPageBreak/>
        <w:drawing>
          <wp:inline distT="0" distB="0" distL="0" distR="0">
            <wp:extent cx="6086475" cy="8705850"/>
            <wp:effectExtent l="19050" t="0" r="9525" b="0"/>
            <wp:docPr id="18" name="Рисунок 18" descr="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04"/>
                    <pic:cNvPicPr>
                      <a:picLocks noChangeAspect="1" noChangeArrowheads="1"/>
                    </pic:cNvPicPr>
                  </pic:nvPicPr>
                  <pic:blipFill>
                    <a:blip r:embed="rId79"/>
                    <a:srcRect/>
                    <a:stretch>
                      <a:fillRect/>
                    </a:stretch>
                  </pic:blipFill>
                  <pic:spPr bwMode="auto">
                    <a:xfrm>
                      <a:off x="0" y="0"/>
                      <a:ext cx="6086475" cy="8705850"/>
                    </a:xfrm>
                    <a:prstGeom prst="rect">
                      <a:avLst/>
                    </a:prstGeom>
                    <a:noFill/>
                    <a:ln w="9525">
                      <a:noFill/>
                      <a:miter lim="800000"/>
                      <a:headEnd/>
                      <a:tailEnd/>
                    </a:ln>
                  </pic:spPr>
                </pic:pic>
              </a:graphicData>
            </a:graphic>
          </wp:inline>
        </w:drawing>
      </w:r>
    </w:p>
    <w:p w:rsidR="004F3295" w:rsidRDefault="004F3295" w:rsidP="0079101F">
      <w:pPr>
        <w:jc w:val="center"/>
        <w:rPr>
          <w:b/>
          <w:sz w:val="28"/>
          <w:szCs w:val="28"/>
          <w:lang w:val="uz-Cyrl-UZ"/>
        </w:rPr>
      </w:pPr>
    </w:p>
    <w:p w:rsidR="004F3295" w:rsidRDefault="004F3295" w:rsidP="0079101F">
      <w:pPr>
        <w:jc w:val="center"/>
        <w:rPr>
          <w:b/>
          <w:sz w:val="28"/>
          <w:szCs w:val="28"/>
          <w:lang w:val="uz-Cyrl-UZ"/>
        </w:rPr>
      </w:pPr>
    </w:p>
    <w:p w:rsidR="004F3295" w:rsidRDefault="004F3295" w:rsidP="0079101F">
      <w:pPr>
        <w:jc w:val="center"/>
        <w:rPr>
          <w:b/>
          <w:sz w:val="28"/>
          <w:szCs w:val="28"/>
          <w:lang w:val="uz-Cyrl-UZ"/>
        </w:rPr>
      </w:pPr>
    </w:p>
    <w:p w:rsidR="004F3295" w:rsidRDefault="00943926" w:rsidP="0079101F">
      <w:pPr>
        <w:jc w:val="center"/>
        <w:rPr>
          <w:b/>
          <w:sz w:val="28"/>
          <w:szCs w:val="28"/>
          <w:lang w:val="uz-Cyrl-UZ"/>
        </w:rPr>
      </w:pPr>
      <w:r>
        <w:rPr>
          <w:b/>
          <w:noProof/>
          <w:sz w:val="28"/>
          <w:szCs w:val="28"/>
        </w:rPr>
        <w:drawing>
          <wp:inline distT="0" distB="0" distL="0" distR="0">
            <wp:extent cx="5953125" cy="8439150"/>
            <wp:effectExtent l="19050" t="0" r="9525" b="0"/>
            <wp:docPr id="19" name="Рисунок 19"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05"/>
                    <pic:cNvPicPr>
                      <a:picLocks noChangeAspect="1" noChangeArrowheads="1"/>
                    </pic:cNvPicPr>
                  </pic:nvPicPr>
                  <pic:blipFill>
                    <a:blip r:embed="rId80"/>
                    <a:srcRect/>
                    <a:stretch>
                      <a:fillRect/>
                    </a:stretch>
                  </pic:blipFill>
                  <pic:spPr bwMode="auto">
                    <a:xfrm>
                      <a:off x="0" y="0"/>
                      <a:ext cx="5953125" cy="8439150"/>
                    </a:xfrm>
                    <a:prstGeom prst="rect">
                      <a:avLst/>
                    </a:prstGeom>
                    <a:noFill/>
                    <a:ln w="9525">
                      <a:noFill/>
                      <a:miter lim="800000"/>
                      <a:headEnd/>
                      <a:tailEnd/>
                    </a:ln>
                  </pic:spPr>
                </pic:pic>
              </a:graphicData>
            </a:graphic>
          </wp:inline>
        </w:drawing>
      </w:r>
    </w:p>
    <w:p w:rsidR="004F3295" w:rsidRDefault="004F3295" w:rsidP="0079101F">
      <w:pPr>
        <w:jc w:val="center"/>
        <w:rPr>
          <w:b/>
          <w:sz w:val="28"/>
          <w:szCs w:val="28"/>
          <w:lang w:val="uz-Cyrl-UZ"/>
        </w:rPr>
      </w:pPr>
    </w:p>
    <w:p w:rsidR="004F3295" w:rsidRDefault="004F3295" w:rsidP="0079101F">
      <w:pPr>
        <w:jc w:val="center"/>
        <w:rPr>
          <w:b/>
          <w:sz w:val="28"/>
          <w:szCs w:val="28"/>
          <w:lang w:val="uz-Cyrl-UZ"/>
        </w:rPr>
      </w:pPr>
    </w:p>
    <w:p w:rsidR="004F3295" w:rsidRDefault="004F3295" w:rsidP="0079101F">
      <w:pPr>
        <w:jc w:val="center"/>
        <w:rPr>
          <w:b/>
          <w:sz w:val="28"/>
          <w:szCs w:val="28"/>
          <w:lang w:val="uz-Cyrl-UZ"/>
        </w:rPr>
      </w:pPr>
    </w:p>
    <w:p w:rsidR="004F3295" w:rsidRDefault="004F3295" w:rsidP="0079101F">
      <w:pPr>
        <w:jc w:val="center"/>
        <w:rPr>
          <w:b/>
          <w:sz w:val="28"/>
          <w:szCs w:val="28"/>
          <w:lang w:val="uz-Cyrl-UZ"/>
        </w:rPr>
      </w:pPr>
    </w:p>
    <w:p w:rsidR="004F3295" w:rsidRDefault="00943926" w:rsidP="0079101F">
      <w:pPr>
        <w:jc w:val="center"/>
        <w:rPr>
          <w:b/>
          <w:sz w:val="28"/>
          <w:szCs w:val="28"/>
          <w:lang w:val="uz-Cyrl-UZ"/>
        </w:rPr>
      </w:pPr>
      <w:r>
        <w:rPr>
          <w:b/>
          <w:noProof/>
          <w:sz w:val="28"/>
          <w:szCs w:val="28"/>
        </w:rPr>
        <w:drawing>
          <wp:inline distT="0" distB="0" distL="0" distR="0">
            <wp:extent cx="5676900" cy="8467725"/>
            <wp:effectExtent l="19050" t="0" r="0" b="0"/>
            <wp:docPr id="20" name="Рисунок 20" descr="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006"/>
                    <pic:cNvPicPr>
                      <a:picLocks noChangeAspect="1" noChangeArrowheads="1"/>
                    </pic:cNvPicPr>
                  </pic:nvPicPr>
                  <pic:blipFill>
                    <a:blip r:embed="rId81"/>
                    <a:srcRect/>
                    <a:stretch>
                      <a:fillRect/>
                    </a:stretch>
                  </pic:blipFill>
                  <pic:spPr bwMode="auto">
                    <a:xfrm>
                      <a:off x="0" y="0"/>
                      <a:ext cx="5676900" cy="8467725"/>
                    </a:xfrm>
                    <a:prstGeom prst="rect">
                      <a:avLst/>
                    </a:prstGeom>
                    <a:noFill/>
                    <a:ln w="9525">
                      <a:noFill/>
                      <a:miter lim="800000"/>
                      <a:headEnd/>
                      <a:tailEnd/>
                    </a:ln>
                  </pic:spPr>
                </pic:pic>
              </a:graphicData>
            </a:graphic>
          </wp:inline>
        </w:drawing>
      </w:r>
    </w:p>
    <w:p w:rsidR="004F3295" w:rsidRDefault="004F3295" w:rsidP="0079101F">
      <w:pPr>
        <w:jc w:val="center"/>
        <w:rPr>
          <w:b/>
          <w:sz w:val="28"/>
          <w:szCs w:val="28"/>
          <w:lang w:val="uz-Cyrl-UZ"/>
        </w:rPr>
      </w:pPr>
    </w:p>
    <w:p w:rsidR="004F3295" w:rsidRDefault="004F3295" w:rsidP="0079101F">
      <w:pPr>
        <w:jc w:val="center"/>
        <w:rPr>
          <w:b/>
          <w:sz w:val="28"/>
          <w:szCs w:val="28"/>
          <w:lang w:val="uz-Cyrl-UZ"/>
        </w:rPr>
      </w:pPr>
    </w:p>
    <w:p w:rsidR="004F3295" w:rsidRDefault="00943926" w:rsidP="0079101F">
      <w:pPr>
        <w:jc w:val="center"/>
        <w:rPr>
          <w:b/>
          <w:sz w:val="28"/>
          <w:szCs w:val="28"/>
          <w:lang w:val="uz-Cyrl-UZ"/>
        </w:rPr>
      </w:pPr>
      <w:r>
        <w:rPr>
          <w:b/>
          <w:noProof/>
          <w:sz w:val="28"/>
          <w:szCs w:val="28"/>
        </w:rPr>
        <w:drawing>
          <wp:inline distT="0" distB="0" distL="0" distR="0">
            <wp:extent cx="5924550" cy="8515350"/>
            <wp:effectExtent l="19050" t="0" r="0" b="0"/>
            <wp:docPr id="21" name="Рисунок 21" descr="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07"/>
                    <pic:cNvPicPr>
                      <a:picLocks noChangeAspect="1" noChangeArrowheads="1"/>
                    </pic:cNvPicPr>
                  </pic:nvPicPr>
                  <pic:blipFill>
                    <a:blip r:embed="rId82"/>
                    <a:srcRect/>
                    <a:stretch>
                      <a:fillRect/>
                    </a:stretch>
                  </pic:blipFill>
                  <pic:spPr bwMode="auto">
                    <a:xfrm>
                      <a:off x="0" y="0"/>
                      <a:ext cx="5924550" cy="8515350"/>
                    </a:xfrm>
                    <a:prstGeom prst="rect">
                      <a:avLst/>
                    </a:prstGeom>
                    <a:noFill/>
                    <a:ln w="9525">
                      <a:noFill/>
                      <a:miter lim="800000"/>
                      <a:headEnd/>
                      <a:tailEnd/>
                    </a:ln>
                  </pic:spPr>
                </pic:pic>
              </a:graphicData>
            </a:graphic>
          </wp:inline>
        </w:drawing>
      </w:r>
    </w:p>
    <w:p w:rsidR="004F3295" w:rsidRDefault="004F3295" w:rsidP="0079101F">
      <w:pPr>
        <w:jc w:val="center"/>
        <w:rPr>
          <w:b/>
          <w:sz w:val="28"/>
          <w:szCs w:val="28"/>
          <w:lang w:val="uz-Cyrl-UZ"/>
        </w:rPr>
      </w:pPr>
    </w:p>
    <w:p w:rsidR="004F3295" w:rsidRDefault="004F3295" w:rsidP="0079101F">
      <w:pPr>
        <w:jc w:val="center"/>
        <w:rPr>
          <w:b/>
          <w:sz w:val="28"/>
          <w:szCs w:val="28"/>
          <w:lang w:val="uz-Cyrl-UZ"/>
        </w:rPr>
      </w:pPr>
    </w:p>
    <w:p w:rsidR="004F3295" w:rsidRDefault="004F3295" w:rsidP="0079101F">
      <w:pPr>
        <w:jc w:val="center"/>
        <w:rPr>
          <w:b/>
          <w:sz w:val="28"/>
          <w:szCs w:val="28"/>
          <w:lang w:val="uz-Cyrl-UZ"/>
        </w:rPr>
      </w:pPr>
    </w:p>
    <w:p w:rsidR="004F3295" w:rsidRDefault="00943926" w:rsidP="0079101F">
      <w:pPr>
        <w:jc w:val="center"/>
        <w:rPr>
          <w:b/>
          <w:sz w:val="28"/>
          <w:szCs w:val="28"/>
          <w:lang w:val="uz-Cyrl-UZ"/>
        </w:rPr>
      </w:pPr>
      <w:r>
        <w:rPr>
          <w:b/>
          <w:noProof/>
          <w:sz w:val="28"/>
          <w:szCs w:val="28"/>
        </w:rPr>
        <w:drawing>
          <wp:inline distT="0" distB="0" distL="0" distR="0">
            <wp:extent cx="5962650" cy="8810625"/>
            <wp:effectExtent l="19050" t="0" r="0" b="0"/>
            <wp:docPr id="22" name="Рисунок 22" descr="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08"/>
                    <pic:cNvPicPr>
                      <a:picLocks noChangeAspect="1" noChangeArrowheads="1"/>
                    </pic:cNvPicPr>
                  </pic:nvPicPr>
                  <pic:blipFill>
                    <a:blip r:embed="rId83"/>
                    <a:srcRect/>
                    <a:stretch>
                      <a:fillRect/>
                    </a:stretch>
                  </pic:blipFill>
                  <pic:spPr bwMode="auto">
                    <a:xfrm>
                      <a:off x="0" y="0"/>
                      <a:ext cx="5962650" cy="8810625"/>
                    </a:xfrm>
                    <a:prstGeom prst="rect">
                      <a:avLst/>
                    </a:prstGeom>
                    <a:noFill/>
                    <a:ln w="9525">
                      <a:noFill/>
                      <a:miter lim="800000"/>
                      <a:headEnd/>
                      <a:tailEnd/>
                    </a:ln>
                  </pic:spPr>
                </pic:pic>
              </a:graphicData>
            </a:graphic>
          </wp:inline>
        </w:drawing>
      </w:r>
    </w:p>
    <w:p w:rsidR="004F3295" w:rsidRDefault="004F3295" w:rsidP="0079101F">
      <w:pPr>
        <w:jc w:val="center"/>
        <w:rPr>
          <w:b/>
          <w:sz w:val="28"/>
          <w:szCs w:val="28"/>
          <w:lang w:val="uz-Cyrl-UZ"/>
        </w:rPr>
      </w:pPr>
    </w:p>
    <w:p w:rsidR="004F3295" w:rsidRDefault="004F3295" w:rsidP="0079101F">
      <w:pPr>
        <w:jc w:val="center"/>
        <w:rPr>
          <w:b/>
          <w:sz w:val="28"/>
          <w:szCs w:val="28"/>
          <w:lang w:val="uz-Cyrl-UZ"/>
        </w:rPr>
      </w:pPr>
    </w:p>
    <w:p w:rsidR="004F3295" w:rsidRDefault="00943926" w:rsidP="0079101F">
      <w:pPr>
        <w:jc w:val="center"/>
        <w:rPr>
          <w:b/>
          <w:sz w:val="28"/>
          <w:szCs w:val="28"/>
          <w:lang w:val="uz-Cyrl-UZ"/>
        </w:rPr>
      </w:pPr>
      <w:r>
        <w:rPr>
          <w:b/>
          <w:noProof/>
          <w:sz w:val="28"/>
          <w:szCs w:val="28"/>
        </w:rPr>
        <w:drawing>
          <wp:inline distT="0" distB="0" distL="0" distR="0">
            <wp:extent cx="5934075" cy="8505825"/>
            <wp:effectExtent l="19050" t="0" r="9525" b="0"/>
            <wp:docPr id="23" name="Рисунок 23"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09"/>
                    <pic:cNvPicPr>
                      <a:picLocks noChangeAspect="1" noChangeArrowheads="1"/>
                    </pic:cNvPicPr>
                  </pic:nvPicPr>
                  <pic:blipFill>
                    <a:blip r:embed="rId84"/>
                    <a:srcRect/>
                    <a:stretch>
                      <a:fillRect/>
                    </a:stretch>
                  </pic:blipFill>
                  <pic:spPr bwMode="auto">
                    <a:xfrm>
                      <a:off x="0" y="0"/>
                      <a:ext cx="5934075" cy="8505825"/>
                    </a:xfrm>
                    <a:prstGeom prst="rect">
                      <a:avLst/>
                    </a:prstGeom>
                    <a:noFill/>
                    <a:ln w="9525">
                      <a:noFill/>
                      <a:miter lim="800000"/>
                      <a:headEnd/>
                      <a:tailEnd/>
                    </a:ln>
                  </pic:spPr>
                </pic:pic>
              </a:graphicData>
            </a:graphic>
          </wp:inline>
        </w:drawing>
      </w:r>
    </w:p>
    <w:p w:rsidR="004F3295" w:rsidRDefault="004F3295" w:rsidP="0079101F">
      <w:pPr>
        <w:jc w:val="center"/>
        <w:rPr>
          <w:b/>
          <w:sz w:val="28"/>
          <w:szCs w:val="28"/>
          <w:lang w:val="uz-Cyrl-UZ"/>
        </w:rPr>
      </w:pPr>
    </w:p>
    <w:p w:rsidR="004F3295" w:rsidRDefault="004F3295" w:rsidP="0079101F">
      <w:pPr>
        <w:jc w:val="center"/>
        <w:rPr>
          <w:b/>
          <w:sz w:val="28"/>
          <w:szCs w:val="28"/>
          <w:lang w:val="uz-Cyrl-UZ"/>
        </w:rPr>
      </w:pPr>
    </w:p>
    <w:p w:rsidR="004F3295" w:rsidRDefault="004F3295" w:rsidP="0079101F">
      <w:pPr>
        <w:jc w:val="center"/>
        <w:rPr>
          <w:b/>
          <w:sz w:val="28"/>
          <w:szCs w:val="28"/>
          <w:lang w:val="uz-Cyrl-UZ"/>
        </w:rPr>
      </w:pPr>
    </w:p>
    <w:p w:rsidR="004F3295" w:rsidRDefault="00943926" w:rsidP="0079101F">
      <w:pPr>
        <w:jc w:val="center"/>
        <w:rPr>
          <w:b/>
          <w:sz w:val="28"/>
          <w:szCs w:val="28"/>
          <w:lang w:val="uz-Cyrl-UZ"/>
        </w:rPr>
      </w:pPr>
      <w:r>
        <w:rPr>
          <w:b/>
          <w:noProof/>
          <w:sz w:val="28"/>
          <w:szCs w:val="28"/>
        </w:rPr>
        <w:drawing>
          <wp:inline distT="0" distB="0" distL="0" distR="0">
            <wp:extent cx="5857875" cy="8467725"/>
            <wp:effectExtent l="19050" t="0" r="9525" b="0"/>
            <wp:docPr id="24" name="Рисунок 24" descr="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10"/>
                    <pic:cNvPicPr>
                      <a:picLocks noChangeAspect="1" noChangeArrowheads="1"/>
                    </pic:cNvPicPr>
                  </pic:nvPicPr>
                  <pic:blipFill>
                    <a:blip r:embed="rId85"/>
                    <a:srcRect/>
                    <a:stretch>
                      <a:fillRect/>
                    </a:stretch>
                  </pic:blipFill>
                  <pic:spPr bwMode="auto">
                    <a:xfrm>
                      <a:off x="0" y="0"/>
                      <a:ext cx="5857875" cy="8467725"/>
                    </a:xfrm>
                    <a:prstGeom prst="rect">
                      <a:avLst/>
                    </a:prstGeom>
                    <a:noFill/>
                    <a:ln w="9525">
                      <a:noFill/>
                      <a:miter lim="800000"/>
                      <a:headEnd/>
                      <a:tailEnd/>
                    </a:ln>
                  </pic:spPr>
                </pic:pic>
              </a:graphicData>
            </a:graphic>
          </wp:inline>
        </w:drawing>
      </w:r>
    </w:p>
    <w:p w:rsidR="004F3295" w:rsidRDefault="004F3295" w:rsidP="0079101F">
      <w:pPr>
        <w:jc w:val="center"/>
        <w:rPr>
          <w:b/>
          <w:sz w:val="28"/>
          <w:szCs w:val="28"/>
          <w:lang w:val="uz-Cyrl-UZ"/>
        </w:rPr>
      </w:pPr>
    </w:p>
    <w:p w:rsidR="004F3295" w:rsidRDefault="004F3295" w:rsidP="0079101F">
      <w:pPr>
        <w:jc w:val="center"/>
        <w:rPr>
          <w:b/>
          <w:sz w:val="28"/>
          <w:szCs w:val="28"/>
          <w:lang w:val="uz-Cyrl-UZ"/>
        </w:rPr>
      </w:pPr>
    </w:p>
    <w:p w:rsidR="004F3295" w:rsidRDefault="004F3295" w:rsidP="0079101F">
      <w:pPr>
        <w:jc w:val="center"/>
        <w:rPr>
          <w:b/>
          <w:sz w:val="28"/>
          <w:szCs w:val="28"/>
          <w:lang w:val="uz-Cyrl-UZ"/>
        </w:rPr>
      </w:pPr>
    </w:p>
    <w:p w:rsidR="004F3295" w:rsidRDefault="00943926" w:rsidP="0079101F">
      <w:pPr>
        <w:jc w:val="center"/>
        <w:rPr>
          <w:b/>
          <w:sz w:val="28"/>
          <w:szCs w:val="28"/>
          <w:lang w:val="uz-Cyrl-UZ"/>
        </w:rPr>
      </w:pPr>
      <w:r>
        <w:rPr>
          <w:b/>
          <w:noProof/>
          <w:sz w:val="28"/>
          <w:szCs w:val="28"/>
        </w:rPr>
        <w:drawing>
          <wp:inline distT="0" distB="0" distL="0" distR="0">
            <wp:extent cx="5581650" cy="7888850"/>
            <wp:effectExtent l="19050" t="0" r="0" b="0"/>
            <wp:docPr id="25" name="Рисунок 25" descr="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11"/>
                    <pic:cNvPicPr>
                      <a:picLocks noChangeAspect="1" noChangeArrowheads="1"/>
                    </pic:cNvPicPr>
                  </pic:nvPicPr>
                  <pic:blipFill>
                    <a:blip r:embed="rId86"/>
                    <a:srcRect/>
                    <a:stretch>
                      <a:fillRect/>
                    </a:stretch>
                  </pic:blipFill>
                  <pic:spPr bwMode="auto">
                    <a:xfrm>
                      <a:off x="0" y="0"/>
                      <a:ext cx="5581650" cy="7888850"/>
                    </a:xfrm>
                    <a:prstGeom prst="rect">
                      <a:avLst/>
                    </a:prstGeom>
                    <a:noFill/>
                    <a:ln w="9525">
                      <a:noFill/>
                      <a:miter lim="800000"/>
                      <a:headEnd/>
                      <a:tailEnd/>
                    </a:ln>
                  </pic:spPr>
                </pic:pic>
              </a:graphicData>
            </a:graphic>
          </wp:inline>
        </w:drawing>
      </w:r>
    </w:p>
    <w:p w:rsidR="004F3295" w:rsidRDefault="004F3295" w:rsidP="0079101F">
      <w:pPr>
        <w:jc w:val="center"/>
        <w:rPr>
          <w:b/>
          <w:sz w:val="28"/>
          <w:szCs w:val="28"/>
          <w:lang w:val="uz-Cyrl-UZ"/>
        </w:rPr>
      </w:pPr>
    </w:p>
    <w:p w:rsidR="004F3295" w:rsidRDefault="004F3295" w:rsidP="0079101F">
      <w:pPr>
        <w:jc w:val="center"/>
        <w:rPr>
          <w:b/>
          <w:sz w:val="28"/>
          <w:szCs w:val="28"/>
          <w:lang w:val="uz-Cyrl-UZ"/>
        </w:rPr>
      </w:pPr>
    </w:p>
    <w:p w:rsidR="004F3295" w:rsidRDefault="004F3295" w:rsidP="0079101F">
      <w:pPr>
        <w:jc w:val="center"/>
        <w:rPr>
          <w:b/>
          <w:sz w:val="28"/>
          <w:szCs w:val="28"/>
          <w:lang w:val="uz-Cyrl-UZ"/>
        </w:rPr>
      </w:pPr>
    </w:p>
    <w:p w:rsidR="004F3295" w:rsidRDefault="00943926" w:rsidP="0079101F">
      <w:pPr>
        <w:jc w:val="center"/>
        <w:rPr>
          <w:b/>
          <w:sz w:val="28"/>
          <w:szCs w:val="28"/>
          <w:lang w:val="uz-Cyrl-UZ"/>
        </w:rPr>
      </w:pPr>
      <w:r>
        <w:rPr>
          <w:b/>
          <w:noProof/>
          <w:sz w:val="28"/>
          <w:szCs w:val="28"/>
        </w:rPr>
        <w:lastRenderedPageBreak/>
        <w:drawing>
          <wp:inline distT="0" distB="0" distL="0" distR="0">
            <wp:extent cx="5991225" cy="8524875"/>
            <wp:effectExtent l="19050" t="0" r="9525" b="0"/>
            <wp:docPr id="26" name="Рисунок 26" descr="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12"/>
                    <pic:cNvPicPr>
                      <a:picLocks noChangeAspect="1" noChangeArrowheads="1"/>
                    </pic:cNvPicPr>
                  </pic:nvPicPr>
                  <pic:blipFill>
                    <a:blip r:embed="rId87"/>
                    <a:srcRect/>
                    <a:stretch>
                      <a:fillRect/>
                    </a:stretch>
                  </pic:blipFill>
                  <pic:spPr bwMode="auto">
                    <a:xfrm>
                      <a:off x="0" y="0"/>
                      <a:ext cx="5991225" cy="8524875"/>
                    </a:xfrm>
                    <a:prstGeom prst="rect">
                      <a:avLst/>
                    </a:prstGeom>
                    <a:noFill/>
                    <a:ln w="9525">
                      <a:noFill/>
                      <a:miter lim="800000"/>
                      <a:headEnd/>
                      <a:tailEnd/>
                    </a:ln>
                  </pic:spPr>
                </pic:pic>
              </a:graphicData>
            </a:graphic>
          </wp:inline>
        </w:drawing>
      </w:r>
    </w:p>
    <w:p w:rsidR="004F3295" w:rsidRDefault="004F3295" w:rsidP="0079101F">
      <w:pPr>
        <w:jc w:val="center"/>
        <w:rPr>
          <w:b/>
          <w:sz w:val="28"/>
          <w:szCs w:val="28"/>
          <w:lang w:val="uz-Cyrl-UZ"/>
        </w:rPr>
      </w:pPr>
    </w:p>
    <w:p w:rsidR="00A52CE6" w:rsidRDefault="00A52CE6" w:rsidP="00E12CEE">
      <w:pPr>
        <w:ind w:left="360"/>
        <w:jc w:val="center"/>
        <w:rPr>
          <w:b/>
          <w:sz w:val="28"/>
          <w:szCs w:val="28"/>
          <w:lang w:val="en-US"/>
        </w:rPr>
      </w:pPr>
    </w:p>
    <w:p w:rsidR="00A52CE6" w:rsidRDefault="00A52CE6" w:rsidP="00E12CEE">
      <w:pPr>
        <w:ind w:left="360"/>
        <w:jc w:val="center"/>
        <w:rPr>
          <w:b/>
          <w:sz w:val="28"/>
          <w:szCs w:val="28"/>
          <w:lang w:val="en-US"/>
        </w:rPr>
      </w:pPr>
    </w:p>
    <w:p w:rsidR="004F3295" w:rsidRPr="00FE3855" w:rsidRDefault="0075698A" w:rsidP="00E12CEE">
      <w:pPr>
        <w:ind w:left="360"/>
        <w:jc w:val="center"/>
        <w:rPr>
          <w:b/>
          <w:sz w:val="28"/>
          <w:szCs w:val="28"/>
          <w:lang w:val="uz-Cyrl-UZ"/>
        </w:rPr>
      </w:pPr>
      <w:r w:rsidRPr="00A52CE6">
        <w:rPr>
          <w:b/>
          <w:sz w:val="28"/>
          <w:szCs w:val="28"/>
          <w:lang w:val="uz-Cyrl-UZ"/>
        </w:rPr>
        <w:lastRenderedPageBreak/>
        <w:t>3.4.</w:t>
      </w:r>
      <w:r w:rsidRPr="00FE3855">
        <w:rPr>
          <w:b/>
          <w:sz w:val="28"/>
          <w:szCs w:val="28"/>
          <w:lang w:val="uz-Cyrl-UZ"/>
        </w:rPr>
        <w:t>ISHCHI FAN DASTURI</w:t>
      </w:r>
    </w:p>
    <w:p w:rsidR="00E946CB" w:rsidRPr="00FE3855" w:rsidRDefault="00E946CB" w:rsidP="00E12CEE">
      <w:pPr>
        <w:ind w:left="360"/>
        <w:jc w:val="center"/>
        <w:rPr>
          <w:b/>
          <w:sz w:val="28"/>
          <w:szCs w:val="28"/>
          <w:lang w:val="uz-Cyrl-UZ"/>
        </w:rPr>
      </w:pPr>
    </w:p>
    <w:p w:rsidR="00FE3855" w:rsidRPr="00FE3855" w:rsidRDefault="00FE3855" w:rsidP="00FE3855">
      <w:pPr>
        <w:spacing w:after="120" w:line="322" w:lineRule="exact"/>
        <w:jc w:val="center"/>
        <w:rPr>
          <w:b/>
          <w:sz w:val="28"/>
          <w:szCs w:val="28"/>
          <w:lang w:val="uz-Cyrl-UZ"/>
        </w:rPr>
      </w:pPr>
      <w:r w:rsidRPr="00FE3855">
        <w:rPr>
          <w:b/>
          <w:sz w:val="28"/>
          <w:szCs w:val="28"/>
          <w:lang w:val="uz-Cyrl-UZ"/>
        </w:rPr>
        <w:t>O‘ZBЕКISТОN RЕSPUBLIКАSI</w:t>
      </w:r>
    </w:p>
    <w:p w:rsidR="00FE3855" w:rsidRPr="00FE3855" w:rsidRDefault="00FE3855" w:rsidP="00FE3855">
      <w:pPr>
        <w:spacing w:after="360" w:line="322" w:lineRule="exact"/>
        <w:jc w:val="center"/>
        <w:rPr>
          <w:b/>
          <w:sz w:val="28"/>
          <w:szCs w:val="28"/>
          <w:lang w:val="uz-Cyrl-UZ"/>
        </w:rPr>
      </w:pPr>
      <w:r w:rsidRPr="00FE3855">
        <w:rPr>
          <w:b/>
          <w:sz w:val="28"/>
          <w:szCs w:val="28"/>
          <w:lang w:val="uz-Cyrl-UZ"/>
        </w:rPr>
        <w:t>ОLIY VА O‘RТА МАХSUS ТА’LIМ VАZIR</w:t>
      </w:r>
      <w:r w:rsidRPr="00FE3855">
        <w:rPr>
          <w:rStyle w:val="13"/>
          <w:b/>
          <w:lang w:val="uz-Cyrl-UZ"/>
        </w:rPr>
        <w:t>LIG</w:t>
      </w:r>
      <w:r w:rsidRPr="00FE3855">
        <w:rPr>
          <w:b/>
          <w:sz w:val="28"/>
          <w:szCs w:val="28"/>
          <w:lang w:val="uz-Cyrl-UZ"/>
        </w:rPr>
        <w:t>I</w:t>
      </w:r>
    </w:p>
    <w:p w:rsidR="00FE3855" w:rsidRPr="00FE3855" w:rsidRDefault="00FE3855" w:rsidP="00FE3855">
      <w:pPr>
        <w:spacing w:after="840" w:line="280" w:lineRule="exact"/>
        <w:jc w:val="center"/>
        <w:rPr>
          <w:b/>
          <w:sz w:val="28"/>
          <w:szCs w:val="28"/>
          <w:lang w:val="uz-Cyrl-UZ"/>
        </w:rPr>
      </w:pPr>
      <w:r w:rsidRPr="00FE3855">
        <w:rPr>
          <w:b/>
          <w:sz w:val="28"/>
          <w:szCs w:val="28"/>
          <w:lang w:val="uz-Cyrl-UZ"/>
        </w:rPr>
        <w:t>FАRG‘ОNА DАVLАТ UNIVЕRSIТЕТI</w:t>
      </w:r>
    </w:p>
    <w:tbl>
      <w:tblPr>
        <w:tblW w:w="0" w:type="auto"/>
        <w:jc w:val="right"/>
        <w:tblLook w:val="04A0" w:firstRow="1" w:lastRow="0" w:firstColumn="1" w:lastColumn="0" w:noHBand="0" w:noVBand="1"/>
      </w:tblPr>
      <w:tblGrid>
        <w:gridCol w:w="5142"/>
      </w:tblGrid>
      <w:tr w:rsidR="00FE3855" w:rsidRPr="00FE3855" w:rsidTr="00A52CE6">
        <w:trPr>
          <w:trHeight w:val="1691"/>
          <w:jc w:val="right"/>
        </w:trPr>
        <w:tc>
          <w:tcPr>
            <w:tcW w:w="5142" w:type="dxa"/>
            <w:hideMark/>
          </w:tcPr>
          <w:p w:rsidR="00FE3855" w:rsidRPr="00FE3855" w:rsidRDefault="00FE3855" w:rsidP="00A52CE6">
            <w:pPr>
              <w:spacing w:before="19" w:after="19"/>
              <w:jc w:val="center"/>
              <w:rPr>
                <w:b/>
                <w:sz w:val="28"/>
                <w:szCs w:val="28"/>
                <w:lang w:val="en-US"/>
              </w:rPr>
            </w:pPr>
            <w:r w:rsidRPr="00FE3855">
              <w:rPr>
                <w:b/>
                <w:sz w:val="28"/>
                <w:szCs w:val="28"/>
                <w:lang w:val="en-US"/>
              </w:rPr>
              <w:t>«</w:t>
            </w:r>
            <w:r w:rsidRPr="00FE3855">
              <w:rPr>
                <w:b/>
                <w:sz w:val="28"/>
                <w:szCs w:val="28"/>
                <w:lang w:val="uz-Cyrl-UZ"/>
              </w:rPr>
              <w:t>TASDIQLA</w:t>
            </w:r>
            <w:r w:rsidRPr="00FE3855">
              <w:rPr>
                <w:b/>
                <w:sz w:val="28"/>
                <w:szCs w:val="28"/>
                <w:lang w:val="en-US"/>
              </w:rPr>
              <w:t>NDI»</w:t>
            </w:r>
          </w:p>
          <w:p w:rsidR="00FE3855" w:rsidRPr="00FE3855" w:rsidRDefault="00FE3855" w:rsidP="00A52CE6">
            <w:pPr>
              <w:spacing w:before="19" w:after="19"/>
              <w:jc w:val="center"/>
              <w:rPr>
                <w:sz w:val="28"/>
                <w:szCs w:val="28"/>
                <w:lang w:val="uz-Cyrl-UZ"/>
              </w:rPr>
            </w:pPr>
            <w:r w:rsidRPr="00FE3855">
              <w:rPr>
                <w:sz w:val="28"/>
                <w:szCs w:val="28"/>
                <w:lang w:val="uz-Cyrl-UZ"/>
              </w:rPr>
              <w:t>O‘quv ishlari bo‘yicha</w:t>
            </w:r>
            <w:r w:rsidRPr="00FE3855">
              <w:rPr>
                <w:sz w:val="28"/>
                <w:szCs w:val="28"/>
                <w:lang w:val="en-US"/>
              </w:rPr>
              <w:t xml:space="preserve"> </w:t>
            </w:r>
            <w:r w:rsidRPr="00FE3855">
              <w:rPr>
                <w:sz w:val="28"/>
                <w:szCs w:val="28"/>
                <w:lang w:val="uz-Cyrl-UZ"/>
              </w:rPr>
              <w:t>prorektor</w:t>
            </w:r>
          </w:p>
          <w:p w:rsidR="00FE3855" w:rsidRPr="00FE3855" w:rsidRDefault="00FE3855" w:rsidP="00A52CE6">
            <w:pPr>
              <w:spacing w:before="19" w:after="19"/>
              <w:jc w:val="center"/>
              <w:rPr>
                <w:sz w:val="28"/>
                <w:szCs w:val="28"/>
                <w:lang w:val="uz-Cyrl-UZ"/>
              </w:rPr>
            </w:pPr>
            <w:r w:rsidRPr="00FE3855">
              <w:rPr>
                <w:sz w:val="28"/>
                <w:szCs w:val="28"/>
                <w:lang w:val="uz-Cyrl-UZ"/>
              </w:rPr>
              <w:t>___________ mat.f.n., dots. Q.S.G’oziyev</w:t>
            </w:r>
          </w:p>
          <w:p w:rsidR="00FE3855" w:rsidRPr="00FE3855" w:rsidRDefault="00FE3855" w:rsidP="00A52CE6">
            <w:pPr>
              <w:spacing w:before="19" w:after="19"/>
              <w:jc w:val="center"/>
              <w:rPr>
                <w:sz w:val="28"/>
                <w:szCs w:val="28"/>
                <w:lang w:val="uz-Cyrl-UZ"/>
              </w:rPr>
            </w:pPr>
            <w:r w:rsidRPr="00FE3855">
              <w:rPr>
                <w:sz w:val="28"/>
                <w:szCs w:val="28"/>
                <w:lang w:val="uz-Cyrl-UZ"/>
              </w:rPr>
              <w:t xml:space="preserve">4 </w:t>
            </w:r>
            <w:r w:rsidRPr="00FE3855">
              <w:rPr>
                <w:sz w:val="28"/>
                <w:szCs w:val="28"/>
                <w:lang w:val="en-US"/>
              </w:rPr>
              <w:t xml:space="preserve">sentyabr </w:t>
            </w:r>
            <w:r w:rsidRPr="00FE3855">
              <w:rPr>
                <w:sz w:val="28"/>
                <w:szCs w:val="28"/>
                <w:lang w:val="uz-Cyrl-UZ"/>
              </w:rPr>
              <w:t xml:space="preserve">2019 yil </w:t>
            </w:r>
          </w:p>
        </w:tc>
      </w:tr>
    </w:tbl>
    <w:p w:rsidR="00FE3855" w:rsidRDefault="00FE3855" w:rsidP="00FE3855">
      <w:pPr>
        <w:spacing w:line="552" w:lineRule="exact"/>
        <w:jc w:val="center"/>
        <w:rPr>
          <w:b/>
          <w:sz w:val="28"/>
          <w:szCs w:val="28"/>
          <w:lang w:val="en-US"/>
        </w:rPr>
      </w:pPr>
      <w:r w:rsidRPr="00FE3855">
        <w:rPr>
          <w:b/>
          <w:sz w:val="28"/>
          <w:szCs w:val="28"/>
          <w:lang w:val="en-US"/>
        </w:rPr>
        <w:t>JAHON TARIXI KAFEDRASI</w:t>
      </w:r>
    </w:p>
    <w:p w:rsidR="00A52CE6" w:rsidRPr="00FE3855" w:rsidRDefault="00A52CE6" w:rsidP="00FE3855">
      <w:pPr>
        <w:spacing w:line="552" w:lineRule="exact"/>
        <w:jc w:val="center"/>
        <w:rPr>
          <w:b/>
          <w:sz w:val="28"/>
          <w:szCs w:val="28"/>
          <w:lang w:val="en-US"/>
        </w:rPr>
      </w:pPr>
    </w:p>
    <w:p w:rsidR="00FE3855" w:rsidRPr="00FE3855" w:rsidRDefault="00FE3855" w:rsidP="00FE3855">
      <w:pPr>
        <w:jc w:val="center"/>
        <w:rPr>
          <w:b/>
          <w:sz w:val="28"/>
          <w:szCs w:val="28"/>
          <w:lang w:val="uz-Cyrl-UZ"/>
        </w:rPr>
      </w:pPr>
      <w:r w:rsidRPr="00FE3855">
        <w:rPr>
          <w:b/>
          <w:sz w:val="28"/>
          <w:szCs w:val="28"/>
          <w:lang w:val="en-US"/>
        </w:rPr>
        <w:t>ARXEOLOGIYA VA ETNOLOGIYA</w:t>
      </w:r>
    </w:p>
    <w:p w:rsidR="00FE3855" w:rsidRPr="00FE3855" w:rsidRDefault="00FE3855" w:rsidP="00FE3855">
      <w:pPr>
        <w:spacing w:line="552" w:lineRule="exact"/>
        <w:ind w:left="23"/>
        <w:jc w:val="center"/>
        <w:rPr>
          <w:b/>
          <w:sz w:val="28"/>
          <w:szCs w:val="28"/>
          <w:lang w:val="uz-Cyrl-UZ"/>
        </w:rPr>
      </w:pPr>
      <w:r w:rsidRPr="00FE3855">
        <w:rPr>
          <w:b/>
          <w:sz w:val="28"/>
          <w:szCs w:val="28"/>
          <w:lang w:val="uz-Cyrl-UZ"/>
        </w:rPr>
        <w:t>FANINING</w:t>
      </w:r>
    </w:p>
    <w:p w:rsidR="00FE3855" w:rsidRDefault="00FE3855" w:rsidP="00FE3855">
      <w:pPr>
        <w:spacing w:line="552" w:lineRule="exact"/>
        <w:ind w:left="23"/>
        <w:jc w:val="center"/>
        <w:rPr>
          <w:b/>
          <w:sz w:val="28"/>
          <w:szCs w:val="28"/>
          <w:lang w:val="en-US"/>
        </w:rPr>
      </w:pPr>
      <w:r w:rsidRPr="00FE3855">
        <w:rPr>
          <w:b/>
          <w:sz w:val="28"/>
          <w:szCs w:val="28"/>
          <w:lang w:val="uz-Cyrl-UZ"/>
        </w:rPr>
        <w:t>ISHCHI O‘QUV DАSТURI</w:t>
      </w:r>
    </w:p>
    <w:p w:rsidR="00A52CE6" w:rsidRDefault="00A52CE6" w:rsidP="00FE3855">
      <w:pPr>
        <w:spacing w:line="552" w:lineRule="exact"/>
        <w:ind w:left="23"/>
        <w:jc w:val="center"/>
        <w:rPr>
          <w:b/>
          <w:sz w:val="28"/>
          <w:szCs w:val="28"/>
          <w:lang w:val="en-US"/>
        </w:rPr>
      </w:pPr>
    </w:p>
    <w:p w:rsidR="00FE3855" w:rsidRPr="00FE3855" w:rsidRDefault="00FE3855" w:rsidP="00FE3855">
      <w:pPr>
        <w:ind w:left="708" w:firstLine="708"/>
        <w:rPr>
          <w:sz w:val="28"/>
          <w:szCs w:val="28"/>
          <w:lang w:val="uz-Cyrl-UZ"/>
        </w:rPr>
      </w:pPr>
      <w:r w:rsidRPr="00FE3855">
        <w:rPr>
          <w:sz w:val="28"/>
          <w:szCs w:val="28"/>
          <w:lang w:val="uz-Cyrl-UZ"/>
        </w:rPr>
        <w:t>Bilim sоhаsi:</w:t>
      </w:r>
      <w:r w:rsidRPr="00FE3855">
        <w:rPr>
          <w:sz w:val="28"/>
          <w:szCs w:val="28"/>
          <w:lang w:val="uz-Cyrl-UZ"/>
        </w:rPr>
        <w:tab/>
      </w:r>
      <w:r w:rsidRPr="00FE3855">
        <w:rPr>
          <w:sz w:val="28"/>
          <w:szCs w:val="28"/>
          <w:lang w:val="uz-Cyrl-UZ"/>
        </w:rPr>
        <w:tab/>
      </w:r>
      <w:r w:rsidRPr="00FE3855">
        <w:rPr>
          <w:sz w:val="28"/>
          <w:szCs w:val="28"/>
          <w:lang w:val="uz-Cyrl-UZ"/>
        </w:rPr>
        <w:tab/>
        <w:t>100000 – Gumаnitаr sоhа</w:t>
      </w:r>
    </w:p>
    <w:p w:rsidR="00FE3855" w:rsidRPr="00FE3855" w:rsidRDefault="00FE3855" w:rsidP="00FE3855">
      <w:pPr>
        <w:ind w:left="708" w:firstLine="708"/>
        <w:rPr>
          <w:sz w:val="28"/>
          <w:szCs w:val="28"/>
          <w:lang w:val="uz-Cyrl-UZ"/>
        </w:rPr>
      </w:pPr>
      <w:r w:rsidRPr="00FE3855">
        <w:rPr>
          <w:sz w:val="28"/>
          <w:szCs w:val="28"/>
          <w:lang w:val="uz-Cyrl-UZ"/>
        </w:rPr>
        <w:t>Та’lim sоhаsi:</w:t>
      </w:r>
      <w:r w:rsidRPr="00FE3855">
        <w:rPr>
          <w:sz w:val="28"/>
          <w:szCs w:val="28"/>
          <w:lang w:val="uz-Cyrl-UZ"/>
        </w:rPr>
        <w:tab/>
      </w:r>
      <w:r w:rsidRPr="00FE3855">
        <w:rPr>
          <w:sz w:val="28"/>
          <w:szCs w:val="28"/>
          <w:lang w:val="uz-Cyrl-UZ"/>
        </w:rPr>
        <w:tab/>
      </w:r>
      <w:r w:rsidRPr="00FE3855">
        <w:rPr>
          <w:sz w:val="28"/>
          <w:szCs w:val="28"/>
          <w:lang w:val="uz-Cyrl-UZ"/>
        </w:rPr>
        <w:tab/>
        <w:t>120000 – Gumanitar fanlar</w:t>
      </w:r>
    </w:p>
    <w:p w:rsidR="00FE3855" w:rsidRPr="00FE3855" w:rsidRDefault="00A52CE6" w:rsidP="00FE3855">
      <w:pPr>
        <w:ind w:left="2830" w:hanging="1414"/>
        <w:rPr>
          <w:sz w:val="28"/>
          <w:szCs w:val="28"/>
          <w:lang w:val="uz-Cyrl-UZ"/>
        </w:rPr>
      </w:pPr>
      <w:r>
        <w:rPr>
          <w:sz w:val="28"/>
          <w:szCs w:val="28"/>
          <w:lang w:val="uz-Cyrl-UZ"/>
        </w:rPr>
        <w:t>Та’lim yo‘nаlishi:</w:t>
      </w:r>
      <w:r>
        <w:rPr>
          <w:sz w:val="28"/>
          <w:szCs w:val="28"/>
          <w:lang w:val="uz-Cyrl-UZ"/>
        </w:rPr>
        <w:tab/>
      </w:r>
      <w:r w:rsidRPr="00A52CE6">
        <w:rPr>
          <w:sz w:val="28"/>
          <w:szCs w:val="28"/>
          <w:lang w:val="uz-Cyrl-UZ"/>
        </w:rPr>
        <w:t xml:space="preserve">        </w:t>
      </w:r>
      <w:r w:rsidR="00FE3855" w:rsidRPr="00FE3855">
        <w:rPr>
          <w:sz w:val="28"/>
          <w:szCs w:val="28"/>
          <w:lang w:val="uz-Cyrl-UZ"/>
        </w:rPr>
        <w:t xml:space="preserve">5120300 – Tаriх (Jahon mamalakatlari </w:t>
      </w:r>
      <w:r w:rsidRPr="00A52CE6">
        <w:rPr>
          <w:sz w:val="28"/>
          <w:szCs w:val="28"/>
          <w:lang w:val="uz-Cyrl-UZ"/>
        </w:rPr>
        <w:t>b</w:t>
      </w:r>
      <w:r w:rsidR="00FE3855" w:rsidRPr="00FE3855">
        <w:rPr>
          <w:sz w:val="28"/>
          <w:szCs w:val="28"/>
          <w:lang w:val="uz-Cyrl-UZ"/>
        </w:rPr>
        <w:t>o’yicha)</w:t>
      </w:r>
    </w:p>
    <w:p w:rsidR="00FE3855" w:rsidRPr="00FE3855" w:rsidRDefault="00FE3855" w:rsidP="00FE3855">
      <w:pPr>
        <w:ind w:left="708" w:firstLine="708"/>
        <w:rPr>
          <w:sz w:val="28"/>
          <w:szCs w:val="28"/>
          <w:lang w:val="en-US"/>
        </w:rPr>
      </w:pPr>
      <w:r w:rsidRPr="00FE3855">
        <w:rPr>
          <w:sz w:val="28"/>
          <w:szCs w:val="28"/>
          <w:lang w:val="en-US"/>
        </w:rPr>
        <w:t>Semestr:</w:t>
      </w:r>
      <w:r w:rsidRPr="00FE3855">
        <w:rPr>
          <w:sz w:val="28"/>
          <w:szCs w:val="28"/>
          <w:lang w:val="en-US"/>
        </w:rPr>
        <w:tab/>
      </w:r>
      <w:r w:rsidRPr="00FE3855">
        <w:rPr>
          <w:sz w:val="28"/>
          <w:szCs w:val="28"/>
          <w:lang w:val="en-US"/>
        </w:rPr>
        <w:tab/>
      </w:r>
      <w:r w:rsidRPr="00FE3855">
        <w:rPr>
          <w:sz w:val="28"/>
          <w:szCs w:val="28"/>
          <w:lang w:val="en-US"/>
        </w:rPr>
        <w:tab/>
        <w:t>I</w:t>
      </w:r>
      <w:r w:rsidRPr="00FE3855">
        <w:rPr>
          <w:sz w:val="28"/>
          <w:szCs w:val="28"/>
          <w:lang w:val="uz-Cyrl-UZ"/>
        </w:rPr>
        <w:t xml:space="preserve"> – </w:t>
      </w:r>
      <w:r w:rsidRPr="00FE3855">
        <w:rPr>
          <w:sz w:val="28"/>
          <w:szCs w:val="28"/>
          <w:lang w:val="en-US"/>
        </w:rPr>
        <w:t>II</w:t>
      </w:r>
    </w:p>
    <w:p w:rsidR="00FE3855" w:rsidRPr="00FE3855" w:rsidRDefault="00FE3855" w:rsidP="00FE3855">
      <w:pPr>
        <w:ind w:left="708" w:firstLine="708"/>
        <w:jc w:val="both"/>
        <w:rPr>
          <w:sz w:val="28"/>
          <w:szCs w:val="28"/>
          <w:lang w:val="uz-Cyrl-UZ"/>
        </w:rPr>
      </w:pPr>
      <w:r w:rsidRPr="00FE3855">
        <w:rPr>
          <w:sz w:val="28"/>
          <w:szCs w:val="28"/>
          <w:lang w:val="uz-Cyrl-UZ"/>
        </w:rPr>
        <w:t>Umumiy soati</w:t>
      </w:r>
      <w:r w:rsidRPr="00FE3855">
        <w:rPr>
          <w:sz w:val="28"/>
          <w:szCs w:val="28"/>
          <w:lang w:val="en-US"/>
        </w:rPr>
        <w:t>:</w:t>
      </w:r>
      <w:r w:rsidRPr="00FE3855">
        <w:rPr>
          <w:sz w:val="28"/>
          <w:szCs w:val="28"/>
          <w:lang w:val="en-US"/>
        </w:rPr>
        <w:tab/>
      </w:r>
      <w:r w:rsidRPr="00FE3855">
        <w:rPr>
          <w:sz w:val="28"/>
          <w:szCs w:val="28"/>
          <w:lang w:val="en-US"/>
        </w:rPr>
        <w:tab/>
        <w:t>161</w:t>
      </w:r>
      <w:r w:rsidRPr="00FE3855">
        <w:rPr>
          <w:sz w:val="28"/>
          <w:szCs w:val="28"/>
          <w:lang w:val="uz-Cyrl-UZ"/>
        </w:rPr>
        <w:t xml:space="preserve"> soat</w:t>
      </w:r>
    </w:p>
    <w:p w:rsidR="00FE3855" w:rsidRPr="00FE3855" w:rsidRDefault="00FE3855" w:rsidP="00FE3855">
      <w:pPr>
        <w:ind w:left="708" w:firstLine="708"/>
        <w:jc w:val="both"/>
        <w:rPr>
          <w:sz w:val="28"/>
          <w:szCs w:val="28"/>
          <w:lang w:val="en-US"/>
        </w:rPr>
      </w:pPr>
      <w:r w:rsidRPr="00FE3855">
        <w:rPr>
          <w:sz w:val="28"/>
          <w:szCs w:val="28"/>
          <w:lang w:val="en-US"/>
        </w:rPr>
        <w:t>Shu jumladan:</w:t>
      </w:r>
    </w:p>
    <w:p w:rsidR="00FE3855" w:rsidRPr="00FE3855" w:rsidRDefault="00FE3855" w:rsidP="00FE3855">
      <w:pPr>
        <w:ind w:left="708" w:firstLine="708"/>
        <w:jc w:val="both"/>
        <w:rPr>
          <w:sz w:val="28"/>
          <w:szCs w:val="28"/>
          <w:lang w:val="en-US"/>
        </w:rPr>
      </w:pPr>
      <w:r w:rsidRPr="00FE3855">
        <w:rPr>
          <w:sz w:val="28"/>
          <w:szCs w:val="28"/>
          <w:lang w:val="en-US"/>
        </w:rPr>
        <w:t>Ma’ruza:</w:t>
      </w:r>
      <w:r w:rsidRPr="00FE3855">
        <w:rPr>
          <w:sz w:val="28"/>
          <w:szCs w:val="28"/>
          <w:lang w:val="en-US"/>
        </w:rPr>
        <w:tab/>
      </w:r>
      <w:r w:rsidRPr="00FE3855">
        <w:rPr>
          <w:sz w:val="28"/>
          <w:szCs w:val="28"/>
          <w:lang w:val="en-US"/>
        </w:rPr>
        <w:tab/>
      </w:r>
      <w:r w:rsidRPr="00FE3855">
        <w:rPr>
          <w:sz w:val="28"/>
          <w:szCs w:val="28"/>
          <w:lang w:val="en-US"/>
        </w:rPr>
        <w:tab/>
        <w:t>34 soat (I semestr – 14 soat; II semestr – 20 soat)</w:t>
      </w:r>
    </w:p>
    <w:p w:rsidR="00FE3855" w:rsidRPr="00FE3855" w:rsidRDefault="00FE3855" w:rsidP="00FE3855">
      <w:pPr>
        <w:ind w:left="708" w:firstLine="708"/>
        <w:jc w:val="both"/>
        <w:rPr>
          <w:sz w:val="28"/>
          <w:szCs w:val="28"/>
          <w:lang w:val="en-US"/>
        </w:rPr>
      </w:pPr>
      <w:r w:rsidRPr="00FE3855">
        <w:rPr>
          <w:sz w:val="28"/>
          <w:szCs w:val="28"/>
          <w:lang w:val="en-US"/>
        </w:rPr>
        <w:t>Seminar:</w:t>
      </w:r>
      <w:r w:rsidRPr="00FE3855">
        <w:rPr>
          <w:sz w:val="28"/>
          <w:szCs w:val="28"/>
          <w:lang w:val="en-US"/>
        </w:rPr>
        <w:tab/>
      </w:r>
      <w:r w:rsidRPr="00FE3855">
        <w:rPr>
          <w:sz w:val="28"/>
          <w:szCs w:val="28"/>
          <w:lang w:val="en-US"/>
        </w:rPr>
        <w:tab/>
      </w:r>
      <w:r w:rsidRPr="00FE3855">
        <w:rPr>
          <w:sz w:val="28"/>
          <w:szCs w:val="28"/>
          <w:lang w:val="en-US"/>
        </w:rPr>
        <w:tab/>
        <w:t>51 soat (I semestr – 20 soat; II semestr – 31 soat)</w:t>
      </w:r>
    </w:p>
    <w:p w:rsidR="00A52CE6" w:rsidRDefault="00FE3855" w:rsidP="00A52CE6">
      <w:pPr>
        <w:spacing w:after="2400"/>
        <w:ind w:left="708" w:firstLine="708"/>
        <w:jc w:val="both"/>
        <w:rPr>
          <w:sz w:val="28"/>
          <w:szCs w:val="28"/>
          <w:lang w:val="en-US"/>
        </w:rPr>
      </w:pPr>
      <w:r w:rsidRPr="00FE3855">
        <w:rPr>
          <w:sz w:val="28"/>
          <w:szCs w:val="28"/>
          <w:lang w:val="en-US"/>
        </w:rPr>
        <w:t>Mustaqil ta’lim:</w:t>
      </w:r>
      <w:r w:rsidRPr="00FE3855">
        <w:rPr>
          <w:sz w:val="28"/>
          <w:szCs w:val="28"/>
          <w:lang w:val="en-US"/>
        </w:rPr>
        <w:tab/>
      </w:r>
      <w:r w:rsidRPr="00FE3855">
        <w:rPr>
          <w:sz w:val="28"/>
          <w:szCs w:val="28"/>
          <w:lang w:val="en-US"/>
        </w:rPr>
        <w:tab/>
        <w:t>76 soat (I semestr – 30 soat; II semestr – 46 soat)</w:t>
      </w:r>
    </w:p>
    <w:p w:rsidR="00FE3855" w:rsidRPr="00FE3855" w:rsidRDefault="00FE3855" w:rsidP="00A52CE6">
      <w:pPr>
        <w:spacing w:after="2400"/>
        <w:ind w:left="708" w:firstLine="708"/>
        <w:jc w:val="center"/>
        <w:rPr>
          <w:sz w:val="28"/>
          <w:szCs w:val="28"/>
          <w:lang w:val="en-US"/>
        </w:rPr>
      </w:pPr>
      <w:r w:rsidRPr="00FE3855">
        <w:rPr>
          <w:sz w:val="28"/>
          <w:szCs w:val="28"/>
          <w:lang w:val="uz-Cyrl-UZ"/>
        </w:rPr>
        <w:t>Fаrg‘оnа</w:t>
      </w:r>
      <w:r w:rsidRPr="00FE3855">
        <w:rPr>
          <w:sz w:val="28"/>
          <w:szCs w:val="28"/>
          <w:lang w:val="en-US"/>
        </w:rPr>
        <w:t xml:space="preserve"> shahri </w:t>
      </w:r>
      <w:r w:rsidRPr="00FE3855">
        <w:rPr>
          <w:sz w:val="28"/>
          <w:szCs w:val="28"/>
          <w:lang w:val="uz-Cyrl-UZ"/>
        </w:rPr>
        <w:t>–</w:t>
      </w:r>
      <w:r w:rsidRPr="00FE3855">
        <w:rPr>
          <w:sz w:val="28"/>
          <w:szCs w:val="28"/>
          <w:lang w:val="en-US"/>
        </w:rPr>
        <w:t xml:space="preserve"> </w:t>
      </w:r>
      <w:r w:rsidRPr="00FE3855">
        <w:rPr>
          <w:sz w:val="28"/>
          <w:szCs w:val="28"/>
          <w:lang w:val="uz-Cyrl-UZ"/>
        </w:rPr>
        <w:t>2019</w:t>
      </w:r>
      <w:r w:rsidRPr="00FE3855">
        <w:rPr>
          <w:sz w:val="28"/>
          <w:szCs w:val="28"/>
          <w:lang w:val="en-US"/>
        </w:rPr>
        <w:t xml:space="preserve"> yil</w:t>
      </w:r>
    </w:p>
    <w:p w:rsidR="00FE3855" w:rsidRPr="00FE3855" w:rsidRDefault="00FE3855" w:rsidP="00FE3855">
      <w:pPr>
        <w:spacing w:after="1200"/>
        <w:ind w:firstLine="709"/>
        <w:jc w:val="both"/>
        <w:rPr>
          <w:sz w:val="28"/>
          <w:szCs w:val="28"/>
          <w:lang w:val="en-US"/>
        </w:rPr>
      </w:pPr>
      <w:r w:rsidRPr="00FE3855">
        <w:rPr>
          <w:sz w:val="28"/>
          <w:szCs w:val="28"/>
          <w:lang w:val="uz-Cyrl-UZ"/>
        </w:rPr>
        <w:br w:type="page"/>
      </w:r>
      <w:r w:rsidRPr="00FE3855">
        <w:rPr>
          <w:sz w:val="28"/>
          <w:szCs w:val="28"/>
          <w:lang w:val="uz-Cyrl-UZ"/>
        </w:rPr>
        <w:lastRenderedPageBreak/>
        <w:t>Fanning ishchi o‘quv dasturi O’zbekiston Respublikasi Oliy va o’rta maxsus ta’lim vazirligining 2019</w:t>
      </w:r>
      <w:r w:rsidRPr="00FE3855">
        <w:rPr>
          <w:sz w:val="28"/>
          <w:szCs w:val="28"/>
          <w:lang w:val="en-US"/>
        </w:rPr>
        <w:t xml:space="preserve"> yil </w:t>
      </w:r>
      <w:r w:rsidRPr="00FE3855">
        <w:rPr>
          <w:sz w:val="28"/>
          <w:szCs w:val="28"/>
          <w:lang w:val="uz-Cyrl-UZ"/>
        </w:rPr>
        <w:t xml:space="preserve">4 </w:t>
      </w:r>
      <w:r w:rsidRPr="00FE3855">
        <w:rPr>
          <w:sz w:val="28"/>
          <w:szCs w:val="28"/>
          <w:lang w:val="en-US"/>
        </w:rPr>
        <w:t>oktyabr</w:t>
      </w:r>
      <w:r w:rsidRPr="00FE3855">
        <w:rPr>
          <w:sz w:val="28"/>
          <w:szCs w:val="28"/>
          <w:lang w:val="uz-Cyrl-UZ"/>
        </w:rPr>
        <w:t xml:space="preserve">dagi </w:t>
      </w:r>
      <w:r w:rsidRPr="00FE3855">
        <w:rPr>
          <w:sz w:val="28"/>
          <w:szCs w:val="28"/>
          <w:lang w:val="en-US"/>
        </w:rPr>
        <w:t>892</w:t>
      </w:r>
      <w:r w:rsidRPr="00FE3855">
        <w:rPr>
          <w:sz w:val="28"/>
          <w:szCs w:val="28"/>
          <w:lang w:val="uz-Cyrl-UZ"/>
        </w:rPr>
        <w:t xml:space="preserve">-son buyrug’i bilan tasdiqlangan </w:t>
      </w:r>
      <w:r w:rsidRPr="00FE3855">
        <w:rPr>
          <w:sz w:val="28"/>
          <w:szCs w:val="28"/>
          <w:lang w:val="en-US"/>
        </w:rPr>
        <w:t>«</w:t>
      </w:r>
      <w:r w:rsidRPr="00FE3855">
        <w:rPr>
          <w:sz w:val="28"/>
          <w:szCs w:val="28"/>
          <w:lang w:val="uz-Cyrl-UZ"/>
        </w:rPr>
        <w:t>Arxeologiya va etnologiya</w:t>
      </w:r>
      <w:r w:rsidRPr="00FE3855">
        <w:rPr>
          <w:sz w:val="28"/>
          <w:szCs w:val="28"/>
          <w:lang w:val="en-US"/>
        </w:rPr>
        <w:t xml:space="preserve">» </w:t>
      </w:r>
      <w:r w:rsidRPr="00FE3855">
        <w:rPr>
          <w:sz w:val="28"/>
          <w:szCs w:val="28"/>
          <w:lang w:val="uz-Cyrl-UZ"/>
        </w:rPr>
        <w:t>fani dasturi asosida tayyorlangan.</w:t>
      </w:r>
    </w:p>
    <w:p w:rsidR="00FE3855" w:rsidRPr="00FE3855" w:rsidRDefault="00FE3855" w:rsidP="00FE3855">
      <w:pPr>
        <w:spacing w:after="1560"/>
        <w:ind w:firstLine="709"/>
        <w:jc w:val="both"/>
        <w:rPr>
          <w:sz w:val="28"/>
          <w:szCs w:val="28"/>
          <w:lang w:val="en-US"/>
        </w:rPr>
      </w:pPr>
      <w:bookmarkStart w:id="8" w:name="bookmark0"/>
      <w:r w:rsidRPr="00FE3855">
        <w:rPr>
          <w:sz w:val="28"/>
          <w:szCs w:val="28"/>
          <w:lang w:val="uz-Cyrl-UZ"/>
        </w:rPr>
        <w:t xml:space="preserve">Ishchi o‘quv dasturi </w:t>
      </w:r>
      <w:r w:rsidRPr="00FE3855">
        <w:rPr>
          <w:sz w:val="28"/>
          <w:szCs w:val="28"/>
          <w:lang w:val="en-US"/>
        </w:rPr>
        <w:t>Farg</w:t>
      </w:r>
      <w:r w:rsidRPr="00FE3855">
        <w:rPr>
          <w:sz w:val="28"/>
          <w:szCs w:val="28"/>
          <w:lang w:val="uz-Cyrl-UZ"/>
        </w:rPr>
        <w:t>‘</w:t>
      </w:r>
      <w:r w:rsidRPr="00FE3855">
        <w:rPr>
          <w:sz w:val="28"/>
          <w:szCs w:val="28"/>
          <w:lang w:val="en-US"/>
        </w:rPr>
        <w:t>ona davlat universiteti Kengashining 2019 yil 3 sentyabrdagi 1-sonli bayoni bilan tasdiqlangan.</w:t>
      </w:r>
    </w:p>
    <w:p w:rsidR="00FE3855" w:rsidRPr="00FE3855" w:rsidRDefault="00FE3855" w:rsidP="00FE3855">
      <w:pPr>
        <w:ind w:firstLine="708"/>
        <w:jc w:val="both"/>
        <w:rPr>
          <w:b/>
          <w:sz w:val="28"/>
          <w:szCs w:val="28"/>
          <w:lang w:val="en-US"/>
        </w:rPr>
      </w:pPr>
      <w:r w:rsidRPr="00FE3855">
        <w:rPr>
          <w:b/>
          <w:sz w:val="28"/>
          <w:szCs w:val="28"/>
          <w:lang w:val="uz-Cyrl-UZ"/>
        </w:rPr>
        <w:t>Тuzuvchi</w:t>
      </w:r>
      <w:r w:rsidRPr="00FE3855">
        <w:rPr>
          <w:b/>
          <w:sz w:val="28"/>
          <w:szCs w:val="28"/>
          <w:lang w:val="en-US"/>
        </w:rPr>
        <w:t>lar</w:t>
      </w:r>
      <w:r w:rsidRPr="00FE3855">
        <w:rPr>
          <w:b/>
          <w:sz w:val="28"/>
          <w:szCs w:val="28"/>
          <w:lang w:val="uz-Cyrl-UZ"/>
        </w:rPr>
        <w:t>:</w:t>
      </w:r>
      <w:bookmarkStart w:id="9" w:name="bookmark1"/>
      <w:bookmarkEnd w:id="8"/>
    </w:p>
    <w:p w:rsidR="00FE3855" w:rsidRPr="00FE3855" w:rsidRDefault="00FE3855" w:rsidP="00FE3855">
      <w:pPr>
        <w:ind w:firstLine="708"/>
        <w:jc w:val="both"/>
        <w:rPr>
          <w:sz w:val="28"/>
          <w:szCs w:val="28"/>
          <w:lang w:val="uz-Cyrl-UZ"/>
        </w:rPr>
      </w:pPr>
      <w:r w:rsidRPr="00FE3855">
        <w:rPr>
          <w:sz w:val="28"/>
          <w:szCs w:val="28"/>
          <w:lang w:val="uz-Cyrl-UZ"/>
        </w:rPr>
        <w:t>M.Isomiddinov – FarDU</w:t>
      </w:r>
      <w:r w:rsidRPr="00FE3855">
        <w:rPr>
          <w:sz w:val="28"/>
          <w:szCs w:val="28"/>
          <w:lang w:val="en-US"/>
        </w:rPr>
        <w:t>,</w:t>
      </w:r>
      <w:r w:rsidRPr="00FE3855">
        <w:rPr>
          <w:sz w:val="28"/>
          <w:szCs w:val="28"/>
          <w:lang w:val="uz-Cyrl-UZ"/>
        </w:rPr>
        <w:t xml:space="preserve"> Jahon tarixi kafedrasi professori, t</w:t>
      </w:r>
      <w:r w:rsidRPr="00FE3855">
        <w:rPr>
          <w:sz w:val="28"/>
          <w:szCs w:val="28"/>
          <w:lang w:val="en-US"/>
        </w:rPr>
        <w:t>arix fanlari doktori</w:t>
      </w:r>
      <w:r w:rsidRPr="00FE3855">
        <w:rPr>
          <w:sz w:val="28"/>
          <w:szCs w:val="28"/>
          <w:lang w:val="uz-Cyrl-UZ"/>
        </w:rPr>
        <w:t>;</w:t>
      </w:r>
    </w:p>
    <w:p w:rsidR="00FE3855" w:rsidRPr="00FE3855" w:rsidRDefault="00FE3855" w:rsidP="00FE3855">
      <w:pPr>
        <w:ind w:firstLine="708"/>
        <w:jc w:val="both"/>
        <w:rPr>
          <w:sz w:val="28"/>
          <w:szCs w:val="28"/>
          <w:lang w:val="uz-Cyrl-UZ"/>
        </w:rPr>
      </w:pPr>
      <w:r w:rsidRPr="00FE3855">
        <w:rPr>
          <w:sz w:val="28"/>
          <w:szCs w:val="28"/>
          <w:lang w:val="en-US"/>
        </w:rPr>
        <w:t>H.Rahmatillayev</w:t>
      </w:r>
      <w:r w:rsidRPr="00FE3855">
        <w:rPr>
          <w:sz w:val="28"/>
          <w:szCs w:val="28"/>
          <w:lang w:val="uz-Cyrl-UZ"/>
        </w:rPr>
        <w:t xml:space="preserve"> – FarDU</w:t>
      </w:r>
      <w:r w:rsidRPr="00FE3855">
        <w:rPr>
          <w:sz w:val="28"/>
          <w:szCs w:val="28"/>
          <w:lang w:val="en-US"/>
        </w:rPr>
        <w:t>,</w:t>
      </w:r>
      <w:r w:rsidRPr="00FE3855">
        <w:rPr>
          <w:sz w:val="28"/>
          <w:szCs w:val="28"/>
          <w:lang w:val="uz-Cyrl-UZ"/>
        </w:rPr>
        <w:t xml:space="preserve"> Jahon tarixi kafedrasi dotsenti, tarix fanlari nomzodi.</w:t>
      </w:r>
    </w:p>
    <w:p w:rsidR="00FE3855" w:rsidRPr="00FE3855" w:rsidRDefault="00FE3855" w:rsidP="00FE3855">
      <w:pPr>
        <w:ind w:left="1900" w:hanging="1192"/>
        <w:rPr>
          <w:b/>
          <w:sz w:val="28"/>
          <w:szCs w:val="28"/>
          <w:lang w:val="en-US"/>
        </w:rPr>
      </w:pPr>
    </w:p>
    <w:p w:rsidR="00FE3855" w:rsidRPr="00FE3855" w:rsidRDefault="00FE3855" w:rsidP="00FE3855">
      <w:pPr>
        <w:ind w:left="1900" w:hanging="1192"/>
        <w:rPr>
          <w:b/>
          <w:sz w:val="28"/>
          <w:szCs w:val="28"/>
          <w:lang w:val="en-US"/>
        </w:rPr>
      </w:pPr>
    </w:p>
    <w:p w:rsidR="00FE3855" w:rsidRPr="00FE3855" w:rsidRDefault="00FE3855" w:rsidP="00FE3855">
      <w:pPr>
        <w:ind w:left="1900" w:hanging="1192"/>
        <w:rPr>
          <w:b/>
          <w:sz w:val="28"/>
          <w:szCs w:val="28"/>
          <w:lang w:val="uz-Cyrl-UZ"/>
        </w:rPr>
      </w:pPr>
      <w:r w:rsidRPr="00FE3855">
        <w:rPr>
          <w:b/>
          <w:sz w:val="28"/>
          <w:szCs w:val="28"/>
          <w:lang w:val="uz-Cyrl-UZ"/>
        </w:rPr>
        <w:t>Таqrizchi:</w:t>
      </w:r>
      <w:bookmarkEnd w:id="9"/>
    </w:p>
    <w:p w:rsidR="00FE3855" w:rsidRPr="00FE3855" w:rsidRDefault="00FE3855" w:rsidP="00FE3855">
      <w:pPr>
        <w:spacing w:after="1200"/>
        <w:ind w:firstLine="708"/>
        <w:jc w:val="both"/>
        <w:rPr>
          <w:sz w:val="28"/>
          <w:szCs w:val="28"/>
          <w:lang w:val="uz-Cyrl-UZ"/>
        </w:rPr>
      </w:pPr>
      <w:r w:rsidRPr="00FE3855">
        <w:rPr>
          <w:sz w:val="28"/>
          <w:szCs w:val="28"/>
          <w:lang w:val="uz-Cyrl-UZ"/>
        </w:rPr>
        <w:t>R.Аrslоnzоdа</w:t>
      </w:r>
      <w:r w:rsidRPr="00FE3855">
        <w:rPr>
          <w:i/>
          <w:sz w:val="28"/>
          <w:szCs w:val="28"/>
          <w:lang w:val="uz-Cyrl-UZ"/>
        </w:rPr>
        <w:t xml:space="preserve"> </w:t>
      </w:r>
      <w:r w:rsidRPr="00FE3855">
        <w:rPr>
          <w:sz w:val="28"/>
          <w:szCs w:val="28"/>
          <w:lang w:val="uz-Cyrl-UZ"/>
        </w:rPr>
        <w:t>– FаrDU, Jahon tаriхi kаfеdrаsi kаttа o‘qituvchisi, tarix fanlari nomzodi.</w:t>
      </w:r>
    </w:p>
    <w:p w:rsidR="00FE3855" w:rsidRPr="00FE3855" w:rsidRDefault="00FE3855" w:rsidP="00FE3855">
      <w:pPr>
        <w:spacing w:line="280" w:lineRule="exact"/>
        <w:rPr>
          <w:b/>
          <w:sz w:val="28"/>
          <w:szCs w:val="28"/>
          <w:lang w:val="uz-Cyrl-UZ"/>
        </w:rPr>
      </w:pPr>
      <w:r w:rsidRPr="00FE3855">
        <w:rPr>
          <w:b/>
          <w:sz w:val="28"/>
          <w:szCs w:val="28"/>
          <w:lang w:val="uz-Cyrl-UZ"/>
        </w:rPr>
        <w:t>Tarix fakulteti dekani:</w:t>
      </w:r>
    </w:p>
    <w:p w:rsidR="00FE3855" w:rsidRPr="00FE3855" w:rsidRDefault="00FE3855" w:rsidP="00FE3855">
      <w:pPr>
        <w:spacing w:line="280" w:lineRule="exact"/>
        <w:ind w:left="20"/>
        <w:rPr>
          <w:sz w:val="28"/>
          <w:szCs w:val="28"/>
          <w:lang w:val="uz-Cyrl-UZ"/>
        </w:rPr>
      </w:pPr>
      <w:r w:rsidRPr="00FE3855">
        <w:rPr>
          <w:sz w:val="28"/>
          <w:szCs w:val="28"/>
          <w:lang w:val="uz-Cyrl-UZ"/>
        </w:rPr>
        <w:t>2019-yil 28-avgust</w:t>
      </w:r>
      <w:r w:rsidRPr="00FE3855">
        <w:rPr>
          <w:sz w:val="28"/>
          <w:szCs w:val="28"/>
          <w:lang w:val="uz-Cyrl-UZ"/>
        </w:rPr>
        <w:tab/>
      </w:r>
      <w:r w:rsidRPr="00FE3855">
        <w:rPr>
          <w:sz w:val="28"/>
          <w:szCs w:val="28"/>
          <w:lang w:val="uz-Cyrl-UZ"/>
        </w:rPr>
        <w:tab/>
        <w:t>_______</w:t>
      </w:r>
      <w:r w:rsidRPr="00FE3855">
        <w:rPr>
          <w:sz w:val="28"/>
          <w:szCs w:val="28"/>
          <w:lang w:val="en-US"/>
        </w:rPr>
        <w:t>__</w:t>
      </w:r>
      <w:r w:rsidRPr="00FE3855">
        <w:rPr>
          <w:sz w:val="28"/>
          <w:szCs w:val="28"/>
          <w:lang w:val="uz-Cyrl-UZ"/>
        </w:rPr>
        <w:t>______</w:t>
      </w:r>
      <w:r w:rsidRPr="00FE3855">
        <w:rPr>
          <w:sz w:val="28"/>
          <w:szCs w:val="28"/>
          <w:lang w:val="uz-Cyrl-UZ"/>
        </w:rPr>
        <w:tab/>
      </w:r>
      <w:r w:rsidRPr="00FE3855">
        <w:rPr>
          <w:sz w:val="28"/>
          <w:szCs w:val="28"/>
          <w:lang w:val="en-US"/>
        </w:rPr>
        <w:t xml:space="preserve">         </w:t>
      </w:r>
      <w:r w:rsidRPr="00FE3855">
        <w:rPr>
          <w:sz w:val="28"/>
          <w:szCs w:val="28"/>
          <w:lang w:val="uz-Cyrl-UZ"/>
        </w:rPr>
        <w:t>t.f.n., dots. A.M.Salmonov</w:t>
      </w:r>
    </w:p>
    <w:p w:rsidR="00FE3855" w:rsidRPr="00FE3855" w:rsidRDefault="00FE3855" w:rsidP="00FE3855">
      <w:pPr>
        <w:spacing w:line="280" w:lineRule="exact"/>
        <w:ind w:left="20"/>
        <w:rPr>
          <w:sz w:val="28"/>
          <w:szCs w:val="28"/>
          <w:lang w:val="uz-Cyrl-UZ"/>
        </w:rPr>
      </w:pPr>
    </w:p>
    <w:p w:rsidR="00FE3855" w:rsidRPr="00FE3855" w:rsidRDefault="00FE3855" w:rsidP="00FE3855">
      <w:pPr>
        <w:spacing w:line="280" w:lineRule="exact"/>
        <w:ind w:left="20"/>
        <w:rPr>
          <w:sz w:val="28"/>
          <w:szCs w:val="28"/>
          <w:lang w:val="uz-Cyrl-UZ"/>
        </w:rPr>
      </w:pPr>
    </w:p>
    <w:p w:rsidR="00FE3855" w:rsidRPr="00FE3855" w:rsidRDefault="00FE3855" w:rsidP="00FE3855">
      <w:pPr>
        <w:spacing w:line="280" w:lineRule="exact"/>
        <w:ind w:left="20"/>
        <w:rPr>
          <w:sz w:val="28"/>
          <w:szCs w:val="28"/>
          <w:lang w:val="uz-Cyrl-UZ"/>
        </w:rPr>
      </w:pPr>
    </w:p>
    <w:p w:rsidR="00FE3855" w:rsidRPr="00FE3855" w:rsidRDefault="00FE3855" w:rsidP="00FE3855">
      <w:pPr>
        <w:spacing w:line="280" w:lineRule="exact"/>
        <w:ind w:left="20"/>
        <w:rPr>
          <w:sz w:val="28"/>
          <w:szCs w:val="28"/>
          <w:lang w:val="uz-Cyrl-UZ"/>
        </w:rPr>
      </w:pPr>
    </w:p>
    <w:p w:rsidR="00FE3855" w:rsidRPr="00FE3855" w:rsidRDefault="00FE3855" w:rsidP="00FE3855">
      <w:pPr>
        <w:spacing w:line="280" w:lineRule="exact"/>
        <w:ind w:left="20"/>
        <w:rPr>
          <w:sz w:val="28"/>
          <w:szCs w:val="28"/>
          <w:lang w:val="uz-Cyrl-UZ"/>
        </w:rPr>
      </w:pPr>
    </w:p>
    <w:p w:rsidR="00FE3855" w:rsidRPr="00FE3855" w:rsidRDefault="00FE3855" w:rsidP="00FE3855">
      <w:pPr>
        <w:spacing w:line="280" w:lineRule="exact"/>
        <w:ind w:left="20"/>
        <w:rPr>
          <w:sz w:val="28"/>
          <w:szCs w:val="28"/>
          <w:lang w:val="uz-Cyrl-UZ"/>
        </w:rPr>
      </w:pPr>
    </w:p>
    <w:p w:rsidR="00FE3855" w:rsidRPr="00FE3855" w:rsidRDefault="00FE3855" w:rsidP="00FE3855">
      <w:pPr>
        <w:spacing w:line="280" w:lineRule="exact"/>
        <w:ind w:left="20"/>
        <w:rPr>
          <w:sz w:val="28"/>
          <w:szCs w:val="28"/>
          <w:lang w:val="uz-Cyrl-UZ"/>
        </w:rPr>
      </w:pPr>
    </w:p>
    <w:p w:rsidR="00FE3855" w:rsidRPr="00FE3855" w:rsidRDefault="00FE3855" w:rsidP="00FE3855">
      <w:pPr>
        <w:spacing w:line="280" w:lineRule="exact"/>
        <w:ind w:left="20"/>
        <w:rPr>
          <w:sz w:val="28"/>
          <w:szCs w:val="28"/>
          <w:lang w:val="uz-Cyrl-UZ"/>
        </w:rPr>
      </w:pPr>
    </w:p>
    <w:p w:rsidR="00FE3855" w:rsidRPr="00FE3855" w:rsidRDefault="00FE3855" w:rsidP="00FE3855">
      <w:pPr>
        <w:spacing w:line="280" w:lineRule="exact"/>
        <w:rPr>
          <w:b/>
          <w:sz w:val="28"/>
          <w:szCs w:val="28"/>
          <w:lang w:val="uz-Cyrl-UZ"/>
        </w:rPr>
      </w:pPr>
      <w:r w:rsidRPr="00FE3855">
        <w:rPr>
          <w:b/>
          <w:sz w:val="28"/>
          <w:szCs w:val="28"/>
          <w:lang w:val="uz-Cyrl-UZ"/>
        </w:rPr>
        <w:t>Jahon tarixi kafedrasi</w:t>
      </w:r>
      <w:r w:rsidRPr="00FE3855">
        <w:rPr>
          <w:b/>
          <w:sz w:val="28"/>
          <w:szCs w:val="28"/>
          <w:lang w:val="en-US"/>
        </w:rPr>
        <w:t xml:space="preserve"> </w:t>
      </w:r>
      <w:r w:rsidRPr="00FE3855">
        <w:rPr>
          <w:b/>
          <w:sz w:val="28"/>
          <w:szCs w:val="28"/>
          <w:lang w:val="uz-Cyrl-UZ"/>
        </w:rPr>
        <w:t>mudiri:</w:t>
      </w:r>
    </w:p>
    <w:p w:rsidR="00FE3855" w:rsidRPr="00FE3855" w:rsidRDefault="00FE3855" w:rsidP="00FE3855">
      <w:pPr>
        <w:spacing w:line="280" w:lineRule="exact"/>
        <w:ind w:left="20"/>
        <w:rPr>
          <w:sz w:val="28"/>
          <w:szCs w:val="28"/>
          <w:lang w:val="uz-Cyrl-UZ" w:bidi="ug-CN"/>
        </w:rPr>
      </w:pPr>
      <w:r w:rsidRPr="00FE3855">
        <w:rPr>
          <w:sz w:val="28"/>
          <w:szCs w:val="28"/>
          <w:lang w:val="uz-Cyrl-UZ"/>
        </w:rPr>
        <w:t>2019-yil 27-avgust</w:t>
      </w:r>
      <w:r w:rsidRPr="00FE3855">
        <w:rPr>
          <w:sz w:val="28"/>
          <w:szCs w:val="28"/>
          <w:lang w:val="uz-Cyrl-UZ"/>
        </w:rPr>
        <w:tab/>
      </w:r>
      <w:r w:rsidRPr="00FE3855">
        <w:rPr>
          <w:sz w:val="28"/>
          <w:szCs w:val="28"/>
          <w:lang w:val="uz-Cyrl-UZ"/>
        </w:rPr>
        <w:tab/>
      </w:r>
      <w:r w:rsidRPr="00FE3855">
        <w:rPr>
          <w:sz w:val="28"/>
          <w:szCs w:val="28"/>
          <w:lang w:val="en-US"/>
        </w:rPr>
        <w:t xml:space="preserve">   </w:t>
      </w:r>
      <w:r w:rsidRPr="00FE3855">
        <w:rPr>
          <w:sz w:val="28"/>
          <w:szCs w:val="28"/>
          <w:lang w:val="uz-Cyrl-UZ"/>
        </w:rPr>
        <w:t>______</w:t>
      </w:r>
      <w:r w:rsidRPr="00FE3855">
        <w:rPr>
          <w:sz w:val="28"/>
          <w:szCs w:val="28"/>
          <w:lang w:val="en-US"/>
        </w:rPr>
        <w:t>____</w:t>
      </w:r>
      <w:r w:rsidRPr="00FE3855">
        <w:rPr>
          <w:sz w:val="28"/>
          <w:szCs w:val="28"/>
          <w:lang w:val="uz-Cyrl-UZ"/>
        </w:rPr>
        <w:t>_______</w:t>
      </w:r>
      <w:r w:rsidRPr="00FE3855">
        <w:rPr>
          <w:sz w:val="28"/>
          <w:szCs w:val="28"/>
          <w:lang w:val="en-US"/>
        </w:rPr>
        <w:t xml:space="preserve">     PhD.</w:t>
      </w:r>
      <w:r w:rsidRPr="00FE3855">
        <w:rPr>
          <w:sz w:val="28"/>
          <w:szCs w:val="28"/>
          <w:lang w:val="uz-Cyrl-UZ"/>
        </w:rPr>
        <w:t xml:space="preserve"> </w:t>
      </w:r>
      <w:r w:rsidRPr="00FE3855">
        <w:rPr>
          <w:sz w:val="28"/>
          <w:szCs w:val="28"/>
          <w:lang w:val="uz-Cyrl-UZ" w:bidi="ug-CN"/>
        </w:rPr>
        <w:t>O.V.Mahmudov</w:t>
      </w:r>
    </w:p>
    <w:p w:rsidR="00FE3855" w:rsidRPr="00FE3855" w:rsidRDefault="00FE3855" w:rsidP="00FE3855">
      <w:pPr>
        <w:tabs>
          <w:tab w:val="left" w:pos="3686"/>
        </w:tabs>
        <w:spacing w:after="183" w:line="280" w:lineRule="exact"/>
        <w:ind w:left="20"/>
        <w:jc w:val="center"/>
        <w:rPr>
          <w:b/>
          <w:bCs/>
          <w:sz w:val="28"/>
          <w:szCs w:val="28"/>
          <w:lang w:val="uz-Cyrl-UZ"/>
        </w:rPr>
      </w:pPr>
      <w:r w:rsidRPr="00FE3855">
        <w:rPr>
          <w:b/>
          <w:bCs/>
          <w:sz w:val="28"/>
          <w:szCs w:val="28"/>
          <w:lang w:val="uz-Cyrl-UZ"/>
        </w:rPr>
        <w:br w:type="page"/>
      </w:r>
      <w:r w:rsidRPr="00FE3855">
        <w:rPr>
          <w:b/>
          <w:bCs/>
          <w:sz w:val="28"/>
          <w:szCs w:val="28"/>
          <w:lang w:val="uz-Cyrl-UZ"/>
        </w:rPr>
        <w:lastRenderedPageBreak/>
        <w:t>I. O’quv fani bo’yicha uslubiy ko’rsatmalar</w:t>
      </w:r>
    </w:p>
    <w:p w:rsidR="00FE3855" w:rsidRPr="00FE3855" w:rsidRDefault="00FE3855" w:rsidP="00FE3855">
      <w:pPr>
        <w:tabs>
          <w:tab w:val="left" w:pos="3686"/>
        </w:tabs>
        <w:spacing w:line="276" w:lineRule="auto"/>
        <w:ind w:firstLine="851"/>
        <w:jc w:val="both"/>
        <w:rPr>
          <w:rFonts w:eastAsia="Calibri"/>
          <w:sz w:val="28"/>
          <w:szCs w:val="28"/>
          <w:lang w:val="uz-Cyrl-UZ"/>
        </w:rPr>
      </w:pPr>
      <w:r w:rsidRPr="00FE3855">
        <w:rPr>
          <w:rFonts w:eastAsia="Calibri"/>
          <w:sz w:val="28"/>
          <w:szCs w:val="28"/>
          <w:lang w:val="uz-Cyrl-UZ"/>
        </w:rPr>
        <w:t>O‘zbekiston Respublikasi Vazirlar Mahkamasining 1998 yil 27 iyulda “O‘zbekiston Respublikasi Fanlar Akademiyasi tarix instituti faoliyatini takomillashtirish to‘g‘risida”gi qarorida O‘zbek xalqi va uning davlatchiligini tarixini xolisona o‘rganishning ilmiy asoslarini shakllantirish, tadqiqotlarni zamonaviy talablar darajasiga ko‘tarish, qadimgi davrning haqqoniy tarixini tarixiy manbalar asosida o‘rganish vazifasi belgilangan.</w:t>
      </w:r>
    </w:p>
    <w:p w:rsidR="00FE3855" w:rsidRPr="00FE3855" w:rsidRDefault="00FE3855" w:rsidP="00FE3855">
      <w:pPr>
        <w:shd w:val="clear" w:color="auto" w:fill="FFFFFF"/>
        <w:spacing w:line="276" w:lineRule="auto"/>
        <w:ind w:firstLine="709"/>
        <w:jc w:val="both"/>
        <w:rPr>
          <w:rFonts w:eastAsia="Calibri"/>
          <w:sz w:val="28"/>
          <w:szCs w:val="28"/>
          <w:lang w:val="uz-Cyrl-UZ" w:eastAsia="en-US"/>
        </w:rPr>
      </w:pPr>
      <w:r w:rsidRPr="00FE3855">
        <w:rPr>
          <w:rFonts w:eastAsia="Calibri"/>
          <w:sz w:val="28"/>
          <w:szCs w:val="28"/>
          <w:lang w:val="uz-Cyrl-UZ" w:eastAsia="en-US"/>
        </w:rPr>
        <w:t>“Arxeologiya va etnologiya” o‘quv fanini o‘zlashtirish jarayonida amalga oshiriladigan masalalar doirasida bakalavr:</w:t>
      </w:r>
    </w:p>
    <w:p w:rsidR="00FE3855" w:rsidRPr="00FE3855" w:rsidRDefault="00FE3855" w:rsidP="00FE3855">
      <w:pPr>
        <w:shd w:val="clear" w:color="auto" w:fill="FFFFFF"/>
        <w:spacing w:line="276" w:lineRule="auto"/>
        <w:ind w:firstLine="709"/>
        <w:jc w:val="both"/>
        <w:rPr>
          <w:rFonts w:eastAsia="Calibri"/>
          <w:sz w:val="28"/>
          <w:szCs w:val="28"/>
          <w:lang w:val="uz-Cyrl-UZ" w:eastAsia="en-US"/>
        </w:rPr>
      </w:pPr>
      <w:r w:rsidRPr="00FE3855">
        <w:rPr>
          <w:rFonts w:eastAsia="Calibri"/>
          <w:sz w:val="28"/>
          <w:szCs w:val="28"/>
          <w:lang w:val="uz-Cyrl-UZ" w:eastAsia="en-US"/>
        </w:rPr>
        <w:t>“Arxeologiya va etnologiya” fanining maqsad va vazifalari, moddiy va ma’naviy madaniyat, xo‘jalik xususiyatlar, etno-madaniy jarayonlar, g‘oyaviy qarashlar masalalari va ularning taraqqiyot bosqichlari, ulardan ilmiy maqsadlarda foydalanishni bilishi kerak;</w:t>
      </w:r>
    </w:p>
    <w:p w:rsidR="00FE3855" w:rsidRPr="00FE3855" w:rsidRDefault="00FE3855" w:rsidP="00FE3855">
      <w:pPr>
        <w:shd w:val="clear" w:color="auto" w:fill="FFFFFF"/>
        <w:spacing w:line="276" w:lineRule="auto"/>
        <w:ind w:firstLine="709"/>
        <w:jc w:val="both"/>
        <w:rPr>
          <w:rFonts w:eastAsia="Calibri"/>
          <w:sz w:val="28"/>
          <w:szCs w:val="28"/>
          <w:lang w:val="uz-Cyrl-UZ" w:eastAsia="en-US"/>
        </w:rPr>
      </w:pPr>
      <w:r w:rsidRPr="00FE3855">
        <w:rPr>
          <w:rFonts w:eastAsia="Calibri"/>
          <w:sz w:val="28"/>
          <w:szCs w:val="28"/>
          <w:lang w:val="uz-Cyrl-UZ" w:eastAsia="en-US"/>
        </w:rPr>
        <w:t>Talaba tarixiy ma’lumotlarni ilmiylik, tarixiylik, xolislik asosida o‘rganishi, internet ma’lumotlarini, arxeologik va etnologik manbalarni mustaqil tadqiq qilishi, o‘rganish ko‘nikmalariga ega bo‘lishi kerak;</w:t>
      </w:r>
    </w:p>
    <w:p w:rsidR="00FE3855" w:rsidRPr="00FE3855" w:rsidRDefault="00FE3855" w:rsidP="00FE3855">
      <w:pPr>
        <w:shd w:val="clear" w:color="auto" w:fill="FFFFFF"/>
        <w:spacing w:line="276" w:lineRule="auto"/>
        <w:ind w:firstLine="709"/>
        <w:jc w:val="both"/>
        <w:rPr>
          <w:rFonts w:eastAsia="Calibri"/>
          <w:sz w:val="28"/>
          <w:szCs w:val="28"/>
          <w:lang w:val="uz-Cyrl-UZ" w:eastAsia="en-US"/>
        </w:rPr>
      </w:pPr>
      <w:r w:rsidRPr="00FE3855">
        <w:rPr>
          <w:rFonts w:eastAsia="Calibri"/>
          <w:sz w:val="28"/>
          <w:szCs w:val="28"/>
          <w:lang w:val="uz-Cyrl-UZ" w:eastAsia="en-US"/>
        </w:rPr>
        <w:t>Muzey eksponatlari, arxeologik va etnologik manbalar tavsiflari, ilmiy tadqiqot institutlari fondlari materiallaridan foydalanish malakalariga ega bo‘lish kerak.</w:t>
      </w:r>
    </w:p>
    <w:p w:rsidR="00FE3855" w:rsidRPr="00FE3855" w:rsidRDefault="00FE3855" w:rsidP="00FE3855">
      <w:pPr>
        <w:shd w:val="clear" w:color="auto" w:fill="FFFFFF"/>
        <w:spacing w:line="276" w:lineRule="auto"/>
        <w:ind w:firstLine="709"/>
        <w:jc w:val="both"/>
        <w:rPr>
          <w:rFonts w:eastAsia="Calibri"/>
          <w:sz w:val="28"/>
          <w:szCs w:val="28"/>
          <w:lang w:val="uz-Cyrl-UZ" w:eastAsia="en-US"/>
        </w:rPr>
      </w:pPr>
      <w:r w:rsidRPr="00FE3855">
        <w:rPr>
          <w:rFonts w:eastAsia="Calibri"/>
          <w:sz w:val="28"/>
          <w:szCs w:val="28"/>
          <w:lang w:val="uz-Cyrl-UZ" w:eastAsia="en-US"/>
        </w:rPr>
        <w:t>“Arxeologiya va etnologiya” fani umumkasbiy fan hisoblanib, dasturni amalga oshirish, o‘quv rejasida rejalashtirilgan Ibtidoiy jamiyat tarixi, O‘zbekiston va Jahon tarixi fanlarining qadimgi davrlaridan yetarli bilim va ko‘nikmalarga ega bo‘lishi kerak.</w:t>
      </w:r>
    </w:p>
    <w:p w:rsidR="00FE3855" w:rsidRPr="00FE3855" w:rsidRDefault="00FE3855" w:rsidP="00FE3855">
      <w:pPr>
        <w:shd w:val="clear" w:color="auto" w:fill="FFFFFF"/>
        <w:spacing w:line="276" w:lineRule="auto"/>
        <w:ind w:firstLine="709"/>
        <w:jc w:val="both"/>
        <w:rPr>
          <w:rFonts w:eastAsia="Calibri"/>
          <w:sz w:val="28"/>
          <w:szCs w:val="28"/>
          <w:lang w:val="en-US" w:eastAsia="en-US"/>
        </w:rPr>
      </w:pPr>
      <w:r w:rsidRPr="00FE3855">
        <w:rPr>
          <w:rFonts w:eastAsia="Calibri"/>
          <w:sz w:val="28"/>
          <w:szCs w:val="28"/>
          <w:lang w:val="uz-Cyrl-UZ" w:eastAsia="en-US"/>
        </w:rPr>
        <w:t xml:space="preserve">Talabalarning “Arxeologiya va etnologiya” fanini o‘zlashtirishlari uchun o‘qitishning ilg‘or usullaridan foydalanish, yangi axborot-pedagogik texnologiyalarni tadbiq qilish muhim ahamiyatga egadir. </w:t>
      </w:r>
      <w:r w:rsidRPr="00FE3855">
        <w:rPr>
          <w:rFonts w:eastAsia="Calibri"/>
          <w:sz w:val="28"/>
          <w:szCs w:val="28"/>
          <w:lang w:val="en-US" w:eastAsia="en-US"/>
        </w:rPr>
        <w:t xml:space="preserve">Fanni o‘zlashtirishda djarslik, o‘quv va uslubiy qo‘llanmalar, ma’ruza matnlari, tarqatma materiallar, elektron materiallar, virtual stendlar, jadvallardan foydalaniladi. </w:t>
      </w:r>
    </w:p>
    <w:p w:rsidR="00FE3855" w:rsidRPr="00FE3855" w:rsidRDefault="00FE3855" w:rsidP="00FE3855">
      <w:pPr>
        <w:shd w:val="clear" w:color="auto" w:fill="FFFFFF"/>
        <w:spacing w:line="276" w:lineRule="auto"/>
        <w:ind w:firstLine="709"/>
        <w:jc w:val="both"/>
        <w:rPr>
          <w:rFonts w:eastAsia="Calibri"/>
          <w:sz w:val="28"/>
          <w:szCs w:val="28"/>
          <w:lang w:val="en-US" w:eastAsia="en-US"/>
        </w:rPr>
      </w:pPr>
      <w:r w:rsidRPr="00FE3855">
        <w:rPr>
          <w:rFonts w:eastAsia="Calibri"/>
          <w:sz w:val="28"/>
          <w:szCs w:val="28"/>
          <w:lang w:val="en-US" w:eastAsia="en-US"/>
        </w:rPr>
        <w:t>Dasturda berilgan mavzular ma’ruza, seminar shaklida olib boriladi. Shuningdek, fanning dolzarb masalalari mustaqil ish sifatida talabalarga o‘zlashtirish uchun beriladi. Dars mashg`ulotlari zamonaviy pedagogik texnologiyaning turli uslublari orqali olib boriladi.</w:t>
      </w:r>
    </w:p>
    <w:p w:rsidR="00FE3855" w:rsidRPr="00FE3855" w:rsidRDefault="00FE3855" w:rsidP="00FE3855">
      <w:pPr>
        <w:spacing w:line="276" w:lineRule="auto"/>
        <w:jc w:val="center"/>
        <w:rPr>
          <w:b/>
          <w:sz w:val="28"/>
          <w:szCs w:val="28"/>
          <w:lang w:val="en-US"/>
        </w:rPr>
      </w:pPr>
      <w:r w:rsidRPr="00FE3855">
        <w:rPr>
          <w:rFonts w:eastAsia="Calibri"/>
          <w:sz w:val="28"/>
          <w:szCs w:val="28"/>
          <w:lang w:val="en-US" w:eastAsia="en-US"/>
        </w:rPr>
        <w:br w:type="page"/>
      </w:r>
      <w:r w:rsidRPr="00FE3855">
        <w:rPr>
          <w:b/>
          <w:sz w:val="28"/>
          <w:szCs w:val="28"/>
          <w:lang w:val="en-US"/>
        </w:rPr>
        <w:lastRenderedPageBreak/>
        <w:t>II. Ma’ruza mashg’ulotlari</w:t>
      </w:r>
    </w:p>
    <w:p w:rsidR="00FE3855" w:rsidRPr="00FE3855" w:rsidRDefault="00FE3855" w:rsidP="00FE3855">
      <w:pPr>
        <w:shd w:val="clear" w:color="auto" w:fill="FFFFFF"/>
        <w:spacing w:line="276" w:lineRule="auto"/>
        <w:jc w:val="right"/>
        <w:rPr>
          <w:i/>
          <w:sz w:val="28"/>
          <w:szCs w:val="28"/>
          <w:lang w:val="en-US"/>
        </w:rPr>
      </w:pPr>
      <w:r w:rsidRPr="00FE3855">
        <w:rPr>
          <w:i/>
          <w:sz w:val="28"/>
          <w:szCs w:val="28"/>
          <w:lang w:val="en-US"/>
        </w:rPr>
        <w:t>1-jadval</w:t>
      </w:r>
    </w:p>
    <w:tbl>
      <w:tblPr>
        <w:tblW w:w="47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5"/>
        <w:gridCol w:w="7875"/>
        <w:gridCol w:w="877"/>
      </w:tblGrid>
      <w:tr w:rsidR="00FE3855" w:rsidRPr="00FE3855" w:rsidTr="00A52CE6">
        <w:trPr>
          <w:trHeight w:val="322"/>
          <w:jc w:val="center"/>
        </w:trPr>
        <w:tc>
          <w:tcPr>
            <w:tcW w:w="368" w:type="pct"/>
            <w:shd w:val="clear" w:color="auto" w:fill="auto"/>
          </w:tcPr>
          <w:p w:rsidR="00FE3855" w:rsidRPr="00FE3855" w:rsidRDefault="00FE3855" w:rsidP="00A52CE6">
            <w:pPr>
              <w:tabs>
                <w:tab w:val="left" w:pos="426"/>
                <w:tab w:val="left" w:pos="3686"/>
              </w:tabs>
              <w:jc w:val="center"/>
              <w:rPr>
                <w:b/>
                <w:bCs/>
                <w:sz w:val="28"/>
                <w:szCs w:val="28"/>
              </w:rPr>
            </w:pPr>
            <w:r w:rsidRPr="00FE3855">
              <w:rPr>
                <w:b/>
                <w:bCs/>
                <w:sz w:val="28"/>
                <w:szCs w:val="28"/>
              </w:rPr>
              <w:t>№</w:t>
            </w:r>
          </w:p>
        </w:tc>
        <w:tc>
          <w:tcPr>
            <w:tcW w:w="4168" w:type="pct"/>
            <w:shd w:val="clear" w:color="auto" w:fill="auto"/>
          </w:tcPr>
          <w:p w:rsidR="00FE3855" w:rsidRPr="00FE3855" w:rsidRDefault="00FE3855" w:rsidP="00A52CE6">
            <w:pPr>
              <w:tabs>
                <w:tab w:val="left" w:pos="426"/>
                <w:tab w:val="left" w:pos="3686"/>
              </w:tabs>
              <w:jc w:val="center"/>
              <w:rPr>
                <w:b/>
                <w:bCs/>
                <w:sz w:val="28"/>
                <w:szCs w:val="28"/>
                <w:lang w:val="en-US"/>
              </w:rPr>
            </w:pPr>
            <w:r w:rsidRPr="00FE3855">
              <w:rPr>
                <w:b/>
                <w:bCs/>
                <w:sz w:val="28"/>
                <w:szCs w:val="28"/>
                <w:lang w:val="uz-Cyrl-UZ"/>
              </w:rPr>
              <w:t>Mavzular</w:t>
            </w:r>
          </w:p>
        </w:tc>
        <w:tc>
          <w:tcPr>
            <w:tcW w:w="464" w:type="pct"/>
            <w:shd w:val="clear" w:color="auto" w:fill="auto"/>
          </w:tcPr>
          <w:p w:rsidR="00FE3855" w:rsidRPr="00FE3855" w:rsidRDefault="00FE3855" w:rsidP="00A52CE6">
            <w:pPr>
              <w:tabs>
                <w:tab w:val="left" w:pos="426"/>
                <w:tab w:val="left" w:pos="3686"/>
              </w:tabs>
              <w:jc w:val="center"/>
              <w:rPr>
                <w:b/>
                <w:bCs/>
                <w:sz w:val="28"/>
                <w:szCs w:val="28"/>
                <w:lang w:val="en-US"/>
              </w:rPr>
            </w:pPr>
            <w:r w:rsidRPr="00FE3855">
              <w:rPr>
                <w:b/>
                <w:bCs/>
                <w:sz w:val="28"/>
                <w:szCs w:val="28"/>
                <w:lang w:val="en-US"/>
              </w:rPr>
              <w:t>Soat</w:t>
            </w:r>
          </w:p>
        </w:tc>
      </w:tr>
      <w:tr w:rsidR="00FE3855" w:rsidRPr="00FE3855" w:rsidTr="00A52CE6">
        <w:trPr>
          <w:jc w:val="center"/>
        </w:trPr>
        <w:tc>
          <w:tcPr>
            <w:tcW w:w="5000" w:type="pct"/>
            <w:gridSpan w:val="3"/>
            <w:shd w:val="clear" w:color="auto" w:fill="auto"/>
          </w:tcPr>
          <w:p w:rsidR="00FE3855" w:rsidRPr="00FE3855" w:rsidRDefault="00FE3855" w:rsidP="00A52CE6">
            <w:pPr>
              <w:tabs>
                <w:tab w:val="left" w:pos="426"/>
                <w:tab w:val="left" w:pos="3686"/>
              </w:tabs>
              <w:jc w:val="center"/>
              <w:rPr>
                <w:b/>
                <w:bCs/>
                <w:sz w:val="28"/>
                <w:szCs w:val="28"/>
                <w:lang w:val="en-US"/>
              </w:rPr>
            </w:pPr>
            <w:r w:rsidRPr="00FE3855">
              <w:rPr>
                <w:b/>
                <w:bCs/>
                <w:sz w:val="28"/>
                <w:szCs w:val="28"/>
              </w:rPr>
              <w:t>I</w:t>
            </w:r>
            <w:r w:rsidRPr="00FE3855">
              <w:rPr>
                <w:b/>
                <w:bCs/>
                <w:sz w:val="28"/>
                <w:szCs w:val="28"/>
                <w:lang w:val="en-US"/>
              </w:rPr>
              <w:t xml:space="preserve"> semestr</w:t>
            </w:r>
          </w:p>
        </w:tc>
      </w:tr>
      <w:tr w:rsidR="00FE3855" w:rsidRPr="00FE3855" w:rsidTr="00A52CE6">
        <w:trPr>
          <w:jc w:val="center"/>
        </w:trPr>
        <w:tc>
          <w:tcPr>
            <w:tcW w:w="5000" w:type="pct"/>
            <w:gridSpan w:val="3"/>
            <w:shd w:val="clear" w:color="auto" w:fill="auto"/>
          </w:tcPr>
          <w:p w:rsidR="00FE3855" w:rsidRPr="00FE3855" w:rsidRDefault="00FE3855" w:rsidP="00A52CE6">
            <w:pPr>
              <w:tabs>
                <w:tab w:val="left" w:pos="426"/>
                <w:tab w:val="left" w:pos="3686"/>
              </w:tabs>
              <w:jc w:val="center"/>
              <w:rPr>
                <w:bCs/>
                <w:sz w:val="28"/>
                <w:szCs w:val="28"/>
                <w:lang w:val="en-US"/>
              </w:rPr>
            </w:pPr>
            <w:r w:rsidRPr="00FE3855">
              <w:rPr>
                <w:bCs/>
                <w:sz w:val="28"/>
                <w:szCs w:val="28"/>
                <w:lang w:val="en-US"/>
              </w:rPr>
              <w:t>I. Arxeologiya faniga kirish</w:t>
            </w:r>
          </w:p>
        </w:tc>
      </w:tr>
      <w:tr w:rsidR="00FE3855" w:rsidRPr="00FE3855" w:rsidTr="00A52CE6">
        <w:trPr>
          <w:jc w:val="center"/>
        </w:trPr>
        <w:tc>
          <w:tcPr>
            <w:tcW w:w="368" w:type="pct"/>
            <w:shd w:val="clear" w:color="auto" w:fill="auto"/>
          </w:tcPr>
          <w:p w:rsidR="00FE3855" w:rsidRPr="00FE3855" w:rsidRDefault="00FE3855" w:rsidP="00FE3855">
            <w:pPr>
              <w:numPr>
                <w:ilvl w:val="0"/>
                <w:numId w:val="53"/>
              </w:numPr>
              <w:tabs>
                <w:tab w:val="left" w:pos="426"/>
                <w:tab w:val="left" w:pos="3686"/>
              </w:tabs>
              <w:overflowPunct/>
              <w:autoSpaceDE/>
              <w:autoSpaceDN/>
              <w:adjustRightInd/>
              <w:contextualSpacing/>
              <w:jc w:val="center"/>
              <w:textAlignment w:val="auto"/>
              <w:rPr>
                <w:bCs/>
                <w:sz w:val="28"/>
                <w:szCs w:val="28"/>
                <w:lang w:val="en-GB"/>
              </w:rPr>
            </w:pPr>
          </w:p>
        </w:tc>
        <w:tc>
          <w:tcPr>
            <w:tcW w:w="4168" w:type="pct"/>
            <w:shd w:val="clear" w:color="auto" w:fill="auto"/>
          </w:tcPr>
          <w:p w:rsidR="00FE3855" w:rsidRPr="00FE3855" w:rsidRDefault="00FE3855" w:rsidP="00A52CE6">
            <w:pPr>
              <w:jc w:val="both"/>
              <w:rPr>
                <w:rFonts w:eastAsia="Calibri"/>
                <w:sz w:val="28"/>
                <w:szCs w:val="28"/>
                <w:lang w:val="en-GB" w:eastAsia="en-US"/>
              </w:rPr>
            </w:pPr>
            <w:r w:rsidRPr="00FE3855">
              <w:rPr>
                <w:rFonts w:eastAsia="Calibri"/>
                <w:sz w:val="28"/>
                <w:szCs w:val="28"/>
                <w:lang w:val="en-GB" w:eastAsia="en-US"/>
              </w:rPr>
              <w:t>Arxeologiya fan sifatida. Fanning predmeti, maqsadi va vazifalari</w:t>
            </w:r>
          </w:p>
        </w:tc>
        <w:tc>
          <w:tcPr>
            <w:tcW w:w="464" w:type="pct"/>
            <w:shd w:val="clear" w:color="auto" w:fill="auto"/>
          </w:tcPr>
          <w:p w:rsidR="00FE3855" w:rsidRPr="00FE3855" w:rsidRDefault="00FE3855" w:rsidP="00A52CE6">
            <w:pPr>
              <w:tabs>
                <w:tab w:val="left" w:pos="426"/>
                <w:tab w:val="left" w:pos="3686"/>
              </w:tabs>
              <w:jc w:val="center"/>
              <w:rPr>
                <w:bCs/>
                <w:sz w:val="28"/>
                <w:szCs w:val="28"/>
                <w:lang w:val="en-US"/>
              </w:rPr>
            </w:pPr>
            <w:r w:rsidRPr="00FE3855">
              <w:rPr>
                <w:bCs/>
                <w:sz w:val="28"/>
                <w:szCs w:val="28"/>
                <w:lang w:val="en-US"/>
              </w:rPr>
              <w:t>2</w:t>
            </w:r>
          </w:p>
        </w:tc>
      </w:tr>
      <w:tr w:rsidR="00FE3855" w:rsidRPr="00FE3855" w:rsidTr="00A52CE6">
        <w:trPr>
          <w:jc w:val="center"/>
        </w:trPr>
        <w:tc>
          <w:tcPr>
            <w:tcW w:w="5000" w:type="pct"/>
            <w:gridSpan w:val="3"/>
            <w:shd w:val="clear" w:color="auto" w:fill="auto"/>
          </w:tcPr>
          <w:p w:rsidR="00FE3855" w:rsidRPr="00FE3855" w:rsidRDefault="00FE3855" w:rsidP="00A52CE6">
            <w:pPr>
              <w:tabs>
                <w:tab w:val="left" w:pos="426"/>
                <w:tab w:val="left" w:pos="3686"/>
              </w:tabs>
              <w:jc w:val="center"/>
              <w:rPr>
                <w:bCs/>
                <w:sz w:val="28"/>
                <w:szCs w:val="28"/>
                <w:lang w:val="en-US"/>
              </w:rPr>
            </w:pPr>
            <w:r w:rsidRPr="00FE3855">
              <w:rPr>
                <w:bCs/>
                <w:sz w:val="28"/>
                <w:szCs w:val="28"/>
                <w:lang w:val="en-US"/>
              </w:rPr>
              <w:t>II. Tosh davri arxeologiyasi</w:t>
            </w:r>
          </w:p>
        </w:tc>
      </w:tr>
      <w:tr w:rsidR="00FE3855" w:rsidRPr="00FE3855" w:rsidTr="00A52CE6">
        <w:trPr>
          <w:jc w:val="center"/>
        </w:trPr>
        <w:tc>
          <w:tcPr>
            <w:tcW w:w="368" w:type="pct"/>
            <w:shd w:val="clear" w:color="auto" w:fill="auto"/>
          </w:tcPr>
          <w:p w:rsidR="00FE3855" w:rsidRPr="00FE3855" w:rsidRDefault="00FE3855" w:rsidP="00FE3855">
            <w:pPr>
              <w:numPr>
                <w:ilvl w:val="0"/>
                <w:numId w:val="53"/>
              </w:numPr>
              <w:tabs>
                <w:tab w:val="left" w:pos="426"/>
                <w:tab w:val="left" w:pos="3686"/>
              </w:tabs>
              <w:overflowPunct/>
              <w:autoSpaceDE/>
              <w:autoSpaceDN/>
              <w:adjustRightInd/>
              <w:contextualSpacing/>
              <w:jc w:val="center"/>
              <w:textAlignment w:val="auto"/>
              <w:rPr>
                <w:bCs/>
                <w:sz w:val="28"/>
                <w:szCs w:val="28"/>
                <w:lang w:val="en-GB"/>
              </w:rPr>
            </w:pPr>
          </w:p>
        </w:tc>
        <w:tc>
          <w:tcPr>
            <w:tcW w:w="4168" w:type="pct"/>
            <w:shd w:val="clear" w:color="auto" w:fill="auto"/>
          </w:tcPr>
          <w:p w:rsidR="00FE3855" w:rsidRPr="00FE3855" w:rsidRDefault="00FE3855" w:rsidP="00A52CE6">
            <w:pPr>
              <w:jc w:val="both"/>
              <w:rPr>
                <w:rFonts w:eastAsia="Calibri"/>
                <w:sz w:val="28"/>
                <w:szCs w:val="28"/>
                <w:lang w:val="en-US" w:eastAsia="en-US"/>
              </w:rPr>
            </w:pPr>
            <w:r w:rsidRPr="00FE3855">
              <w:rPr>
                <w:rFonts w:eastAsia="Calibri"/>
                <w:sz w:val="28"/>
                <w:szCs w:val="28"/>
                <w:lang w:val="en-US" w:eastAsia="en-US"/>
              </w:rPr>
              <w:t>Paleolit davri va uning bosqichlari</w:t>
            </w:r>
          </w:p>
        </w:tc>
        <w:tc>
          <w:tcPr>
            <w:tcW w:w="464" w:type="pct"/>
            <w:shd w:val="clear" w:color="auto" w:fill="auto"/>
          </w:tcPr>
          <w:p w:rsidR="00FE3855" w:rsidRPr="00FE3855" w:rsidRDefault="00FE3855" w:rsidP="00A52CE6">
            <w:pPr>
              <w:tabs>
                <w:tab w:val="left" w:pos="426"/>
                <w:tab w:val="left" w:pos="3686"/>
              </w:tabs>
              <w:jc w:val="center"/>
              <w:rPr>
                <w:bCs/>
                <w:sz w:val="28"/>
                <w:szCs w:val="28"/>
                <w:lang w:val="en-US"/>
              </w:rPr>
            </w:pPr>
            <w:r w:rsidRPr="00FE3855">
              <w:rPr>
                <w:bCs/>
                <w:sz w:val="28"/>
                <w:szCs w:val="28"/>
                <w:lang w:val="en-US"/>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3"/>
              </w:numPr>
              <w:tabs>
                <w:tab w:val="left" w:pos="426"/>
                <w:tab w:val="left" w:pos="3686"/>
              </w:tabs>
              <w:overflowPunct/>
              <w:autoSpaceDE/>
              <w:autoSpaceDN/>
              <w:adjustRightInd/>
              <w:contextualSpacing/>
              <w:jc w:val="center"/>
              <w:textAlignment w:val="auto"/>
              <w:rPr>
                <w:bCs/>
                <w:sz w:val="28"/>
                <w:szCs w:val="28"/>
                <w:lang w:val="en-GB"/>
              </w:rPr>
            </w:pPr>
          </w:p>
        </w:tc>
        <w:tc>
          <w:tcPr>
            <w:tcW w:w="4168" w:type="pct"/>
            <w:shd w:val="clear" w:color="auto" w:fill="auto"/>
          </w:tcPr>
          <w:p w:rsidR="00FE3855" w:rsidRPr="00FE3855" w:rsidRDefault="00FE3855" w:rsidP="00A52CE6">
            <w:pPr>
              <w:jc w:val="both"/>
              <w:rPr>
                <w:rFonts w:eastAsia="Calibri"/>
                <w:sz w:val="28"/>
                <w:szCs w:val="28"/>
                <w:lang w:val="en-US" w:eastAsia="en-US"/>
              </w:rPr>
            </w:pPr>
            <w:r w:rsidRPr="00FE3855">
              <w:rPr>
                <w:rFonts w:eastAsia="Calibri"/>
                <w:sz w:val="28"/>
                <w:szCs w:val="28"/>
                <w:lang w:val="en-US" w:eastAsia="en-US"/>
              </w:rPr>
              <w:t>Mezolit davri tavsifi</w:t>
            </w:r>
          </w:p>
        </w:tc>
        <w:tc>
          <w:tcPr>
            <w:tcW w:w="464" w:type="pct"/>
            <w:shd w:val="clear" w:color="auto" w:fill="auto"/>
          </w:tcPr>
          <w:p w:rsidR="00FE3855" w:rsidRPr="00FE3855" w:rsidRDefault="00FE3855" w:rsidP="00A52CE6">
            <w:pPr>
              <w:tabs>
                <w:tab w:val="left" w:pos="426"/>
                <w:tab w:val="left" w:pos="3686"/>
              </w:tabs>
              <w:jc w:val="center"/>
              <w:rPr>
                <w:bCs/>
                <w:sz w:val="28"/>
                <w:szCs w:val="28"/>
                <w:lang w:val="en-US"/>
              </w:rPr>
            </w:pPr>
            <w:r w:rsidRPr="00FE3855">
              <w:rPr>
                <w:bCs/>
                <w:sz w:val="28"/>
                <w:szCs w:val="28"/>
                <w:lang w:val="en-US"/>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3"/>
              </w:numPr>
              <w:tabs>
                <w:tab w:val="left" w:pos="426"/>
                <w:tab w:val="left" w:pos="3686"/>
              </w:tabs>
              <w:overflowPunct/>
              <w:autoSpaceDE/>
              <w:autoSpaceDN/>
              <w:adjustRightInd/>
              <w:contextualSpacing/>
              <w:jc w:val="center"/>
              <w:textAlignment w:val="auto"/>
              <w:rPr>
                <w:bCs/>
                <w:sz w:val="28"/>
                <w:szCs w:val="28"/>
                <w:lang w:val="en-GB"/>
              </w:rPr>
            </w:pPr>
          </w:p>
        </w:tc>
        <w:tc>
          <w:tcPr>
            <w:tcW w:w="4168" w:type="pct"/>
            <w:shd w:val="clear" w:color="auto" w:fill="auto"/>
          </w:tcPr>
          <w:p w:rsidR="00FE3855" w:rsidRPr="00FE3855" w:rsidRDefault="00FE3855" w:rsidP="00A52CE6">
            <w:pPr>
              <w:jc w:val="both"/>
              <w:rPr>
                <w:rFonts w:eastAsia="Calibri"/>
                <w:sz w:val="28"/>
                <w:szCs w:val="28"/>
                <w:lang w:val="en-US" w:eastAsia="en-US"/>
              </w:rPr>
            </w:pPr>
            <w:r w:rsidRPr="00FE3855">
              <w:rPr>
                <w:rFonts w:eastAsia="Calibri"/>
                <w:sz w:val="28"/>
                <w:szCs w:val="28"/>
                <w:lang w:val="en-US" w:eastAsia="en-US"/>
              </w:rPr>
              <w:t>Neolit davri tavsifi</w:t>
            </w:r>
          </w:p>
        </w:tc>
        <w:tc>
          <w:tcPr>
            <w:tcW w:w="464" w:type="pct"/>
            <w:shd w:val="clear" w:color="auto" w:fill="auto"/>
          </w:tcPr>
          <w:p w:rsidR="00FE3855" w:rsidRPr="00FE3855" w:rsidRDefault="00FE3855" w:rsidP="00A52CE6">
            <w:pPr>
              <w:tabs>
                <w:tab w:val="left" w:pos="426"/>
                <w:tab w:val="left" w:pos="3686"/>
              </w:tabs>
              <w:jc w:val="center"/>
              <w:rPr>
                <w:bCs/>
                <w:sz w:val="28"/>
                <w:szCs w:val="28"/>
                <w:lang w:val="en-US"/>
              </w:rPr>
            </w:pPr>
            <w:r w:rsidRPr="00FE3855">
              <w:rPr>
                <w:bCs/>
                <w:sz w:val="28"/>
                <w:szCs w:val="28"/>
                <w:lang w:val="en-US"/>
              </w:rPr>
              <w:t>2</w:t>
            </w:r>
          </w:p>
        </w:tc>
      </w:tr>
      <w:tr w:rsidR="00FE3855" w:rsidRPr="00FE3855" w:rsidTr="00A52CE6">
        <w:trPr>
          <w:jc w:val="center"/>
        </w:trPr>
        <w:tc>
          <w:tcPr>
            <w:tcW w:w="5000" w:type="pct"/>
            <w:gridSpan w:val="3"/>
            <w:shd w:val="clear" w:color="auto" w:fill="auto"/>
          </w:tcPr>
          <w:p w:rsidR="00FE3855" w:rsidRPr="00FE3855" w:rsidRDefault="00FE3855" w:rsidP="00A52CE6">
            <w:pPr>
              <w:tabs>
                <w:tab w:val="left" w:pos="426"/>
                <w:tab w:val="left" w:pos="3686"/>
              </w:tabs>
              <w:jc w:val="center"/>
              <w:rPr>
                <w:bCs/>
                <w:sz w:val="28"/>
                <w:szCs w:val="28"/>
                <w:lang w:val="en-US"/>
              </w:rPr>
            </w:pPr>
            <w:r w:rsidRPr="00FE3855">
              <w:rPr>
                <w:bCs/>
                <w:sz w:val="28"/>
                <w:szCs w:val="28"/>
                <w:lang w:val="en-US"/>
              </w:rPr>
              <w:t>III. Paleometall davri arxeologiyasi</w:t>
            </w:r>
          </w:p>
        </w:tc>
      </w:tr>
      <w:tr w:rsidR="00FE3855" w:rsidRPr="00FE3855" w:rsidTr="00A52CE6">
        <w:trPr>
          <w:jc w:val="center"/>
        </w:trPr>
        <w:tc>
          <w:tcPr>
            <w:tcW w:w="368" w:type="pct"/>
            <w:shd w:val="clear" w:color="auto" w:fill="auto"/>
          </w:tcPr>
          <w:p w:rsidR="00FE3855" w:rsidRPr="00FE3855" w:rsidRDefault="00FE3855" w:rsidP="00FE3855">
            <w:pPr>
              <w:numPr>
                <w:ilvl w:val="0"/>
                <w:numId w:val="53"/>
              </w:numPr>
              <w:tabs>
                <w:tab w:val="left" w:pos="426"/>
                <w:tab w:val="left" w:pos="3686"/>
              </w:tabs>
              <w:overflowPunct/>
              <w:autoSpaceDE/>
              <w:autoSpaceDN/>
              <w:adjustRightInd/>
              <w:contextualSpacing/>
              <w:jc w:val="center"/>
              <w:textAlignment w:val="auto"/>
              <w:rPr>
                <w:bCs/>
                <w:sz w:val="28"/>
                <w:szCs w:val="28"/>
                <w:lang w:val="en-GB"/>
              </w:rPr>
            </w:pPr>
          </w:p>
        </w:tc>
        <w:tc>
          <w:tcPr>
            <w:tcW w:w="4168" w:type="pct"/>
            <w:shd w:val="clear" w:color="auto" w:fill="auto"/>
          </w:tcPr>
          <w:p w:rsidR="00FE3855" w:rsidRPr="00FE3855" w:rsidRDefault="00FE3855" w:rsidP="00A52CE6">
            <w:pPr>
              <w:jc w:val="both"/>
              <w:rPr>
                <w:rFonts w:eastAsia="Calibri"/>
                <w:sz w:val="28"/>
                <w:szCs w:val="28"/>
                <w:lang w:val="en-US" w:eastAsia="en-US"/>
              </w:rPr>
            </w:pPr>
            <w:r w:rsidRPr="00FE3855">
              <w:rPr>
                <w:rFonts w:eastAsia="Calibri"/>
                <w:sz w:val="28"/>
                <w:szCs w:val="28"/>
                <w:lang w:val="en-US" w:eastAsia="en-US"/>
              </w:rPr>
              <w:t>Eneolit davri</w:t>
            </w:r>
          </w:p>
        </w:tc>
        <w:tc>
          <w:tcPr>
            <w:tcW w:w="464" w:type="pct"/>
            <w:shd w:val="clear" w:color="auto" w:fill="auto"/>
          </w:tcPr>
          <w:p w:rsidR="00FE3855" w:rsidRPr="00FE3855" w:rsidRDefault="00FE3855" w:rsidP="00A52CE6">
            <w:pPr>
              <w:tabs>
                <w:tab w:val="left" w:pos="426"/>
                <w:tab w:val="left" w:pos="3686"/>
              </w:tabs>
              <w:jc w:val="center"/>
              <w:rPr>
                <w:bCs/>
                <w:sz w:val="28"/>
                <w:szCs w:val="28"/>
                <w:lang w:val="en-US"/>
              </w:rPr>
            </w:pPr>
            <w:r w:rsidRPr="00FE3855">
              <w:rPr>
                <w:bCs/>
                <w:sz w:val="28"/>
                <w:szCs w:val="28"/>
                <w:lang w:val="en-US"/>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3"/>
              </w:numPr>
              <w:tabs>
                <w:tab w:val="left" w:pos="426"/>
                <w:tab w:val="left" w:pos="3686"/>
              </w:tabs>
              <w:overflowPunct/>
              <w:autoSpaceDE/>
              <w:autoSpaceDN/>
              <w:adjustRightInd/>
              <w:contextualSpacing/>
              <w:jc w:val="center"/>
              <w:textAlignment w:val="auto"/>
              <w:rPr>
                <w:bCs/>
                <w:sz w:val="28"/>
                <w:szCs w:val="28"/>
                <w:lang w:val="en-GB"/>
              </w:rPr>
            </w:pPr>
          </w:p>
        </w:tc>
        <w:tc>
          <w:tcPr>
            <w:tcW w:w="4168" w:type="pct"/>
            <w:shd w:val="clear" w:color="auto" w:fill="auto"/>
          </w:tcPr>
          <w:p w:rsidR="00FE3855" w:rsidRPr="00FE3855" w:rsidRDefault="00FE3855" w:rsidP="00A52CE6">
            <w:pPr>
              <w:jc w:val="both"/>
              <w:rPr>
                <w:rFonts w:eastAsia="Calibri"/>
                <w:sz w:val="28"/>
                <w:szCs w:val="28"/>
                <w:lang w:val="en-US" w:eastAsia="en-US"/>
              </w:rPr>
            </w:pPr>
            <w:r w:rsidRPr="00FE3855">
              <w:rPr>
                <w:rFonts w:eastAsia="Calibri"/>
                <w:sz w:val="28"/>
                <w:szCs w:val="28"/>
                <w:lang w:val="en-US" w:eastAsia="en-US"/>
              </w:rPr>
              <w:t>Bronza davri tavsifi</w:t>
            </w:r>
          </w:p>
        </w:tc>
        <w:tc>
          <w:tcPr>
            <w:tcW w:w="464" w:type="pct"/>
            <w:shd w:val="clear" w:color="auto" w:fill="auto"/>
          </w:tcPr>
          <w:p w:rsidR="00FE3855" w:rsidRPr="00FE3855" w:rsidRDefault="00FE3855" w:rsidP="00A52CE6">
            <w:pPr>
              <w:tabs>
                <w:tab w:val="left" w:pos="426"/>
                <w:tab w:val="left" w:pos="3686"/>
              </w:tabs>
              <w:jc w:val="center"/>
              <w:rPr>
                <w:bCs/>
                <w:sz w:val="28"/>
                <w:szCs w:val="28"/>
                <w:lang w:val="en-US"/>
              </w:rPr>
            </w:pPr>
            <w:r w:rsidRPr="00FE3855">
              <w:rPr>
                <w:bCs/>
                <w:sz w:val="28"/>
                <w:szCs w:val="28"/>
                <w:lang w:val="en-US"/>
              </w:rPr>
              <w:t>2</w:t>
            </w:r>
          </w:p>
        </w:tc>
      </w:tr>
      <w:tr w:rsidR="00FE3855" w:rsidRPr="00372EBB" w:rsidTr="00A52CE6">
        <w:trPr>
          <w:jc w:val="center"/>
        </w:trPr>
        <w:tc>
          <w:tcPr>
            <w:tcW w:w="5000" w:type="pct"/>
            <w:gridSpan w:val="3"/>
            <w:shd w:val="clear" w:color="auto" w:fill="auto"/>
          </w:tcPr>
          <w:p w:rsidR="00FE3855" w:rsidRPr="00FE3855" w:rsidRDefault="00FE3855" w:rsidP="00A52CE6">
            <w:pPr>
              <w:tabs>
                <w:tab w:val="left" w:pos="426"/>
                <w:tab w:val="left" w:pos="3686"/>
              </w:tabs>
              <w:jc w:val="center"/>
              <w:rPr>
                <w:bCs/>
                <w:sz w:val="28"/>
                <w:szCs w:val="28"/>
                <w:lang w:val="en-US"/>
              </w:rPr>
            </w:pPr>
            <w:r w:rsidRPr="00FE3855">
              <w:rPr>
                <w:bCs/>
                <w:sz w:val="28"/>
                <w:szCs w:val="28"/>
                <w:lang w:val="en-US"/>
              </w:rPr>
              <w:t>IV. Qadimgi va O`rta asrlar davri arxeologiyasi</w:t>
            </w:r>
          </w:p>
        </w:tc>
      </w:tr>
      <w:tr w:rsidR="00FE3855" w:rsidRPr="00FE3855" w:rsidTr="00A52CE6">
        <w:trPr>
          <w:jc w:val="center"/>
        </w:trPr>
        <w:tc>
          <w:tcPr>
            <w:tcW w:w="368" w:type="pct"/>
            <w:shd w:val="clear" w:color="auto" w:fill="auto"/>
          </w:tcPr>
          <w:p w:rsidR="00FE3855" w:rsidRPr="00FE3855" w:rsidRDefault="00FE3855" w:rsidP="00FE3855">
            <w:pPr>
              <w:numPr>
                <w:ilvl w:val="0"/>
                <w:numId w:val="53"/>
              </w:numPr>
              <w:tabs>
                <w:tab w:val="left" w:pos="426"/>
                <w:tab w:val="left" w:pos="3686"/>
              </w:tabs>
              <w:overflowPunct/>
              <w:autoSpaceDE/>
              <w:autoSpaceDN/>
              <w:adjustRightInd/>
              <w:contextualSpacing/>
              <w:jc w:val="center"/>
              <w:textAlignment w:val="auto"/>
              <w:rPr>
                <w:bCs/>
                <w:sz w:val="28"/>
                <w:szCs w:val="28"/>
                <w:lang w:val="en-GB"/>
              </w:rPr>
            </w:pPr>
          </w:p>
        </w:tc>
        <w:tc>
          <w:tcPr>
            <w:tcW w:w="4168" w:type="pct"/>
            <w:shd w:val="clear" w:color="auto" w:fill="auto"/>
          </w:tcPr>
          <w:p w:rsidR="00FE3855" w:rsidRPr="00FE3855" w:rsidRDefault="00FE3855" w:rsidP="00A52CE6">
            <w:pPr>
              <w:jc w:val="both"/>
              <w:rPr>
                <w:rFonts w:eastAsia="Calibri"/>
                <w:sz w:val="28"/>
                <w:szCs w:val="28"/>
                <w:lang w:val="uz-Cyrl-UZ" w:eastAsia="en-US"/>
              </w:rPr>
            </w:pPr>
            <w:r w:rsidRPr="00FE3855">
              <w:rPr>
                <w:rFonts w:eastAsia="Calibri"/>
                <w:sz w:val="28"/>
                <w:szCs w:val="28"/>
                <w:lang w:val="es-US" w:eastAsia="en-US"/>
              </w:rPr>
              <w:t xml:space="preserve">Temir, antik </w:t>
            </w:r>
            <w:r w:rsidRPr="00FE3855">
              <w:rPr>
                <w:rFonts w:eastAsia="Calibri"/>
                <w:sz w:val="28"/>
                <w:szCs w:val="28"/>
                <w:lang w:val="uz-Cyrl-UZ" w:eastAsia="en-US"/>
              </w:rPr>
              <w:t xml:space="preserve">va o‘rta asrlar </w:t>
            </w:r>
            <w:r w:rsidRPr="00FE3855">
              <w:rPr>
                <w:rFonts w:eastAsia="Calibri"/>
                <w:sz w:val="28"/>
                <w:szCs w:val="28"/>
                <w:lang w:val="es-US" w:eastAsia="en-US"/>
              </w:rPr>
              <w:t>davri</w:t>
            </w:r>
            <w:r w:rsidRPr="00FE3855">
              <w:rPr>
                <w:rFonts w:eastAsia="Calibri"/>
                <w:sz w:val="28"/>
                <w:szCs w:val="28"/>
                <w:lang w:val="uz-Cyrl-UZ" w:eastAsia="en-US"/>
              </w:rPr>
              <w:t xml:space="preserve"> arxeologiyasi</w:t>
            </w:r>
          </w:p>
        </w:tc>
        <w:tc>
          <w:tcPr>
            <w:tcW w:w="464" w:type="pct"/>
            <w:shd w:val="clear" w:color="auto" w:fill="auto"/>
          </w:tcPr>
          <w:p w:rsidR="00FE3855" w:rsidRPr="00FE3855" w:rsidRDefault="00FE3855" w:rsidP="00A52CE6">
            <w:pPr>
              <w:tabs>
                <w:tab w:val="left" w:pos="426"/>
                <w:tab w:val="left" w:pos="3686"/>
              </w:tabs>
              <w:jc w:val="center"/>
              <w:rPr>
                <w:bCs/>
                <w:sz w:val="28"/>
                <w:szCs w:val="28"/>
                <w:lang w:val="uz-Cyrl-UZ"/>
              </w:rPr>
            </w:pPr>
            <w:r w:rsidRPr="00FE3855">
              <w:rPr>
                <w:bCs/>
                <w:sz w:val="28"/>
                <w:szCs w:val="28"/>
                <w:lang w:val="uz-Cyrl-UZ"/>
              </w:rPr>
              <w:t>2</w:t>
            </w:r>
          </w:p>
        </w:tc>
      </w:tr>
      <w:tr w:rsidR="00FE3855" w:rsidRPr="00FE3855" w:rsidTr="00A52CE6">
        <w:trPr>
          <w:jc w:val="center"/>
        </w:trPr>
        <w:tc>
          <w:tcPr>
            <w:tcW w:w="4536" w:type="pct"/>
            <w:gridSpan w:val="2"/>
            <w:shd w:val="clear" w:color="auto" w:fill="auto"/>
          </w:tcPr>
          <w:p w:rsidR="00FE3855" w:rsidRPr="00FE3855" w:rsidRDefault="00FE3855" w:rsidP="00A52CE6">
            <w:pPr>
              <w:jc w:val="both"/>
              <w:rPr>
                <w:rFonts w:eastAsia="Calibri"/>
                <w:sz w:val="28"/>
                <w:szCs w:val="28"/>
                <w:lang w:val="es-US" w:eastAsia="en-US"/>
              </w:rPr>
            </w:pPr>
            <w:r w:rsidRPr="00FE3855">
              <w:rPr>
                <w:b/>
                <w:bCs/>
                <w:sz w:val="28"/>
                <w:szCs w:val="28"/>
                <w:lang w:val="en-US"/>
              </w:rPr>
              <w:t>I semestr bo`yicha jami:</w:t>
            </w:r>
          </w:p>
        </w:tc>
        <w:tc>
          <w:tcPr>
            <w:tcW w:w="464" w:type="pct"/>
            <w:shd w:val="clear" w:color="auto" w:fill="auto"/>
          </w:tcPr>
          <w:p w:rsidR="00FE3855" w:rsidRPr="00FE3855" w:rsidRDefault="00FE3855" w:rsidP="00A52CE6">
            <w:pPr>
              <w:tabs>
                <w:tab w:val="left" w:pos="426"/>
                <w:tab w:val="left" w:pos="3686"/>
              </w:tabs>
              <w:jc w:val="center"/>
              <w:rPr>
                <w:b/>
                <w:bCs/>
                <w:sz w:val="28"/>
                <w:szCs w:val="28"/>
                <w:lang w:val="es-US"/>
              </w:rPr>
            </w:pPr>
            <w:r w:rsidRPr="00FE3855">
              <w:rPr>
                <w:b/>
                <w:bCs/>
                <w:sz w:val="28"/>
                <w:szCs w:val="28"/>
                <w:lang w:val="es-US"/>
              </w:rPr>
              <w:t>14</w:t>
            </w:r>
          </w:p>
        </w:tc>
      </w:tr>
      <w:tr w:rsidR="00FE3855" w:rsidRPr="00FE3855" w:rsidTr="00A52CE6">
        <w:trPr>
          <w:jc w:val="center"/>
        </w:trPr>
        <w:tc>
          <w:tcPr>
            <w:tcW w:w="5000" w:type="pct"/>
            <w:gridSpan w:val="3"/>
            <w:shd w:val="clear" w:color="auto" w:fill="auto"/>
          </w:tcPr>
          <w:p w:rsidR="00FE3855" w:rsidRPr="00FE3855" w:rsidRDefault="00FE3855" w:rsidP="00A52CE6">
            <w:pPr>
              <w:tabs>
                <w:tab w:val="left" w:pos="426"/>
                <w:tab w:val="left" w:pos="3686"/>
              </w:tabs>
              <w:jc w:val="center"/>
              <w:rPr>
                <w:b/>
                <w:bCs/>
                <w:sz w:val="28"/>
                <w:szCs w:val="28"/>
                <w:lang w:val="uz-Cyrl-UZ"/>
              </w:rPr>
            </w:pPr>
            <w:r w:rsidRPr="00FE3855">
              <w:rPr>
                <w:b/>
                <w:bCs/>
                <w:sz w:val="28"/>
                <w:szCs w:val="28"/>
                <w:lang w:val="en-US"/>
              </w:rPr>
              <w:t>I</w:t>
            </w:r>
            <w:r w:rsidRPr="00FE3855">
              <w:rPr>
                <w:b/>
                <w:bCs/>
                <w:sz w:val="28"/>
                <w:szCs w:val="28"/>
              </w:rPr>
              <w:t>I</w:t>
            </w:r>
            <w:r w:rsidRPr="00FE3855">
              <w:rPr>
                <w:b/>
                <w:bCs/>
                <w:sz w:val="28"/>
                <w:szCs w:val="28"/>
                <w:lang w:val="en-US"/>
              </w:rPr>
              <w:t xml:space="preserve"> semestr</w:t>
            </w:r>
          </w:p>
        </w:tc>
      </w:tr>
      <w:tr w:rsidR="00FE3855" w:rsidRPr="00FE3855" w:rsidTr="00A52CE6">
        <w:trPr>
          <w:jc w:val="center"/>
        </w:trPr>
        <w:tc>
          <w:tcPr>
            <w:tcW w:w="368" w:type="pct"/>
            <w:shd w:val="clear" w:color="auto" w:fill="auto"/>
          </w:tcPr>
          <w:p w:rsidR="00FE3855" w:rsidRPr="00FE3855" w:rsidRDefault="00FE3855" w:rsidP="00FE3855">
            <w:pPr>
              <w:numPr>
                <w:ilvl w:val="0"/>
                <w:numId w:val="53"/>
              </w:numPr>
              <w:tabs>
                <w:tab w:val="left" w:pos="426"/>
                <w:tab w:val="left" w:pos="3686"/>
              </w:tabs>
              <w:overflowPunct/>
              <w:autoSpaceDE/>
              <w:autoSpaceDN/>
              <w:adjustRightInd/>
              <w:contextualSpacing/>
              <w:jc w:val="center"/>
              <w:textAlignment w:val="auto"/>
              <w:rPr>
                <w:bCs/>
                <w:sz w:val="28"/>
                <w:szCs w:val="28"/>
                <w:lang w:val="en-GB"/>
              </w:rPr>
            </w:pPr>
          </w:p>
        </w:tc>
        <w:tc>
          <w:tcPr>
            <w:tcW w:w="4168" w:type="pct"/>
            <w:shd w:val="clear" w:color="auto" w:fill="auto"/>
          </w:tcPr>
          <w:p w:rsidR="00FE3855" w:rsidRPr="00FE3855" w:rsidRDefault="00FE3855" w:rsidP="00A52CE6">
            <w:pPr>
              <w:ind w:right="34"/>
              <w:jc w:val="both"/>
              <w:rPr>
                <w:sz w:val="28"/>
                <w:szCs w:val="28"/>
                <w:lang w:val="uz-Cyrl-UZ"/>
              </w:rPr>
            </w:pPr>
            <w:r w:rsidRPr="00FE3855">
              <w:rPr>
                <w:bCs/>
                <w:sz w:val="28"/>
                <w:szCs w:val="28"/>
                <w:lang w:val="en-US"/>
              </w:rPr>
              <w:t>Etnologiyaga kirish va tarixi.</w:t>
            </w:r>
          </w:p>
        </w:tc>
        <w:tc>
          <w:tcPr>
            <w:tcW w:w="464" w:type="pct"/>
            <w:shd w:val="clear" w:color="auto" w:fill="auto"/>
          </w:tcPr>
          <w:p w:rsidR="00FE3855" w:rsidRPr="00FE3855" w:rsidRDefault="00FE3855" w:rsidP="00A52CE6">
            <w:pPr>
              <w:jc w:val="center"/>
              <w:rPr>
                <w:sz w:val="28"/>
                <w:szCs w:val="28"/>
              </w:rPr>
            </w:pPr>
            <w:r w:rsidRPr="00FE3855">
              <w:rPr>
                <w:bCs/>
                <w:sz w:val="28"/>
                <w:szCs w:val="28"/>
                <w:lang w:val="uz-Cyrl-UZ"/>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3"/>
              </w:numPr>
              <w:tabs>
                <w:tab w:val="left" w:pos="426"/>
                <w:tab w:val="left" w:pos="3686"/>
              </w:tabs>
              <w:overflowPunct/>
              <w:autoSpaceDE/>
              <w:autoSpaceDN/>
              <w:adjustRightInd/>
              <w:contextualSpacing/>
              <w:jc w:val="center"/>
              <w:textAlignment w:val="auto"/>
              <w:rPr>
                <w:bCs/>
                <w:sz w:val="28"/>
                <w:szCs w:val="28"/>
                <w:lang w:val="en-GB"/>
              </w:rPr>
            </w:pPr>
          </w:p>
        </w:tc>
        <w:tc>
          <w:tcPr>
            <w:tcW w:w="4168" w:type="pct"/>
            <w:shd w:val="clear" w:color="auto" w:fill="auto"/>
          </w:tcPr>
          <w:p w:rsidR="00FE3855" w:rsidRPr="00FE3855" w:rsidRDefault="00FE3855" w:rsidP="00A52CE6">
            <w:pPr>
              <w:pStyle w:val="Default"/>
              <w:jc w:val="both"/>
              <w:rPr>
                <w:sz w:val="28"/>
                <w:szCs w:val="28"/>
                <w:lang w:val="uz-Cyrl-UZ"/>
              </w:rPr>
            </w:pPr>
            <w:r w:rsidRPr="00FE3855">
              <w:rPr>
                <w:bCs/>
                <w:sz w:val="28"/>
                <w:szCs w:val="28"/>
                <w:lang w:val="en-US"/>
              </w:rPr>
              <w:t>Dunyo xalqlari klassifikatsiyasi</w:t>
            </w:r>
          </w:p>
        </w:tc>
        <w:tc>
          <w:tcPr>
            <w:tcW w:w="464" w:type="pct"/>
            <w:shd w:val="clear" w:color="auto" w:fill="auto"/>
          </w:tcPr>
          <w:p w:rsidR="00FE3855" w:rsidRPr="00FE3855" w:rsidRDefault="00FE3855" w:rsidP="00A52CE6">
            <w:pPr>
              <w:jc w:val="center"/>
              <w:rPr>
                <w:sz w:val="28"/>
                <w:szCs w:val="28"/>
              </w:rPr>
            </w:pPr>
            <w:r w:rsidRPr="00FE3855">
              <w:rPr>
                <w:bCs/>
                <w:sz w:val="28"/>
                <w:szCs w:val="28"/>
                <w:lang w:val="uz-Cyrl-UZ"/>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3"/>
              </w:numPr>
              <w:tabs>
                <w:tab w:val="left" w:pos="426"/>
                <w:tab w:val="left" w:pos="3686"/>
              </w:tabs>
              <w:overflowPunct/>
              <w:autoSpaceDE/>
              <w:autoSpaceDN/>
              <w:adjustRightInd/>
              <w:contextualSpacing/>
              <w:jc w:val="center"/>
              <w:textAlignment w:val="auto"/>
              <w:rPr>
                <w:bCs/>
                <w:sz w:val="28"/>
                <w:szCs w:val="28"/>
                <w:lang w:val="en-GB"/>
              </w:rPr>
            </w:pPr>
          </w:p>
        </w:tc>
        <w:tc>
          <w:tcPr>
            <w:tcW w:w="4168" w:type="pct"/>
            <w:shd w:val="clear" w:color="auto" w:fill="auto"/>
          </w:tcPr>
          <w:p w:rsidR="00FE3855" w:rsidRPr="00FE3855" w:rsidRDefault="00FE3855" w:rsidP="00A52CE6">
            <w:pPr>
              <w:pStyle w:val="Default"/>
              <w:tabs>
                <w:tab w:val="left" w:pos="34"/>
              </w:tabs>
              <w:jc w:val="both"/>
              <w:rPr>
                <w:sz w:val="28"/>
                <w:szCs w:val="28"/>
                <w:lang w:val="uz-Cyrl-UZ"/>
              </w:rPr>
            </w:pPr>
            <w:r w:rsidRPr="00FE3855">
              <w:rPr>
                <w:bCs/>
                <w:sz w:val="28"/>
                <w:szCs w:val="28"/>
                <w:lang w:val="en-US"/>
              </w:rPr>
              <w:t xml:space="preserve">Dunyo xalqlarining etnologik tavsifi. </w:t>
            </w:r>
          </w:p>
        </w:tc>
        <w:tc>
          <w:tcPr>
            <w:tcW w:w="464" w:type="pct"/>
            <w:shd w:val="clear" w:color="auto" w:fill="auto"/>
          </w:tcPr>
          <w:p w:rsidR="00FE3855" w:rsidRPr="00FE3855" w:rsidRDefault="00FE3855" w:rsidP="00A52CE6">
            <w:pPr>
              <w:jc w:val="center"/>
              <w:rPr>
                <w:sz w:val="28"/>
                <w:szCs w:val="28"/>
              </w:rPr>
            </w:pPr>
            <w:r w:rsidRPr="00FE3855">
              <w:rPr>
                <w:bCs/>
                <w:sz w:val="28"/>
                <w:szCs w:val="28"/>
                <w:lang w:val="uz-Cyrl-UZ"/>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3"/>
              </w:numPr>
              <w:tabs>
                <w:tab w:val="left" w:pos="426"/>
                <w:tab w:val="left" w:pos="3686"/>
              </w:tabs>
              <w:overflowPunct/>
              <w:autoSpaceDE/>
              <w:autoSpaceDN/>
              <w:adjustRightInd/>
              <w:contextualSpacing/>
              <w:jc w:val="center"/>
              <w:textAlignment w:val="auto"/>
              <w:rPr>
                <w:bCs/>
                <w:sz w:val="28"/>
                <w:szCs w:val="28"/>
                <w:lang w:val="en-GB"/>
              </w:rPr>
            </w:pPr>
          </w:p>
        </w:tc>
        <w:tc>
          <w:tcPr>
            <w:tcW w:w="4168" w:type="pct"/>
            <w:shd w:val="clear" w:color="auto" w:fill="auto"/>
          </w:tcPr>
          <w:p w:rsidR="00FE3855" w:rsidRPr="00FE3855" w:rsidRDefault="00FE3855" w:rsidP="00A52CE6">
            <w:pPr>
              <w:pStyle w:val="Default"/>
              <w:tabs>
                <w:tab w:val="left" w:pos="34"/>
              </w:tabs>
              <w:jc w:val="both"/>
              <w:rPr>
                <w:bCs/>
                <w:sz w:val="28"/>
                <w:szCs w:val="28"/>
                <w:lang w:val="en-US"/>
              </w:rPr>
            </w:pPr>
            <w:r w:rsidRPr="00FE3855">
              <w:rPr>
                <w:bCs/>
                <w:sz w:val="28"/>
                <w:szCs w:val="28"/>
                <w:lang w:val="en-US"/>
              </w:rPr>
              <w:t>Avstraliya va Okeaniya xalqlari</w:t>
            </w:r>
          </w:p>
        </w:tc>
        <w:tc>
          <w:tcPr>
            <w:tcW w:w="464" w:type="pct"/>
            <w:shd w:val="clear" w:color="auto" w:fill="auto"/>
          </w:tcPr>
          <w:p w:rsidR="00FE3855" w:rsidRPr="00FE3855" w:rsidRDefault="00FE3855" w:rsidP="00A52CE6">
            <w:pPr>
              <w:jc w:val="center"/>
              <w:rPr>
                <w:sz w:val="28"/>
                <w:szCs w:val="28"/>
              </w:rPr>
            </w:pPr>
            <w:r w:rsidRPr="00FE3855">
              <w:rPr>
                <w:bCs/>
                <w:sz w:val="28"/>
                <w:szCs w:val="28"/>
                <w:lang w:val="uz-Cyrl-UZ"/>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3"/>
              </w:numPr>
              <w:tabs>
                <w:tab w:val="left" w:pos="426"/>
                <w:tab w:val="left" w:pos="3686"/>
              </w:tabs>
              <w:overflowPunct/>
              <w:autoSpaceDE/>
              <w:autoSpaceDN/>
              <w:adjustRightInd/>
              <w:contextualSpacing/>
              <w:jc w:val="center"/>
              <w:textAlignment w:val="auto"/>
              <w:rPr>
                <w:bCs/>
                <w:sz w:val="28"/>
                <w:szCs w:val="28"/>
                <w:lang w:val="en-GB"/>
              </w:rPr>
            </w:pPr>
          </w:p>
        </w:tc>
        <w:tc>
          <w:tcPr>
            <w:tcW w:w="4168" w:type="pct"/>
            <w:shd w:val="clear" w:color="auto" w:fill="auto"/>
          </w:tcPr>
          <w:p w:rsidR="00FE3855" w:rsidRPr="00FE3855" w:rsidRDefault="00FE3855" w:rsidP="00A52CE6">
            <w:pPr>
              <w:pStyle w:val="Default"/>
              <w:jc w:val="both"/>
              <w:rPr>
                <w:color w:val="auto"/>
                <w:sz w:val="28"/>
                <w:szCs w:val="28"/>
                <w:lang w:val="uz-Cyrl-UZ"/>
              </w:rPr>
            </w:pPr>
            <w:r w:rsidRPr="00FE3855">
              <w:rPr>
                <w:bCs/>
                <w:sz w:val="28"/>
                <w:szCs w:val="28"/>
                <w:lang w:val="en-US"/>
              </w:rPr>
              <w:t>Osiyo xalqlari aholisi</w:t>
            </w:r>
          </w:p>
        </w:tc>
        <w:tc>
          <w:tcPr>
            <w:tcW w:w="464" w:type="pct"/>
            <w:shd w:val="clear" w:color="auto" w:fill="auto"/>
          </w:tcPr>
          <w:p w:rsidR="00FE3855" w:rsidRPr="00FE3855" w:rsidRDefault="00FE3855" w:rsidP="00A52CE6">
            <w:pPr>
              <w:jc w:val="center"/>
              <w:rPr>
                <w:sz w:val="28"/>
                <w:szCs w:val="28"/>
              </w:rPr>
            </w:pPr>
            <w:r w:rsidRPr="00FE3855">
              <w:rPr>
                <w:bCs/>
                <w:sz w:val="28"/>
                <w:szCs w:val="28"/>
                <w:lang w:val="uz-Cyrl-UZ"/>
              </w:rPr>
              <w:t>4</w:t>
            </w:r>
          </w:p>
        </w:tc>
      </w:tr>
      <w:tr w:rsidR="00FE3855" w:rsidRPr="00FE3855" w:rsidTr="00A52CE6">
        <w:trPr>
          <w:jc w:val="center"/>
        </w:trPr>
        <w:tc>
          <w:tcPr>
            <w:tcW w:w="368" w:type="pct"/>
            <w:shd w:val="clear" w:color="auto" w:fill="auto"/>
          </w:tcPr>
          <w:p w:rsidR="00FE3855" w:rsidRPr="00FE3855" w:rsidRDefault="00FE3855" w:rsidP="00FE3855">
            <w:pPr>
              <w:numPr>
                <w:ilvl w:val="0"/>
                <w:numId w:val="53"/>
              </w:numPr>
              <w:tabs>
                <w:tab w:val="left" w:pos="426"/>
                <w:tab w:val="left" w:pos="3686"/>
              </w:tabs>
              <w:overflowPunct/>
              <w:autoSpaceDE/>
              <w:autoSpaceDN/>
              <w:adjustRightInd/>
              <w:contextualSpacing/>
              <w:jc w:val="center"/>
              <w:textAlignment w:val="auto"/>
              <w:rPr>
                <w:bCs/>
                <w:sz w:val="28"/>
                <w:szCs w:val="28"/>
                <w:lang w:val="en-GB"/>
              </w:rPr>
            </w:pPr>
          </w:p>
        </w:tc>
        <w:tc>
          <w:tcPr>
            <w:tcW w:w="4168" w:type="pct"/>
            <w:shd w:val="clear" w:color="auto" w:fill="auto"/>
          </w:tcPr>
          <w:p w:rsidR="00FE3855" w:rsidRPr="00FE3855" w:rsidRDefault="00FE3855" w:rsidP="00A52CE6">
            <w:pPr>
              <w:ind w:right="34"/>
              <w:jc w:val="both"/>
              <w:rPr>
                <w:sz w:val="28"/>
                <w:szCs w:val="28"/>
                <w:lang w:val="uz-Cyrl-UZ"/>
              </w:rPr>
            </w:pPr>
            <w:r w:rsidRPr="00FE3855">
              <w:rPr>
                <w:bCs/>
                <w:sz w:val="28"/>
                <w:szCs w:val="28"/>
                <w:lang w:val="en-US"/>
              </w:rPr>
              <w:t>O‘rta Osiyo va Qozog‘iston xalqlari</w:t>
            </w:r>
          </w:p>
        </w:tc>
        <w:tc>
          <w:tcPr>
            <w:tcW w:w="464" w:type="pct"/>
            <w:shd w:val="clear" w:color="auto" w:fill="auto"/>
          </w:tcPr>
          <w:p w:rsidR="00FE3855" w:rsidRPr="00FE3855" w:rsidRDefault="00FE3855" w:rsidP="00A52CE6">
            <w:pPr>
              <w:jc w:val="center"/>
              <w:rPr>
                <w:sz w:val="28"/>
                <w:szCs w:val="28"/>
              </w:rPr>
            </w:pPr>
            <w:r w:rsidRPr="00FE3855">
              <w:rPr>
                <w:bCs/>
                <w:sz w:val="28"/>
                <w:szCs w:val="28"/>
                <w:lang w:val="uz-Cyrl-UZ"/>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3"/>
              </w:numPr>
              <w:tabs>
                <w:tab w:val="left" w:pos="426"/>
                <w:tab w:val="left" w:pos="3686"/>
              </w:tabs>
              <w:overflowPunct/>
              <w:autoSpaceDE/>
              <w:autoSpaceDN/>
              <w:adjustRightInd/>
              <w:contextualSpacing/>
              <w:jc w:val="center"/>
              <w:textAlignment w:val="auto"/>
              <w:rPr>
                <w:bCs/>
                <w:sz w:val="28"/>
                <w:szCs w:val="28"/>
                <w:lang w:val="en-GB"/>
              </w:rPr>
            </w:pPr>
          </w:p>
        </w:tc>
        <w:tc>
          <w:tcPr>
            <w:tcW w:w="4168" w:type="pct"/>
            <w:shd w:val="clear" w:color="auto" w:fill="auto"/>
          </w:tcPr>
          <w:p w:rsidR="00FE3855" w:rsidRPr="00FE3855" w:rsidRDefault="00FE3855" w:rsidP="00A52CE6">
            <w:pPr>
              <w:ind w:right="34"/>
              <w:jc w:val="both"/>
              <w:rPr>
                <w:sz w:val="28"/>
                <w:szCs w:val="28"/>
                <w:lang w:val="uz-Cyrl-UZ"/>
              </w:rPr>
            </w:pPr>
            <w:r w:rsidRPr="00FE3855">
              <w:rPr>
                <w:bCs/>
                <w:sz w:val="28"/>
                <w:szCs w:val="28"/>
                <w:lang w:val="en-US"/>
              </w:rPr>
              <w:t>Afrika xalqlari</w:t>
            </w:r>
          </w:p>
        </w:tc>
        <w:tc>
          <w:tcPr>
            <w:tcW w:w="464" w:type="pct"/>
            <w:shd w:val="clear" w:color="auto" w:fill="auto"/>
          </w:tcPr>
          <w:p w:rsidR="00FE3855" w:rsidRPr="00FE3855" w:rsidRDefault="00FE3855" w:rsidP="00A52CE6">
            <w:pPr>
              <w:jc w:val="center"/>
              <w:rPr>
                <w:sz w:val="28"/>
                <w:szCs w:val="28"/>
              </w:rPr>
            </w:pPr>
            <w:r w:rsidRPr="00FE3855">
              <w:rPr>
                <w:bCs/>
                <w:sz w:val="28"/>
                <w:szCs w:val="28"/>
                <w:lang w:val="uz-Cyrl-UZ"/>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3"/>
              </w:numPr>
              <w:tabs>
                <w:tab w:val="left" w:pos="426"/>
                <w:tab w:val="left" w:pos="3686"/>
              </w:tabs>
              <w:overflowPunct/>
              <w:autoSpaceDE/>
              <w:autoSpaceDN/>
              <w:adjustRightInd/>
              <w:contextualSpacing/>
              <w:jc w:val="center"/>
              <w:textAlignment w:val="auto"/>
              <w:rPr>
                <w:bCs/>
                <w:sz w:val="28"/>
                <w:szCs w:val="28"/>
                <w:lang w:val="en-GB"/>
              </w:rPr>
            </w:pPr>
          </w:p>
        </w:tc>
        <w:tc>
          <w:tcPr>
            <w:tcW w:w="4168" w:type="pct"/>
            <w:shd w:val="clear" w:color="auto" w:fill="auto"/>
          </w:tcPr>
          <w:p w:rsidR="00FE3855" w:rsidRPr="00FE3855" w:rsidRDefault="00FE3855" w:rsidP="00A52CE6">
            <w:pPr>
              <w:jc w:val="both"/>
              <w:rPr>
                <w:sz w:val="28"/>
                <w:szCs w:val="28"/>
                <w:lang w:val="en-US"/>
              </w:rPr>
            </w:pPr>
            <w:r w:rsidRPr="00FE3855">
              <w:rPr>
                <w:bCs/>
                <w:sz w:val="28"/>
                <w:szCs w:val="28"/>
                <w:lang w:val="en-US"/>
              </w:rPr>
              <w:t>Amerika xalqlari</w:t>
            </w:r>
          </w:p>
        </w:tc>
        <w:tc>
          <w:tcPr>
            <w:tcW w:w="464" w:type="pct"/>
            <w:shd w:val="clear" w:color="auto" w:fill="auto"/>
          </w:tcPr>
          <w:p w:rsidR="00FE3855" w:rsidRPr="00FE3855" w:rsidRDefault="00FE3855" w:rsidP="00A52CE6">
            <w:pPr>
              <w:jc w:val="center"/>
              <w:rPr>
                <w:sz w:val="28"/>
                <w:szCs w:val="28"/>
              </w:rPr>
            </w:pPr>
            <w:r w:rsidRPr="00FE3855">
              <w:rPr>
                <w:bCs/>
                <w:sz w:val="28"/>
                <w:szCs w:val="28"/>
                <w:lang w:val="uz-Cyrl-UZ"/>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3"/>
              </w:numPr>
              <w:tabs>
                <w:tab w:val="left" w:pos="426"/>
                <w:tab w:val="left" w:pos="3686"/>
              </w:tabs>
              <w:overflowPunct/>
              <w:autoSpaceDE/>
              <w:autoSpaceDN/>
              <w:adjustRightInd/>
              <w:contextualSpacing/>
              <w:jc w:val="center"/>
              <w:textAlignment w:val="auto"/>
              <w:rPr>
                <w:bCs/>
                <w:sz w:val="28"/>
                <w:szCs w:val="28"/>
                <w:lang w:val="en-GB"/>
              </w:rPr>
            </w:pPr>
          </w:p>
        </w:tc>
        <w:tc>
          <w:tcPr>
            <w:tcW w:w="4168" w:type="pct"/>
            <w:shd w:val="clear" w:color="auto" w:fill="auto"/>
          </w:tcPr>
          <w:p w:rsidR="00FE3855" w:rsidRPr="00FE3855" w:rsidRDefault="00FE3855" w:rsidP="00A52CE6">
            <w:pPr>
              <w:ind w:right="34"/>
              <w:jc w:val="both"/>
              <w:rPr>
                <w:sz w:val="28"/>
                <w:szCs w:val="28"/>
                <w:lang w:val="uz-Cyrl-UZ"/>
              </w:rPr>
            </w:pPr>
            <w:r w:rsidRPr="00FE3855">
              <w:rPr>
                <w:bCs/>
                <w:sz w:val="28"/>
                <w:szCs w:val="28"/>
                <w:lang w:val="en-US"/>
              </w:rPr>
              <w:t>Evropa xalqlari</w:t>
            </w:r>
          </w:p>
        </w:tc>
        <w:tc>
          <w:tcPr>
            <w:tcW w:w="464" w:type="pct"/>
            <w:shd w:val="clear" w:color="auto" w:fill="auto"/>
          </w:tcPr>
          <w:p w:rsidR="00FE3855" w:rsidRPr="00FE3855" w:rsidRDefault="00FE3855" w:rsidP="00A52CE6">
            <w:pPr>
              <w:jc w:val="center"/>
              <w:rPr>
                <w:sz w:val="28"/>
                <w:szCs w:val="28"/>
              </w:rPr>
            </w:pPr>
            <w:r w:rsidRPr="00FE3855">
              <w:rPr>
                <w:bCs/>
                <w:sz w:val="28"/>
                <w:szCs w:val="28"/>
                <w:lang w:val="uz-Cyrl-UZ"/>
              </w:rPr>
              <w:t>2</w:t>
            </w:r>
          </w:p>
        </w:tc>
      </w:tr>
      <w:tr w:rsidR="00FE3855" w:rsidRPr="00FE3855" w:rsidTr="00A52CE6">
        <w:trPr>
          <w:jc w:val="center"/>
        </w:trPr>
        <w:tc>
          <w:tcPr>
            <w:tcW w:w="4536" w:type="pct"/>
            <w:gridSpan w:val="2"/>
            <w:shd w:val="clear" w:color="auto" w:fill="auto"/>
          </w:tcPr>
          <w:p w:rsidR="00FE3855" w:rsidRPr="00FE3855" w:rsidRDefault="00FE3855" w:rsidP="00A52CE6">
            <w:pPr>
              <w:jc w:val="both"/>
              <w:rPr>
                <w:rFonts w:eastAsia="Calibri"/>
                <w:sz w:val="28"/>
                <w:szCs w:val="28"/>
                <w:lang w:val="es-US" w:eastAsia="en-US"/>
              </w:rPr>
            </w:pPr>
            <w:r w:rsidRPr="00FE3855">
              <w:rPr>
                <w:b/>
                <w:bCs/>
                <w:sz w:val="28"/>
                <w:szCs w:val="28"/>
                <w:lang w:val="en-US"/>
              </w:rPr>
              <w:t>II semestr bo`yicha jami:</w:t>
            </w:r>
          </w:p>
        </w:tc>
        <w:tc>
          <w:tcPr>
            <w:tcW w:w="464" w:type="pct"/>
            <w:shd w:val="clear" w:color="auto" w:fill="auto"/>
          </w:tcPr>
          <w:p w:rsidR="00FE3855" w:rsidRPr="00FE3855" w:rsidRDefault="00FE3855" w:rsidP="00A52CE6">
            <w:pPr>
              <w:jc w:val="center"/>
              <w:rPr>
                <w:b/>
                <w:sz w:val="28"/>
                <w:szCs w:val="28"/>
                <w:lang w:val="en-US"/>
              </w:rPr>
            </w:pPr>
            <w:r w:rsidRPr="00FE3855">
              <w:rPr>
                <w:b/>
                <w:bCs/>
                <w:sz w:val="28"/>
                <w:szCs w:val="28"/>
                <w:lang w:val="uz-Cyrl-UZ"/>
              </w:rPr>
              <w:t>2</w:t>
            </w:r>
            <w:r w:rsidRPr="00FE3855">
              <w:rPr>
                <w:b/>
                <w:bCs/>
                <w:sz w:val="28"/>
                <w:szCs w:val="28"/>
                <w:lang w:val="en-US"/>
              </w:rPr>
              <w:t>0</w:t>
            </w:r>
          </w:p>
        </w:tc>
      </w:tr>
      <w:tr w:rsidR="00FE3855" w:rsidRPr="00FE3855" w:rsidTr="00A52CE6">
        <w:trPr>
          <w:trHeight w:val="301"/>
          <w:jc w:val="center"/>
        </w:trPr>
        <w:tc>
          <w:tcPr>
            <w:tcW w:w="4536" w:type="pct"/>
            <w:gridSpan w:val="2"/>
            <w:shd w:val="clear" w:color="auto" w:fill="auto"/>
          </w:tcPr>
          <w:p w:rsidR="00FE3855" w:rsidRPr="00FE3855" w:rsidRDefault="00FE3855" w:rsidP="00A52CE6">
            <w:pPr>
              <w:keepNext/>
              <w:tabs>
                <w:tab w:val="left" w:pos="426"/>
                <w:tab w:val="left" w:pos="3686"/>
              </w:tabs>
              <w:outlineLvl w:val="1"/>
              <w:rPr>
                <w:rFonts w:eastAsia="Calibri"/>
                <w:b/>
                <w:bCs/>
                <w:iCs/>
                <w:sz w:val="28"/>
                <w:szCs w:val="28"/>
                <w:lang w:val="en-US" w:eastAsia="zh-CN"/>
              </w:rPr>
            </w:pPr>
            <w:r w:rsidRPr="00FE3855">
              <w:rPr>
                <w:rFonts w:eastAsia="Calibri"/>
                <w:b/>
                <w:bCs/>
                <w:iCs/>
                <w:sz w:val="28"/>
                <w:szCs w:val="28"/>
                <w:lang w:val="en-US" w:eastAsia="zh-CN"/>
              </w:rPr>
              <w:t>Jami:</w:t>
            </w:r>
          </w:p>
        </w:tc>
        <w:tc>
          <w:tcPr>
            <w:tcW w:w="464" w:type="pct"/>
            <w:shd w:val="clear" w:color="auto" w:fill="auto"/>
          </w:tcPr>
          <w:p w:rsidR="00FE3855" w:rsidRPr="00FE3855" w:rsidRDefault="00FE3855" w:rsidP="00A52CE6">
            <w:pPr>
              <w:tabs>
                <w:tab w:val="left" w:pos="426"/>
                <w:tab w:val="left" w:pos="3686"/>
              </w:tabs>
              <w:jc w:val="center"/>
              <w:rPr>
                <w:b/>
                <w:bCs/>
                <w:sz w:val="28"/>
                <w:szCs w:val="28"/>
                <w:lang w:val="uz-Cyrl-UZ"/>
              </w:rPr>
            </w:pPr>
            <w:r w:rsidRPr="00FE3855">
              <w:rPr>
                <w:b/>
                <w:bCs/>
                <w:sz w:val="28"/>
                <w:szCs w:val="28"/>
                <w:lang w:val="uz-Cyrl-UZ"/>
              </w:rPr>
              <w:t>34</w:t>
            </w:r>
          </w:p>
        </w:tc>
      </w:tr>
    </w:tbl>
    <w:p w:rsidR="00FE3855" w:rsidRPr="00A52CE6" w:rsidRDefault="00FE3855" w:rsidP="00FE3855">
      <w:pPr>
        <w:shd w:val="clear" w:color="auto" w:fill="FFFFFF"/>
        <w:spacing w:line="276" w:lineRule="auto"/>
        <w:ind w:firstLine="708"/>
        <w:jc w:val="both"/>
        <w:rPr>
          <w:sz w:val="28"/>
          <w:szCs w:val="28"/>
        </w:rPr>
      </w:pPr>
      <w:r w:rsidRPr="00FE3855">
        <w:rPr>
          <w:sz w:val="28"/>
          <w:szCs w:val="28"/>
          <w:lang w:val="en-US"/>
        </w:rPr>
        <w:t>Ma</w:t>
      </w:r>
      <w:r w:rsidRPr="00A52CE6">
        <w:rPr>
          <w:sz w:val="28"/>
          <w:szCs w:val="28"/>
        </w:rPr>
        <w:t>’</w:t>
      </w:r>
      <w:r w:rsidRPr="00FE3855">
        <w:rPr>
          <w:sz w:val="28"/>
          <w:szCs w:val="28"/>
          <w:lang w:val="en-US"/>
        </w:rPr>
        <w:t>ruza</w:t>
      </w:r>
      <w:r w:rsidRPr="00A52CE6">
        <w:rPr>
          <w:sz w:val="28"/>
          <w:szCs w:val="28"/>
        </w:rPr>
        <w:t xml:space="preserve"> </w:t>
      </w:r>
      <w:r w:rsidRPr="00FE3855">
        <w:rPr>
          <w:sz w:val="28"/>
          <w:szCs w:val="28"/>
          <w:lang w:val="en-US"/>
        </w:rPr>
        <w:t>mashg</w:t>
      </w:r>
      <w:r w:rsidRPr="00A52CE6">
        <w:rPr>
          <w:sz w:val="28"/>
          <w:szCs w:val="28"/>
        </w:rPr>
        <w:t>’</w:t>
      </w:r>
      <w:r w:rsidRPr="00FE3855">
        <w:rPr>
          <w:sz w:val="28"/>
          <w:szCs w:val="28"/>
          <w:lang w:val="en-US"/>
        </w:rPr>
        <w:t>ulotlari</w:t>
      </w:r>
      <w:r w:rsidRPr="00A52CE6">
        <w:rPr>
          <w:sz w:val="28"/>
          <w:szCs w:val="28"/>
        </w:rPr>
        <w:t xml:space="preserve"> </w:t>
      </w:r>
      <w:r w:rsidRPr="00FE3855">
        <w:rPr>
          <w:sz w:val="28"/>
          <w:szCs w:val="28"/>
          <w:lang w:val="en-US"/>
        </w:rPr>
        <w:t>multimedia</w:t>
      </w:r>
      <w:r w:rsidRPr="00A52CE6">
        <w:rPr>
          <w:sz w:val="28"/>
          <w:szCs w:val="28"/>
        </w:rPr>
        <w:t xml:space="preserve"> </w:t>
      </w:r>
      <w:r w:rsidRPr="00FE3855">
        <w:rPr>
          <w:sz w:val="28"/>
          <w:szCs w:val="28"/>
          <w:lang w:val="en-US"/>
        </w:rPr>
        <w:t>qurilmalari</w:t>
      </w:r>
      <w:r w:rsidRPr="00A52CE6">
        <w:rPr>
          <w:sz w:val="28"/>
          <w:szCs w:val="28"/>
        </w:rPr>
        <w:t xml:space="preserve"> </w:t>
      </w:r>
      <w:r w:rsidRPr="00FE3855">
        <w:rPr>
          <w:sz w:val="28"/>
          <w:szCs w:val="28"/>
          <w:lang w:val="en-US"/>
        </w:rPr>
        <w:t>bilan</w:t>
      </w:r>
      <w:r w:rsidRPr="00A52CE6">
        <w:rPr>
          <w:sz w:val="28"/>
          <w:szCs w:val="28"/>
        </w:rPr>
        <w:t xml:space="preserve"> </w:t>
      </w:r>
      <w:r w:rsidRPr="00FE3855">
        <w:rPr>
          <w:sz w:val="28"/>
          <w:szCs w:val="28"/>
          <w:lang w:val="en-US"/>
        </w:rPr>
        <w:t>jihozlangan</w:t>
      </w:r>
      <w:r w:rsidRPr="00A52CE6">
        <w:rPr>
          <w:sz w:val="28"/>
          <w:szCs w:val="28"/>
        </w:rPr>
        <w:t xml:space="preserve"> </w:t>
      </w:r>
      <w:r w:rsidRPr="00FE3855">
        <w:rPr>
          <w:sz w:val="28"/>
          <w:szCs w:val="28"/>
          <w:lang w:val="en-US"/>
        </w:rPr>
        <w:t>auditoriyada</w:t>
      </w:r>
      <w:r w:rsidRPr="00A52CE6">
        <w:rPr>
          <w:sz w:val="28"/>
          <w:szCs w:val="28"/>
        </w:rPr>
        <w:t xml:space="preserve"> </w:t>
      </w:r>
      <w:r w:rsidRPr="00FE3855">
        <w:rPr>
          <w:sz w:val="28"/>
          <w:szCs w:val="28"/>
          <w:lang w:val="en-US"/>
        </w:rPr>
        <w:t>akademik</w:t>
      </w:r>
      <w:r w:rsidRPr="00A52CE6">
        <w:rPr>
          <w:sz w:val="28"/>
          <w:szCs w:val="28"/>
        </w:rPr>
        <w:t xml:space="preserve"> </w:t>
      </w:r>
      <w:r w:rsidRPr="00FE3855">
        <w:rPr>
          <w:sz w:val="28"/>
          <w:szCs w:val="28"/>
          <w:lang w:val="en-US"/>
        </w:rPr>
        <w:t>guruhlar</w:t>
      </w:r>
      <w:r w:rsidRPr="00A52CE6">
        <w:rPr>
          <w:sz w:val="28"/>
          <w:szCs w:val="28"/>
        </w:rPr>
        <w:t xml:space="preserve"> </w:t>
      </w:r>
      <w:r w:rsidRPr="00FE3855">
        <w:rPr>
          <w:sz w:val="28"/>
          <w:szCs w:val="28"/>
          <w:lang w:val="en-US"/>
        </w:rPr>
        <w:t>oqimi</w:t>
      </w:r>
      <w:r w:rsidRPr="00A52CE6">
        <w:rPr>
          <w:sz w:val="28"/>
          <w:szCs w:val="28"/>
        </w:rPr>
        <w:t xml:space="preserve"> </w:t>
      </w:r>
      <w:r w:rsidRPr="00FE3855">
        <w:rPr>
          <w:sz w:val="28"/>
          <w:szCs w:val="28"/>
          <w:lang w:val="en-US"/>
        </w:rPr>
        <w:t>uchun</w:t>
      </w:r>
      <w:r w:rsidRPr="00A52CE6">
        <w:rPr>
          <w:sz w:val="28"/>
          <w:szCs w:val="28"/>
        </w:rPr>
        <w:t xml:space="preserve"> </w:t>
      </w:r>
      <w:r w:rsidRPr="00FE3855">
        <w:rPr>
          <w:sz w:val="28"/>
          <w:szCs w:val="28"/>
          <w:lang w:val="en-US"/>
        </w:rPr>
        <w:t>o</w:t>
      </w:r>
      <w:r w:rsidRPr="00A52CE6">
        <w:rPr>
          <w:sz w:val="28"/>
          <w:szCs w:val="28"/>
        </w:rPr>
        <w:t>’</w:t>
      </w:r>
      <w:r w:rsidRPr="00FE3855">
        <w:rPr>
          <w:sz w:val="28"/>
          <w:szCs w:val="28"/>
          <w:lang w:val="en-US"/>
        </w:rPr>
        <w:t>tiladi</w:t>
      </w:r>
      <w:r w:rsidRPr="00A52CE6">
        <w:rPr>
          <w:sz w:val="28"/>
          <w:szCs w:val="28"/>
        </w:rPr>
        <w:t>.</w:t>
      </w:r>
    </w:p>
    <w:p w:rsidR="00FE3855" w:rsidRPr="00A52CE6" w:rsidRDefault="00FE3855" w:rsidP="00FE3855">
      <w:pPr>
        <w:shd w:val="clear" w:color="auto" w:fill="FFFFFF"/>
        <w:spacing w:line="276" w:lineRule="auto"/>
        <w:jc w:val="center"/>
        <w:rPr>
          <w:b/>
          <w:sz w:val="28"/>
          <w:szCs w:val="28"/>
        </w:rPr>
      </w:pPr>
    </w:p>
    <w:p w:rsidR="00FE3855" w:rsidRPr="00FE3855" w:rsidRDefault="00FE3855" w:rsidP="00FE3855">
      <w:pPr>
        <w:shd w:val="clear" w:color="auto" w:fill="FFFFFF"/>
        <w:spacing w:line="276" w:lineRule="auto"/>
        <w:jc w:val="center"/>
        <w:rPr>
          <w:b/>
          <w:sz w:val="28"/>
          <w:szCs w:val="28"/>
          <w:lang w:val="en-US"/>
        </w:rPr>
      </w:pPr>
      <w:r w:rsidRPr="00FE3855">
        <w:rPr>
          <w:b/>
          <w:sz w:val="28"/>
          <w:szCs w:val="28"/>
          <w:lang w:val="en-US"/>
        </w:rPr>
        <w:t>III. Seminar mashg’ulotlari</w:t>
      </w:r>
    </w:p>
    <w:p w:rsidR="00FE3855" w:rsidRPr="00FE3855" w:rsidRDefault="00FE3855" w:rsidP="00FE3855">
      <w:pPr>
        <w:shd w:val="clear" w:color="auto" w:fill="FFFFFF"/>
        <w:spacing w:line="276" w:lineRule="auto"/>
        <w:jc w:val="right"/>
        <w:rPr>
          <w:i/>
          <w:sz w:val="28"/>
          <w:szCs w:val="28"/>
          <w:lang w:val="en-US"/>
        </w:rPr>
      </w:pPr>
      <w:r w:rsidRPr="00FE3855">
        <w:rPr>
          <w:i/>
          <w:sz w:val="28"/>
          <w:szCs w:val="28"/>
          <w:lang w:val="en-US"/>
        </w:rPr>
        <w:t>2-jadval</w:t>
      </w:r>
    </w:p>
    <w:tbl>
      <w:tblPr>
        <w:tblW w:w="47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7731"/>
        <w:gridCol w:w="1020"/>
      </w:tblGrid>
      <w:tr w:rsidR="00FE3855" w:rsidRPr="00FE3855" w:rsidTr="00A52CE6">
        <w:trPr>
          <w:trHeight w:val="322"/>
          <w:jc w:val="center"/>
        </w:trPr>
        <w:tc>
          <w:tcPr>
            <w:tcW w:w="368" w:type="pct"/>
            <w:shd w:val="clear" w:color="auto" w:fill="auto"/>
          </w:tcPr>
          <w:p w:rsidR="00FE3855" w:rsidRPr="00FE3855" w:rsidRDefault="00FE3855" w:rsidP="00A52CE6">
            <w:pPr>
              <w:tabs>
                <w:tab w:val="left" w:pos="426"/>
                <w:tab w:val="left" w:pos="3686"/>
              </w:tabs>
              <w:jc w:val="center"/>
              <w:rPr>
                <w:b/>
                <w:bCs/>
                <w:sz w:val="28"/>
                <w:szCs w:val="28"/>
              </w:rPr>
            </w:pPr>
            <w:r w:rsidRPr="00FE3855">
              <w:rPr>
                <w:b/>
                <w:bCs/>
                <w:sz w:val="28"/>
                <w:szCs w:val="28"/>
              </w:rPr>
              <w:t>№</w:t>
            </w:r>
          </w:p>
        </w:tc>
        <w:tc>
          <w:tcPr>
            <w:tcW w:w="4092" w:type="pct"/>
            <w:shd w:val="clear" w:color="auto" w:fill="auto"/>
          </w:tcPr>
          <w:p w:rsidR="00FE3855" w:rsidRPr="00FE3855" w:rsidRDefault="00FE3855" w:rsidP="00A52CE6">
            <w:pPr>
              <w:tabs>
                <w:tab w:val="left" w:pos="426"/>
                <w:tab w:val="left" w:pos="3686"/>
              </w:tabs>
              <w:jc w:val="center"/>
              <w:rPr>
                <w:b/>
                <w:bCs/>
                <w:sz w:val="28"/>
                <w:szCs w:val="28"/>
                <w:lang w:val="en-US"/>
              </w:rPr>
            </w:pPr>
            <w:r w:rsidRPr="00FE3855">
              <w:rPr>
                <w:b/>
                <w:bCs/>
                <w:sz w:val="28"/>
                <w:szCs w:val="28"/>
                <w:lang w:val="uz-Cyrl-UZ"/>
              </w:rPr>
              <w:t xml:space="preserve">Mavzular </w:t>
            </w:r>
          </w:p>
        </w:tc>
        <w:tc>
          <w:tcPr>
            <w:tcW w:w="540" w:type="pct"/>
            <w:shd w:val="clear" w:color="auto" w:fill="auto"/>
          </w:tcPr>
          <w:p w:rsidR="00FE3855" w:rsidRPr="00FE3855" w:rsidRDefault="00FE3855" w:rsidP="00A52CE6">
            <w:pPr>
              <w:tabs>
                <w:tab w:val="left" w:pos="426"/>
                <w:tab w:val="left" w:pos="3686"/>
              </w:tabs>
              <w:jc w:val="center"/>
              <w:rPr>
                <w:b/>
                <w:bCs/>
                <w:sz w:val="28"/>
                <w:szCs w:val="28"/>
                <w:lang w:val="en-US"/>
              </w:rPr>
            </w:pPr>
            <w:r w:rsidRPr="00FE3855">
              <w:rPr>
                <w:b/>
                <w:bCs/>
                <w:sz w:val="28"/>
                <w:szCs w:val="28"/>
                <w:lang w:val="en-US"/>
              </w:rPr>
              <w:t>Soat</w:t>
            </w:r>
          </w:p>
        </w:tc>
      </w:tr>
      <w:tr w:rsidR="00FE3855" w:rsidRPr="00FE3855" w:rsidTr="00A52CE6">
        <w:trPr>
          <w:trHeight w:val="322"/>
          <w:jc w:val="center"/>
        </w:trPr>
        <w:tc>
          <w:tcPr>
            <w:tcW w:w="5000" w:type="pct"/>
            <w:gridSpan w:val="3"/>
            <w:shd w:val="clear" w:color="auto" w:fill="auto"/>
          </w:tcPr>
          <w:p w:rsidR="00FE3855" w:rsidRPr="00FE3855" w:rsidRDefault="00FE3855" w:rsidP="00A52CE6">
            <w:pPr>
              <w:tabs>
                <w:tab w:val="left" w:pos="426"/>
                <w:tab w:val="left" w:pos="3686"/>
              </w:tabs>
              <w:jc w:val="center"/>
              <w:rPr>
                <w:b/>
                <w:bCs/>
                <w:sz w:val="28"/>
                <w:szCs w:val="28"/>
                <w:lang w:val="en-US"/>
              </w:rPr>
            </w:pPr>
            <w:r w:rsidRPr="00FE3855">
              <w:rPr>
                <w:b/>
                <w:bCs/>
                <w:sz w:val="28"/>
                <w:szCs w:val="28"/>
              </w:rPr>
              <w:t>I</w:t>
            </w:r>
            <w:r w:rsidRPr="00FE3855">
              <w:rPr>
                <w:b/>
                <w:bCs/>
                <w:sz w:val="28"/>
                <w:szCs w:val="28"/>
                <w:lang w:val="en-US"/>
              </w:rPr>
              <w:t xml:space="preserve"> semestr</w:t>
            </w:r>
          </w:p>
        </w:tc>
      </w:tr>
      <w:tr w:rsidR="00FE3855" w:rsidRPr="00FE3855" w:rsidTr="00A52CE6">
        <w:trPr>
          <w:jc w:val="center"/>
        </w:trPr>
        <w:tc>
          <w:tcPr>
            <w:tcW w:w="5000" w:type="pct"/>
            <w:gridSpan w:val="3"/>
            <w:shd w:val="clear" w:color="auto" w:fill="auto"/>
          </w:tcPr>
          <w:p w:rsidR="00FE3855" w:rsidRPr="00FE3855" w:rsidRDefault="00FE3855" w:rsidP="00A52CE6">
            <w:pPr>
              <w:tabs>
                <w:tab w:val="left" w:pos="426"/>
                <w:tab w:val="left" w:pos="3686"/>
              </w:tabs>
              <w:jc w:val="center"/>
              <w:rPr>
                <w:bCs/>
                <w:sz w:val="28"/>
                <w:szCs w:val="28"/>
              </w:rPr>
            </w:pPr>
            <w:r w:rsidRPr="00FE3855">
              <w:rPr>
                <w:bCs/>
                <w:sz w:val="28"/>
                <w:szCs w:val="28"/>
                <w:lang w:val="en-US"/>
              </w:rPr>
              <w:t>I. Arxeologiya faniga kirish</w:t>
            </w:r>
          </w:p>
        </w:tc>
      </w:tr>
      <w:tr w:rsidR="00FE3855" w:rsidRPr="00372EBB" w:rsidTr="00A52CE6">
        <w:trPr>
          <w:jc w:val="center"/>
        </w:trPr>
        <w:tc>
          <w:tcPr>
            <w:tcW w:w="368" w:type="pct"/>
            <w:shd w:val="clear" w:color="auto" w:fill="auto"/>
          </w:tcPr>
          <w:p w:rsidR="00FE3855" w:rsidRPr="00FE3855" w:rsidRDefault="00FE3855" w:rsidP="00FE3855">
            <w:pPr>
              <w:numPr>
                <w:ilvl w:val="0"/>
                <w:numId w:val="54"/>
              </w:numPr>
              <w:tabs>
                <w:tab w:val="left" w:pos="426"/>
                <w:tab w:val="left" w:pos="3686"/>
              </w:tabs>
              <w:overflowPunct/>
              <w:autoSpaceDE/>
              <w:autoSpaceDN/>
              <w:adjustRightInd/>
              <w:ind w:left="473"/>
              <w:contextualSpacing/>
              <w:jc w:val="center"/>
              <w:textAlignment w:val="auto"/>
              <w:rPr>
                <w:bCs/>
                <w:sz w:val="28"/>
                <w:szCs w:val="28"/>
                <w:lang w:val="en-GB"/>
              </w:rPr>
            </w:pPr>
          </w:p>
        </w:tc>
        <w:tc>
          <w:tcPr>
            <w:tcW w:w="4092" w:type="pct"/>
            <w:shd w:val="clear" w:color="auto" w:fill="auto"/>
          </w:tcPr>
          <w:p w:rsidR="00FE3855" w:rsidRPr="00FE3855" w:rsidRDefault="00FE3855" w:rsidP="00A52CE6">
            <w:pPr>
              <w:jc w:val="both"/>
              <w:rPr>
                <w:rFonts w:eastAsia="Calibri"/>
                <w:sz w:val="28"/>
                <w:szCs w:val="28"/>
                <w:lang w:val="en-US" w:eastAsia="en-US"/>
              </w:rPr>
            </w:pPr>
            <w:r w:rsidRPr="00FE3855">
              <w:rPr>
                <w:rFonts w:eastAsia="Calibri"/>
                <w:sz w:val="28"/>
                <w:szCs w:val="28"/>
                <w:lang w:val="en-US" w:eastAsia="en-US"/>
              </w:rPr>
              <w:t>Arxeologiya fanini o‘rganishning ahamiyati.</w:t>
            </w:r>
          </w:p>
        </w:tc>
        <w:tc>
          <w:tcPr>
            <w:tcW w:w="540" w:type="pct"/>
            <w:shd w:val="clear" w:color="auto" w:fill="auto"/>
          </w:tcPr>
          <w:p w:rsidR="00FE3855" w:rsidRPr="00FE3855" w:rsidRDefault="00FE3855" w:rsidP="00A52CE6">
            <w:pPr>
              <w:tabs>
                <w:tab w:val="left" w:pos="426"/>
                <w:tab w:val="left" w:pos="3686"/>
              </w:tabs>
              <w:jc w:val="center"/>
              <w:rPr>
                <w:bCs/>
                <w:sz w:val="28"/>
                <w:szCs w:val="28"/>
                <w:lang w:val="en-US"/>
              </w:rPr>
            </w:pPr>
          </w:p>
        </w:tc>
      </w:tr>
      <w:tr w:rsidR="00FE3855" w:rsidRPr="00372EBB" w:rsidTr="00A52CE6">
        <w:trPr>
          <w:jc w:val="center"/>
        </w:trPr>
        <w:tc>
          <w:tcPr>
            <w:tcW w:w="5000" w:type="pct"/>
            <w:gridSpan w:val="3"/>
            <w:shd w:val="clear" w:color="auto" w:fill="auto"/>
          </w:tcPr>
          <w:p w:rsidR="00FE3855" w:rsidRPr="00FE3855" w:rsidRDefault="00FE3855" w:rsidP="00A52CE6">
            <w:pPr>
              <w:tabs>
                <w:tab w:val="left" w:pos="426"/>
                <w:tab w:val="left" w:pos="3686"/>
              </w:tabs>
              <w:jc w:val="center"/>
              <w:rPr>
                <w:bCs/>
                <w:sz w:val="28"/>
                <w:szCs w:val="28"/>
                <w:lang w:val="en-US"/>
              </w:rPr>
            </w:pPr>
            <w:r w:rsidRPr="00FE3855">
              <w:rPr>
                <w:bCs/>
                <w:sz w:val="28"/>
                <w:szCs w:val="28"/>
                <w:lang w:val="en-US"/>
              </w:rPr>
              <w:t xml:space="preserve">II. Tosh davri </w:t>
            </w:r>
            <w:r w:rsidRPr="00FE3855">
              <w:rPr>
                <w:rFonts w:eastAsia="Calibri"/>
                <w:sz w:val="28"/>
                <w:szCs w:val="28"/>
                <w:lang w:val="es-US" w:eastAsia="en-US"/>
              </w:rPr>
              <w:t>xo‘jaligi va moddiy madaniyati</w:t>
            </w:r>
          </w:p>
        </w:tc>
      </w:tr>
      <w:tr w:rsidR="00FE3855" w:rsidRPr="00FE3855" w:rsidTr="00A52CE6">
        <w:trPr>
          <w:jc w:val="center"/>
        </w:trPr>
        <w:tc>
          <w:tcPr>
            <w:tcW w:w="368" w:type="pct"/>
            <w:shd w:val="clear" w:color="auto" w:fill="auto"/>
          </w:tcPr>
          <w:p w:rsidR="00FE3855" w:rsidRPr="00FE3855" w:rsidRDefault="00FE3855" w:rsidP="00FE3855">
            <w:pPr>
              <w:numPr>
                <w:ilvl w:val="0"/>
                <w:numId w:val="54"/>
              </w:numPr>
              <w:tabs>
                <w:tab w:val="left" w:pos="426"/>
                <w:tab w:val="left" w:pos="3686"/>
              </w:tabs>
              <w:overflowPunct/>
              <w:autoSpaceDE/>
              <w:autoSpaceDN/>
              <w:adjustRightInd/>
              <w:ind w:left="473"/>
              <w:contextualSpacing/>
              <w:jc w:val="center"/>
              <w:textAlignment w:val="auto"/>
              <w:rPr>
                <w:bCs/>
                <w:sz w:val="28"/>
                <w:szCs w:val="28"/>
                <w:lang w:val="en-US"/>
              </w:rPr>
            </w:pPr>
          </w:p>
        </w:tc>
        <w:tc>
          <w:tcPr>
            <w:tcW w:w="4092" w:type="pct"/>
            <w:shd w:val="clear" w:color="auto" w:fill="auto"/>
          </w:tcPr>
          <w:p w:rsidR="00FE3855" w:rsidRPr="00FE3855" w:rsidRDefault="00FE3855" w:rsidP="00A52CE6">
            <w:pPr>
              <w:jc w:val="both"/>
              <w:rPr>
                <w:rFonts w:eastAsia="Calibri"/>
                <w:sz w:val="28"/>
                <w:szCs w:val="28"/>
                <w:lang w:val="es-US" w:eastAsia="en-US"/>
              </w:rPr>
            </w:pPr>
            <w:r w:rsidRPr="00FE3855">
              <w:rPr>
                <w:rFonts w:eastAsia="Calibri"/>
                <w:sz w:val="28"/>
                <w:szCs w:val="28"/>
                <w:lang w:val="es-US" w:eastAsia="en-US"/>
              </w:rPr>
              <w:t>Paleolit davri xo‘jaligi va moddiy madaniyati.</w:t>
            </w:r>
          </w:p>
        </w:tc>
        <w:tc>
          <w:tcPr>
            <w:tcW w:w="540" w:type="pct"/>
            <w:shd w:val="clear" w:color="auto" w:fill="auto"/>
          </w:tcPr>
          <w:p w:rsidR="00FE3855" w:rsidRPr="00FE3855" w:rsidRDefault="00FE3855" w:rsidP="00A52CE6">
            <w:pPr>
              <w:tabs>
                <w:tab w:val="left" w:pos="426"/>
                <w:tab w:val="left" w:pos="3686"/>
              </w:tabs>
              <w:jc w:val="center"/>
              <w:rPr>
                <w:bCs/>
                <w:sz w:val="28"/>
                <w:szCs w:val="28"/>
              </w:rPr>
            </w:pPr>
            <w:r w:rsidRPr="00FE3855">
              <w:rPr>
                <w:bCs/>
                <w:sz w:val="28"/>
                <w:szCs w:val="28"/>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4"/>
              </w:numPr>
              <w:tabs>
                <w:tab w:val="left" w:pos="426"/>
                <w:tab w:val="left" w:pos="3686"/>
              </w:tabs>
              <w:overflowPunct/>
              <w:autoSpaceDE/>
              <w:autoSpaceDN/>
              <w:adjustRightInd/>
              <w:ind w:left="473"/>
              <w:contextualSpacing/>
              <w:jc w:val="center"/>
              <w:textAlignment w:val="auto"/>
              <w:rPr>
                <w:bCs/>
                <w:sz w:val="28"/>
                <w:szCs w:val="28"/>
              </w:rPr>
            </w:pPr>
          </w:p>
        </w:tc>
        <w:tc>
          <w:tcPr>
            <w:tcW w:w="4092" w:type="pct"/>
            <w:shd w:val="clear" w:color="auto" w:fill="auto"/>
          </w:tcPr>
          <w:p w:rsidR="00FE3855" w:rsidRPr="00FE3855" w:rsidRDefault="00FE3855" w:rsidP="00A52CE6">
            <w:pPr>
              <w:jc w:val="both"/>
              <w:rPr>
                <w:rFonts w:eastAsia="Calibri"/>
                <w:sz w:val="28"/>
                <w:szCs w:val="28"/>
                <w:lang w:val="es-US" w:eastAsia="en-US"/>
              </w:rPr>
            </w:pPr>
            <w:r w:rsidRPr="00FE3855">
              <w:rPr>
                <w:rFonts w:eastAsia="Calibri"/>
                <w:sz w:val="28"/>
                <w:szCs w:val="28"/>
                <w:lang w:val="es-US" w:eastAsia="en-US"/>
              </w:rPr>
              <w:t>Mezolit davri xo‘jaligi va moddiy madaniyati.</w:t>
            </w:r>
          </w:p>
        </w:tc>
        <w:tc>
          <w:tcPr>
            <w:tcW w:w="540" w:type="pct"/>
            <w:shd w:val="clear" w:color="auto" w:fill="auto"/>
          </w:tcPr>
          <w:p w:rsidR="00FE3855" w:rsidRPr="00FE3855" w:rsidRDefault="00FE3855" w:rsidP="00A52CE6">
            <w:pPr>
              <w:tabs>
                <w:tab w:val="left" w:pos="426"/>
                <w:tab w:val="left" w:pos="3686"/>
              </w:tabs>
              <w:jc w:val="center"/>
              <w:rPr>
                <w:bCs/>
                <w:sz w:val="28"/>
                <w:szCs w:val="28"/>
              </w:rPr>
            </w:pPr>
            <w:r w:rsidRPr="00FE3855">
              <w:rPr>
                <w:bCs/>
                <w:sz w:val="28"/>
                <w:szCs w:val="28"/>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4"/>
              </w:numPr>
              <w:tabs>
                <w:tab w:val="left" w:pos="426"/>
                <w:tab w:val="left" w:pos="3686"/>
              </w:tabs>
              <w:overflowPunct/>
              <w:autoSpaceDE/>
              <w:autoSpaceDN/>
              <w:adjustRightInd/>
              <w:ind w:left="473"/>
              <w:contextualSpacing/>
              <w:jc w:val="center"/>
              <w:textAlignment w:val="auto"/>
              <w:rPr>
                <w:bCs/>
                <w:sz w:val="28"/>
                <w:szCs w:val="28"/>
              </w:rPr>
            </w:pPr>
          </w:p>
        </w:tc>
        <w:tc>
          <w:tcPr>
            <w:tcW w:w="4092" w:type="pct"/>
            <w:shd w:val="clear" w:color="auto" w:fill="auto"/>
          </w:tcPr>
          <w:p w:rsidR="00FE3855" w:rsidRPr="00FE3855" w:rsidRDefault="00FE3855" w:rsidP="00A52CE6">
            <w:pPr>
              <w:jc w:val="both"/>
              <w:rPr>
                <w:rFonts w:eastAsia="Calibri"/>
                <w:sz w:val="28"/>
                <w:szCs w:val="28"/>
                <w:lang w:val="en-US" w:eastAsia="en-US"/>
              </w:rPr>
            </w:pPr>
            <w:r w:rsidRPr="00FE3855">
              <w:rPr>
                <w:rFonts w:eastAsia="Calibri"/>
                <w:sz w:val="28"/>
                <w:szCs w:val="28"/>
                <w:lang w:val="en-US" w:eastAsia="en-US"/>
              </w:rPr>
              <w:t xml:space="preserve">Neolit </w:t>
            </w:r>
            <w:r w:rsidRPr="00FE3855">
              <w:rPr>
                <w:rFonts w:eastAsia="Calibri"/>
                <w:sz w:val="28"/>
                <w:szCs w:val="28"/>
                <w:lang w:val="es-US" w:eastAsia="en-US"/>
              </w:rPr>
              <w:t>davri xo‘jaligi va moddiy madaniyati.</w:t>
            </w:r>
          </w:p>
        </w:tc>
        <w:tc>
          <w:tcPr>
            <w:tcW w:w="540" w:type="pct"/>
            <w:shd w:val="clear" w:color="auto" w:fill="auto"/>
          </w:tcPr>
          <w:p w:rsidR="00FE3855" w:rsidRPr="00FE3855" w:rsidRDefault="00FE3855" w:rsidP="00A52CE6">
            <w:pPr>
              <w:tabs>
                <w:tab w:val="left" w:pos="426"/>
                <w:tab w:val="left" w:pos="3686"/>
              </w:tabs>
              <w:jc w:val="center"/>
              <w:rPr>
                <w:bCs/>
                <w:sz w:val="28"/>
                <w:szCs w:val="28"/>
              </w:rPr>
            </w:pPr>
            <w:r w:rsidRPr="00FE3855">
              <w:rPr>
                <w:bCs/>
                <w:sz w:val="28"/>
                <w:szCs w:val="28"/>
              </w:rPr>
              <w:t>4</w:t>
            </w:r>
          </w:p>
        </w:tc>
      </w:tr>
      <w:tr w:rsidR="00FE3855" w:rsidRPr="00372EBB" w:rsidTr="00A52CE6">
        <w:trPr>
          <w:jc w:val="center"/>
        </w:trPr>
        <w:tc>
          <w:tcPr>
            <w:tcW w:w="5000" w:type="pct"/>
            <w:gridSpan w:val="3"/>
            <w:shd w:val="clear" w:color="auto" w:fill="auto"/>
          </w:tcPr>
          <w:p w:rsidR="00FE3855" w:rsidRPr="00FE3855" w:rsidRDefault="00FE3855" w:rsidP="00A52CE6">
            <w:pPr>
              <w:tabs>
                <w:tab w:val="left" w:pos="426"/>
                <w:tab w:val="left" w:pos="3686"/>
              </w:tabs>
              <w:jc w:val="center"/>
              <w:rPr>
                <w:bCs/>
                <w:sz w:val="28"/>
                <w:szCs w:val="28"/>
                <w:lang w:val="en-US"/>
              </w:rPr>
            </w:pPr>
            <w:r w:rsidRPr="00FE3855">
              <w:rPr>
                <w:bCs/>
                <w:sz w:val="28"/>
                <w:szCs w:val="28"/>
                <w:lang w:val="en-US"/>
              </w:rPr>
              <w:t>III. Paleometall davri tarixiy-madaniy jarayonlari</w:t>
            </w:r>
          </w:p>
        </w:tc>
      </w:tr>
      <w:tr w:rsidR="00FE3855" w:rsidRPr="00FE3855" w:rsidTr="00A52CE6">
        <w:trPr>
          <w:jc w:val="center"/>
        </w:trPr>
        <w:tc>
          <w:tcPr>
            <w:tcW w:w="368" w:type="pct"/>
            <w:shd w:val="clear" w:color="auto" w:fill="auto"/>
          </w:tcPr>
          <w:p w:rsidR="00FE3855" w:rsidRPr="00FE3855" w:rsidRDefault="00FE3855" w:rsidP="00FE3855">
            <w:pPr>
              <w:numPr>
                <w:ilvl w:val="0"/>
                <w:numId w:val="54"/>
              </w:numPr>
              <w:tabs>
                <w:tab w:val="left" w:pos="426"/>
                <w:tab w:val="left" w:pos="3686"/>
              </w:tabs>
              <w:overflowPunct/>
              <w:autoSpaceDE/>
              <w:autoSpaceDN/>
              <w:adjustRightInd/>
              <w:ind w:left="473"/>
              <w:contextualSpacing/>
              <w:jc w:val="center"/>
              <w:textAlignment w:val="auto"/>
              <w:rPr>
                <w:bCs/>
                <w:sz w:val="28"/>
                <w:szCs w:val="28"/>
                <w:lang w:val="en-GB"/>
              </w:rPr>
            </w:pPr>
          </w:p>
        </w:tc>
        <w:tc>
          <w:tcPr>
            <w:tcW w:w="4092" w:type="pct"/>
            <w:shd w:val="clear" w:color="auto" w:fill="auto"/>
          </w:tcPr>
          <w:p w:rsidR="00FE3855" w:rsidRPr="00FE3855" w:rsidRDefault="00FE3855" w:rsidP="00A52CE6">
            <w:pPr>
              <w:jc w:val="both"/>
              <w:rPr>
                <w:rFonts w:eastAsia="Calibri"/>
                <w:sz w:val="28"/>
                <w:szCs w:val="28"/>
                <w:lang w:val="en-US" w:eastAsia="en-US"/>
              </w:rPr>
            </w:pPr>
            <w:r w:rsidRPr="00FE3855">
              <w:rPr>
                <w:rFonts w:eastAsia="Calibri"/>
                <w:sz w:val="28"/>
                <w:szCs w:val="28"/>
                <w:lang w:val="en-US" w:eastAsia="en-US"/>
              </w:rPr>
              <w:t>Eneolit davri tarixiy-madaniy jarayonlari.</w:t>
            </w:r>
          </w:p>
        </w:tc>
        <w:tc>
          <w:tcPr>
            <w:tcW w:w="540" w:type="pct"/>
            <w:shd w:val="clear" w:color="auto" w:fill="auto"/>
          </w:tcPr>
          <w:p w:rsidR="00FE3855" w:rsidRPr="00FE3855" w:rsidRDefault="00FE3855" w:rsidP="00A52CE6">
            <w:pPr>
              <w:tabs>
                <w:tab w:val="left" w:pos="426"/>
                <w:tab w:val="left" w:pos="3686"/>
              </w:tabs>
              <w:jc w:val="center"/>
              <w:rPr>
                <w:bCs/>
                <w:sz w:val="28"/>
                <w:szCs w:val="28"/>
              </w:rPr>
            </w:pPr>
            <w:r w:rsidRPr="00FE3855">
              <w:rPr>
                <w:bCs/>
                <w:sz w:val="28"/>
                <w:szCs w:val="28"/>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4"/>
              </w:numPr>
              <w:tabs>
                <w:tab w:val="left" w:pos="426"/>
                <w:tab w:val="left" w:pos="3686"/>
              </w:tabs>
              <w:overflowPunct/>
              <w:autoSpaceDE/>
              <w:autoSpaceDN/>
              <w:adjustRightInd/>
              <w:ind w:left="473"/>
              <w:contextualSpacing/>
              <w:jc w:val="center"/>
              <w:textAlignment w:val="auto"/>
              <w:rPr>
                <w:bCs/>
                <w:sz w:val="28"/>
                <w:szCs w:val="28"/>
                <w:lang w:val="en-GB"/>
              </w:rPr>
            </w:pPr>
          </w:p>
        </w:tc>
        <w:tc>
          <w:tcPr>
            <w:tcW w:w="4092" w:type="pct"/>
            <w:shd w:val="clear" w:color="auto" w:fill="auto"/>
          </w:tcPr>
          <w:p w:rsidR="00FE3855" w:rsidRPr="00FE3855" w:rsidRDefault="00FE3855" w:rsidP="00A52CE6">
            <w:pPr>
              <w:jc w:val="both"/>
              <w:rPr>
                <w:rFonts w:eastAsia="Calibri"/>
                <w:sz w:val="28"/>
                <w:szCs w:val="28"/>
                <w:lang w:val="es-US" w:eastAsia="en-US"/>
              </w:rPr>
            </w:pPr>
            <w:r w:rsidRPr="00FE3855">
              <w:rPr>
                <w:rFonts w:eastAsia="Calibri"/>
                <w:sz w:val="28"/>
                <w:szCs w:val="28"/>
                <w:lang w:val="es-US" w:eastAsia="en-US"/>
              </w:rPr>
              <w:t>Bronza davri madaniy-tarixiy jarayonlari.</w:t>
            </w:r>
          </w:p>
        </w:tc>
        <w:tc>
          <w:tcPr>
            <w:tcW w:w="540" w:type="pct"/>
            <w:shd w:val="clear" w:color="auto" w:fill="auto"/>
          </w:tcPr>
          <w:p w:rsidR="00FE3855" w:rsidRPr="00FE3855" w:rsidRDefault="00FE3855" w:rsidP="00A52CE6">
            <w:pPr>
              <w:tabs>
                <w:tab w:val="left" w:pos="426"/>
                <w:tab w:val="left" w:pos="3686"/>
              </w:tabs>
              <w:jc w:val="center"/>
              <w:rPr>
                <w:bCs/>
                <w:sz w:val="28"/>
                <w:szCs w:val="28"/>
              </w:rPr>
            </w:pPr>
            <w:r w:rsidRPr="00FE3855">
              <w:rPr>
                <w:bCs/>
                <w:sz w:val="28"/>
                <w:szCs w:val="28"/>
              </w:rPr>
              <w:t>2</w:t>
            </w:r>
          </w:p>
        </w:tc>
      </w:tr>
      <w:tr w:rsidR="00FE3855" w:rsidRPr="00FE3855" w:rsidTr="00A52CE6">
        <w:trPr>
          <w:jc w:val="center"/>
        </w:trPr>
        <w:tc>
          <w:tcPr>
            <w:tcW w:w="5000" w:type="pct"/>
            <w:gridSpan w:val="3"/>
            <w:shd w:val="clear" w:color="auto" w:fill="auto"/>
          </w:tcPr>
          <w:p w:rsidR="00FE3855" w:rsidRPr="00FE3855" w:rsidRDefault="00FE3855" w:rsidP="00A52CE6">
            <w:pPr>
              <w:tabs>
                <w:tab w:val="left" w:pos="426"/>
                <w:tab w:val="left" w:pos="3686"/>
              </w:tabs>
              <w:jc w:val="center"/>
              <w:rPr>
                <w:bCs/>
                <w:sz w:val="28"/>
                <w:szCs w:val="28"/>
              </w:rPr>
            </w:pPr>
            <w:r w:rsidRPr="00FE3855">
              <w:rPr>
                <w:bCs/>
                <w:sz w:val="28"/>
                <w:szCs w:val="28"/>
                <w:lang w:val="en-US"/>
              </w:rPr>
              <w:t>IV</w:t>
            </w:r>
            <w:r w:rsidRPr="00FE3855">
              <w:rPr>
                <w:bCs/>
                <w:sz w:val="28"/>
                <w:szCs w:val="28"/>
              </w:rPr>
              <w:t xml:space="preserve">. </w:t>
            </w:r>
            <w:r w:rsidRPr="00FE3855">
              <w:rPr>
                <w:bCs/>
                <w:sz w:val="28"/>
                <w:szCs w:val="28"/>
                <w:lang w:val="en-US"/>
              </w:rPr>
              <w:t>Qadimgi</w:t>
            </w:r>
            <w:r w:rsidRPr="00FE3855">
              <w:rPr>
                <w:bCs/>
                <w:sz w:val="28"/>
                <w:szCs w:val="28"/>
              </w:rPr>
              <w:t xml:space="preserve"> </w:t>
            </w:r>
            <w:r w:rsidRPr="00FE3855">
              <w:rPr>
                <w:bCs/>
                <w:sz w:val="28"/>
                <w:szCs w:val="28"/>
                <w:lang w:val="en-US"/>
              </w:rPr>
              <w:t>va</w:t>
            </w:r>
            <w:r w:rsidRPr="00FE3855">
              <w:rPr>
                <w:bCs/>
                <w:sz w:val="28"/>
                <w:szCs w:val="28"/>
              </w:rPr>
              <w:t xml:space="preserve"> </w:t>
            </w:r>
            <w:r w:rsidRPr="00FE3855">
              <w:rPr>
                <w:bCs/>
                <w:sz w:val="28"/>
                <w:szCs w:val="28"/>
                <w:lang w:val="en-US"/>
              </w:rPr>
              <w:t>O</w:t>
            </w:r>
            <w:r w:rsidRPr="00FE3855">
              <w:rPr>
                <w:bCs/>
                <w:sz w:val="28"/>
                <w:szCs w:val="28"/>
              </w:rPr>
              <w:t>`</w:t>
            </w:r>
            <w:r w:rsidRPr="00FE3855">
              <w:rPr>
                <w:bCs/>
                <w:sz w:val="28"/>
                <w:szCs w:val="28"/>
                <w:lang w:val="en-US"/>
              </w:rPr>
              <w:t>rta</w:t>
            </w:r>
            <w:r w:rsidRPr="00FE3855">
              <w:rPr>
                <w:bCs/>
                <w:sz w:val="28"/>
                <w:szCs w:val="28"/>
              </w:rPr>
              <w:t xml:space="preserve"> </w:t>
            </w:r>
            <w:r w:rsidRPr="00FE3855">
              <w:rPr>
                <w:bCs/>
                <w:sz w:val="28"/>
                <w:szCs w:val="28"/>
                <w:lang w:val="en-US"/>
              </w:rPr>
              <w:t>asrlar</w:t>
            </w:r>
            <w:r w:rsidRPr="00FE3855">
              <w:rPr>
                <w:bCs/>
                <w:sz w:val="28"/>
                <w:szCs w:val="28"/>
              </w:rPr>
              <w:t xml:space="preserve"> </w:t>
            </w:r>
            <w:r w:rsidRPr="00FE3855">
              <w:rPr>
                <w:bCs/>
                <w:sz w:val="28"/>
                <w:szCs w:val="28"/>
                <w:lang w:val="en-US"/>
              </w:rPr>
              <w:t>davri</w:t>
            </w:r>
            <w:r w:rsidRPr="00FE3855">
              <w:rPr>
                <w:bCs/>
                <w:sz w:val="28"/>
                <w:szCs w:val="28"/>
              </w:rPr>
              <w:t xml:space="preserve"> </w:t>
            </w:r>
            <w:r w:rsidRPr="00FE3855">
              <w:rPr>
                <w:rFonts w:eastAsia="Calibri"/>
                <w:sz w:val="28"/>
                <w:szCs w:val="28"/>
                <w:lang w:val="es-US" w:eastAsia="en-US"/>
              </w:rPr>
              <w:t>ijtimoiy-iqtisodiy va madaniy taraqqiyoti</w:t>
            </w:r>
          </w:p>
        </w:tc>
      </w:tr>
      <w:tr w:rsidR="00FE3855" w:rsidRPr="00FE3855" w:rsidTr="00A52CE6">
        <w:trPr>
          <w:jc w:val="center"/>
        </w:trPr>
        <w:tc>
          <w:tcPr>
            <w:tcW w:w="368" w:type="pct"/>
            <w:shd w:val="clear" w:color="auto" w:fill="auto"/>
          </w:tcPr>
          <w:p w:rsidR="00FE3855" w:rsidRPr="00FE3855" w:rsidRDefault="00FE3855" w:rsidP="00FE3855">
            <w:pPr>
              <w:numPr>
                <w:ilvl w:val="0"/>
                <w:numId w:val="54"/>
              </w:numPr>
              <w:tabs>
                <w:tab w:val="left" w:pos="426"/>
                <w:tab w:val="left" w:pos="3686"/>
              </w:tabs>
              <w:overflowPunct/>
              <w:autoSpaceDE/>
              <w:autoSpaceDN/>
              <w:adjustRightInd/>
              <w:ind w:left="473"/>
              <w:contextualSpacing/>
              <w:jc w:val="center"/>
              <w:textAlignment w:val="auto"/>
              <w:rPr>
                <w:bCs/>
                <w:sz w:val="28"/>
                <w:szCs w:val="28"/>
              </w:rPr>
            </w:pPr>
          </w:p>
        </w:tc>
        <w:tc>
          <w:tcPr>
            <w:tcW w:w="4092" w:type="pct"/>
            <w:shd w:val="clear" w:color="auto" w:fill="auto"/>
          </w:tcPr>
          <w:p w:rsidR="00FE3855" w:rsidRPr="00FE3855" w:rsidRDefault="00FE3855" w:rsidP="00A52CE6">
            <w:pPr>
              <w:jc w:val="both"/>
              <w:rPr>
                <w:rFonts w:eastAsia="Calibri"/>
                <w:sz w:val="28"/>
                <w:szCs w:val="28"/>
                <w:lang w:val="es-US" w:eastAsia="en-US"/>
              </w:rPr>
            </w:pPr>
            <w:r w:rsidRPr="00FE3855">
              <w:rPr>
                <w:rFonts w:eastAsia="Calibri"/>
                <w:sz w:val="28"/>
                <w:szCs w:val="28"/>
                <w:lang w:val="es-US" w:eastAsia="en-US"/>
              </w:rPr>
              <w:t>Temir davri ijtimoiy-iqtisodiy va madaniy taraqqiyoti.</w:t>
            </w:r>
          </w:p>
        </w:tc>
        <w:tc>
          <w:tcPr>
            <w:tcW w:w="540" w:type="pct"/>
            <w:shd w:val="clear" w:color="auto" w:fill="auto"/>
          </w:tcPr>
          <w:p w:rsidR="00FE3855" w:rsidRPr="00FE3855" w:rsidRDefault="00FE3855" w:rsidP="00A52CE6">
            <w:pPr>
              <w:tabs>
                <w:tab w:val="left" w:pos="426"/>
                <w:tab w:val="left" w:pos="3686"/>
              </w:tabs>
              <w:jc w:val="center"/>
              <w:rPr>
                <w:bCs/>
                <w:sz w:val="28"/>
                <w:szCs w:val="28"/>
              </w:rPr>
            </w:pPr>
            <w:r w:rsidRPr="00FE3855">
              <w:rPr>
                <w:bCs/>
                <w:sz w:val="28"/>
                <w:szCs w:val="28"/>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4"/>
              </w:numPr>
              <w:tabs>
                <w:tab w:val="left" w:pos="426"/>
                <w:tab w:val="left" w:pos="3686"/>
              </w:tabs>
              <w:overflowPunct/>
              <w:autoSpaceDE/>
              <w:autoSpaceDN/>
              <w:adjustRightInd/>
              <w:ind w:left="473"/>
              <w:contextualSpacing/>
              <w:jc w:val="center"/>
              <w:textAlignment w:val="auto"/>
              <w:rPr>
                <w:bCs/>
                <w:sz w:val="28"/>
                <w:szCs w:val="28"/>
                <w:lang w:val="en-US"/>
              </w:rPr>
            </w:pPr>
          </w:p>
        </w:tc>
        <w:tc>
          <w:tcPr>
            <w:tcW w:w="4092" w:type="pct"/>
            <w:shd w:val="clear" w:color="auto" w:fill="auto"/>
          </w:tcPr>
          <w:p w:rsidR="00FE3855" w:rsidRPr="00FE3855" w:rsidRDefault="00FE3855" w:rsidP="00A52CE6">
            <w:pPr>
              <w:jc w:val="both"/>
              <w:rPr>
                <w:rFonts w:eastAsia="Calibri"/>
                <w:sz w:val="28"/>
                <w:szCs w:val="28"/>
                <w:lang w:val="es-US" w:eastAsia="en-US"/>
              </w:rPr>
            </w:pPr>
            <w:r w:rsidRPr="00FE3855">
              <w:rPr>
                <w:rFonts w:eastAsia="Calibri"/>
                <w:sz w:val="28"/>
                <w:szCs w:val="28"/>
                <w:lang w:val="es-US" w:eastAsia="en-US"/>
              </w:rPr>
              <w:t>Antik davri madaniyati va san’ati.</w:t>
            </w:r>
          </w:p>
        </w:tc>
        <w:tc>
          <w:tcPr>
            <w:tcW w:w="540" w:type="pct"/>
            <w:shd w:val="clear" w:color="auto" w:fill="auto"/>
          </w:tcPr>
          <w:p w:rsidR="00FE3855" w:rsidRPr="00FE3855" w:rsidRDefault="00FE3855" w:rsidP="00A52CE6">
            <w:pPr>
              <w:tabs>
                <w:tab w:val="left" w:pos="426"/>
                <w:tab w:val="left" w:pos="3686"/>
              </w:tabs>
              <w:jc w:val="center"/>
              <w:rPr>
                <w:bCs/>
                <w:sz w:val="28"/>
                <w:szCs w:val="28"/>
                <w:lang w:val="en-US"/>
              </w:rPr>
            </w:pPr>
            <w:r w:rsidRPr="00FE3855">
              <w:rPr>
                <w:bCs/>
                <w:sz w:val="28"/>
                <w:szCs w:val="28"/>
                <w:lang w:val="en-US"/>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4"/>
              </w:numPr>
              <w:tabs>
                <w:tab w:val="left" w:pos="426"/>
                <w:tab w:val="left" w:pos="3686"/>
              </w:tabs>
              <w:overflowPunct/>
              <w:autoSpaceDE/>
              <w:autoSpaceDN/>
              <w:adjustRightInd/>
              <w:ind w:left="473"/>
              <w:contextualSpacing/>
              <w:jc w:val="center"/>
              <w:textAlignment w:val="auto"/>
              <w:rPr>
                <w:bCs/>
                <w:sz w:val="28"/>
                <w:szCs w:val="28"/>
                <w:lang w:val="en-US"/>
              </w:rPr>
            </w:pPr>
          </w:p>
        </w:tc>
        <w:tc>
          <w:tcPr>
            <w:tcW w:w="4092" w:type="pct"/>
            <w:shd w:val="clear" w:color="auto" w:fill="auto"/>
          </w:tcPr>
          <w:p w:rsidR="00FE3855" w:rsidRPr="00FE3855" w:rsidRDefault="00FE3855" w:rsidP="00A52CE6">
            <w:pPr>
              <w:jc w:val="both"/>
              <w:rPr>
                <w:rFonts w:eastAsia="Calibri"/>
                <w:sz w:val="28"/>
                <w:szCs w:val="28"/>
                <w:lang w:val="es-US" w:eastAsia="en-US"/>
              </w:rPr>
            </w:pPr>
            <w:r w:rsidRPr="00FE3855">
              <w:rPr>
                <w:rFonts w:eastAsia="Calibri"/>
                <w:sz w:val="28"/>
                <w:szCs w:val="28"/>
                <w:lang w:val="es-US" w:eastAsia="en-US"/>
              </w:rPr>
              <w:t>O‘rta Osiyoning o‘rta asrlar xo‘jaligi va moddiy madaniyati.</w:t>
            </w:r>
          </w:p>
        </w:tc>
        <w:tc>
          <w:tcPr>
            <w:tcW w:w="540" w:type="pct"/>
            <w:shd w:val="clear" w:color="auto" w:fill="auto"/>
          </w:tcPr>
          <w:p w:rsidR="00FE3855" w:rsidRPr="00FE3855" w:rsidRDefault="00FE3855" w:rsidP="00A52CE6">
            <w:pPr>
              <w:tabs>
                <w:tab w:val="left" w:pos="426"/>
                <w:tab w:val="left" w:pos="3686"/>
              </w:tabs>
              <w:jc w:val="center"/>
              <w:rPr>
                <w:bCs/>
                <w:sz w:val="28"/>
                <w:szCs w:val="28"/>
                <w:lang w:val="en-US"/>
              </w:rPr>
            </w:pPr>
            <w:r w:rsidRPr="00FE3855">
              <w:rPr>
                <w:bCs/>
                <w:sz w:val="28"/>
                <w:szCs w:val="28"/>
                <w:lang w:val="en-US"/>
              </w:rPr>
              <w:t>2</w:t>
            </w:r>
          </w:p>
        </w:tc>
      </w:tr>
      <w:tr w:rsidR="00FE3855" w:rsidRPr="00FE3855" w:rsidTr="00A52CE6">
        <w:trPr>
          <w:jc w:val="center"/>
        </w:trPr>
        <w:tc>
          <w:tcPr>
            <w:tcW w:w="4460" w:type="pct"/>
            <w:gridSpan w:val="2"/>
            <w:shd w:val="clear" w:color="auto" w:fill="auto"/>
          </w:tcPr>
          <w:p w:rsidR="00FE3855" w:rsidRPr="00FE3855" w:rsidRDefault="00FE3855" w:rsidP="00A52CE6">
            <w:pPr>
              <w:jc w:val="both"/>
              <w:rPr>
                <w:rFonts w:eastAsia="Calibri"/>
                <w:sz w:val="28"/>
                <w:szCs w:val="28"/>
                <w:lang w:val="es-US" w:eastAsia="en-US"/>
              </w:rPr>
            </w:pPr>
            <w:r w:rsidRPr="00FE3855">
              <w:rPr>
                <w:b/>
                <w:bCs/>
                <w:sz w:val="28"/>
                <w:szCs w:val="28"/>
                <w:lang w:val="en-US"/>
              </w:rPr>
              <w:t>I semestr bo`yicha jami:</w:t>
            </w:r>
          </w:p>
        </w:tc>
        <w:tc>
          <w:tcPr>
            <w:tcW w:w="540" w:type="pct"/>
            <w:shd w:val="clear" w:color="auto" w:fill="auto"/>
          </w:tcPr>
          <w:p w:rsidR="00FE3855" w:rsidRPr="00FE3855" w:rsidRDefault="00FE3855" w:rsidP="00A52CE6">
            <w:pPr>
              <w:tabs>
                <w:tab w:val="left" w:pos="426"/>
                <w:tab w:val="left" w:pos="3686"/>
              </w:tabs>
              <w:jc w:val="center"/>
              <w:rPr>
                <w:b/>
                <w:bCs/>
                <w:sz w:val="28"/>
                <w:szCs w:val="28"/>
                <w:lang w:val="en-US"/>
              </w:rPr>
            </w:pPr>
            <w:r w:rsidRPr="00FE3855">
              <w:rPr>
                <w:b/>
                <w:bCs/>
                <w:sz w:val="28"/>
                <w:szCs w:val="28"/>
                <w:lang w:val="en-US"/>
              </w:rPr>
              <w:t>20</w:t>
            </w:r>
          </w:p>
        </w:tc>
      </w:tr>
      <w:tr w:rsidR="00FE3855" w:rsidRPr="00FE3855" w:rsidTr="00A52CE6">
        <w:trPr>
          <w:jc w:val="center"/>
        </w:trPr>
        <w:tc>
          <w:tcPr>
            <w:tcW w:w="5000" w:type="pct"/>
            <w:gridSpan w:val="3"/>
            <w:shd w:val="clear" w:color="auto" w:fill="auto"/>
          </w:tcPr>
          <w:p w:rsidR="00FE3855" w:rsidRPr="00FE3855" w:rsidRDefault="00FE3855" w:rsidP="00A52CE6">
            <w:pPr>
              <w:tabs>
                <w:tab w:val="left" w:pos="426"/>
                <w:tab w:val="left" w:pos="3686"/>
              </w:tabs>
              <w:jc w:val="center"/>
              <w:rPr>
                <w:b/>
                <w:bCs/>
                <w:sz w:val="28"/>
                <w:szCs w:val="28"/>
                <w:lang w:val="en-US"/>
              </w:rPr>
            </w:pPr>
            <w:r w:rsidRPr="00FE3855">
              <w:rPr>
                <w:b/>
                <w:bCs/>
                <w:sz w:val="28"/>
                <w:szCs w:val="28"/>
                <w:lang w:val="en-US"/>
              </w:rPr>
              <w:t>I</w:t>
            </w:r>
            <w:r w:rsidRPr="00FE3855">
              <w:rPr>
                <w:b/>
                <w:bCs/>
                <w:sz w:val="28"/>
                <w:szCs w:val="28"/>
              </w:rPr>
              <w:t>I</w:t>
            </w:r>
            <w:r w:rsidRPr="00FE3855">
              <w:rPr>
                <w:b/>
                <w:bCs/>
                <w:sz w:val="28"/>
                <w:szCs w:val="28"/>
                <w:lang w:val="en-US"/>
              </w:rPr>
              <w:t xml:space="preserve"> semestr</w:t>
            </w:r>
          </w:p>
        </w:tc>
      </w:tr>
      <w:tr w:rsidR="00FE3855" w:rsidRPr="00FE3855" w:rsidTr="00A52CE6">
        <w:trPr>
          <w:jc w:val="center"/>
        </w:trPr>
        <w:tc>
          <w:tcPr>
            <w:tcW w:w="368" w:type="pct"/>
            <w:shd w:val="clear" w:color="auto" w:fill="auto"/>
          </w:tcPr>
          <w:p w:rsidR="00FE3855" w:rsidRPr="00FE3855" w:rsidRDefault="00FE3855" w:rsidP="00FE3855">
            <w:pPr>
              <w:numPr>
                <w:ilvl w:val="0"/>
                <w:numId w:val="54"/>
              </w:numPr>
              <w:tabs>
                <w:tab w:val="left" w:pos="426"/>
                <w:tab w:val="left" w:pos="3686"/>
              </w:tabs>
              <w:overflowPunct/>
              <w:autoSpaceDE/>
              <w:autoSpaceDN/>
              <w:adjustRightInd/>
              <w:ind w:left="473"/>
              <w:contextualSpacing/>
              <w:jc w:val="center"/>
              <w:textAlignment w:val="auto"/>
              <w:rPr>
                <w:bCs/>
                <w:sz w:val="28"/>
                <w:szCs w:val="28"/>
                <w:lang w:val="en-US"/>
              </w:rPr>
            </w:pPr>
          </w:p>
        </w:tc>
        <w:tc>
          <w:tcPr>
            <w:tcW w:w="4092" w:type="pct"/>
            <w:shd w:val="clear" w:color="auto" w:fill="auto"/>
            <w:vAlign w:val="center"/>
          </w:tcPr>
          <w:p w:rsidR="00FE3855" w:rsidRPr="00FE3855" w:rsidRDefault="00FE3855" w:rsidP="00A52CE6">
            <w:pPr>
              <w:rPr>
                <w:sz w:val="28"/>
                <w:szCs w:val="28"/>
                <w:lang w:val="uz-Cyrl-UZ"/>
              </w:rPr>
            </w:pPr>
            <w:r w:rsidRPr="00FE3855">
              <w:rPr>
                <w:sz w:val="28"/>
                <w:szCs w:val="28"/>
                <w:lang w:val="en-US"/>
              </w:rPr>
              <w:t>Etnologiyaga oid maxsus atamalar va fanning tadqiqot uslublari</w:t>
            </w:r>
          </w:p>
        </w:tc>
        <w:tc>
          <w:tcPr>
            <w:tcW w:w="540" w:type="pct"/>
            <w:shd w:val="clear" w:color="auto" w:fill="auto"/>
          </w:tcPr>
          <w:p w:rsidR="00FE3855" w:rsidRPr="00FE3855" w:rsidRDefault="00FE3855" w:rsidP="00A52CE6">
            <w:pPr>
              <w:tabs>
                <w:tab w:val="left" w:pos="426"/>
                <w:tab w:val="left" w:pos="3686"/>
              </w:tabs>
              <w:jc w:val="center"/>
              <w:rPr>
                <w:bCs/>
                <w:sz w:val="28"/>
                <w:szCs w:val="28"/>
                <w:lang w:val="en-US"/>
              </w:rPr>
            </w:pPr>
            <w:r w:rsidRPr="00FE3855">
              <w:rPr>
                <w:bCs/>
                <w:sz w:val="28"/>
                <w:szCs w:val="28"/>
                <w:lang w:val="en-US"/>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4"/>
              </w:numPr>
              <w:tabs>
                <w:tab w:val="left" w:pos="426"/>
                <w:tab w:val="left" w:pos="3686"/>
              </w:tabs>
              <w:overflowPunct/>
              <w:autoSpaceDE/>
              <w:autoSpaceDN/>
              <w:adjustRightInd/>
              <w:ind w:left="473"/>
              <w:contextualSpacing/>
              <w:jc w:val="center"/>
              <w:textAlignment w:val="auto"/>
              <w:rPr>
                <w:bCs/>
                <w:sz w:val="28"/>
                <w:szCs w:val="28"/>
                <w:lang w:val="en-US"/>
              </w:rPr>
            </w:pPr>
          </w:p>
        </w:tc>
        <w:tc>
          <w:tcPr>
            <w:tcW w:w="4092" w:type="pct"/>
            <w:shd w:val="clear" w:color="auto" w:fill="auto"/>
            <w:vAlign w:val="center"/>
          </w:tcPr>
          <w:p w:rsidR="00FE3855" w:rsidRPr="00FE3855" w:rsidRDefault="00FE3855" w:rsidP="00A52CE6">
            <w:pPr>
              <w:rPr>
                <w:sz w:val="28"/>
                <w:szCs w:val="28"/>
                <w:lang w:val="en-US"/>
              </w:rPr>
            </w:pPr>
            <w:r w:rsidRPr="00FE3855">
              <w:rPr>
                <w:sz w:val="28"/>
                <w:szCs w:val="28"/>
                <w:lang w:val="en-US"/>
              </w:rPr>
              <w:t>Klassifikatsiyalar va ularning turlari</w:t>
            </w:r>
          </w:p>
        </w:tc>
        <w:tc>
          <w:tcPr>
            <w:tcW w:w="540" w:type="pct"/>
            <w:shd w:val="clear" w:color="auto" w:fill="auto"/>
          </w:tcPr>
          <w:p w:rsidR="00FE3855" w:rsidRPr="00FE3855" w:rsidRDefault="00FE3855" w:rsidP="00A52CE6">
            <w:pPr>
              <w:jc w:val="center"/>
              <w:rPr>
                <w:sz w:val="28"/>
                <w:szCs w:val="28"/>
              </w:rPr>
            </w:pPr>
            <w:r w:rsidRPr="00FE3855">
              <w:rPr>
                <w:bCs/>
                <w:sz w:val="28"/>
                <w:szCs w:val="28"/>
                <w:lang w:val="en-US"/>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4"/>
              </w:numPr>
              <w:tabs>
                <w:tab w:val="left" w:pos="426"/>
                <w:tab w:val="left" w:pos="3686"/>
              </w:tabs>
              <w:overflowPunct/>
              <w:autoSpaceDE/>
              <w:autoSpaceDN/>
              <w:adjustRightInd/>
              <w:ind w:left="473"/>
              <w:contextualSpacing/>
              <w:jc w:val="center"/>
              <w:textAlignment w:val="auto"/>
              <w:rPr>
                <w:bCs/>
                <w:sz w:val="28"/>
                <w:szCs w:val="28"/>
                <w:lang w:val="en-US"/>
              </w:rPr>
            </w:pPr>
          </w:p>
        </w:tc>
        <w:tc>
          <w:tcPr>
            <w:tcW w:w="4092" w:type="pct"/>
            <w:shd w:val="clear" w:color="auto" w:fill="auto"/>
            <w:vAlign w:val="center"/>
          </w:tcPr>
          <w:p w:rsidR="00FE3855" w:rsidRPr="00FE3855" w:rsidRDefault="00FE3855" w:rsidP="00A52CE6">
            <w:pPr>
              <w:rPr>
                <w:sz w:val="28"/>
                <w:szCs w:val="28"/>
                <w:lang w:val="uz-Cyrl-UZ"/>
              </w:rPr>
            </w:pPr>
            <w:r w:rsidRPr="00FE3855">
              <w:rPr>
                <w:sz w:val="28"/>
                <w:szCs w:val="28"/>
                <w:lang w:val="en-US"/>
              </w:rPr>
              <w:t>Osiyo xalqlari etnologiyasi</w:t>
            </w:r>
          </w:p>
        </w:tc>
        <w:tc>
          <w:tcPr>
            <w:tcW w:w="540" w:type="pct"/>
            <w:shd w:val="clear" w:color="auto" w:fill="auto"/>
          </w:tcPr>
          <w:p w:rsidR="00FE3855" w:rsidRPr="00FE3855" w:rsidRDefault="00FE3855" w:rsidP="00A52CE6">
            <w:pPr>
              <w:jc w:val="center"/>
              <w:rPr>
                <w:sz w:val="28"/>
                <w:szCs w:val="28"/>
              </w:rPr>
            </w:pPr>
            <w:r w:rsidRPr="00FE3855">
              <w:rPr>
                <w:bCs/>
                <w:sz w:val="28"/>
                <w:szCs w:val="28"/>
                <w:lang w:val="en-US"/>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4"/>
              </w:numPr>
              <w:tabs>
                <w:tab w:val="left" w:pos="426"/>
                <w:tab w:val="left" w:pos="3686"/>
              </w:tabs>
              <w:overflowPunct/>
              <w:autoSpaceDE/>
              <w:autoSpaceDN/>
              <w:adjustRightInd/>
              <w:ind w:left="473"/>
              <w:contextualSpacing/>
              <w:jc w:val="center"/>
              <w:textAlignment w:val="auto"/>
              <w:rPr>
                <w:bCs/>
                <w:sz w:val="28"/>
                <w:szCs w:val="28"/>
                <w:lang w:val="en-US"/>
              </w:rPr>
            </w:pPr>
          </w:p>
        </w:tc>
        <w:tc>
          <w:tcPr>
            <w:tcW w:w="4092" w:type="pct"/>
            <w:shd w:val="clear" w:color="auto" w:fill="auto"/>
            <w:vAlign w:val="center"/>
          </w:tcPr>
          <w:p w:rsidR="00FE3855" w:rsidRPr="00FE3855" w:rsidRDefault="00FE3855" w:rsidP="00A52CE6">
            <w:pPr>
              <w:rPr>
                <w:sz w:val="28"/>
                <w:szCs w:val="28"/>
                <w:lang w:val="uz-Cyrl-UZ"/>
              </w:rPr>
            </w:pPr>
            <w:r w:rsidRPr="00FE3855">
              <w:rPr>
                <w:sz w:val="28"/>
                <w:szCs w:val="28"/>
                <w:lang w:val="en-US"/>
              </w:rPr>
              <w:t>Avstraliya va Okeaniya xalqlari</w:t>
            </w:r>
          </w:p>
        </w:tc>
        <w:tc>
          <w:tcPr>
            <w:tcW w:w="540" w:type="pct"/>
            <w:shd w:val="clear" w:color="auto" w:fill="auto"/>
          </w:tcPr>
          <w:p w:rsidR="00FE3855" w:rsidRPr="00FE3855" w:rsidRDefault="00FE3855" w:rsidP="00A52CE6">
            <w:pPr>
              <w:jc w:val="center"/>
              <w:rPr>
                <w:sz w:val="28"/>
                <w:szCs w:val="28"/>
              </w:rPr>
            </w:pPr>
            <w:r w:rsidRPr="00FE3855">
              <w:rPr>
                <w:bCs/>
                <w:sz w:val="28"/>
                <w:szCs w:val="28"/>
                <w:lang w:val="en-US"/>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4"/>
              </w:numPr>
              <w:tabs>
                <w:tab w:val="left" w:pos="426"/>
                <w:tab w:val="left" w:pos="3686"/>
              </w:tabs>
              <w:overflowPunct/>
              <w:autoSpaceDE/>
              <w:autoSpaceDN/>
              <w:adjustRightInd/>
              <w:ind w:left="473"/>
              <w:contextualSpacing/>
              <w:jc w:val="center"/>
              <w:textAlignment w:val="auto"/>
              <w:rPr>
                <w:bCs/>
                <w:sz w:val="28"/>
                <w:szCs w:val="28"/>
                <w:lang w:val="en-US"/>
              </w:rPr>
            </w:pPr>
          </w:p>
        </w:tc>
        <w:tc>
          <w:tcPr>
            <w:tcW w:w="4092" w:type="pct"/>
            <w:shd w:val="clear" w:color="auto" w:fill="auto"/>
            <w:vAlign w:val="center"/>
          </w:tcPr>
          <w:p w:rsidR="00FE3855" w:rsidRPr="00FE3855" w:rsidRDefault="00FE3855" w:rsidP="00A52CE6">
            <w:pPr>
              <w:rPr>
                <w:sz w:val="28"/>
                <w:szCs w:val="28"/>
                <w:lang w:val="uz-Cyrl-UZ"/>
              </w:rPr>
            </w:pPr>
            <w:r w:rsidRPr="00FE3855">
              <w:rPr>
                <w:sz w:val="28"/>
                <w:szCs w:val="28"/>
                <w:lang w:val="en-US"/>
              </w:rPr>
              <w:t>Melaneziya va Yangi Gvineya xalqlari</w:t>
            </w:r>
          </w:p>
        </w:tc>
        <w:tc>
          <w:tcPr>
            <w:tcW w:w="540" w:type="pct"/>
            <w:shd w:val="clear" w:color="auto" w:fill="auto"/>
          </w:tcPr>
          <w:p w:rsidR="00FE3855" w:rsidRPr="00FE3855" w:rsidRDefault="00FE3855" w:rsidP="00A52CE6">
            <w:pPr>
              <w:jc w:val="center"/>
              <w:rPr>
                <w:sz w:val="28"/>
                <w:szCs w:val="28"/>
              </w:rPr>
            </w:pPr>
            <w:r w:rsidRPr="00FE3855">
              <w:rPr>
                <w:bCs/>
                <w:sz w:val="28"/>
                <w:szCs w:val="28"/>
                <w:lang w:val="en-US"/>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4"/>
              </w:numPr>
              <w:tabs>
                <w:tab w:val="left" w:pos="426"/>
                <w:tab w:val="left" w:pos="3686"/>
              </w:tabs>
              <w:overflowPunct/>
              <w:autoSpaceDE/>
              <w:autoSpaceDN/>
              <w:adjustRightInd/>
              <w:ind w:left="473"/>
              <w:contextualSpacing/>
              <w:jc w:val="center"/>
              <w:textAlignment w:val="auto"/>
              <w:rPr>
                <w:bCs/>
                <w:sz w:val="28"/>
                <w:szCs w:val="28"/>
                <w:lang w:val="en-US"/>
              </w:rPr>
            </w:pPr>
          </w:p>
        </w:tc>
        <w:tc>
          <w:tcPr>
            <w:tcW w:w="4092" w:type="pct"/>
            <w:shd w:val="clear" w:color="auto" w:fill="auto"/>
            <w:vAlign w:val="center"/>
          </w:tcPr>
          <w:p w:rsidR="00FE3855" w:rsidRPr="00FE3855" w:rsidRDefault="00FE3855" w:rsidP="00A52CE6">
            <w:pPr>
              <w:rPr>
                <w:sz w:val="28"/>
                <w:szCs w:val="28"/>
                <w:lang w:val="en-US"/>
              </w:rPr>
            </w:pPr>
            <w:r w:rsidRPr="00FE3855">
              <w:rPr>
                <w:sz w:val="28"/>
                <w:szCs w:val="28"/>
                <w:lang w:val="en-US"/>
              </w:rPr>
              <w:t>G‘arbiy Osiyo xalqlarining moddiy va ma’naviy madaniyati</w:t>
            </w:r>
          </w:p>
        </w:tc>
        <w:tc>
          <w:tcPr>
            <w:tcW w:w="540" w:type="pct"/>
            <w:shd w:val="clear" w:color="auto" w:fill="auto"/>
          </w:tcPr>
          <w:p w:rsidR="00FE3855" w:rsidRPr="00FE3855" w:rsidRDefault="00FE3855" w:rsidP="00A52CE6">
            <w:pPr>
              <w:jc w:val="center"/>
              <w:rPr>
                <w:sz w:val="28"/>
                <w:szCs w:val="28"/>
              </w:rPr>
            </w:pPr>
            <w:r w:rsidRPr="00FE3855">
              <w:rPr>
                <w:bCs/>
                <w:sz w:val="28"/>
                <w:szCs w:val="28"/>
                <w:lang w:val="en-US"/>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4"/>
              </w:numPr>
              <w:tabs>
                <w:tab w:val="left" w:pos="426"/>
                <w:tab w:val="left" w:pos="3686"/>
              </w:tabs>
              <w:overflowPunct/>
              <w:autoSpaceDE/>
              <w:autoSpaceDN/>
              <w:adjustRightInd/>
              <w:ind w:left="473"/>
              <w:contextualSpacing/>
              <w:jc w:val="center"/>
              <w:textAlignment w:val="auto"/>
              <w:rPr>
                <w:bCs/>
                <w:sz w:val="28"/>
                <w:szCs w:val="28"/>
                <w:lang w:val="en-US"/>
              </w:rPr>
            </w:pPr>
          </w:p>
        </w:tc>
        <w:tc>
          <w:tcPr>
            <w:tcW w:w="4092" w:type="pct"/>
            <w:shd w:val="clear" w:color="auto" w:fill="auto"/>
            <w:vAlign w:val="center"/>
          </w:tcPr>
          <w:p w:rsidR="00FE3855" w:rsidRPr="00FE3855" w:rsidRDefault="00FE3855" w:rsidP="00A52CE6">
            <w:pPr>
              <w:rPr>
                <w:sz w:val="28"/>
                <w:szCs w:val="28"/>
                <w:lang w:val="uz-Cyrl-UZ"/>
              </w:rPr>
            </w:pPr>
            <w:r w:rsidRPr="00FE3855">
              <w:rPr>
                <w:sz w:val="28"/>
                <w:szCs w:val="28"/>
                <w:lang w:val="en-US"/>
              </w:rPr>
              <w:t>Janubiy Osiyo xalqlari</w:t>
            </w:r>
          </w:p>
        </w:tc>
        <w:tc>
          <w:tcPr>
            <w:tcW w:w="540" w:type="pct"/>
            <w:shd w:val="clear" w:color="auto" w:fill="auto"/>
          </w:tcPr>
          <w:p w:rsidR="00FE3855" w:rsidRPr="00FE3855" w:rsidRDefault="00FE3855" w:rsidP="00A52CE6">
            <w:pPr>
              <w:jc w:val="center"/>
              <w:rPr>
                <w:sz w:val="28"/>
                <w:szCs w:val="28"/>
              </w:rPr>
            </w:pPr>
            <w:r w:rsidRPr="00FE3855">
              <w:rPr>
                <w:bCs/>
                <w:sz w:val="28"/>
                <w:szCs w:val="28"/>
                <w:lang w:val="en-US"/>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4"/>
              </w:numPr>
              <w:tabs>
                <w:tab w:val="left" w:pos="426"/>
                <w:tab w:val="left" w:pos="3686"/>
              </w:tabs>
              <w:overflowPunct/>
              <w:autoSpaceDE/>
              <w:autoSpaceDN/>
              <w:adjustRightInd/>
              <w:ind w:left="473"/>
              <w:contextualSpacing/>
              <w:jc w:val="center"/>
              <w:textAlignment w:val="auto"/>
              <w:rPr>
                <w:bCs/>
                <w:sz w:val="28"/>
                <w:szCs w:val="28"/>
                <w:lang w:val="en-US"/>
              </w:rPr>
            </w:pPr>
          </w:p>
        </w:tc>
        <w:tc>
          <w:tcPr>
            <w:tcW w:w="4092" w:type="pct"/>
            <w:shd w:val="clear" w:color="auto" w:fill="auto"/>
            <w:vAlign w:val="center"/>
          </w:tcPr>
          <w:p w:rsidR="00FE3855" w:rsidRPr="00FE3855" w:rsidRDefault="00FE3855" w:rsidP="00A52CE6">
            <w:pPr>
              <w:rPr>
                <w:sz w:val="28"/>
                <w:szCs w:val="28"/>
                <w:lang w:val="en-US"/>
              </w:rPr>
            </w:pPr>
            <w:r w:rsidRPr="00FE3855">
              <w:rPr>
                <w:sz w:val="28"/>
                <w:szCs w:val="28"/>
                <w:lang w:val="en-US"/>
              </w:rPr>
              <w:t>O‘rta Osiyo va Qozog‘iston xalqlari</w:t>
            </w:r>
          </w:p>
        </w:tc>
        <w:tc>
          <w:tcPr>
            <w:tcW w:w="540" w:type="pct"/>
            <w:shd w:val="clear" w:color="auto" w:fill="auto"/>
          </w:tcPr>
          <w:p w:rsidR="00FE3855" w:rsidRPr="00FE3855" w:rsidRDefault="00FE3855" w:rsidP="00A52CE6">
            <w:pPr>
              <w:jc w:val="center"/>
              <w:rPr>
                <w:sz w:val="28"/>
                <w:szCs w:val="28"/>
              </w:rPr>
            </w:pPr>
            <w:r w:rsidRPr="00FE3855">
              <w:rPr>
                <w:bCs/>
                <w:sz w:val="28"/>
                <w:szCs w:val="28"/>
                <w:lang w:val="en-US"/>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4"/>
              </w:numPr>
              <w:tabs>
                <w:tab w:val="left" w:pos="426"/>
                <w:tab w:val="left" w:pos="3686"/>
              </w:tabs>
              <w:overflowPunct/>
              <w:autoSpaceDE/>
              <w:autoSpaceDN/>
              <w:adjustRightInd/>
              <w:ind w:left="473"/>
              <w:contextualSpacing/>
              <w:jc w:val="center"/>
              <w:textAlignment w:val="auto"/>
              <w:rPr>
                <w:bCs/>
                <w:sz w:val="28"/>
                <w:szCs w:val="28"/>
                <w:lang w:val="en-US"/>
              </w:rPr>
            </w:pPr>
          </w:p>
        </w:tc>
        <w:tc>
          <w:tcPr>
            <w:tcW w:w="4092" w:type="pct"/>
            <w:shd w:val="clear" w:color="auto" w:fill="auto"/>
            <w:vAlign w:val="center"/>
          </w:tcPr>
          <w:p w:rsidR="00FE3855" w:rsidRPr="00FE3855" w:rsidRDefault="00FE3855" w:rsidP="00A52CE6">
            <w:pPr>
              <w:rPr>
                <w:sz w:val="28"/>
                <w:szCs w:val="28"/>
                <w:lang w:val="en-US"/>
              </w:rPr>
            </w:pPr>
            <w:r w:rsidRPr="00FE3855">
              <w:rPr>
                <w:sz w:val="28"/>
                <w:szCs w:val="28"/>
                <w:lang w:val="en-US"/>
              </w:rPr>
              <w:t>Afrika xalqlari</w:t>
            </w:r>
          </w:p>
        </w:tc>
        <w:tc>
          <w:tcPr>
            <w:tcW w:w="540" w:type="pct"/>
            <w:shd w:val="clear" w:color="auto" w:fill="auto"/>
          </w:tcPr>
          <w:p w:rsidR="00FE3855" w:rsidRPr="00FE3855" w:rsidRDefault="00FE3855" w:rsidP="00A52CE6">
            <w:pPr>
              <w:jc w:val="center"/>
              <w:rPr>
                <w:sz w:val="28"/>
                <w:szCs w:val="28"/>
              </w:rPr>
            </w:pPr>
            <w:r w:rsidRPr="00FE3855">
              <w:rPr>
                <w:bCs/>
                <w:sz w:val="28"/>
                <w:szCs w:val="28"/>
                <w:lang w:val="en-US"/>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4"/>
              </w:numPr>
              <w:tabs>
                <w:tab w:val="left" w:pos="426"/>
                <w:tab w:val="left" w:pos="3686"/>
              </w:tabs>
              <w:overflowPunct/>
              <w:autoSpaceDE/>
              <w:autoSpaceDN/>
              <w:adjustRightInd/>
              <w:ind w:left="473"/>
              <w:contextualSpacing/>
              <w:jc w:val="center"/>
              <w:textAlignment w:val="auto"/>
              <w:rPr>
                <w:bCs/>
                <w:sz w:val="28"/>
                <w:szCs w:val="28"/>
                <w:lang w:val="en-US"/>
              </w:rPr>
            </w:pPr>
          </w:p>
        </w:tc>
        <w:tc>
          <w:tcPr>
            <w:tcW w:w="4092" w:type="pct"/>
            <w:shd w:val="clear" w:color="auto" w:fill="auto"/>
            <w:vAlign w:val="center"/>
          </w:tcPr>
          <w:p w:rsidR="00FE3855" w:rsidRPr="00FE3855" w:rsidRDefault="00FE3855" w:rsidP="00A52CE6">
            <w:pPr>
              <w:rPr>
                <w:sz w:val="28"/>
                <w:szCs w:val="28"/>
                <w:lang w:val="en-US"/>
              </w:rPr>
            </w:pPr>
            <w:r w:rsidRPr="00FE3855">
              <w:rPr>
                <w:sz w:val="28"/>
                <w:szCs w:val="28"/>
                <w:lang w:val="en-US"/>
              </w:rPr>
              <w:t>Shimoliy Afrika xalqlarining moddiy va ma’naviy madaniyati</w:t>
            </w:r>
          </w:p>
        </w:tc>
        <w:tc>
          <w:tcPr>
            <w:tcW w:w="540" w:type="pct"/>
            <w:shd w:val="clear" w:color="auto" w:fill="auto"/>
          </w:tcPr>
          <w:p w:rsidR="00FE3855" w:rsidRPr="00FE3855" w:rsidRDefault="00FE3855" w:rsidP="00A52CE6">
            <w:pPr>
              <w:jc w:val="center"/>
              <w:rPr>
                <w:sz w:val="28"/>
                <w:szCs w:val="28"/>
              </w:rPr>
            </w:pPr>
            <w:r w:rsidRPr="00FE3855">
              <w:rPr>
                <w:bCs/>
                <w:sz w:val="28"/>
                <w:szCs w:val="28"/>
                <w:lang w:val="en-US"/>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4"/>
              </w:numPr>
              <w:tabs>
                <w:tab w:val="left" w:pos="426"/>
                <w:tab w:val="left" w:pos="3686"/>
              </w:tabs>
              <w:overflowPunct/>
              <w:autoSpaceDE/>
              <w:autoSpaceDN/>
              <w:adjustRightInd/>
              <w:ind w:left="473"/>
              <w:contextualSpacing/>
              <w:jc w:val="center"/>
              <w:textAlignment w:val="auto"/>
              <w:rPr>
                <w:bCs/>
                <w:sz w:val="28"/>
                <w:szCs w:val="28"/>
                <w:lang w:val="en-US"/>
              </w:rPr>
            </w:pPr>
          </w:p>
        </w:tc>
        <w:tc>
          <w:tcPr>
            <w:tcW w:w="4092" w:type="pct"/>
            <w:shd w:val="clear" w:color="auto" w:fill="auto"/>
            <w:vAlign w:val="center"/>
          </w:tcPr>
          <w:p w:rsidR="00FE3855" w:rsidRPr="00FE3855" w:rsidRDefault="00FE3855" w:rsidP="00A52CE6">
            <w:pPr>
              <w:rPr>
                <w:sz w:val="28"/>
                <w:szCs w:val="28"/>
                <w:lang w:val="en-US"/>
              </w:rPr>
            </w:pPr>
            <w:r w:rsidRPr="00FE3855">
              <w:rPr>
                <w:sz w:val="28"/>
                <w:szCs w:val="28"/>
                <w:lang w:val="en-US"/>
              </w:rPr>
              <w:t>G`arbiy Afrika xalqlarining moddiy va ma’naviy madaniyati</w:t>
            </w:r>
          </w:p>
        </w:tc>
        <w:tc>
          <w:tcPr>
            <w:tcW w:w="540" w:type="pct"/>
            <w:shd w:val="clear" w:color="auto" w:fill="auto"/>
          </w:tcPr>
          <w:p w:rsidR="00FE3855" w:rsidRPr="00FE3855" w:rsidRDefault="00FE3855" w:rsidP="00A52CE6">
            <w:pPr>
              <w:jc w:val="center"/>
              <w:rPr>
                <w:sz w:val="28"/>
                <w:szCs w:val="28"/>
              </w:rPr>
            </w:pPr>
            <w:r w:rsidRPr="00FE3855">
              <w:rPr>
                <w:bCs/>
                <w:sz w:val="28"/>
                <w:szCs w:val="28"/>
                <w:lang w:val="en-US"/>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4"/>
              </w:numPr>
              <w:tabs>
                <w:tab w:val="left" w:pos="426"/>
                <w:tab w:val="left" w:pos="3686"/>
              </w:tabs>
              <w:overflowPunct/>
              <w:autoSpaceDE/>
              <w:autoSpaceDN/>
              <w:adjustRightInd/>
              <w:ind w:left="473"/>
              <w:contextualSpacing/>
              <w:jc w:val="center"/>
              <w:textAlignment w:val="auto"/>
              <w:rPr>
                <w:bCs/>
                <w:sz w:val="28"/>
                <w:szCs w:val="28"/>
                <w:lang w:val="en-US"/>
              </w:rPr>
            </w:pPr>
          </w:p>
        </w:tc>
        <w:tc>
          <w:tcPr>
            <w:tcW w:w="4092" w:type="pct"/>
            <w:shd w:val="clear" w:color="auto" w:fill="auto"/>
            <w:vAlign w:val="center"/>
          </w:tcPr>
          <w:p w:rsidR="00FE3855" w:rsidRPr="00FE3855" w:rsidRDefault="00FE3855" w:rsidP="00A52CE6">
            <w:pPr>
              <w:rPr>
                <w:sz w:val="28"/>
                <w:szCs w:val="28"/>
                <w:lang w:val="en-US"/>
              </w:rPr>
            </w:pPr>
            <w:r w:rsidRPr="00FE3855">
              <w:rPr>
                <w:sz w:val="28"/>
                <w:szCs w:val="28"/>
                <w:lang w:val="en-US"/>
              </w:rPr>
              <w:t>Markaziy va Janubiy Afrika xalqlari</w:t>
            </w:r>
          </w:p>
        </w:tc>
        <w:tc>
          <w:tcPr>
            <w:tcW w:w="540" w:type="pct"/>
            <w:shd w:val="clear" w:color="auto" w:fill="auto"/>
          </w:tcPr>
          <w:p w:rsidR="00FE3855" w:rsidRPr="00FE3855" w:rsidRDefault="00FE3855" w:rsidP="00A52CE6">
            <w:pPr>
              <w:jc w:val="center"/>
              <w:rPr>
                <w:sz w:val="28"/>
                <w:szCs w:val="28"/>
              </w:rPr>
            </w:pPr>
            <w:r w:rsidRPr="00FE3855">
              <w:rPr>
                <w:bCs/>
                <w:sz w:val="28"/>
                <w:szCs w:val="28"/>
                <w:lang w:val="en-US"/>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4"/>
              </w:numPr>
              <w:tabs>
                <w:tab w:val="left" w:pos="426"/>
                <w:tab w:val="left" w:pos="3686"/>
              </w:tabs>
              <w:overflowPunct/>
              <w:autoSpaceDE/>
              <w:autoSpaceDN/>
              <w:adjustRightInd/>
              <w:ind w:left="473"/>
              <w:contextualSpacing/>
              <w:jc w:val="center"/>
              <w:textAlignment w:val="auto"/>
              <w:rPr>
                <w:bCs/>
                <w:sz w:val="28"/>
                <w:szCs w:val="28"/>
                <w:lang w:val="en-US"/>
              </w:rPr>
            </w:pPr>
          </w:p>
        </w:tc>
        <w:tc>
          <w:tcPr>
            <w:tcW w:w="4092" w:type="pct"/>
            <w:shd w:val="clear" w:color="auto" w:fill="auto"/>
            <w:vAlign w:val="center"/>
          </w:tcPr>
          <w:p w:rsidR="00FE3855" w:rsidRPr="00FE3855" w:rsidRDefault="00FE3855" w:rsidP="00A52CE6">
            <w:pPr>
              <w:rPr>
                <w:sz w:val="28"/>
                <w:szCs w:val="28"/>
                <w:lang w:val="en-US"/>
              </w:rPr>
            </w:pPr>
            <w:r w:rsidRPr="00FE3855">
              <w:rPr>
                <w:sz w:val="28"/>
                <w:szCs w:val="28"/>
                <w:lang w:val="en-US"/>
              </w:rPr>
              <w:t>Shimoliy Amerika xalqlari</w:t>
            </w:r>
          </w:p>
        </w:tc>
        <w:tc>
          <w:tcPr>
            <w:tcW w:w="540" w:type="pct"/>
            <w:shd w:val="clear" w:color="auto" w:fill="auto"/>
          </w:tcPr>
          <w:p w:rsidR="00FE3855" w:rsidRPr="00FE3855" w:rsidRDefault="00FE3855" w:rsidP="00A52CE6">
            <w:pPr>
              <w:jc w:val="center"/>
              <w:rPr>
                <w:sz w:val="28"/>
                <w:szCs w:val="28"/>
              </w:rPr>
            </w:pPr>
            <w:r w:rsidRPr="00FE3855">
              <w:rPr>
                <w:bCs/>
                <w:sz w:val="28"/>
                <w:szCs w:val="28"/>
                <w:lang w:val="en-US"/>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4"/>
              </w:numPr>
              <w:tabs>
                <w:tab w:val="left" w:pos="426"/>
                <w:tab w:val="left" w:pos="3686"/>
              </w:tabs>
              <w:overflowPunct/>
              <w:autoSpaceDE/>
              <w:autoSpaceDN/>
              <w:adjustRightInd/>
              <w:ind w:left="473"/>
              <w:contextualSpacing/>
              <w:jc w:val="center"/>
              <w:textAlignment w:val="auto"/>
              <w:rPr>
                <w:bCs/>
                <w:sz w:val="28"/>
                <w:szCs w:val="28"/>
                <w:lang w:val="en-US"/>
              </w:rPr>
            </w:pPr>
          </w:p>
        </w:tc>
        <w:tc>
          <w:tcPr>
            <w:tcW w:w="4092" w:type="pct"/>
            <w:shd w:val="clear" w:color="auto" w:fill="auto"/>
            <w:vAlign w:val="center"/>
          </w:tcPr>
          <w:p w:rsidR="00FE3855" w:rsidRPr="00FE3855" w:rsidRDefault="00FE3855" w:rsidP="00A52CE6">
            <w:pPr>
              <w:rPr>
                <w:sz w:val="28"/>
                <w:szCs w:val="28"/>
                <w:lang w:val="en-US"/>
              </w:rPr>
            </w:pPr>
            <w:r w:rsidRPr="00FE3855">
              <w:rPr>
                <w:sz w:val="28"/>
                <w:szCs w:val="28"/>
              </w:rPr>
              <w:t>Janubiy Amerika xalqlari</w:t>
            </w:r>
          </w:p>
        </w:tc>
        <w:tc>
          <w:tcPr>
            <w:tcW w:w="540" w:type="pct"/>
            <w:shd w:val="clear" w:color="auto" w:fill="auto"/>
          </w:tcPr>
          <w:p w:rsidR="00FE3855" w:rsidRPr="00FE3855" w:rsidRDefault="00FE3855" w:rsidP="00A52CE6">
            <w:pPr>
              <w:jc w:val="center"/>
              <w:rPr>
                <w:sz w:val="28"/>
                <w:szCs w:val="28"/>
              </w:rPr>
            </w:pPr>
            <w:r w:rsidRPr="00FE3855">
              <w:rPr>
                <w:bCs/>
                <w:sz w:val="28"/>
                <w:szCs w:val="28"/>
                <w:lang w:val="en-US"/>
              </w:rPr>
              <w:t>2</w:t>
            </w:r>
          </w:p>
        </w:tc>
      </w:tr>
      <w:tr w:rsidR="00FE3855" w:rsidRPr="00FE3855" w:rsidTr="00A52CE6">
        <w:trPr>
          <w:jc w:val="center"/>
        </w:trPr>
        <w:tc>
          <w:tcPr>
            <w:tcW w:w="368" w:type="pct"/>
            <w:shd w:val="clear" w:color="auto" w:fill="auto"/>
          </w:tcPr>
          <w:p w:rsidR="00FE3855" w:rsidRPr="00FE3855" w:rsidRDefault="00FE3855" w:rsidP="00FE3855">
            <w:pPr>
              <w:numPr>
                <w:ilvl w:val="0"/>
                <w:numId w:val="54"/>
              </w:numPr>
              <w:tabs>
                <w:tab w:val="left" w:pos="426"/>
                <w:tab w:val="left" w:pos="3686"/>
              </w:tabs>
              <w:overflowPunct/>
              <w:autoSpaceDE/>
              <w:autoSpaceDN/>
              <w:adjustRightInd/>
              <w:ind w:left="473"/>
              <w:contextualSpacing/>
              <w:jc w:val="center"/>
              <w:textAlignment w:val="auto"/>
              <w:rPr>
                <w:bCs/>
                <w:sz w:val="28"/>
                <w:szCs w:val="28"/>
                <w:lang w:val="en-US"/>
              </w:rPr>
            </w:pPr>
          </w:p>
        </w:tc>
        <w:tc>
          <w:tcPr>
            <w:tcW w:w="4092" w:type="pct"/>
            <w:shd w:val="clear" w:color="auto" w:fill="auto"/>
            <w:vAlign w:val="center"/>
          </w:tcPr>
          <w:p w:rsidR="00FE3855" w:rsidRPr="00FE3855" w:rsidRDefault="00FE3855" w:rsidP="00A52CE6">
            <w:pPr>
              <w:rPr>
                <w:sz w:val="28"/>
                <w:szCs w:val="28"/>
                <w:lang w:val="en-US"/>
              </w:rPr>
            </w:pPr>
            <w:r w:rsidRPr="00FE3855">
              <w:rPr>
                <w:sz w:val="28"/>
                <w:szCs w:val="28"/>
                <w:lang w:val="en-US"/>
              </w:rPr>
              <w:t>Evropa xalqlari</w:t>
            </w:r>
          </w:p>
        </w:tc>
        <w:tc>
          <w:tcPr>
            <w:tcW w:w="540" w:type="pct"/>
            <w:shd w:val="clear" w:color="auto" w:fill="auto"/>
          </w:tcPr>
          <w:p w:rsidR="00FE3855" w:rsidRPr="00FE3855" w:rsidRDefault="00FE3855" w:rsidP="00A52CE6">
            <w:pPr>
              <w:jc w:val="center"/>
              <w:rPr>
                <w:sz w:val="28"/>
                <w:szCs w:val="28"/>
              </w:rPr>
            </w:pPr>
            <w:r w:rsidRPr="00FE3855">
              <w:rPr>
                <w:bCs/>
                <w:sz w:val="28"/>
                <w:szCs w:val="28"/>
                <w:lang w:val="en-US"/>
              </w:rPr>
              <w:t>4</w:t>
            </w:r>
          </w:p>
        </w:tc>
      </w:tr>
      <w:tr w:rsidR="00FE3855" w:rsidRPr="00FE3855" w:rsidTr="00A52CE6">
        <w:trPr>
          <w:jc w:val="center"/>
        </w:trPr>
        <w:tc>
          <w:tcPr>
            <w:tcW w:w="4460" w:type="pct"/>
            <w:gridSpan w:val="2"/>
            <w:shd w:val="clear" w:color="auto" w:fill="auto"/>
          </w:tcPr>
          <w:p w:rsidR="00FE3855" w:rsidRPr="00FE3855" w:rsidRDefault="00FE3855" w:rsidP="00A52CE6">
            <w:pPr>
              <w:jc w:val="both"/>
              <w:rPr>
                <w:rFonts w:eastAsia="Calibri"/>
                <w:sz w:val="28"/>
                <w:szCs w:val="28"/>
                <w:lang w:val="es-US" w:eastAsia="en-US"/>
              </w:rPr>
            </w:pPr>
            <w:r w:rsidRPr="00FE3855">
              <w:rPr>
                <w:b/>
                <w:bCs/>
                <w:sz w:val="28"/>
                <w:szCs w:val="28"/>
                <w:lang w:val="en-US"/>
              </w:rPr>
              <w:t>II semestr bo`yicha jami:</w:t>
            </w:r>
          </w:p>
        </w:tc>
        <w:tc>
          <w:tcPr>
            <w:tcW w:w="540" w:type="pct"/>
            <w:shd w:val="clear" w:color="auto" w:fill="auto"/>
          </w:tcPr>
          <w:p w:rsidR="00FE3855" w:rsidRPr="00FE3855" w:rsidRDefault="00FE3855" w:rsidP="00A52CE6">
            <w:pPr>
              <w:tabs>
                <w:tab w:val="left" w:pos="426"/>
                <w:tab w:val="left" w:pos="3686"/>
              </w:tabs>
              <w:jc w:val="center"/>
              <w:rPr>
                <w:b/>
                <w:bCs/>
                <w:sz w:val="28"/>
                <w:szCs w:val="28"/>
                <w:lang w:val="en-US"/>
              </w:rPr>
            </w:pPr>
            <w:r w:rsidRPr="00FE3855">
              <w:rPr>
                <w:b/>
                <w:bCs/>
                <w:sz w:val="28"/>
                <w:szCs w:val="28"/>
                <w:lang w:val="en-US"/>
              </w:rPr>
              <w:t>32</w:t>
            </w:r>
          </w:p>
        </w:tc>
      </w:tr>
      <w:tr w:rsidR="00FE3855" w:rsidRPr="00FE3855" w:rsidTr="00A52CE6">
        <w:trPr>
          <w:trHeight w:val="301"/>
          <w:jc w:val="center"/>
        </w:trPr>
        <w:tc>
          <w:tcPr>
            <w:tcW w:w="4460" w:type="pct"/>
            <w:gridSpan w:val="2"/>
            <w:shd w:val="clear" w:color="auto" w:fill="auto"/>
          </w:tcPr>
          <w:p w:rsidR="00FE3855" w:rsidRPr="00FE3855" w:rsidRDefault="00FE3855" w:rsidP="00A52CE6">
            <w:pPr>
              <w:keepNext/>
              <w:tabs>
                <w:tab w:val="left" w:pos="426"/>
                <w:tab w:val="left" w:pos="3686"/>
              </w:tabs>
              <w:outlineLvl w:val="1"/>
              <w:rPr>
                <w:rFonts w:eastAsia="Calibri"/>
                <w:b/>
                <w:bCs/>
                <w:iCs/>
                <w:sz w:val="28"/>
                <w:szCs w:val="28"/>
                <w:lang w:eastAsia="zh-CN"/>
              </w:rPr>
            </w:pPr>
            <w:r w:rsidRPr="00FE3855">
              <w:rPr>
                <w:rFonts w:eastAsia="Calibri"/>
                <w:b/>
                <w:bCs/>
                <w:iCs/>
                <w:sz w:val="28"/>
                <w:szCs w:val="28"/>
                <w:lang w:eastAsia="zh-CN"/>
              </w:rPr>
              <w:t xml:space="preserve">Jami </w:t>
            </w:r>
          </w:p>
        </w:tc>
        <w:tc>
          <w:tcPr>
            <w:tcW w:w="540" w:type="pct"/>
            <w:shd w:val="clear" w:color="auto" w:fill="auto"/>
          </w:tcPr>
          <w:p w:rsidR="00FE3855" w:rsidRPr="00FE3855" w:rsidRDefault="00FE3855" w:rsidP="00A52CE6">
            <w:pPr>
              <w:tabs>
                <w:tab w:val="left" w:pos="426"/>
                <w:tab w:val="left" w:pos="3686"/>
              </w:tabs>
              <w:jc w:val="center"/>
              <w:rPr>
                <w:b/>
                <w:bCs/>
                <w:sz w:val="28"/>
                <w:szCs w:val="28"/>
                <w:lang w:val="en-US"/>
              </w:rPr>
            </w:pPr>
            <w:r w:rsidRPr="00FE3855">
              <w:rPr>
                <w:b/>
                <w:bCs/>
                <w:sz w:val="28"/>
                <w:szCs w:val="28"/>
                <w:lang w:val="en-US"/>
              </w:rPr>
              <w:t>52</w:t>
            </w:r>
          </w:p>
        </w:tc>
      </w:tr>
    </w:tbl>
    <w:p w:rsidR="00FE3855" w:rsidRPr="00FE3855" w:rsidRDefault="00FE3855" w:rsidP="00FE3855">
      <w:pPr>
        <w:spacing w:before="120" w:after="240"/>
        <w:ind w:left="23" w:firstLine="851"/>
        <w:jc w:val="both"/>
        <w:rPr>
          <w:sz w:val="28"/>
          <w:szCs w:val="28"/>
          <w:lang w:val="en-US"/>
        </w:rPr>
      </w:pPr>
      <w:r w:rsidRPr="00FE3855">
        <w:rPr>
          <w:sz w:val="28"/>
          <w:szCs w:val="28"/>
          <w:lang w:val="en-US"/>
        </w:rPr>
        <w:t>Seminar mashg’ulotlar multimedia qurilmalari bilan jihozlangan auditoriyada har bir akademik guruhda alohida o’tiladi. Mashg’ulotlar faol va interfaol usullar yordamida o’tiladi. Ko’rgazmali materiallar va axborot multimedia qurilmalari yordamida uzatiladi.</w:t>
      </w:r>
    </w:p>
    <w:p w:rsidR="00FE3855" w:rsidRPr="00FE3855" w:rsidRDefault="00FE3855" w:rsidP="00FE3855">
      <w:pPr>
        <w:ind w:left="23" w:firstLine="851"/>
        <w:jc w:val="both"/>
        <w:rPr>
          <w:b/>
          <w:sz w:val="28"/>
          <w:szCs w:val="28"/>
          <w:lang w:val="en-US"/>
        </w:rPr>
      </w:pPr>
    </w:p>
    <w:p w:rsidR="00FE3855" w:rsidRPr="00FE3855" w:rsidRDefault="00FE3855" w:rsidP="00FE3855">
      <w:pPr>
        <w:spacing w:line="280" w:lineRule="exact"/>
        <w:jc w:val="center"/>
        <w:rPr>
          <w:sz w:val="28"/>
          <w:szCs w:val="28"/>
          <w:lang w:val="en-US"/>
        </w:rPr>
      </w:pPr>
      <w:r w:rsidRPr="00FE3855">
        <w:rPr>
          <w:b/>
          <w:sz w:val="28"/>
          <w:szCs w:val="28"/>
          <w:lang w:val="en-US"/>
        </w:rPr>
        <w:t>IV. Mustaqil ta’lim</w:t>
      </w:r>
    </w:p>
    <w:p w:rsidR="00FE3855" w:rsidRPr="00FE3855" w:rsidRDefault="00FE3855" w:rsidP="00FE3855">
      <w:pPr>
        <w:shd w:val="clear" w:color="auto" w:fill="FFFFFF"/>
        <w:jc w:val="right"/>
        <w:rPr>
          <w:i/>
          <w:sz w:val="28"/>
          <w:szCs w:val="28"/>
          <w:lang w:val="en-US"/>
        </w:rPr>
      </w:pPr>
      <w:r w:rsidRPr="00FE3855">
        <w:rPr>
          <w:i/>
          <w:sz w:val="28"/>
          <w:szCs w:val="28"/>
          <w:lang w:val="en-US"/>
        </w:rPr>
        <w:t>3-jadval</w:t>
      </w:r>
    </w:p>
    <w:tbl>
      <w:tblPr>
        <w:tblW w:w="9107" w:type="dxa"/>
        <w:jc w:val="center"/>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7601"/>
        <w:gridCol w:w="868"/>
      </w:tblGrid>
      <w:tr w:rsidR="00FE3855" w:rsidRPr="00FE3855" w:rsidTr="00A52CE6">
        <w:trPr>
          <w:jc w:val="center"/>
        </w:trPr>
        <w:tc>
          <w:tcPr>
            <w:tcW w:w="638" w:type="dxa"/>
          </w:tcPr>
          <w:p w:rsidR="00FE3855" w:rsidRPr="00FE3855" w:rsidRDefault="00FE3855" w:rsidP="00A52CE6">
            <w:pPr>
              <w:spacing w:before="120" w:after="120"/>
              <w:jc w:val="center"/>
              <w:rPr>
                <w:b/>
                <w:sz w:val="28"/>
                <w:szCs w:val="28"/>
                <w:lang w:val="uz-Cyrl-UZ"/>
              </w:rPr>
            </w:pPr>
            <w:r w:rsidRPr="00FE3855">
              <w:rPr>
                <w:b/>
                <w:sz w:val="28"/>
                <w:szCs w:val="28"/>
                <w:lang w:val="uz-Cyrl-UZ"/>
              </w:rPr>
              <w:t>№</w:t>
            </w:r>
          </w:p>
        </w:tc>
        <w:tc>
          <w:tcPr>
            <w:tcW w:w="7601" w:type="dxa"/>
            <w:tcBorders>
              <w:top w:val="single" w:sz="4" w:space="0" w:color="auto"/>
            </w:tcBorders>
          </w:tcPr>
          <w:p w:rsidR="00FE3855" w:rsidRPr="00FE3855" w:rsidRDefault="00FE3855" w:rsidP="00A52CE6">
            <w:pPr>
              <w:spacing w:before="120" w:after="120"/>
              <w:jc w:val="center"/>
              <w:rPr>
                <w:b/>
                <w:sz w:val="28"/>
                <w:szCs w:val="28"/>
                <w:lang w:val="en-US"/>
              </w:rPr>
            </w:pPr>
            <w:r w:rsidRPr="00FE3855">
              <w:rPr>
                <w:b/>
                <w:sz w:val="28"/>
                <w:szCs w:val="28"/>
                <w:lang w:val="en-US"/>
              </w:rPr>
              <w:t>Mavzu</w:t>
            </w:r>
          </w:p>
        </w:tc>
        <w:tc>
          <w:tcPr>
            <w:tcW w:w="868" w:type="dxa"/>
          </w:tcPr>
          <w:p w:rsidR="00FE3855" w:rsidRPr="00FE3855" w:rsidRDefault="00FE3855" w:rsidP="00A52CE6">
            <w:pPr>
              <w:spacing w:before="120" w:after="120"/>
              <w:jc w:val="center"/>
              <w:rPr>
                <w:b/>
                <w:sz w:val="28"/>
                <w:szCs w:val="28"/>
                <w:lang w:val="en-US"/>
              </w:rPr>
            </w:pPr>
            <w:r w:rsidRPr="00FE3855">
              <w:rPr>
                <w:b/>
                <w:sz w:val="28"/>
                <w:szCs w:val="28"/>
                <w:lang w:val="en-US"/>
              </w:rPr>
              <w:t>Soat</w:t>
            </w:r>
          </w:p>
        </w:tc>
      </w:tr>
      <w:tr w:rsidR="00FE3855" w:rsidRPr="00FE3855" w:rsidTr="00A52CE6">
        <w:trPr>
          <w:jc w:val="center"/>
        </w:trPr>
        <w:tc>
          <w:tcPr>
            <w:tcW w:w="9107" w:type="dxa"/>
            <w:gridSpan w:val="3"/>
          </w:tcPr>
          <w:p w:rsidR="00FE3855" w:rsidRPr="00FE3855" w:rsidRDefault="00FE3855" w:rsidP="00A52CE6">
            <w:pPr>
              <w:tabs>
                <w:tab w:val="left" w:pos="426"/>
                <w:tab w:val="left" w:pos="3686"/>
              </w:tabs>
              <w:jc w:val="center"/>
              <w:rPr>
                <w:sz w:val="28"/>
                <w:szCs w:val="28"/>
                <w:lang w:val="en-US"/>
              </w:rPr>
            </w:pPr>
            <w:r w:rsidRPr="00FE3855">
              <w:rPr>
                <w:b/>
                <w:bCs/>
                <w:sz w:val="28"/>
                <w:szCs w:val="28"/>
              </w:rPr>
              <w:t>I</w:t>
            </w:r>
            <w:r w:rsidRPr="00FE3855">
              <w:rPr>
                <w:b/>
                <w:bCs/>
                <w:sz w:val="28"/>
                <w:szCs w:val="28"/>
                <w:lang w:val="en-US"/>
              </w:rPr>
              <w:t xml:space="preserve"> semestr</w:t>
            </w:r>
          </w:p>
        </w:tc>
      </w:tr>
      <w:tr w:rsidR="00FE3855" w:rsidRPr="00372EBB"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Borders>
              <w:top w:val="single" w:sz="4" w:space="0" w:color="auto"/>
            </w:tcBorders>
          </w:tcPr>
          <w:p w:rsidR="00FE3855" w:rsidRPr="00FE3855" w:rsidRDefault="00FE3855" w:rsidP="00A52CE6">
            <w:pPr>
              <w:rPr>
                <w:sz w:val="28"/>
                <w:szCs w:val="28"/>
                <w:lang w:val="en-US"/>
              </w:rPr>
            </w:pPr>
            <w:r w:rsidRPr="00FE3855">
              <w:rPr>
                <w:sz w:val="28"/>
                <w:szCs w:val="28"/>
                <w:lang w:val="en-US"/>
              </w:rPr>
              <w:t>Paleolit davri arxeologiyasi ho`jaligi va moddiy madaniyati</w:t>
            </w:r>
          </w:p>
        </w:tc>
        <w:tc>
          <w:tcPr>
            <w:tcW w:w="868" w:type="dxa"/>
            <w:vAlign w:val="center"/>
          </w:tcPr>
          <w:p w:rsidR="00FE3855" w:rsidRPr="00FE3855" w:rsidRDefault="00FE3855" w:rsidP="00A52CE6">
            <w:pPr>
              <w:tabs>
                <w:tab w:val="left" w:pos="426"/>
                <w:tab w:val="left" w:pos="3686"/>
              </w:tabs>
              <w:jc w:val="center"/>
              <w:rPr>
                <w:sz w:val="28"/>
                <w:szCs w:val="28"/>
                <w:lang w:val="en-US"/>
              </w:rPr>
            </w:pPr>
          </w:p>
        </w:tc>
      </w:tr>
      <w:tr w:rsidR="00FE3855" w:rsidRPr="00372EBB"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Borders>
              <w:top w:val="single" w:sz="4" w:space="0" w:color="auto"/>
            </w:tcBorders>
          </w:tcPr>
          <w:p w:rsidR="00FE3855" w:rsidRPr="00FE3855" w:rsidRDefault="00FE3855" w:rsidP="00A52CE6">
            <w:pPr>
              <w:rPr>
                <w:sz w:val="28"/>
                <w:szCs w:val="28"/>
                <w:lang w:val="en-US"/>
              </w:rPr>
            </w:pPr>
            <w:r w:rsidRPr="00FE3855">
              <w:rPr>
                <w:sz w:val="28"/>
                <w:szCs w:val="28"/>
                <w:lang w:val="en-US"/>
              </w:rPr>
              <w:t>Mezolit – neolit davri lokal madaniyatlari</w:t>
            </w:r>
          </w:p>
        </w:tc>
        <w:tc>
          <w:tcPr>
            <w:tcW w:w="868" w:type="dxa"/>
            <w:vAlign w:val="center"/>
          </w:tcPr>
          <w:p w:rsidR="00FE3855" w:rsidRPr="00FE3855" w:rsidRDefault="00FE3855" w:rsidP="00A52CE6">
            <w:pPr>
              <w:tabs>
                <w:tab w:val="left" w:pos="426"/>
                <w:tab w:val="left" w:pos="3686"/>
              </w:tabs>
              <w:jc w:val="center"/>
              <w:rPr>
                <w:sz w:val="28"/>
                <w:szCs w:val="28"/>
                <w:lang w:val="en-US"/>
              </w:rPr>
            </w:pPr>
          </w:p>
        </w:tc>
      </w:tr>
      <w:tr w:rsidR="00FE3855" w:rsidRPr="00372EBB"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Borders>
              <w:top w:val="single" w:sz="4" w:space="0" w:color="auto"/>
            </w:tcBorders>
          </w:tcPr>
          <w:p w:rsidR="00FE3855" w:rsidRPr="00FE3855" w:rsidRDefault="00FE3855" w:rsidP="00A52CE6">
            <w:pPr>
              <w:rPr>
                <w:sz w:val="28"/>
                <w:szCs w:val="28"/>
                <w:lang w:val="en-US"/>
              </w:rPr>
            </w:pPr>
            <w:r w:rsidRPr="00FE3855">
              <w:rPr>
                <w:bCs/>
                <w:sz w:val="28"/>
                <w:szCs w:val="28"/>
                <w:lang w:val="en-US"/>
              </w:rPr>
              <w:t>Paleometall davri tarixiy-madaniy jarayonlari</w:t>
            </w:r>
          </w:p>
        </w:tc>
        <w:tc>
          <w:tcPr>
            <w:tcW w:w="868" w:type="dxa"/>
            <w:vAlign w:val="center"/>
          </w:tcPr>
          <w:p w:rsidR="00FE3855" w:rsidRPr="00FE3855" w:rsidRDefault="00FE3855" w:rsidP="00A52CE6">
            <w:pPr>
              <w:tabs>
                <w:tab w:val="left" w:pos="426"/>
                <w:tab w:val="left" w:pos="3686"/>
              </w:tabs>
              <w:jc w:val="center"/>
              <w:rPr>
                <w:sz w:val="28"/>
                <w:szCs w:val="28"/>
                <w:lang w:val="en-US"/>
              </w:rPr>
            </w:pPr>
          </w:p>
        </w:tc>
      </w:tr>
      <w:tr w:rsidR="00FE3855" w:rsidRPr="00372EBB"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Borders>
              <w:top w:val="single" w:sz="4" w:space="0" w:color="auto"/>
            </w:tcBorders>
          </w:tcPr>
          <w:p w:rsidR="00FE3855" w:rsidRPr="00FE3855" w:rsidRDefault="00FE3855" w:rsidP="00A52CE6">
            <w:pPr>
              <w:rPr>
                <w:sz w:val="28"/>
                <w:szCs w:val="28"/>
                <w:lang w:val="en-US"/>
              </w:rPr>
            </w:pPr>
            <w:r w:rsidRPr="00FE3855">
              <w:rPr>
                <w:rFonts w:eastAsia="Calibri"/>
                <w:sz w:val="28"/>
                <w:szCs w:val="28"/>
                <w:lang w:val="es-US" w:eastAsia="en-US"/>
              </w:rPr>
              <w:t>O‘rta Osiyoning qadimgi davri tarixiy-madaniy jarayonlari</w:t>
            </w:r>
          </w:p>
        </w:tc>
        <w:tc>
          <w:tcPr>
            <w:tcW w:w="868" w:type="dxa"/>
            <w:vAlign w:val="center"/>
          </w:tcPr>
          <w:p w:rsidR="00FE3855" w:rsidRPr="00FE3855" w:rsidRDefault="00FE3855" w:rsidP="00A52CE6">
            <w:pPr>
              <w:tabs>
                <w:tab w:val="left" w:pos="426"/>
                <w:tab w:val="left" w:pos="3686"/>
              </w:tabs>
              <w:jc w:val="center"/>
              <w:rPr>
                <w:sz w:val="28"/>
                <w:szCs w:val="28"/>
                <w:lang w:val="en-US"/>
              </w:rPr>
            </w:pPr>
          </w:p>
        </w:tc>
      </w:tr>
      <w:tr w:rsidR="00FE3855" w:rsidRPr="00372EBB"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Borders>
              <w:top w:val="single" w:sz="4" w:space="0" w:color="auto"/>
            </w:tcBorders>
          </w:tcPr>
          <w:p w:rsidR="00FE3855" w:rsidRPr="00FE3855" w:rsidRDefault="00FE3855" w:rsidP="00A52CE6">
            <w:pPr>
              <w:rPr>
                <w:sz w:val="28"/>
                <w:szCs w:val="28"/>
                <w:lang w:val="en-US"/>
              </w:rPr>
            </w:pPr>
            <w:r w:rsidRPr="00FE3855">
              <w:rPr>
                <w:rFonts w:eastAsia="Calibri"/>
                <w:sz w:val="28"/>
                <w:szCs w:val="28"/>
                <w:lang w:val="es-US" w:eastAsia="en-US"/>
              </w:rPr>
              <w:t>O‘rta Osiyoning o‘rta asrlar xo‘jaligi va moddiy madaniyati</w:t>
            </w:r>
          </w:p>
        </w:tc>
        <w:tc>
          <w:tcPr>
            <w:tcW w:w="868" w:type="dxa"/>
            <w:vAlign w:val="center"/>
          </w:tcPr>
          <w:p w:rsidR="00FE3855" w:rsidRPr="00FE3855" w:rsidRDefault="00FE3855" w:rsidP="00A52CE6">
            <w:pPr>
              <w:tabs>
                <w:tab w:val="left" w:pos="426"/>
                <w:tab w:val="left" w:pos="3686"/>
              </w:tabs>
              <w:jc w:val="center"/>
              <w:rPr>
                <w:sz w:val="28"/>
                <w:szCs w:val="28"/>
                <w:lang w:val="en-US"/>
              </w:rPr>
            </w:pPr>
          </w:p>
        </w:tc>
      </w:tr>
      <w:tr w:rsidR="00FE3855" w:rsidRPr="00FE3855"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Borders>
              <w:top w:val="single" w:sz="4" w:space="0" w:color="auto"/>
            </w:tcBorders>
          </w:tcPr>
          <w:p w:rsidR="00FE3855" w:rsidRPr="00FE3855" w:rsidRDefault="00FE3855" w:rsidP="00A52CE6">
            <w:pPr>
              <w:rPr>
                <w:sz w:val="28"/>
                <w:szCs w:val="28"/>
              </w:rPr>
            </w:pPr>
            <w:r w:rsidRPr="00FE3855">
              <w:rPr>
                <w:sz w:val="28"/>
                <w:szCs w:val="28"/>
              </w:rPr>
              <w:t>Olduvay davri arxeologik yodgorliklari</w:t>
            </w:r>
          </w:p>
        </w:tc>
        <w:tc>
          <w:tcPr>
            <w:tcW w:w="868" w:type="dxa"/>
            <w:vAlign w:val="center"/>
          </w:tcPr>
          <w:p w:rsidR="00FE3855" w:rsidRPr="00FE3855" w:rsidRDefault="00FE3855" w:rsidP="00A52CE6">
            <w:pPr>
              <w:tabs>
                <w:tab w:val="left" w:pos="426"/>
                <w:tab w:val="left" w:pos="3686"/>
              </w:tabs>
              <w:jc w:val="center"/>
              <w:rPr>
                <w:sz w:val="28"/>
                <w:szCs w:val="28"/>
                <w:lang w:val="en-US"/>
              </w:rPr>
            </w:pPr>
          </w:p>
        </w:tc>
      </w:tr>
      <w:tr w:rsidR="00FE3855" w:rsidRPr="00FE3855"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Pr>
          <w:p w:rsidR="00FE3855" w:rsidRPr="00FE3855" w:rsidRDefault="00FE3855" w:rsidP="00A52CE6">
            <w:pPr>
              <w:rPr>
                <w:sz w:val="28"/>
                <w:szCs w:val="28"/>
              </w:rPr>
            </w:pPr>
            <w:r w:rsidRPr="00FE3855">
              <w:rPr>
                <w:sz w:val="28"/>
                <w:szCs w:val="28"/>
              </w:rPr>
              <w:t xml:space="preserve">Mesapotamiyaning eneolit davri protoshaharlari </w:t>
            </w:r>
          </w:p>
        </w:tc>
        <w:tc>
          <w:tcPr>
            <w:tcW w:w="868" w:type="dxa"/>
            <w:vAlign w:val="center"/>
          </w:tcPr>
          <w:p w:rsidR="00FE3855" w:rsidRPr="00FE3855" w:rsidRDefault="00FE3855" w:rsidP="00A52CE6">
            <w:pPr>
              <w:tabs>
                <w:tab w:val="left" w:pos="426"/>
                <w:tab w:val="left" w:pos="3686"/>
              </w:tabs>
              <w:jc w:val="center"/>
              <w:rPr>
                <w:sz w:val="28"/>
                <w:szCs w:val="28"/>
                <w:lang w:val="en-US"/>
              </w:rPr>
            </w:pPr>
            <w:r w:rsidRPr="00FE3855">
              <w:rPr>
                <w:sz w:val="28"/>
                <w:szCs w:val="28"/>
                <w:lang w:val="en-US"/>
              </w:rPr>
              <w:t>2</w:t>
            </w:r>
          </w:p>
        </w:tc>
      </w:tr>
      <w:tr w:rsidR="00FE3855" w:rsidRPr="00FE3855"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Pr>
          <w:p w:rsidR="00FE3855" w:rsidRPr="00FE3855" w:rsidRDefault="00FE3855" w:rsidP="00A52CE6">
            <w:pPr>
              <w:rPr>
                <w:sz w:val="28"/>
                <w:szCs w:val="28"/>
                <w:lang w:val="en-US"/>
              </w:rPr>
            </w:pPr>
            <w:r w:rsidRPr="00FE3855">
              <w:rPr>
                <w:sz w:val="28"/>
                <w:szCs w:val="28"/>
                <w:lang w:val="en-US"/>
              </w:rPr>
              <w:t>O‘rta Osiyoning eneolit davri manzilgohlari</w:t>
            </w:r>
          </w:p>
        </w:tc>
        <w:tc>
          <w:tcPr>
            <w:tcW w:w="868" w:type="dxa"/>
            <w:vAlign w:val="center"/>
          </w:tcPr>
          <w:p w:rsidR="00FE3855" w:rsidRPr="00FE3855" w:rsidRDefault="00FE3855" w:rsidP="00A52CE6">
            <w:pPr>
              <w:tabs>
                <w:tab w:val="left" w:pos="426"/>
                <w:tab w:val="left" w:pos="3686"/>
              </w:tabs>
              <w:jc w:val="center"/>
              <w:rPr>
                <w:sz w:val="28"/>
                <w:szCs w:val="28"/>
                <w:lang w:val="en-US"/>
              </w:rPr>
            </w:pPr>
            <w:r w:rsidRPr="00FE3855">
              <w:rPr>
                <w:sz w:val="28"/>
                <w:szCs w:val="28"/>
                <w:lang w:val="en-US"/>
              </w:rPr>
              <w:t>2</w:t>
            </w:r>
          </w:p>
        </w:tc>
      </w:tr>
      <w:tr w:rsidR="00FE3855" w:rsidRPr="00FE3855"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Pr>
          <w:p w:rsidR="00FE3855" w:rsidRPr="00FE3855" w:rsidRDefault="00FE3855" w:rsidP="00A52CE6">
            <w:pPr>
              <w:rPr>
                <w:sz w:val="28"/>
                <w:szCs w:val="28"/>
              </w:rPr>
            </w:pPr>
            <w:r w:rsidRPr="00FE3855">
              <w:rPr>
                <w:sz w:val="28"/>
                <w:szCs w:val="28"/>
              </w:rPr>
              <w:t>Eronning bronza davri protoshaharlari</w:t>
            </w:r>
          </w:p>
        </w:tc>
        <w:tc>
          <w:tcPr>
            <w:tcW w:w="868" w:type="dxa"/>
            <w:vAlign w:val="center"/>
          </w:tcPr>
          <w:p w:rsidR="00FE3855" w:rsidRPr="00FE3855" w:rsidRDefault="00FE3855" w:rsidP="00A52CE6">
            <w:pPr>
              <w:tabs>
                <w:tab w:val="left" w:pos="426"/>
                <w:tab w:val="left" w:pos="3686"/>
              </w:tabs>
              <w:jc w:val="center"/>
              <w:rPr>
                <w:sz w:val="28"/>
                <w:szCs w:val="28"/>
                <w:lang w:val="en-US"/>
              </w:rPr>
            </w:pPr>
            <w:r w:rsidRPr="00FE3855">
              <w:rPr>
                <w:sz w:val="28"/>
                <w:szCs w:val="28"/>
                <w:lang w:val="en-US"/>
              </w:rPr>
              <w:t>2</w:t>
            </w:r>
          </w:p>
        </w:tc>
      </w:tr>
      <w:tr w:rsidR="00FE3855" w:rsidRPr="00FE3855"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Pr>
          <w:p w:rsidR="00FE3855" w:rsidRPr="00FE3855" w:rsidRDefault="00FE3855" w:rsidP="00A52CE6">
            <w:pPr>
              <w:rPr>
                <w:sz w:val="28"/>
                <w:szCs w:val="28"/>
                <w:lang w:val="es-US"/>
              </w:rPr>
            </w:pPr>
            <w:r w:rsidRPr="00FE3855">
              <w:rPr>
                <w:sz w:val="28"/>
                <w:szCs w:val="28"/>
                <w:lang w:val="es-US"/>
              </w:rPr>
              <w:t>O‘rta Osiyoning bronza davri protoshahar shaklidagi manzilgohlari</w:t>
            </w:r>
          </w:p>
        </w:tc>
        <w:tc>
          <w:tcPr>
            <w:tcW w:w="868" w:type="dxa"/>
            <w:vAlign w:val="center"/>
          </w:tcPr>
          <w:p w:rsidR="00FE3855" w:rsidRPr="00FE3855" w:rsidRDefault="00FE3855" w:rsidP="00A52CE6">
            <w:pPr>
              <w:tabs>
                <w:tab w:val="left" w:pos="426"/>
                <w:tab w:val="left" w:pos="3686"/>
              </w:tabs>
              <w:jc w:val="center"/>
              <w:rPr>
                <w:sz w:val="28"/>
                <w:szCs w:val="28"/>
                <w:lang w:val="es-US"/>
              </w:rPr>
            </w:pPr>
            <w:r w:rsidRPr="00FE3855">
              <w:rPr>
                <w:sz w:val="28"/>
                <w:szCs w:val="28"/>
                <w:lang w:val="es-US"/>
              </w:rPr>
              <w:t>2</w:t>
            </w:r>
          </w:p>
        </w:tc>
      </w:tr>
      <w:tr w:rsidR="00FE3855" w:rsidRPr="00FE3855"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Pr>
          <w:p w:rsidR="00FE3855" w:rsidRPr="00FE3855" w:rsidRDefault="00FE3855" w:rsidP="00A52CE6">
            <w:pPr>
              <w:rPr>
                <w:sz w:val="28"/>
                <w:szCs w:val="28"/>
              </w:rPr>
            </w:pPr>
            <w:r w:rsidRPr="00FE3855">
              <w:rPr>
                <w:sz w:val="28"/>
                <w:szCs w:val="28"/>
              </w:rPr>
              <w:t>Moxenjadaro va Xarappa madaniyatlari</w:t>
            </w:r>
          </w:p>
        </w:tc>
        <w:tc>
          <w:tcPr>
            <w:tcW w:w="868" w:type="dxa"/>
            <w:vAlign w:val="center"/>
          </w:tcPr>
          <w:p w:rsidR="00FE3855" w:rsidRPr="00FE3855" w:rsidRDefault="00FE3855" w:rsidP="00A52CE6">
            <w:pPr>
              <w:tabs>
                <w:tab w:val="left" w:pos="426"/>
                <w:tab w:val="left" w:pos="3686"/>
              </w:tabs>
              <w:jc w:val="center"/>
              <w:rPr>
                <w:sz w:val="28"/>
                <w:szCs w:val="28"/>
                <w:lang w:val="en-US"/>
              </w:rPr>
            </w:pPr>
            <w:r w:rsidRPr="00FE3855">
              <w:rPr>
                <w:sz w:val="28"/>
                <w:szCs w:val="28"/>
                <w:lang w:val="en-US"/>
              </w:rPr>
              <w:t>2</w:t>
            </w:r>
          </w:p>
        </w:tc>
      </w:tr>
      <w:tr w:rsidR="00FE3855" w:rsidRPr="00FE3855"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Pr>
          <w:p w:rsidR="00FE3855" w:rsidRPr="00FE3855" w:rsidRDefault="00FE3855" w:rsidP="00A52CE6">
            <w:pPr>
              <w:rPr>
                <w:sz w:val="28"/>
                <w:szCs w:val="28"/>
                <w:lang w:val="es-US"/>
              </w:rPr>
            </w:pPr>
            <w:r w:rsidRPr="00FE3855">
              <w:rPr>
                <w:sz w:val="28"/>
                <w:szCs w:val="28"/>
                <w:lang w:val="es-US"/>
              </w:rPr>
              <w:t>O‘rta Osiyoning bronza davri dehqonchilik manzilgohlari</w:t>
            </w:r>
          </w:p>
        </w:tc>
        <w:tc>
          <w:tcPr>
            <w:tcW w:w="868" w:type="dxa"/>
            <w:vAlign w:val="center"/>
          </w:tcPr>
          <w:p w:rsidR="00FE3855" w:rsidRPr="00FE3855" w:rsidRDefault="00FE3855" w:rsidP="00A52CE6">
            <w:pPr>
              <w:tabs>
                <w:tab w:val="left" w:pos="426"/>
                <w:tab w:val="left" w:pos="3686"/>
              </w:tabs>
              <w:jc w:val="center"/>
              <w:rPr>
                <w:sz w:val="28"/>
                <w:szCs w:val="28"/>
                <w:lang w:val="es-US"/>
              </w:rPr>
            </w:pPr>
            <w:r w:rsidRPr="00FE3855">
              <w:rPr>
                <w:sz w:val="28"/>
                <w:szCs w:val="28"/>
                <w:lang w:val="es-US"/>
              </w:rPr>
              <w:t>2</w:t>
            </w:r>
          </w:p>
        </w:tc>
      </w:tr>
      <w:tr w:rsidR="00FE3855" w:rsidRPr="00FE3855"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Pr>
          <w:p w:rsidR="00FE3855" w:rsidRPr="00FE3855" w:rsidRDefault="00FE3855" w:rsidP="00A52CE6">
            <w:pPr>
              <w:rPr>
                <w:sz w:val="28"/>
                <w:szCs w:val="28"/>
                <w:lang w:val="uz-Cyrl-UZ"/>
              </w:rPr>
            </w:pPr>
            <w:r w:rsidRPr="00FE3855">
              <w:rPr>
                <w:sz w:val="28"/>
                <w:szCs w:val="28"/>
                <w:lang w:val="uz-Cyrl-UZ"/>
              </w:rPr>
              <w:t>Temir davri madaniy-tarixiy viloyatlari arxeologiyasi</w:t>
            </w:r>
          </w:p>
        </w:tc>
        <w:tc>
          <w:tcPr>
            <w:tcW w:w="868" w:type="dxa"/>
            <w:vAlign w:val="center"/>
          </w:tcPr>
          <w:p w:rsidR="00FE3855" w:rsidRPr="00FE3855" w:rsidRDefault="00FE3855" w:rsidP="00A52CE6">
            <w:pPr>
              <w:tabs>
                <w:tab w:val="left" w:pos="426"/>
                <w:tab w:val="left" w:pos="3686"/>
              </w:tabs>
              <w:jc w:val="center"/>
              <w:rPr>
                <w:sz w:val="28"/>
                <w:szCs w:val="28"/>
                <w:lang w:val="en-US"/>
              </w:rPr>
            </w:pPr>
            <w:r w:rsidRPr="00FE3855">
              <w:rPr>
                <w:sz w:val="28"/>
                <w:szCs w:val="28"/>
                <w:lang w:val="en-US"/>
              </w:rPr>
              <w:t>2</w:t>
            </w:r>
          </w:p>
        </w:tc>
      </w:tr>
      <w:tr w:rsidR="00FE3855" w:rsidRPr="00FE3855"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Pr>
          <w:p w:rsidR="00FE3855" w:rsidRPr="00FE3855" w:rsidRDefault="00FE3855" w:rsidP="00A52CE6">
            <w:pPr>
              <w:rPr>
                <w:sz w:val="28"/>
                <w:szCs w:val="28"/>
                <w:lang w:val="uz-Cyrl-UZ"/>
              </w:rPr>
            </w:pPr>
            <w:r w:rsidRPr="00FE3855">
              <w:rPr>
                <w:sz w:val="28"/>
                <w:szCs w:val="28"/>
                <w:lang w:val="es-US"/>
              </w:rPr>
              <w:t>O‘rta Osiyoning antik davri shaharlari</w:t>
            </w:r>
            <w:r w:rsidRPr="00FE3855">
              <w:rPr>
                <w:sz w:val="28"/>
                <w:szCs w:val="28"/>
                <w:lang w:val="uz-Cyrl-UZ"/>
              </w:rPr>
              <w:t>.</w:t>
            </w:r>
            <w:r w:rsidRPr="00FE3855">
              <w:rPr>
                <w:sz w:val="28"/>
                <w:szCs w:val="28"/>
                <w:lang w:val="en-US"/>
              </w:rPr>
              <w:t xml:space="preserve"> O‘rta Osiyoning antik davri moddiy madaniyati. Tasviriy san’ati.</w:t>
            </w:r>
          </w:p>
        </w:tc>
        <w:tc>
          <w:tcPr>
            <w:tcW w:w="868" w:type="dxa"/>
            <w:vAlign w:val="center"/>
          </w:tcPr>
          <w:p w:rsidR="00FE3855" w:rsidRPr="00FE3855" w:rsidRDefault="00FE3855" w:rsidP="00A52CE6">
            <w:pPr>
              <w:tabs>
                <w:tab w:val="left" w:pos="426"/>
                <w:tab w:val="left" w:pos="3686"/>
              </w:tabs>
              <w:jc w:val="center"/>
              <w:rPr>
                <w:sz w:val="28"/>
                <w:szCs w:val="28"/>
                <w:lang w:val="uz-Cyrl-UZ"/>
              </w:rPr>
            </w:pPr>
            <w:r w:rsidRPr="00FE3855">
              <w:rPr>
                <w:sz w:val="28"/>
                <w:szCs w:val="28"/>
                <w:lang w:val="uz-Cyrl-UZ"/>
              </w:rPr>
              <w:t>2</w:t>
            </w:r>
          </w:p>
        </w:tc>
      </w:tr>
      <w:tr w:rsidR="00FE3855" w:rsidRPr="00FE3855"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Pr>
          <w:p w:rsidR="00FE3855" w:rsidRPr="00FE3855" w:rsidRDefault="00FE3855" w:rsidP="00A52CE6">
            <w:pPr>
              <w:rPr>
                <w:sz w:val="28"/>
                <w:szCs w:val="28"/>
                <w:lang w:val="es-US"/>
              </w:rPr>
            </w:pPr>
            <w:r w:rsidRPr="00FE3855">
              <w:rPr>
                <w:sz w:val="28"/>
                <w:szCs w:val="28"/>
                <w:lang w:val="es-US"/>
              </w:rPr>
              <w:t>O‘rta Osiyoning ilk o‘rta asrlar tasviriy san’at</w:t>
            </w:r>
          </w:p>
        </w:tc>
        <w:tc>
          <w:tcPr>
            <w:tcW w:w="868" w:type="dxa"/>
            <w:vAlign w:val="center"/>
          </w:tcPr>
          <w:p w:rsidR="00FE3855" w:rsidRPr="00FE3855" w:rsidRDefault="00FE3855" w:rsidP="00A52CE6">
            <w:pPr>
              <w:tabs>
                <w:tab w:val="left" w:pos="426"/>
                <w:tab w:val="left" w:pos="3686"/>
              </w:tabs>
              <w:jc w:val="center"/>
              <w:rPr>
                <w:sz w:val="28"/>
                <w:szCs w:val="28"/>
                <w:lang w:val="en-US"/>
              </w:rPr>
            </w:pPr>
            <w:r w:rsidRPr="00FE3855">
              <w:rPr>
                <w:sz w:val="28"/>
                <w:szCs w:val="28"/>
                <w:lang w:val="en-US"/>
              </w:rPr>
              <w:t>2</w:t>
            </w:r>
          </w:p>
        </w:tc>
      </w:tr>
      <w:tr w:rsidR="00FE3855" w:rsidRPr="00FE3855" w:rsidTr="00A52CE6">
        <w:trPr>
          <w:jc w:val="center"/>
        </w:trPr>
        <w:tc>
          <w:tcPr>
            <w:tcW w:w="8239" w:type="dxa"/>
            <w:gridSpan w:val="2"/>
          </w:tcPr>
          <w:p w:rsidR="00FE3855" w:rsidRPr="00FE3855" w:rsidRDefault="00FE3855" w:rsidP="00A52CE6">
            <w:pPr>
              <w:rPr>
                <w:b/>
                <w:sz w:val="28"/>
                <w:szCs w:val="28"/>
                <w:lang w:val="en-US"/>
              </w:rPr>
            </w:pPr>
            <w:r w:rsidRPr="00FE3855">
              <w:rPr>
                <w:b/>
                <w:bCs/>
                <w:sz w:val="28"/>
                <w:szCs w:val="28"/>
                <w:lang w:val="en-US"/>
              </w:rPr>
              <w:t>I semestr bo`yicha jami:</w:t>
            </w:r>
          </w:p>
        </w:tc>
        <w:tc>
          <w:tcPr>
            <w:tcW w:w="868" w:type="dxa"/>
          </w:tcPr>
          <w:p w:rsidR="00FE3855" w:rsidRPr="00FE3855" w:rsidRDefault="00FE3855" w:rsidP="00A52CE6">
            <w:pPr>
              <w:jc w:val="center"/>
              <w:rPr>
                <w:b/>
                <w:sz w:val="28"/>
                <w:szCs w:val="28"/>
              </w:rPr>
            </w:pPr>
            <w:r w:rsidRPr="00FE3855">
              <w:rPr>
                <w:b/>
                <w:sz w:val="28"/>
                <w:szCs w:val="28"/>
                <w:lang w:val="uz-Latn-UZ"/>
              </w:rPr>
              <w:t>30</w:t>
            </w:r>
          </w:p>
        </w:tc>
      </w:tr>
      <w:tr w:rsidR="00FE3855" w:rsidRPr="00FE3855" w:rsidTr="00A52CE6">
        <w:trPr>
          <w:jc w:val="center"/>
        </w:trPr>
        <w:tc>
          <w:tcPr>
            <w:tcW w:w="9107" w:type="dxa"/>
            <w:gridSpan w:val="3"/>
          </w:tcPr>
          <w:p w:rsidR="00FE3855" w:rsidRPr="00FE3855" w:rsidRDefault="00FE3855" w:rsidP="00A52CE6">
            <w:pPr>
              <w:tabs>
                <w:tab w:val="left" w:pos="426"/>
                <w:tab w:val="left" w:pos="3686"/>
              </w:tabs>
              <w:jc w:val="center"/>
              <w:rPr>
                <w:sz w:val="28"/>
                <w:szCs w:val="28"/>
                <w:lang w:val="en-US"/>
              </w:rPr>
            </w:pPr>
            <w:r w:rsidRPr="00FE3855">
              <w:rPr>
                <w:b/>
                <w:bCs/>
                <w:sz w:val="28"/>
                <w:szCs w:val="28"/>
                <w:lang w:val="en-US"/>
              </w:rPr>
              <w:t>I</w:t>
            </w:r>
            <w:r w:rsidRPr="00FE3855">
              <w:rPr>
                <w:b/>
                <w:bCs/>
                <w:sz w:val="28"/>
                <w:szCs w:val="28"/>
              </w:rPr>
              <w:t>I</w:t>
            </w:r>
            <w:r w:rsidRPr="00FE3855">
              <w:rPr>
                <w:b/>
                <w:bCs/>
                <w:sz w:val="28"/>
                <w:szCs w:val="28"/>
                <w:lang w:val="en-US"/>
              </w:rPr>
              <w:t xml:space="preserve"> semestr</w:t>
            </w:r>
          </w:p>
        </w:tc>
      </w:tr>
      <w:tr w:rsidR="00FE3855" w:rsidRPr="00FE3855"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Pr>
          <w:p w:rsidR="00FE3855" w:rsidRPr="00FE3855" w:rsidRDefault="00FE3855" w:rsidP="00A52CE6">
            <w:pPr>
              <w:rPr>
                <w:sz w:val="28"/>
                <w:szCs w:val="28"/>
                <w:lang w:val="es-US"/>
              </w:rPr>
            </w:pPr>
            <w:r w:rsidRPr="00FE3855">
              <w:rPr>
                <w:sz w:val="28"/>
                <w:szCs w:val="28"/>
                <w:lang w:val="es-US"/>
              </w:rPr>
              <w:t>Etnologiya fani tarixi</w:t>
            </w:r>
          </w:p>
        </w:tc>
        <w:tc>
          <w:tcPr>
            <w:tcW w:w="868" w:type="dxa"/>
            <w:vAlign w:val="center"/>
          </w:tcPr>
          <w:p w:rsidR="00FE3855" w:rsidRPr="00FE3855" w:rsidRDefault="00FE3855" w:rsidP="00A52CE6">
            <w:pPr>
              <w:tabs>
                <w:tab w:val="left" w:pos="426"/>
                <w:tab w:val="left" w:pos="3686"/>
              </w:tabs>
              <w:jc w:val="center"/>
              <w:rPr>
                <w:sz w:val="28"/>
                <w:szCs w:val="28"/>
                <w:lang w:val="en-US"/>
              </w:rPr>
            </w:pPr>
            <w:r w:rsidRPr="00FE3855">
              <w:rPr>
                <w:sz w:val="28"/>
                <w:szCs w:val="28"/>
                <w:lang w:val="en-US"/>
              </w:rPr>
              <w:t>2</w:t>
            </w:r>
          </w:p>
        </w:tc>
      </w:tr>
      <w:tr w:rsidR="00FE3855" w:rsidRPr="00FE3855"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Pr>
          <w:p w:rsidR="00FE3855" w:rsidRPr="00FE3855" w:rsidRDefault="00FE3855" w:rsidP="00A52CE6">
            <w:pPr>
              <w:rPr>
                <w:sz w:val="28"/>
                <w:szCs w:val="28"/>
                <w:lang w:val="es-US"/>
              </w:rPr>
            </w:pPr>
            <w:r w:rsidRPr="00FE3855">
              <w:rPr>
                <w:sz w:val="28"/>
                <w:szCs w:val="28"/>
                <w:lang w:val="es-US"/>
              </w:rPr>
              <w:t>Old Osiyo xalqlari ho`jaligi va madaniyati</w:t>
            </w:r>
          </w:p>
        </w:tc>
        <w:tc>
          <w:tcPr>
            <w:tcW w:w="868" w:type="dxa"/>
            <w:vAlign w:val="center"/>
          </w:tcPr>
          <w:p w:rsidR="00FE3855" w:rsidRPr="00FE3855" w:rsidRDefault="00FE3855" w:rsidP="00A52CE6">
            <w:pPr>
              <w:tabs>
                <w:tab w:val="left" w:pos="426"/>
                <w:tab w:val="left" w:pos="3686"/>
              </w:tabs>
              <w:jc w:val="center"/>
              <w:rPr>
                <w:sz w:val="28"/>
                <w:szCs w:val="28"/>
                <w:lang w:val="en-US"/>
              </w:rPr>
            </w:pPr>
            <w:r w:rsidRPr="00FE3855">
              <w:rPr>
                <w:sz w:val="28"/>
                <w:szCs w:val="28"/>
                <w:lang w:val="en-US"/>
              </w:rPr>
              <w:t>4</w:t>
            </w:r>
          </w:p>
        </w:tc>
      </w:tr>
      <w:tr w:rsidR="00FE3855" w:rsidRPr="00FE3855"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Pr>
          <w:p w:rsidR="00FE3855" w:rsidRPr="00FE3855" w:rsidRDefault="00FE3855" w:rsidP="00A52CE6">
            <w:pPr>
              <w:rPr>
                <w:sz w:val="28"/>
                <w:szCs w:val="28"/>
                <w:lang w:val="es-US"/>
              </w:rPr>
            </w:pPr>
            <w:r w:rsidRPr="00FE3855">
              <w:rPr>
                <w:sz w:val="28"/>
                <w:szCs w:val="28"/>
                <w:lang w:val="en-US"/>
              </w:rPr>
              <w:t>Markaziy va Janubiy Afrika xalqlari ma’naviy madaniyati</w:t>
            </w:r>
          </w:p>
        </w:tc>
        <w:tc>
          <w:tcPr>
            <w:tcW w:w="868" w:type="dxa"/>
            <w:vAlign w:val="center"/>
          </w:tcPr>
          <w:p w:rsidR="00FE3855" w:rsidRPr="00FE3855" w:rsidRDefault="00FE3855" w:rsidP="00A52CE6">
            <w:pPr>
              <w:tabs>
                <w:tab w:val="left" w:pos="426"/>
                <w:tab w:val="left" w:pos="3686"/>
              </w:tabs>
              <w:jc w:val="center"/>
              <w:rPr>
                <w:sz w:val="28"/>
                <w:szCs w:val="28"/>
                <w:lang w:val="en-US"/>
              </w:rPr>
            </w:pPr>
            <w:r w:rsidRPr="00FE3855">
              <w:rPr>
                <w:sz w:val="28"/>
                <w:szCs w:val="28"/>
                <w:lang w:val="en-US"/>
              </w:rPr>
              <w:t>4</w:t>
            </w:r>
          </w:p>
        </w:tc>
      </w:tr>
      <w:tr w:rsidR="00FE3855" w:rsidRPr="00FE3855"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Pr>
          <w:p w:rsidR="00FE3855" w:rsidRPr="00FE3855" w:rsidRDefault="00FE3855" w:rsidP="00A52CE6">
            <w:pPr>
              <w:rPr>
                <w:sz w:val="28"/>
                <w:szCs w:val="28"/>
                <w:lang w:val="es-US"/>
              </w:rPr>
            </w:pPr>
            <w:r w:rsidRPr="00FE3855">
              <w:rPr>
                <w:sz w:val="28"/>
                <w:szCs w:val="28"/>
                <w:lang w:val="es-US"/>
              </w:rPr>
              <w:t>Shimoliy Amerika xalqlari ma’naviy madaniyati</w:t>
            </w:r>
          </w:p>
        </w:tc>
        <w:tc>
          <w:tcPr>
            <w:tcW w:w="868" w:type="dxa"/>
            <w:vAlign w:val="center"/>
          </w:tcPr>
          <w:p w:rsidR="00FE3855" w:rsidRPr="00FE3855" w:rsidRDefault="00FE3855" w:rsidP="00A52CE6">
            <w:pPr>
              <w:tabs>
                <w:tab w:val="left" w:pos="426"/>
                <w:tab w:val="left" w:pos="3686"/>
              </w:tabs>
              <w:jc w:val="center"/>
              <w:rPr>
                <w:sz w:val="28"/>
                <w:szCs w:val="28"/>
                <w:lang w:val="en-US"/>
              </w:rPr>
            </w:pPr>
            <w:r w:rsidRPr="00FE3855">
              <w:rPr>
                <w:sz w:val="28"/>
                <w:szCs w:val="28"/>
                <w:lang w:val="en-US"/>
              </w:rPr>
              <w:t>4</w:t>
            </w:r>
          </w:p>
        </w:tc>
      </w:tr>
      <w:tr w:rsidR="00FE3855" w:rsidRPr="00FE3855"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Pr>
          <w:p w:rsidR="00FE3855" w:rsidRPr="00FE3855" w:rsidRDefault="00FE3855" w:rsidP="00A52CE6">
            <w:pPr>
              <w:rPr>
                <w:sz w:val="28"/>
                <w:szCs w:val="28"/>
                <w:lang w:val="es-US"/>
              </w:rPr>
            </w:pPr>
            <w:r w:rsidRPr="00FE3855">
              <w:rPr>
                <w:sz w:val="28"/>
                <w:szCs w:val="28"/>
                <w:lang w:val="es-US"/>
              </w:rPr>
              <w:t>Kavkaz xalqlari ho`jaligi va madaniyati</w:t>
            </w:r>
          </w:p>
        </w:tc>
        <w:tc>
          <w:tcPr>
            <w:tcW w:w="868" w:type="dxa"/>
            <w:vAlign w:val="center"/>
          </w:tcPr>
          <w:p w:rsidR="00FE3855" w:rsidRPr="00FE3855" w:rsidRDefault="00FE3855" w:rsidP="00A52CE6">
            <w:pPr>
              <w:tabs>
                <w:tab w:val="left" w:pos="426"/>
                <w:tab w:val="left" w:pos="3686"/>
              </w:tabs>
              <w:jc w:val="center"/>
              <w:rPr>
                <w:sz w:val="28"/>
                <w:szCs w:val="28"/>
                <w:lang w:val="en-US"/>
              </w:rPr>
            </w:pPr>
            <w:r w:rsidRPr="00FE3855">
              <w:rPr>
                <w:sz w:val="28"/>
                <w:szCs w:val="28"/>
                <w:lang w:val="en-US"/>
              </w:rPr>
              <w:t>4</w:t>
            </w:r>
          </w:p>
        </w:tc>
      </w:tr>
      <w:tr w:rsidR="00FE3855" w:rsidRPr="00FE3855"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Pr>
          <w:p w:rsidR="00FE3855" w:rsidRPr="00FE3855" w:rsidRDefault="00FE3855" w:rsidP="00A52CE6">
            <w:pPr>
              <w:rPr>
                <w:sz w:val="28"/>
                <w:szCs w:val="28"/>
                <w:lang w:val="es-US"/>
              </w:rPr>
            </w:pPr>
            <w:r w:rsidRPr="00FE3855">
              <w:rPr>
                <w:sz w:val="28"/>
                <w:szCs w:val="28"/>
                <w:lang w:val="en-US"/>
              </w:rPr>
              <w:t xml:space="preserve">Avstraliya va Okeaniya xalqlari </w:t>
            </w:r>
            <w:r w:rsidRPr="00FE3855">
              <w:rPr>
                <w:sz w:val="28"/>
                <w:szCs w:val="28"/>
                <w:lang w:val="es-US"/>
              </w:rPr>
              <w:t>ho`jaligi va madaniyati</w:t>
            </w:r>
          </w:p>
        </w:tc>
        <w:tc>
          <w:tcPr>
            <w:tcW w:w="868" w:type="dxa"/>
            <w:vAlign w:val="center"/>
          </w:tcPr>
          <w:p w:rsidR="00FE3855" w:rsidRPr="00FE3855" w:rsidRDefault="00FE3855" w:rsidP="00A52CE6">
            <w:pPr>
              <w:tabs>
                <w:tab w:val="left" w:pos="426"/>
                <w:tab w:val="left" w:pos="3686"/>
              </w:tabs>
              <w:jc w:val="center"/>
              <w:rPr>
                <w:sz w:val="28"/>
                <w:szCs w:val="28"/>
                <w:lang w:val="en-US"/>
              </w:rPr>
            </w:pPr>
            <w:r w:rsidRPr="00FE3855">
              <w:rPr>
                <w:sz w:val="28"/>
                <w:szCs w:val="28"/>
                <w:lang w:val="en-US"/>
              </w:rPr>
              <w:t>4</w:t>
            </w:r>
          </w:p>
        </w:tc>
      </w:tr>
      <w:tr w:rsidR="00FE3855" w:rsidRPr="00FE3855"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Pr>
          <w:p w:rsidR="00FE3855" w:rsidRPr="00FE3855" w:rsidRDefault="00FE3855" w:rsidP="00A52CE6">
            <w:pPr>
              <w:rPr>
                <w:sz w:val="28"/>
                <w:szCs w:val="28"/>
                <w:lang w:val="es-US"/>
              </w:rPr>
            </w:pPr>
            <w:r w:rsidRPr="00FE3855">
              <w:rPr>
                <w:sz w:val="28"/>
                <w:szCs w:val="28"/>
                <w:lang w:val="en-US"/>
              </w:rPr>
              <w:t xml:space="preserve">Meloneziya va Yangi Gvineya xalqlari </w:t>
            </w:r>
            <w:r w:rsidRPr="00FE3855">
              <w:rPr>
                <w:sz w:val="28"/>
                <w:szCs w:val="28"/>
                <w:lang w:val="es-US"/>
              </w:rPr>
              <w:t>ho`jaligi va madaniyati</w:t>
            </w:r>
          </w:p>
        </w:tc>
        <w:tc>
          <w:tcPr>
            <w:tcW w:w="868" w:type="dxa"/>
          </w:tcPr>
          <w:p w:rsidR="00FE3855" w:rsidRPr="00FE3855" w:rsidRDefault="00FE3855" w:rsidP="00A52CE6">
            <w:pPr>
              <w:jc w:val="center"/>
              <w:rPr>
                <w:sz w:val="28"/>
                <w:szCs w:val="28"/>
              </w:rPr>
            </w:pPr>
            <w:r w:rsidRPr="00FE3855">
              <w:rPr>
                <w:sz w:val="28"/>
                <w:szCs w:val="28"/>
                <w:lang w:val="en-US"/>
              </w:rPr>
              <w:t>4</w:t>
            </w:r>
          </w:p>
        </w:tc>
      </w:tr>
      <w:tr w:rsidR="00FE3855" w:rsidRPr="00FE3855"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Pr>
          <w:p w:rsidR="00FE3855" w:rsidRPr="00FE3855" w:rsidRDefault="00FE3855" w:rsidP="00A52CE6">
            <w:pPr>
              <w:rPr>
                <w:sz w:val="28"/>
                <w:szCs w:val="28"/>
                <w:lang w:val="es-US"/>
              </w:rPr>
            </w:pPr>
            <w:r w:rsidRPr="00FE3855">
              <w:rPr>
                <w:sz w:val="28"/>
                <w:szCs w:val="28"/>
                <w:lang w:val="en-US"/>
              </w:rPr>
              <w:t>G’arbiy Osiyo xalqlarining moddiy va ma’naviy madaniyati</w:t>
            </w:r>
          </w:p>
        </w:tc>
        <w:tc>
          <w:tcPr>
            <w:tcW w:w="868" w:type="dxa"/>
          </w:tcPr>
          <w:p w:rsidR="00FE3855" w:rsidRPr="00FE3855" w:rsidRDefault="00FE3855" w:rsidP="00A52CE6">
            <w:pPr>
              <w:jc w:val="center"/>
              <w:rPr>
                <w:sz w:val="28"/>
                <w:szCs w:val="28"/>
              </w:rPr>
            </w:pPr>
            <w:r w:rsidRPr="00FE3855">
              <w:rPr>
                <w:sz w:val="28"/>
                <w:szCs w:val="28"/>
                <w:lang w:val="en-US"/>
              </w:rPr>
              <w:t>4</w:t>
            </w:r>
          </w:p>
        </w:tc>
      </w:tr>
      <w:tr w:rsidR="00FE3855" w:rsidRPr="00FE3855"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Pr>
          <w:p w:rsidR="00FE3855" w:rsidRPr="00FE3855" w:rsidRDefault="00FE3855" w:rsidP="00A52CE6">
            <w:pPr>
              <w:pStyle w:val="ac"/>
              <w:spacing w:after="0"/>
              <w:ind w:left="34"/>
              <w:jc w:val="both"/>
              <w:rPr>
                <w:sz w:val="28"/>
                <w:szCs w:val="28"/>
                <w:lang w:val="uz-Cyrl-UZ"/>
              </w:rPr>
            </w:pPr>
            <w:r w:rsidRPr="00FE3855">
              <w:rPr>
                <w:sz w:val="28"/>
                <w:szCs w:val="28"/>
                <w:lang w:val="en-US"/>
              </w:rPr>
              <w:t>G’arbiy Afrika xalqlarining moddiy va ma’naviy madaniyati</w:t>
            </w:r>
          </w:p>
        </w:tc>
        <w:tc>
          <w:tcPr>
            <w:tcW w:w="868" w:type="dxa"/>
          </w:tcPr>
          <w:p w:rsidR="00FE3855" w:rsidRPr="00FE3855" w:rsidRDefault="00FE3855" w:rsidP="00A52CE6">
            <w:pPr>
              <w:jc w:val="center"/>
              <w:rPr>
                <w:sz w:val="28"/>
                <w:szCs w:val="28"/>
              </w:rPr>
            </w:pPr>
            <w:r w:rsidRPr="00FE3855">
              <w:rPr>
                <w:sz w:val="28"/>
                <w:szCs w:val="28"/>
                <w:lang w:val="en-US"/>
              </w:rPr>
              <w:t>4</w:t>
            </w:r>
          </w:p>
        </w:tc>
      </w:tr>
      <w:tr w:rsidR="00FE3855" w:rsidRPr="00FE3855"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tcPr>
          <w:p w:rsidR="00FE3855" w:rsidRPr="00FE3855" w:rsidRDefault="00FE3855" w:rsidP="00A52CE6">
            <w:pPr>
              <w:rPr>
                <w:sz w:val="28"/>
                <w:szCs w:val="28"/>
                <w:lang w:val="es-US"/>
              </w:rPr>
            </w:pPr>
            <w:r w:rsidRPr="00FE3855">
              <w:rPr>
                <w:sz w:val="28"/>
                <w:szCs w:val="28"/>
                <w:lang w:val="en-US"/>
              </w:rPr>
              <w:t>Markaziy Osiyo xalqlari moddiy va ma’naviy madaniyati</w:t>
            </w:r>
          </w:p>
        </w:tc>
        <w:tc>
          <w:tcPr>
            <w:tcW w:w="868" w:type="dxa"/>
          </w:tcPr>
          <w:p w:rsidR="00FE3855" w:rsidRPr="00FE3855" w:rsidRDefault="00FE3855" w:rsidP="00A52CE6">
            <w:pPr>
              <w:jc w:val="center"/>
              <w:rPr>
                <w:sz w:val="28"/>
                <w:szCs w:val="28"/>
              </w:rPr>
            </w:pPr>
            <w:r w:rsidRPr="00FE3855">
              <w:rPr>
                <w:sz w:val="28"/>
                <w:szCs w:val="28"/>
                <w:lang w:val="en-US"/>
              </w:rPr>
              <w:t>4</w:t>
            </w:r>
          </w:p>
        </w:tc>
      </w:tr>
      <w:tr w:rsidR="00FE3855" w:rsidRPr="00FE3855"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vAlign w:val="center"/>
          </w:tcPr>
          <w:p w:rsidR="00FE3855" w:rsidRPr="00FE3855" w:rsidRDefault="00FE3855" w:rsidP="00A52CE6">
            <w:pPr>
              <w:rPr>
                <w:sz w:val="28"/>
                <w:szCs w:val="28"/>
                <w:lang w:val="en-US"/>
              </w:rPr>
            </w:pPr>
            <w:r w:rsidRPr="00FE3855">
              <w:rPr>
                <w:sz w:val="28"/>
                <w:szCs w:val="28"/>
                <w:lang w:val="en-US"/>
              </w:rPr>
              <w:t>Janubiy Amerika xalqlari moddiy va ma’naviy madaniyati</w:t>
            </w:r>
          </w:p>
        </w:tc>
        <w:tc>
          <w:tcPr>
            <w:tcW w:w="868" w:type="dxa"/>
          </w:tcPr>
          <w:p w:rsidR="00FE3855" w:rsidRPr="00FE3855" w:rsidRDefault="00FE3855" w:rsidP="00A52CE6">
            <w:pPr>
              <w:jc w:val="center"/>
              <w:rPr>
                <w:sz w:val="28"/>
                <w:szCs w:val="28"/>
              </w:rPr>
            </w:pPr>
            <w:r w:rsidRPr="00FE3855">
              <w:rPr>
                <w:sz w:val="28"/>
                <w:szCs w:val="28"/>
                <w:lang w:val="en-US"/>
              </w:rPr>
              <w:t>4</w:t>
            </w:r>
          </w:p>
        </w:tc>
      </w:tr>
      <w:tr w:rsidR="00FE3855" w:rsidRPr="00FE3855" w:rsidTr="00A52CE6">
        <w:trPr>
          <w:jc w:val="center"/>
        </w:trPr>
        <w:tc>
          <w:tcPr>
            <w:tcW w:w="638" w:type="dxa"/>
          </w:tcPr>
          <w:p w:rsidR="00FE3855" w:rsidRPr="00FE3855" w:rsidRDefault="00FE3855" w:rsidP="00FE3855">
            <w:pPr>
              <w:numPr>
                <w:ilvl w:val="0"/>
                <w:numId w:val="56"/>
              </w:numPr>
              <w:overflowPunct/>
              <w:ind w:left="473"/>
              <w:jc w:val="both"/>
              <w:textAlignment w:val="auto"/>
              <w:rPr>
                <w:sz w:val="28"/>
                <w:szCs w:val="28"/>
                <w:lang w:val="en-US"/>
              </w:rPr>
            </w:pPr>
          </w:p>
        </w:tc>
        <w:tc>
          <w:tcPr>
            <w:tcW w:w="7601" w:type="dxa"/>
            <w:vAlign w:val="center"/>
          </w:tcPr>
          <w:p w:rsidR="00FE3855" w:rsidRPr="00FE3855" w:rsidRDefault="00FE3855" w:rsidP="00A52CE6">
            <w:pPr>
              <w:rPr>
                <w:sz w:val="28"/>
                <w:szCs w:val="28"/>
                <w:lang w:val="en-US"/>
              </w:rPr>
            </w:pPr>
            <w:r w:rsidRPr="00FE3855">
              <w:rPr>
                <w:sz w:val="28"/>
                <w:szCs w:val="28"/>
                <w:lang w:val="en-US"/>
              </w:rPr>
              <w:t>Evropa xalqlari moddiy va ma’naviy madaniyati</w:t>
            </w:r>
          </w:p>
        </w:tc>
        <w:tc>
          <w:tcPr>
            <w:tcW w:w="868" w:type="dxa"/>
          </w:tcPr>
          <w:p w:rsidR="00FE3855" w:rsidRPr="00FE3855" w:rsidRDefault="00FE3855" w:rsidP="00A52CE6">
            <w:pPr>
              <w:jc w:val="center"/>
              <w:rPr>
                <w:sz w:val="28"/>
                <w:szCs w:val="28"/>
              </w:rPr>
            </w:pPr>
            <w:r w:rsidRPr="00FE3855">
              <w:rPr>
                <w:sz w:val="28"/>
                <w:szCs w:val="28"/>
                <w:lang w:val="en-US"/>
              </w:rPr>
              <w:t>4</w:t>
            </w:r>
          </w:p>
        </w:tc>
      </w:tr>
      <w:tr w:rsidR="00FE3855" w:rsidRPr="00FE3855" w:rsidTr="00A52CE6">
        <w:trPr>
          <w:jc w:val="center"/>
        </w:trPr>
        <w:tc>
          <w:tcPr>
            <w:tcW w:w="8239" w:type="dxa"/>
            <w:gridSpan w:val="2"/>
          </w:tcPr>
          <w:p w:rsidR="00FE3855" w:rsidRPr="00FE3855" w:rsidRDefault="00FE3855" w:rsidP="00A52CE6">
            <w:pPr>
              <w:rPr>
                <w:b/>
                <w:sz w:val="28"/>
                <w:szCs w:val="28"/>
                <w:lang w:val="en-US"/>
              </w:rPr>
            </w:pPr>
            <w:r w:rsidRPr="00FE3855">
              <w:rPr>
                <w:b/>
                <w:bCs/>
                <w:sz w:val="28"/>
                <w:szCs w:val="28"/>
                <w:lang w:val="en-US"/>
              </w:rPr>
              <w:t>II semestr bo`yicha jami:</w:t>
            </w:r>
          </w:p>
        </w:tc>
        <w:tc>
          <w:tcPr>
            <w:tcW w:w="868" w:type="dxa"/>
          </w:tcPr>
          <w:p w:rsidR="00FE3855" w:rsidRPr="00FE3855" w:rsidRDefault="00FE3855" w:rsidP="00A52CE6">
            <w:pPr>
              <w:jc w:val="center"/>
              <w:rPr>
                <w:b/>
                <w:sz w:val="28"/>
                <w:szCs w:val="28"/>
              </w:rPr>
            </w:pPr>
            <w:r w:rsidRPr="00FE3855">
              <w:rPr>
                <w:b/>
                <w:sz w:val="28"/>
                <w:szCs w:val="28"/>
                <w:lang w:val="uz-Latn-UZ"/>
              </w:rPr>
              <w:t>46</w:t>
            </w:r>
          </w:p>
        </w:tc>
      </w:tr>
      <w:tr w:rsidR="00FE3855" w:rsidRPr="00FE3855" w:rsidTr="00A52CE6">
        <w:trPr>
          <w:jc w:val="center"/>
        </w:trPr>
        <w:tc>
          <w:tcPr>
            <w:tcW w:w="8239" w:type="dxa"/>
            <w:gridSpan w:val="2"/>
          </w:tcPr>
          <w:p w:rsidR="00FE3855" w:rsidRPr="00FE3855" w:rsidRDefault="00FE3855" w:rsidP="00A52CE6">
            <w:pPr>
              <w:rPr>
                <w:b/>
                <w:bCs/>
                <w:sz w:val="28"/>
                <w:szCs w:val="28"/>
                <w:lang w:val="en-US"/>
              </w:rPr>
            </w:pPr>
            <w:r w:rsidRPr="00FE3855">
              <w:rPr>
                <w:b/>
                <w:bCs/>
                <w:sz w:val="28"/>
                <w:szCs w:val="28"/>
                <w:lang w:val="en-US"/>
              </w:rPr>
              <w:t>Jami:</w:t>
            </w:r>
          </w:p>
        </w:tc>
        <w:tc>
          <w:tcPr>
            <w:tcW w:w="868" w:type="dxa"/>
          </w:tcPr>
          <w:p w:rsidR="00FE3855" w:rsidRPr="00FE3855" w:rsidRDefault="00FE3855" w:rsidP="00A52CE6">
            <w:pPr>
              <w:jc w:val="center"/>
              <w:rPr>
                <w:b/>
                <w:sz w:val="28"/>
                <w:szCs w:val="28"/>
                <w:lang w:val="uz-Latn-UZ"/>
              </w:rPr>
            </w:pPr>
            <w:r w:rsidRPr="00FE3855">
              <w:rPr>
                <w:b/>
                <w:sz w:val="28"/>
                <w:szCs w:val="28"/>
                <w:lang w:val="uz-Latn-UZ"/>
              </w:rPr>
              <w:t>76</w:t>
            </w:r>
          </w:p>
        </w:tc>
      </w:tr>
    </w:tbl>
    <w:p w:rsidR="00FE3855" w:rsidRPr="00FE3855" w:rsidRDefault="00FE3855" w:rsidP="00FE3855">
      <w:pPr>
        <w:spacing w:before="120" w:after="212" w:line="280" w:lineRule="exact"/>
        <w:ind w:firstLine="851"/>
        <w:jc w:val="both"/>
        <w:rPr>
          <w:sz w:val="28"/>
          <w:szCs w:val="28"/>
          <w:lang w:val="en-US"/>
        </w:rPr>
      </w:pPr>
      <w:r w:rsidRPr="00FE3855">
        <w:rPr>
          <w:sz w:val="28"/>
          <w:szCs w:val="28"/>
          <w:lang w:val="en-US"/>
        </w:rPr>
        <w:t>Mustaqil o’zlashtiriladigan mavzular bo’yicha talabalar tomonidan referatlar tayyorlanadi va uni taqdimoti tashkil qilinadi.</w:t>
      </w:r>
    </w:p>
    <w:p w:rsidR="00FE3855" w:rsidRPr="00FE3855" w:rsidRDefault="00FE3855" w:rsidP="00FE3855">
      <w:pPr>
        <w:spacing w:line="280" w:lineRule="exact"/>
        <w:ind w:firstLine="851"/>
        <w:jc w:val="both"/>
        <w:rPr>
          <w:sz w:val="28"/>
          <w:szCs w:val="28"/>
          <w:lang w:val="en-US"/>
        </w:rPr>
      </w:pPr>
    </w:p>
    <w:p w:rsidR="00FE3855" w:rsidRPr="00FE3855" w:rsidRDefault="00FE3855" w:rsidP="00FE3855">
      <w:pPr>
        <w:pStyle w:val="a3"/>
        <w:jc w:val="center"/>
        <w:rPr>
          <w:b/>
          <w:sz w:val="28"/>
          <w:szCs w:val="28"/>
          <w:lang w:val="uz-Cyrl-UZ"/>
        </w:rPr>
      </w:pPr>
      <w:r w:rsidRPr="00FE3855">
        <w:rPr>
          <w:b/>
          <w:sz w:val="28"/>
          <w:szCs w:val="28"/>
          <w:shd w:val="clear" w:color="auto" w:fill="FFFFFF"/>
          <w:lang w:val="en-US"/>
        </w:rPr>
        <w:t xml:space="preserve">V. </w:t>
      </w:r>
      <w:r w:rsidRPr="00FE3855">
        <w:rPr>
          <w:b/>
          <w:sz w:val="28"/>
          <w:szCs w:val="28"/>
          <w:lang w:val="uz-Cyrl-UZ"/>
        </w:rPr>
        <w:t>Fan bo‘yicha talabalar bilimini baholash</w:t>
      </w:r>
    </w:p>
    <w:p w:rsidR="00FE3855" w:rsidRPr="00FE3855" w:rsidRDefault="00FE3855" w:rsidP="00FE3855">
      <w:pPr>
        <w:pStyle w:val="a3"/>
        <w:jc w:val="center"/>
        <w:rPr>
          <w:b/>
          <w:sz w:val="28"/>
          <w:szCs w:val="28"/>
          <w:lang w:val="uz-Cyrl-UZ"/>
        </w:rPr>
      </w:pPr>
      <w:r w:rsidRPr="00FE3855">
        <w:rPr>
          <w:b/>
          <w:sz w:val="28"/>
          <w:szCs w:val="28"/>
          <w:lang w:val="uz-Cyrl-UZ"/>
        </w:rPr>
        <w:t>va nazorat qilish me’zonlari</w:t>
      </w:r>
    </w:p>
    <w:p w:rsidR="00FE3855" w:rsidRPr="00FE3855" w:rsidRDefault="00FE3855" w:rsidP="00FE3855">
      <w:pPr>
        <w:shd w:val="clear" w:color="auto" w:fill="FFFFFF"/>
        <w:jc w:val="right"/>
        <w:rPr>
          <w:i/>
          <w:sz w:val="28"/>
          <w:szCs w:val="28"/>
          <w:lang w:val="en-US"/>
        </w:rPr>
      </w:pPr>
      <w:r w:rsidRPr="00FE3855">
        <w:rPr>
          <w:i/>
          <w:sz w:val="28"/>
          <w:szCs w:val="28"/>
          <w:lang w:val="en-US"/>
        </w:rPr>
        <w:t>4-jadval</w:t>
      </w:r>
    </w:p>
    <w:tbl>
      <w:tblPr>
        <w:tblW w:w="5251"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3442"/>
        <w:gridCol w:w="1633"/>
        <w:gridCol w:w="1970"/>
      </w:tblGrid>
      <w:tr w:rsidR="00FE3855" w:rsidRPr="00372EBB" w:rsidTr="00A52CE6">
        <w:trPr>
          <w:trHeight w:val="629"/>
          <w:jc w:val="center"/>
        </w:trPr>
        <w:tc>
          <w:tcPr>
            <w:tcW w:w="1596" w:type="pct"/>
            <w:shd w:val="clear" w:color="auto" w:fill="auto"/>
            <w:vAlign w:val="center"/>
          </w:tcPr>
          <w:p w:rsidR="00FE3855" w:rsidRPr="00FE3855" w:rsidRDefault="00FE3855" w:rsidP="00A52CE6">
            <w:pPr>
              <w:tabs>
                <w:tab w:val="left" w:pos="426"/>
                <w:tab w:val="left" w:pos="3686"/>
              </w:tabs>
              <w:jc w:val="center"/>
              <w:rPr>
                <w:b/>
                <w:sz w:val="28"/>
                <w:szCs w:val="28"/>
                <w:lang w:val="uz-Cyrl-UZ"/>
              </w:rPr>
            </w:pPr>
            <w:r w:rsidRPr="00FE3855">
              <w:rPr>
                <w:b/>
                <w:sz w:val="28"/>
                <w:szCs w:val="28"/>
                <w:lang w:val="uz-Cyrl-UZ"/>
              </w:rPr>
              <w:t>Baholash usullari</w:t>
            </w:r>
          </w:p>
        </w:tc>
        <w:tc>
          <w:tcPr>
            <w:tcW w:w="3404" w:type="pct"/>
            <w:gridSpan w:val="3"/>
            <w:shd w:val="clear" w:color="auto" w:fill="auto"/>
            <w:vAlign w:val="center"/>
          </w:tcPr>
          <w:p w:rsidR="00FE3855" w:rsidRPr="00FE3855" w:rsidRDefault="00FE3855" w:rsidP="00A52CE6">
            <w:pPr>
              <w:tabs>
                <w:tab w:val="left" w:pos="426"/>
                <w:tab w:val="left" w:pos="3686"/>
              </w:tabs>
              <w:jc w:val="center"/>
              <w:rPr>
                <w:sz w:val="28"/>
                <w:szCs w:val="28"/>
                <w:lang w:val="uz-Cyrl-UZ"/>
              </w:rPr>
            </w:pPr>
            <w:r w:rsidRPr="00FE3855">
              <w:rPr>
                <w:sz w:val="28"/>
                <w:szCs w:val="28"/>
                <w:lang w:val="uz-Cyrl-UZ"/>
              </w:rPr>
              <w:t xml:space="preserve">Ekspress testlar, yozma ishlar, og‘zaki </w:t>
            </w:r>
            <w:r w:rsidRPr="00FE3855">
              <w:rPr>
                <w:sz w:val="28"/>
                <w:szCs w:val="28"/>
                <w:lang w:val="en-US"/>
              </w:rPr>
              <w:t>savol-javob</w:t>
            </w:r>
            <w:r w:rsidRPr="00FE3855">
              <w:rPr>
                <w:sz w:val="28"/>
                <w:szCs w:val="28"/>
                <w:lang w:val="uz-Cyrl-UZ"/>
              </w:rPr>
              <w:t>, prezentatsiyalar</w:t>
            </w:r>
          </w:p>
        </w:tc>
      </w:tr>
      <w:tr w:rsidR="00FE3855" w:rsidRPr="00FE3855" w:rsidTr="00A52CE6">
        <w:trPr>
          <w:jc w:val="center"/>
        </w:trPr>
        <w:tc>
          <w:tcPr>
            <w:tcW w:w="1596" w:type="pct"/>
            <w:shd w:val="clear" w:color="auto" w:fill="auto"/>
            <w:vAlign w:val="center"/>
          </w:tcPr>
          <w:p w:rsidR="00FE3855" w:rsidRPr="00FE3855" w:rsidRDefault="00FE3855" w:rsidP="00A52CE6">
            <w:pPr>
              <w:tabs>
                <w:tab w:val="left" w:pos="426"/>
                <w:tab w:val="left" w:pos="3686"/>
              </w:tabs>
              <w:jc w:val="center"/>
              <w:rPr>
                <w:b/>
                <w:sz w:val="28"/>
                <w:szCs w:val="28"/>
                <w:lang w:val="uz-Cyrl-UZ"/>
              </w:rPr>
            </w:pPr>
            <w:r w:rsidRPr="00FE3855">
              <w:rPr>
                <w:b/>
                <w:sz w:val="28"/>
                <w:szCs w:val="28"/>
                <w:lang w:val="uz-Cyrl-UZ"/>
              </w:rPr>
              <w:t>Baholash mezonlari</w:t>
            </w:r>
          </w:p>
        </w:tc>
        <w:tc>
          <w:tcPr>
            <w:tcW w:w="3404" w:type="pct"/>
            <w:gridSpan w:val="3"/>
            <w:shd w:val="clear" w:color="auto" w:fill="auto"/>
            <w:vAlign w:val="center"/>
          </w:tcPr>
          <w:p w:rsidR="00FE3855" w:rsidRPr="00FE3855" w:rsidRDefault="00FE3855" w:rsidP="00A52CE6">
            <w:pPr>
              <w:tabs>
                <w:tab w:val="left" w:pos="426"/>
                <w:tab w:val="left" w:pos="3686"/>
              </w:tabs>
              <w:ind w:firstLine="498"/>
              <w:rPr>
                <w:b/>
                <w:bCs/>
                <w:sz w:val="28"/>
                <w:szCs w:val="28"/>
                <w:lang w:val="en-US"/>
              </w:rPr>
            </w:pPr>
            <w:r w:rsidRPr="00FE3855">
              <w:rPr>
                <w:b/>
                <w:bCs/>
                <w:sz w:val="28"/>
                <w:szCs w:val="28"/>
                <w:lang w:val="en-US"/>
              </w:rPr>
              <w:t>5 baho “</w:t>
            </w:r>
            <w:r w:rsidRPr="00FE3855">
              <w:rPr>
                <w:b/>
                <w:bCs/>
                <w:sz w:val="28"/>
                <w:szCs w:val="28"/>
                <w:lang w:val="uz-Cyrl-UZ"/>
              </w:rPr>
              <w:t>a’lo</w:t>
            </w:r>
            <w:r w:rsidRPr="00FE3855">
              <w:rPr>
                <w:b/>
                <w:bCs/>
                <w:sz w:val="28"/>
                <w:szCs w:val="28"/>
                <w:lang w:val="en-US"/>
              </w:rPr>
              <w:t>”</w:t>
            </w:r>
          </w:p>
          <w:p w:rsidR="00FE3855" w:rsidRPr="00FE3855" w:rsidRDefault="00FE3855" w:rsidP="00FE3855">
            <w:pPr>
              <w:numPr>
                <w:ilvl w:val="0"/>
                <w:numId w:val="52"/>
              </w:numPr>
              <w:tabs>
                <w:tab w:val="left" w:pos="426"/>
                <w:tab w:val="left" w:pos="496"/>
              </w:tabs>
              <w:overflowPunct/>
              <w:autoSpaceDE/>
              <w:autoSpaceDN/>
              <w:adjustRightInd/>
              <w:ind w:left="496" w:firstLine="0"/>
              <w:contextualSpacing/>
              <w:textAlignment w:val="auto"/>
              <w:rPr>
                <w:bCs/>
                <w:sz w:val="28"/>
                <w:szCs w:val="28"/>
                <w:lang w:val="en-US" w:eastAsia="en-US"/>
              </w:rPr>
            </w:pPr>
            <w:r w:rsidRPr="00FE3855">
              <w:rPr>
                <w:bCs/>
                <w:sz w:val="28"/>
                <w:szCs w:val="28"/>
                <w:lang w:val="uz-Cyrl-UZ" w:eastAsia="en-US"/>
              </w:rPr>
              <w:t>Xulosa va qaror qabul qilish</w:t>
            </w:r>
            <w:r w:rsidRPr="00FE3855">
              <w:rPr>
                <w:bCs/>
                <w:sz w:val="28"/>
                <w:szCs w:val="28"/>
                <w:lang w:val="en-US" w:eastAsia="en-US"/>
              </w:rPr>
              <w:t>.</w:t>
            </w:r>
          </w:p>
          <w:p w:rsidR="00FE3855" w:rsidRPr="00FE3855" w:rsidRDefault="00FE3855" w:rsidP="00FE3855">
            <w:pPr>
              <w:numPr>
                <w:ilvl w:val="0"/>
                <w:numId w:val="52"/>
              </w:numPr>
              <w:tabs>
                <w:tab w:val="left" w:pos="426"/>
                <w:tab w:val="left" w:pos="496"/>
              </w:tabs>
              <w:overflowPunct/>
              <w:autoSpaceDE/>
              <w:autoSpaceDN/>
              <w:adjustRightInd/>
              <w:ind w:left="496" w:firstLine="0"/>
              <w:contextualSpacing/>
              <w:textAlignment w:val="auto"/>
              <w:rPr>
                <w:bCs/>
                <w:sz w:val="28"/>
                <w:szCs w:val="28"/>
                <w:lang w:val="en-US" w:eastAsia="en-US"/>
              </w:rPr>
            </w:pPr>
            <w:r w:rsidRPr="00FE3855">
              <w:rPr>
                <w:bCs/>
                <w:sz w:val="28"/>
                <w:szCs w:val="28"/>
                <w:lang w:val="uz-Cyrl-UZ" w:eastAsia="en-US"/>
              </w:rPr>
              <w:t>Ijodiy fikrlay olish</w:t>
            </w:r>
            <w:r w:rsidRPr="00FE3855">
              <w:rPr>
                <w:bCs/>
                <w:sz w:val="28"/>
                <w:szCs w:val="28"/>
                <w:lang w:val="en-US" w:eastAsia="en-US"/>
              </w:rPr>
              <w:t xml:space="preserve">. </w:t>
            </w:r>
          </w:p>
          <w:p w:rsidR="00FE3855" w:rsidRPr="00FE3855" w:rsidRDefault="00FE3855" w:rsidP="00FE3855">
            <w:pPr>
              <w:numPr>
                <w:ilvl w:val="0"/>
                <w:numId w:val="52"/>
              </w:numPr>
              <w:tabs>
                <w:tab w:val="left" w:pos="426"/>
                <w:tab w:val="left" w:pos="496"/>
              </w:tabs>
              <w:overflowPunct/>
              <w:autoSpaceDE/>
              <w:autoSpaceDN/>
              <w:adjustRightInd/>
              <w:ind w:left="496" w:firstLine="0"/>
              <w:contextualSpacing/>
              <w:textAlignment w:val="auto"/>
              <w:rPr>
                <w:bCs/>
                <w:sz w:val="28"/>
                <w:szCs w:val="28"/>
                <w:lang w:val="en-US" w:eastAsia="en-US"/>
              </w:rPr>
            </w:pPr>
            <w:r w:rsidRPr="00FE3855">
              <w:rPr>
                <w:bCs/>
                <w:sz w:val="28"/>
                <w:szCs w:val="28"/>
                <w:lang w:val="uz-Cyrl-UZ" w:eastAsia="en-US"/>
              </w:rPr>
              <w:t>Mustaqil mushohada yurita olish</w:t>
            </w:r>
            <w:r w:rsidRPr="00FE3855">
              <w:rPr>
                <w:bCs/>
                <w:sz w:val="28"/>
                <w:szCs w:val="28"/>
                <w:lang w:val="en-US" w:eastAsia="en-US"/>
              </w:rPr>
              <w:t xml:space="preserve">. </w:t>
            </w:r>
          </w:p>
          <w:p w:rsidR="00FE3855" w:rsidRPr="00FE3855" w:rsidRDefault="00FE3855" w:rsidP="00FE3855">
            <w:pPr>
              <w:numPr>
                <w:ilvl w:val="0"/>
                <w:numId w:val="52"/>
              </w:numPr>
              <w:tabs>
                <w:tab w:val="left" w:pos="426"/>
                <w:tab w:val="left" w:pos="496"/>
              </w:tabs>
              <w:overflowPunct/>
              <w:autoSpaceDE/>
              <w:autoSpaceDN/>
              <w:adjustRightInd/>
              <w:ind w:left="496" w:firstLine="0"/>
              <w:contextualSpacing/>
              <w:textAlignment w:val="auto"/>
              <w:rPr>
                <w:bCs/>
                <w:sz w:val="28"/>
                <w:szCs w:val="28"/>
                <w:lang w:val="en-US" w:eastAsia="en-US"/>
              </w:rPr>
            </w:pPr>
            <w:r w:rsidRPr="00FE3855">
              <w:rPr>
                <w:bCs/>
                <w:sz w:val="28"/>
                <w:szCs w:val="28"/>
                <w:lang w:val="uz-Cyrl-UZ" w:eastAsia="en-US"/>
              </w:rPr>
              <w:t>Olagan bilimlarni amalda qo‘llay olish</w:t>
            </w:r>
            <w:r w:rsidRPr="00FE3855">
              <w:rPr>
                <w:bCs/>
                <w:sz w:val="28"/>
                <w:szCs w:val="28"/>
                <w:lang w:val="en-US" w:eastAsia="en-US"/>
              </w:rPr>
              <w:t>.</w:t>
            </w:r>
          </w:p>
          <w:p w:rsidR="00FE3855" w:rsidRPr="00FE3855" w:rsidRDefault="00FE3855" w:rsidP="00FE3855">
            <w:pPr>
              <w:numPr>
                <w:ilvl w:val="0"/>
                <w:numId w:val="52"/>
              </w:numPr>
              <w:tabs>
                <w:tab w:val="left" w:pos="426"/>
                <w:tab w:val="left" w:pos="496"/>
              </w:tabs>
              <w:overflowPunct/>
              <w:autoSpaceDE/>
              <w:autoSpaceDN/>
              <w:adjustRightInd/>
              <w:ind w:left="496" w:firstLine="0"/>
              <w:contextualSpacing/>
              <w:textAlignment w:val="auto"/>
              <w:rPr>
                <w:bCs/>
                <w:sz w:val="28"/>
                <w:szCs w:val="28"/>
                <w:lang w:val="en-US" w:eastAsia="en-US"/>
              </w:rPr>
            </w:pPr>
            <w:r w:rsidRPr="00FE3855">
              <w:rPr>
                <w:bCs/>
                <w:sz w:val="28"/>
                <w:szCs w:val="28"/>
                <w:lang w:val="uz-Cyrl-UZ" w:eastAsia="en-US"/>
              </w:rPr>
              <w:t>Mohiyatini tushuntirish</w:t>
            </w:r>
            <w:r w:rsidRPr="00FE3855">
              <w:rPr>
                <w:bCs/>
                <w:sz w:val="28"/>
                <w:szCs w:val="28"/>
                <w:lang w:val="en-US" w:eastAsia="en-US"/>
              </w:rPr>
              <w:t xml:space="preserve">. </w:t>
            </w:r>
          </w:p>
          <w:p w:rsidR="00FE3855" w:rsidRPr="00FE3855" w:rsidRDefault="00FE3855" w:rsidP="00FE3855">
            <w:pPr>
              <w:numPr>
                <w:ilvl w:val="0"/>
                <w:numId w:val="52"/>
              </w:numPr>
              <w:tabs>
                <w:tab w:val="left" w:pos="426"/>
                <w:tab w:val="left" w:pos="496"/>
              </w:tabs>
              <w:overflowPunct/>
              <w:autoSpaceDE/>
              <w:autoSpaceDN/>
              <w:adjustRightInd/>
              <w:ind w:left="496" w:firstLine="0"/>
              <w:contextualSpacing/>
              <w:textAlignment w:val="auto"/>
              <w:rPr>
                <w:bCs/>
                <w:sz w:val="28"/>
                <w:szCs w:val="28"/>
                <w:lang w:val="en-US" w:eastAsia="en-US"/>
              </w:rPr>
            </w:pPr>
            <w:r w:rsidRPr="00FE3855">
              <w:rPr>
                <w:bCs/>
                <w:sz w:val="28"/>
                <w:szCs w:val="28"/>
                <w:lang w:val="uz-Cyrl-UZ" w:eastAsia="en-US"/>
              </w:rPr>
              <w:t>Bilish</w:t>
            </w:r>
            <w:r w:rsidRPr="00FE3855">
              <w:rPr>
                <w:bCs/>
                <w:sz w:val="28"/>
                <w:szCs w:val="28"/>
                <w:lang w:val="en-US" w:eastAsia="en-US"/>
              </w:rPr>
              <w:t xml:space="preserve">, </w:t>
            </w:r>
            <w:r w:rsidRPr="00FE3855">
              <w:rPr>
                <w:bCs/>
                <w:sz w:val="28"/>
                <w:szCs w:val="28"/>
                <w:lang w:val="uz-Cyrl-UZ" w:eastAsia="en-US"/>
              </w:rPr>
              <w:t>aytib berish</w:t>
            </w:r>
            <w:r w:rsidRPr="00FE3855">
              <w:rPr>
                <w:bCs/>
                <w:sz w:val="28"/>
                <w:szCs w:val="28"/>
                <w:lang w:val="en-US" w:eastAsia="en-US"/>
              </w:rPr>
              <w:t xml:space="preserve">. </w:t>
            </w:r>
          </w:p>
          <w:p w:rsidR="00FE3855" w:rsidRPr="00FE3855" w:rsidRDefault="00FE3855" w:rsidP="00FE3855">
            <w:pPr>
              <w:numPr>
                <w:ilvl w:val="0"/>
                <w:numId w:val="52"/>
              </w:numPr>
              <w:tabs>
                <w:tab w:val="left" w:pos="426"/>
                <w:tab w:val="left" w:pos="496"/>
              </w:tabs>
              <w:overflowPunct/>
              <w:autoSpaceDE/>
              <w:autoSpaceDN/>
              <w:adjustRightInd/>
              <w:ind w:left="496" w:firstLine="0"/>
              <w:contextualSpacing/>
              <w:textAlignment w:val="auto"/>
              <w:rPr>
                <w:bCs/>
                <w:sz w:val="28"/>
                <w:szCs w:val="28"/>
                <w:lang w:val="en-US" w:eastAsia="en-US"/>
              </w:rPr>
            </w:pPr>
            <w:r w:rsidRPr="00FE3855">
              <w:rPr>
                <w:bCs/>
                <w:sz w:val="28"/>
                <w:szCs w:val="28"/>
                <w:lang w:val="uz-Cyrl-UZ" w:eastAsia="en-US"/>
              </w:rPr>
              <w:t>Tasavvurga ega bo‘lish</w:t>
            </w:r>
            <w:r w:rsidRPr="00FE3855">
              <w:rPr>
                <w:bCs/>
                <w:sz w:val="28"/>
                <w:szCs w:val="28"/>
                <w:lang w:val="en-US" w:eastAsia="en-US"/>
              </w:rPr>
              <w:t>.</w:t>
            </w:r>
          </w:p>
          <w:p w:rsidR="00FE3855" w:rsidRPr="00FE3855" w:rsidRDefault="00FE3855" w:rsidP="00A52CE6">
            <w:pPr>
              <w:tabs>
                <w:tab w:val="left" w:pos="426"/>
                <w:tab w:val="left" w:pos="496"/>
              </w:tabs>
              <w:ind w:left="496"/>
              <w:rPr>
                <w:b/>
                <w:bCs/>
                <w:sz w:val="28"/>
                <w:szCs w:val="28"/>
                <w:lang w:val="en-US"/>
              </w:rPr>
            </w:pPr>
            <w:r w:rsidRPr="00FE3855">
              <w:rPr>
                <w:b/>
                <w:bCs/>
                <w:sz w:val="28"/>
                <w:szCs w:val="28"/>
                <w:lang w:val="en-US"/>
              </w:rPr>
              <w:t>4 baho “</w:t>
            </w:r>
            <w:r w:rsidRPr="00FE3855">
              <w:rPr>
                <w:b/>
                <w:bCs/>
                <w:sz w:val="28"/>
                <w:szCs w:val="28"/>
                <w:lang w:val="uz-Cyrl-UZ"/>
              </w:rPr>
              <w:t>yaxshi</w:t>
            </w:r>
            <w:r w:rsidRPr="00FE3855">
              <w:rPr>
                <w:b/>
                <w:bCs/>
                <w:sz w:val="28"/>
                <w:szCs w:val="28"/>
                <w:lang w:val="en-US"/>
              </w:rPr>
              <w:t>”</w:t>
            </w:r>
          </w:p>
          <w:p w:rsidR="00FE3855" w:rsidRPr="00FE3855" w:rsidRDefault="00FE3855" w:rsidP="00FE3855">
            <w:pPr>
              <w:numPr>
                <w:ilvl w:val="0"/>
                <w:numId w:val="52"/>
              </w:numPr>
              <w:tabs>
                <w:tab w:val="left" w:pos="426"/>
                <w:tab w:val="left" w:pos="496"/>
              </w:tabs>
              <w:overflowPunct/>
              <w:autoSpaceDE/>
              <w:autoSpaceDN/>
              <w:adjustRightInd/>
              <w:ind w:left="496" w:firstLine="0"/>
              <w:contextualSpacing/>
              <w:textAlignment w:val="auto"/>
              <w:rPr>
                <w:bCs/>
                <w:sz w:val="28"/>
                <w:szCs w:val="28"/>
                <w:lang w:val="en-US" w:eastAsia="en-US"/>
              </w:rPr>
            </w:pPr>
            <w:r w:rsidRPr="00FE3855">
              <w:rPr>
                <w:bCs/>
                <w:sz w:val="28"/>
                <w:szCs w:val="28"/>
                <w:lang w:val="uz-Cyrl-UZ" w:eastAsia="en-US"/>
              </w:rPr>
              <w:t>Mustaqil mushohada qilish</w:t>
            </w:r>
            <w:r w:rsidRPr="00FE3855">
              <w:rPr>
                <w:bCs/>
                <w:sz w:val="28"/>
                <w:szCs w:val="28"/>
                <w:lang w:val="en-US" w:eastAsia="en-US"/>
              </w:rPr>
              <w:t xml:space="preserve">. </w:t>
            </w:r>
          </w:p>
          <w:p w:rsidR="00FE3855" w:rsidRPr="00FE3855" w:rsidRDefault="00FE3855" w:rsidP="00FE3855">
            <w:pPr>
              <w:numPr>
                <w:ilvl w:val="0"/>
                <w:numId w:val="52"/>
              </w:numPr>
              <w:tabs>
                <w:tab w:val="left" w:pos="426"/>
                <w:tab w:val="left" w:pos="496"/>
              </w:tabs>
              <w:overflowPunct/>
              <w:autoSpaceDE/>
              <w:autoSpaceDN/>
              <w:adjustRightInd/>
              <w:ind w:left="496" w:firstLine="0"/>
              <w:contextualSpacing/>
              <w:textAlignment w:val="auto"/>
              <w:rPr>
                <w:bCs/>
                <w:sz w:val="28"/>
                <w:szCs w:val="28"/>
                <w:lang w:val="en-US" w:eastAsia="en-US"/>
              </w:rPr>
            </w:pPr>
            <w:r w:rsidRPr="00FE3855">
              <w:rPr>
                <w:bCs/>
                <w:sz w:val="28"/>
                <w:szCs w:val="28"/>
                <w:lang w:val="uz-Cyrl-UZ" w:eastAsia="en-US"/>
              </w:rPr>
              <w:lastRenderedPageBreak/>
              <w:t>Olagan bilimlarni amalda qo‘llay olish</w:t>
            </w:r>
            <w:r w:rsidRPr="00FE3855">
              <w:rPr>
                <w:bCs/>
                <w:sz w:val="28"/>
                <w:szCs w:val="28"/>
                <w:lang w:val="en-US" w:eastAsia="en-US"/>
              </w:rPr>
              <w:t>.</w:t>
            </w:r>
          </w:p>
          <w:p w:rsidR="00FE3855" w:rsidRPr="00FE3855" w:rsidRDefault="00FE3855" w:rsidP="00FE3855">
            <w:pPr>
              <w:numPr>
                <w:ilvl w:val="0"/>
                <w:numId w:val="52"/>
              </w:numPr>
              <w:tabs>
                <w:tab w:val="left" w:pos="426"/>
                <w:tab w:val="left" w:pos="496"/>
              </w:tabs>
              <w:overflowPunct/>
              <w:autoSpaceDE/>
              <w:autoSpaceDN/>
              <w:adjustRightInd/>
              <w:ind w:left="496" w:firstLine="0"/>
              <w:contextualSpacing/>
              <w:textAlignment w:val="auto"/>
              <w:rPr>
                <w:bCs/>
                <w:sz w:val="28"/>
                <w:szCs w:val="28"/>
                <w:lang w:val="en-US" w:eastAsia="en-US"/>
              </w:rPr>
            </w:pPr>
            <w:r w:rsidRPr="00FE3855">
              <w:rPr>
                <w:bCs/>
                <w:sz w:val="28"/>
                <w:szCs w:val="28"/>
                <w:lang w:val="uz-Cyrl-UZ" w:eastAsia="en-US"/>
              </w:rPr>
              <w:t>Mohiyatini tushuntirish</w:t>
            </w:r>
            <w:r w:rsidRPr="00FE3855">
              <w:rPr>
                <w:bCs/>
                <w:sz w:val="28"/>
                <w:szCs w:val="28"/>
                <w:lang w:val="en-US" w:eastAsia="en-US"/>
              </w:rPr>
              <w:t xml:space="preserve">. </w:t>
            </w:r>
          </w:p>
          <w:p w:rsidR="00FE3855" w:rsidRPr="00FE3855" w:rsidRDefault="00FE3855" w:rsidP="00FE3855">
            <w:pPr>
              <w:numPr>
                <w:ilvl w:val="0"/>
                <w:numId w:val="52"/>
              </w:numPr>
              <w:tabs>
                <w:tab w:val="left" w:pos="426"/>
                <w:tab w:val="left" w:pos="496"/>
              </w:tabs>
              <w:overflowPunct/>
              <w:autoSpaceDE/>
              <w:autoSpaceDN/>
              <w:adjustRightInd/>
              <w:ind w:left="496" w:firstLine="0"/>
              <w:contextualSpacing/>
              <w:textAlignment w:val="auto"/>
              <w:rPr>
                <w:bCs/>
                <w:sz w:val="28"/>
                <w:szCs w:val="28"/>
                <w:lang w:val="en-US" w:eastAsia="en-US"/>
              </w:rPr>
            </w:pPr>
            <w:r w:rsidRPr="00FE3855">
              <w:rPr>
                <w:bCs/>
                <w:sz w:val="28"/>
                <w:szCs w:val="28"/>
                <w:lang w:val="uz-Cyrl-UZ" w:eastAsia="en-US"/>
              </w:rPr>
              <w:t>Bilish</w:t>
            </w:r>
            <w:r w:rsidRPr="00FE3855">
              <w:rPr>
                <w:bCs/>
                <w:sz w:val="28"/>
                <w:szCs w:val="28"/>
                <w:lang w:val="en-US" w:eastAsia="en-US"/>
              </w:rPr>
              <w:t xml:space="preserve">, </w:t>
            </w:r>
            <w:r w:rsidRPr="00FE3855">
              <w:rPr>
                <w:bCs/>
                <w:sz w:val="28"/>
                <w:szCs w:val="28"/>
                <w:lang w:val="uz-Cyrl-UZ" w:eastAsia="en-US"/>
              </w:rPr>
              <w:t>aytib berish</w:t>
            </w:r>
            <w:r w:rsidRPr="00FE3855">
              <w:rPr>
                <w:bCs/>
                <w:sz w:val="28"/>
                <w:szCs w:val="28"/>
                <w:lang w:val="en-US" w:eastAsia="en-US"/>
              </w:rPr>
              <w:t xml:space="preserve">. </w:t>
            </w:r>
          </w:p>
          <w:p w:rsidR="00FE3855" w:rsidRPr="00FE3855" w:rsidRDefault="00FE3855" w:rsidP="00FE3855">
            <w:pPr>
              <w:numPr>
                <w:ilvl w:val="0"/>
                <w:numId w:val="52"/>
              </w:numPr>
              <w:tabs>
                <w:tab w:val="left" w:pos="426"/>
                <w:tab w:val="left" w:pos="496"/>
              </w:tabs>
              <w:overflowPunct/>
              <w:autoSpaceDE/>
              <w:autoSpaceDN/>
              <w:adjustRightInd/>
              <w:ind w:left="496" w:firstLine="0"/>
              <w:contextualSpacing/>
              <w:textAlignment w:val="auto"/>
              <w:rPr>
                <w:bCs/>
                <w:sz w:val="28"/>
                <w:szCs w:val="28"/>
                <w:lang w:val="en-US" w:eastAsia="en-US"/>
              </w:rPr>
            </w:pPr>
            <w:r w:rsidRPr="00FE3855">
              <w:rPr>
                <w:bCs/>
                <w:sz w:val="28"/>
                <w:szCs w:val="28"/>
                <w:lang w:val="uz-Cyrl-UZ" w:eastAsia="en-US"/>
              </w:rPr>
              <w:t>Tasavvurga ega bo‘lish</w:t>
            </w:r>
            <w:r w:rsidRPr="00FE3855">
              <w:rPr>
                <w:bCs/>
                <w:sz w:val="28"/>
                <w:szCs w:val="28"/>
                <w:lang w:val="en-US" w:eastAsia="en-US"/>
              </w:rPr>
              <w:t>.</w:t>
            </w:r>
          </w:p>
          <w:p w:rsidR="00FE3855" w:rsidRPr="00FE3855" w:rsidRDefault="00FE3855" w:rsidP="00A52CE6">
            <w:pPr>
              <w:tabs>
                <w:tab w:val="left" w:pos="426"/>
                <w:tab w:val="left" w:pos="496"/>
              </w:tabs>
              <w:ind w:left="496"/>
              <w:rPr>
                <w:b/>
                <w:bCs/>
                <w:sz w:val="28"/>
                <w:szCs w:val="28"/>
                <w:lang w:val="en-US"/>
              </w:rPr>
            </w:pPr>
            <w:r w:rsidRPr="00FE3855">
              <w:rPr>
                <w:b/>
                <w:bCs/>
                <w:sz w:val="28"/>
                <w:szCs w:val="28"/>
                <w:lang w:val="en-US"/>
              </w:rPr>
              <w:t>3 baho “</w:t>
            </w:r>
            <w:r w:rsidRPr="00FE3855">
              <w:rPr>
                <w:b/>
                <w:bCs/>
                <w:sz w:val="28"/>
                <w:szCs w:val="28"/>
                <w:lang w:val="uz-Cyrl-UZ"/>
              </w:rPr>
              <w:t>qoniqarli</w:t>
            </w:r>
            <w:r w:rsidRPr="00FE3855">
              <w:rPr>
                <w:b/>
                <w:bCs/>
                <w:sz w:val="28"/>
                <w:szCs w:val="28"/>
                <w:lang w:val="en-US"/>
              </w:rPr>
              <w:t>”</w:t>
            </w:r>
          </w:p>
          <w:p w:rsidR="00FE3855" w:rsidRPr="00FE3855" w:rsidRDefault="00FE3855" w:rsidP="00FE3855">
            <w:pPr>
              <w:numPr>
                <w:ilvl w:val="0"/>
                <w:numId w:val="52"/>
              </w:numPr>
              <w:tabs>
                <w:tab w:val="left" w:pos="426"/>
                <w:tab w:val="left" w:pos="496"/>
              </w:tabs>
              <w:overflowPunct/>
              <w:autoSpaceDE/>
              <w:autoSpaceDN/>
              <w:adjustRightInd/>
              <w:ind w:left="496" w:firstLine="0"/>
              <w:contextualSpacing/>
              <w:textAlignment w:val="auto"/>
              <w:rPr>
                <w:bCs/>
                <w:sz w:val="28"/>
                <w:szCs w:val="28"/>
                <w:lang w:val="en-US" w:eastAsia="en-US"/>
              </w:rPr>
            </w:pPr>
            <w:r w:rsidRPr="00FE3855">
              <w:rPr>
                <w:bCs/>
                <w:sz w:val="28"/>
                <w:szCs w:val="28"/>
                <w:lang w:val="uz-Cyrl-UZ" w:eastAsia="en-US"/>
              </w:rPr>
              <w:t>Mohiyatini tushuntirish</w:t>
            </w:r>
            <w:r w:rsidRPr="00FE3855">
              <w:rPr>
                <w:bCs/>
                <w:sz w:val="28"/>
                <w:szCs w:val="28"/>
                <w:lang w:val="en-US" w:eastAsia="en-US"/>
              </w:rPr>
              <w:t xml:space="preserve">. </w:t>
            </w:r>
          </w:p>
          <w:p w:rsidR="00FE3855" w:rsidRPr="00FE3855" w:rsidRDefault="00FE3855" w:rsidP="00FE3855">
            <w:pPr>
              <w:numPr>
                <w:ilvl w:val="0"/>
                <w:numId w:val="52"/>
              </w:numPr>
              <w:tabs>
                <w:tab w:val="left" w:pos="426"/>
                <w:tab w:val="left" w:pos="496"/>
              </w:tabs>
              <w:overflowPunct/>
              <w:autoSpaceDE/>
              <w:autoSpaceDN/>
              <w:adjustRightInd/>
              <w:ind w:left="496" w:firstLine="0"/>
              <w:contextualSpacing/>
              <w:textAlignment w:val="auto"/>
              <w:rPr>
                <w:bCs/>
                <w:sz w:val="28"/>
                <w:szCs w:val="28"/>
                <w:lang w:val="en-US" w:eastAsia="en-US"/>
              </w:rPr>
            </w:pPr>
            <w:r w:rsidRPr="00FE3855">
              <w:rPr>
                <w:bCs/>
                <w:sz w:val="28"/>
                <w:szCs w:val="28"/>
                <w:lang w:val="uz-Cyrl-UZ" w:eastAsia="en-US"/>
              </w:rPr>
              <w:t>Bilish</w:t>
            </w:r>
            <w:r w:rsidRPr="00FE3855">
              <w:rPr>
                <w:bCs/>
                <w:sz w:val="28"/>
                <w:szCs w:val="28"/>
                <w:lang w:val="en-US" w:eastAsia="en-US"/>
              </w:rPr>
              <w:t xml:space="preserve">, </w:t>
            </w:r>
            <w:r w:rsidRPr="00FE3855">
              <w:rPr>
                <w:bCs/>
                <w:sz w:val="28"/>
                <w:szCs w:val="28"/>
                <w:lang w:val="uz-Cyrl-UZ" w:eastAsia="en-US"/>
              </w:rPr>
              <w:t>aytib berish</w:t>
            </w:r>
            <w:r w:rsidRPr="00FE3855">
              <w:rPr>
                <w:bCs/>
                <w:sz w:val="28"/>
                <w:szCs w:val="28"/>
                <w:lang w:val="en-US" w:eastAsia="en-US"/>
              </w:rPr>
              <w:t xml:space="preserve">. </w:t>
            </w:r>
          </w:p>
          <w:p w:rsidR="00FE3855" w:rsidRPr="00FE3855" w:rsidRDefault="00FE3855" w:rsidP="00FE3855">
            <w:pPr>
              <w:numPr>
                <w:ilvl w:val="0"/>
                <w:numId w:val="52"/>
              </w:numPr>
              <w:tabs>
                <w:tab w:val="left" w:pos="426"/>
                <w:tab w:val="left" w:pos="496"/>
              </w:tabs>
              <w:overflowPunct/>
              <w:autoSpaceDE/>
              <w:autoSpaceDN/>
              <w:adjustRightInd/>
              <w:ind w:left="496" w:firstLine="0"/>
              <w:contextualSpacing/>
              <w:textAlignment w:val="auto"/>
              <w:rPr>
                <w:bCs/>
                <w:sz w:val="28"/>
                <w:szCs w:val="28"/>
                <w:lang w:val="en-US" w:eastAsia="en-US"/>
              </w:rPr>
            </w:pPr>
            <w:r w:rsidRPr="00FE3855">
              <w:rPr>
                <w:bCs/>
                <w:sz w:val="28"/>
                <w:szCs w:val="28"/>
                <w:lang w:val="uz-Cyrl-UZ" w:eastAsia="en-US"/>
              </w:rPr>
              <w:t>Tasavvurga ega bo‘lish</w:t>
            </w:r>
            <w:r w:rsidRPr="00FE3855">
              <w:rPr>
                <w:bCs/>
                <w:sz w:val="28"/>
                <w:szCs w:val="28"/>
                <w:lang w:val="en-US" w:eastAsia="en-US"/>
              </w:rPr>
              <w:t>.</w:t>
            </w:r>
          </w:p>
          <w:p w:rsidR="00FE3855" w:rsidRPr="00FE3855" w:rsidRDefault="00FE3855" w:rsidP="00A52CE6">
            <w:pPr>
              <w:tabs>
                <w:tab w:val="left" w:pos="426"/>
                <w:tab w:val="left" w:pos="496"/>
              </w:tabs>
              <w:ind w:left="496"/>
              <w:rPr>
                <w:b/>
                <w:bCs/>
                <w:sz w:val="28"/>
                <w:szCs w:val="28"/>
                <w:lang w:val="en-US"/>
              </w:rPr>
            </w:pPr>
            <w:r w:rsidRPr="00FE3855">
              <w:rPr>
                <w:b/>
                <w:bCs/>
                <w:sz w:val="28"/>
                <w:szCs w:val="28"/>
                <w:lang w:val="en-US"/>
              </w:rPr>
              <w:t>2 baho “</w:t>
            </w:r>
            <w:r w:rsidRPr="00FE3855">
              <w:rPr>
                <w:b/>
                <w:bCs/>
                <w:sz w:val="28"/>
                <w:szCs w:val="28"/>
                <w:lang w:val="uz-Cyrl-UZ"/>
              </w:rPr>
              <w:t>qoniqarsiz</w:t>
            </w:r>
            <w:r w:rsidRPr="00FE3855">
              <w:rPr>
                <w:b/>
                <w:bCs/>
                <w:sz w:val="28"/>
                <w:szCs w:val="28"/>
                <w:lang w:val="en-US"/>
              </w:rPr>
              <w:t>”</w:t>
            </w:r>
          </w:p>
          <w:p w:rsidR="00FE3855" w:rsidRPr="00FE3855" w:rsidRDefault="00FE3855" w:rsidP="00FE3855">
            <w:pPr>
              <w:numPr>
                <w:ilvl w:val="0"/>
                <w:numId w:val="52"/>
              </w:numPr>
              <w:tabs>
                <w:tab w:val="left" w:pos="426"/>
                <w:tab w:val="left" w:pos="496"/>
              </w:tabs>
              <w:overflowPunct/>
              <w:autoSpaceDE/>
              <w:autoSpaceDN/>
              <w:adjustRightInd/>
              <w:ind w:left="496" w:firstLine="0"/>
              <w:contextualSpacing/>
              <w:textAlignment w:val="auto"/>
              <w:rPr>
                <w:sz w:val="28"/>
                <w:szCs w:val="28"/>
                <w:lang w:val="en-US" w:eastAsia="en-US"/>
              </w:rPr>
            </w:pPr>
            <w:r w:rsidRPr="00FE3855">
              <w:rPr>
                <w:bCs/>
                <w:sz w:val="28"/>
                <w:szCs w:val="28"/>
                <w:lang w:val="uz-Cyrl-UZ" w:eastAsia="en-US"/>
              </w:rPr>
              <w:t>Aniq tasavvurga ega bo‘lmaslik</w:t>
            </w:r>
            <w:r w:rsidRPr="00FE3855">
              <w:rPr>
                <w:bCs/>
                <w:sz w:val="28"/>
                <w:szCs w:val="28"/>
                <w:lang w:val="en-US" w:eastAsia="en-US"/>
              </w:rPr>
              <w:t xml:space="preserve">. </w:t>
            </w:r>
          </w:p>
          <w:p w:rsidR="00FE3855" w:rsidRPr="00FE3855" w:rsidRDefault="00FE3855" w:rsidP="00FE3855">
            <w:pPr>
              <w:numPr>
                <w:ilvl w:val="0"/>
                <w:numId w:val="52"/>
              </w:numPr>
              <w:tabs>
                <w:tab w:val="left" w:pos="426"/>
                <w:tab w:val="left" w:pos="496"/>
              </w:tabs>
              <w:overflowPunct/>
              <w:autoSpaceDE/>
              <w:autoSpaceDN/>
              <w:adjustRightInd/>
              <w:ind w:left="496" w:firstLine="0"/>
              <w:contextualSpacing/>
              <w:textAlignment w:val="auto"/>
              <w:rPr>
                <w:sz w:val="28"/>
                <w:szCs w:val="28"/>
                <w:lang w:val="en-US" w:eastAsia="en-US"/>
              </w:rPr>
            </w:pPr>
            <w:r w:rsidRPr="00FE3855">
              <w:rPr>
                <w:bCs/>
                <w:sz w:val="28"/>
                <w:szCs w:val="28"/>
                <w:lang w:val="uz-Cyrl-UZ" w:eastAsia="en-US"/>
              </w:rPr>
              <w:t>Bilmaslik</w:t>
            </w:r>
            <w:r w:rsidRPr="00FE3855">
              <w:rPr>
                <w:bCs/>
                <w:sz w:val="28"/>
                <w:szCs w:val="28"/>
                <w:lang w:val="en-US" w:eastAsia="en-US"/>
              </w:rPr>
              <w:t>.</w:t>
            </w:r>
          </w:p>
        </w:tc>
      </w:tr>
      <w:tr w:rsidR="00FE3855" w:rsidRPr="00FE3855" w:rsidTr="00A52CE6">
        <w:trPr>
          <w:jc w:val="center"/>
        </w:trPr>
        <w:tc>
          <w:tcPr>
            <w:tcW w:w="1596" w:type="pct"/>
            <w:shd w:val="clear" w:color="auto" w:fill="auto"/>
            <w:vAlign w:val="center"/>
          </w:tcPr>
          <w:p w:rsidR="00FE3855" w:rsidRPr="00FE3855" w:rsidRDefault="00FE3855" w:rsidP="00A52CE6">
            <w:pPr>
              <w:tabs>
                <w:tab w:val="left" w:pos="426"/>
                <w:tab w:val="left" w:pos="3686"/>
              </w:tabs>
              <w:jc w:val="center"/>
              <w:rPr>
                <w:sz w:val="28"/>
                <w:szCs w:val="28"/>
                <w:lang w:val="en-US"/>
              </w:rPr>
            </w:pPr>
          </w:p>
        </w:tc>
        <w:tc>
          <w:tcPr>
            <w:tcW w:w="1663" w:type="pct"/>
            <w:shd w:val="clear" w:color="auto" w:fill="auto"/>
            <w:vAlign w:val="center"/>
          </w:tcPr>
          <w:p w:rsidR="00FE3855" w:rsidRPr="00FE3855" w:rsidRDefault="00FE3855" w:rsidP="00A52CE6">
            <w:pPr>
              <w:tabs>
                <w:tab w:val="left" w:pos="426"/>
                <w:tab w:val="left" w:pos="3686"/>
              </w:tabs>
              <w:jc w:val="center"/>
              <w:rPr>
                <w:b/>
                <w:sz w:val="28"/>
                <w:szCs w:val="28"/>
                <w:lang w:val="uz-Cyrl-UZ"/>
              </w:rPr>
            </w:pPr>
            <w:r w:rsidRPr="00FE3855">
              <w:rPr>
                <w:b/>
                <w:sz w:val="28"/>
                <w:szCs w:val="28"/>
                <w:lang w:val="uz-Cyrl-UZ"/>
              </w:rPr>
              <w:t>Baholash turlari</w:t>
            </w:r>
          </w:p>
        </w:tc>
        <w:tc>
          <w:tcPr>
            <w:tcW w:w="789" w:type="pct"/>
            <w:shd w:val="clear" w:color="auto" w:fill="auto"/>
            <w:vAlign w:val="center"/>
          </w:tcPr>
          <w:p w:rsidR="00FE3855" w:rsidRPr="00FE3855" w:rsidRDefault="00FE3855" w:rsidP="00A52CE6">
            <w:pPr>
              <w:tabs>
                <w:tab w:val="left" w:pos="426"/>
                <w:tab w:val="left" w:pos="3686"/>
              </w:tabs>
              <w:jc w:val="center"/>
              <w:rPr>
                <w:b/>
                <w:sz w:val="28"/>
                <w:szCs w:val="28"/>
                <w:lang w:val="en-US"/>
              </w:rPr>
            </w:pPr>
            <w:r w:rsidRPr="00FE3855">
              <w:rPr>
                <w:b/>
                <w:sz w:val="28"/>
                <w:szCs w:val="28"/>
                <w:lang w:val="en-US"/>
              </w:rPr>
              <w:t>Baholash mezoni</w:t>
            </w:r>
          </w:p>
        </w:tc>
        <w:tc>
          <w:tcPr>
            <w:tcW w:w="952" w:type="pct"/>
            <w:shd w:val="clear" w:color="auto" w:fill="auto"/>
            <w:vAlign w:val="center"/>
          </w:tcPr>
          <w:p w:rsidR="00FE3855" w:rsidRPr="00FE3855" w:rsidRDefault="00FE3855" w:rsidP="00A52CE6">
            <w:pPr>
              <w:tabs>
                <w:tab w:val="left" w:pos="426"/>
                <w:tab w:val="left" w:pos="3686"/>
              </w:tabs>
              <w:jc w:val="center"/>
              <w:rPr>
                <w:b/>
                <w:sz w:val="28"/>
                <w:szCs w:val="28"/>
                <w:lang w:val="uz-Cyrl-UZ"/>
              </w:rPr>
            </w:pPr>
            <w:r w:rsidRPr="00FE3855">
              <w:rPr>
                <w:b/>
                <w:sz w:val="28"/>
                <w:szCs w:val="28"/>
                <w:lang w:val="uz-Cyrl-UZ"/>
              </w:rPr>
              <w:t>O‘tkazish vaqti</w:t>
            </w:r>
          </w:p>
        </w:tc>
      </w:tr>
      <w:tr w:rsidR="00FE3855" w:rsidRPr="00FE3855" w:rsidTr="00A52CE6">
        <w:trPr>
          <w:trHeight w:val="1100"/>
          <w:jc w:val="center"/>
        </w:trPr>
        <w:tc>
          <w:tcPr>
            <w:tcW w:w="1596" w:type="pct"/>
            <w:vMerge w:val="restart"/>
            <w:shd w:val="clear" w:color="auto" w:fill="auto"/>
            <w:vAlign w:val="center"/>
          </w:tcPr>
          <w:p w:rsidR="00FE3855" w:rsidRPr="00FE3855" w:rsidRDefault="00FE3855" w:rsidP="00A52CE6">
            <w:pPr>
              <w:tabs>
                <w:tab w:val="left" w:pos="426"/>
                <w:tab w:val="left" w:pos="3686"/>
              </w:tabs>
              <w:jc w:val="center"/>
              <w:rPr>
                <w:sz w:val="28"/>
                <w:szCs w:val="28"/>
              </w:rPr>
            </w:pPr>
          </w:p>
        </w:tc>
        <w:tc>
          <w:tcPr>
            <w:tcW w:w="1663" w:type="pct"/>
            <w:shd w:val="clear" w:color="auto" w:fill="auto"/>
            <w:vAlign w:val="center"/>
          </w:tcPr>
          <w:p w:rsidR="00FE3855" w:rsidRPr="00FE3855" w:rsidRDefault="00FE3855" w:rsidP="00A52CE6">
            <w:pPr>
              <w:tabs>
                <w:tab w:val="left" w:pos="426"/>
                <w:tab w:val="left" w:pos="3686"/>
              </w:tabs>
              <w:jc w:val="center"/>
              <w:rPr>
                <w:b/>
                <w:sz w:val="28"/>
                <w:szCs w:val="28"/>
                <w:lang w:val="en-US"/>
              </w:rPr>
            </w:pPr>
            <w:r w:rsidRPr="00FE3855">
              <w:rPr>
                <w:sz w:val="28"/>
                <w:szCs w:val="28"/>
                <w:lang w:val="uz-Cyrl-UZ"/>
              </w:rPr>
              <w:t>Mustaqil ta’lim topshiriqlarining o‘z vaqtida va sifatli bajarilishi</w:t>
            </w:r>
          </w:p>
        </w:tc>
        <w:tc>
          <w:tcPr>
            <w:tcW w:w="789" w:type="pct"/>
            <w:shd w:val="clear" w:color="auto" w:fill="auto"/>
            <w:vAlign w:val="center"/>
          </w:tcPr>
          <w:p w:rsidR="00FE3855" w:rsidRPr="00FE3855" w:rsidRDefault="00FE3855" w:rsidP="00A52CE6">
            <w:pPr>
              <w:tabs>
                <w:tab w:val="left" w:pos="426"/>
                <w:tab w:val="left" w:pos="3686"/>
              </w:tabs>
              <w:jc w:val="center"/>
              <w:rPr>
                <w:b/>
                <w:sz w:val="28"/>
                <w:szCs w:val="28"/>
                <w:lang w:val="en-US"/>
              </w:rPr>
            </w:pPr>
            <w:r w:rsidRPr="00FE3855">
              <w:rPr>
                <w:sz w:val="28"/>
                <w:szCs w:val="28"/>
                <w:lang w:val="en-US"/>
              </w:rPr>
              <w:t>2-5</w:t>
            </w:r>
          </w:p>
        </w:tc>
        <w:tc>
          <w:tcPr>
            <w:tcW w:w="952" w:type="pct"/>
            <w:vMerge w:val="restart"/>
            <w:shd w:val="clear" w:color="auto" w:fill="auto"/>
            <w:vAlign w:val="center"/>
          </w:tcPr>
          <w:p w:rsidR="00FE3855" w:rsidRPr="00FE3855" w:rsidRDefault="00FE3855" w:rsidP="00A52CE6">
            <w:pPr>
              <w:tabs>
                <w:tab w:val="left" w:pos="426"/>
                <w:tab w:val="left" w:pos="3686"/>
              </w:tabs>
              <w:jc w:val="center"/>
              <w:rPr>
                <w:b/>
                <w:sz w:val="28"/>
                <w:szCs w:val="28"/>
                <w:lang w:val="uz-Cyrl-UZ"/>
              </w:rPr>
            </w:pPr>
            <w:r w:rsidRPr="00FE3855">
              <w:rPr>
                <w:b/>
                <w:sz w:val="28"/>
                <w:szCs w:val="28"/>
                <w:lang w:val="uz-Cyrl-UZ"/>
              </w:rPr>
              <w:t>Semestr davomida</w:t>
            </w:r>
          </w:p>
        </w:tc>
      </w:tr>
      <w:tr w:rsidR="00FE3855" w:rsidRPr="00FE3855" w:rsidTr="00A52CE6">
        <w:trPr>
          <w:jc w:val="center"/>
        </w:trPr>
        <w:tc>
          <w:tcPr>
            <w:tcW w:w="1596" w:type="pct"/>
            <w:vMerge/>
            <w:shd w:val="clear" w:color="auto" w:fill="auto"/>
            <w:vAlign w:val="center"/>
          </w:tcPr>
          <w:p w:rsidR="00FE3855" w:rsidRPr="00FE3855" w:rsidRDefault="00FE3855" w:rsidP="00A52CE6">
            <w:pPr>
              <w:tabs>
                <w:tab w:val="left" w:pos="426"/>
                <w:tab w:val="left" w:pos="3686"/>
              </w:tabs>
              <w:jc w:val="center"/>
              <w:rPr>
                <w:sz w:val="28"/>
                <w:szCs w:val="28"/>
              </w:rPr>
            </w:pPr>
          </w:p>
        </w:tc>
        <w:tc>
          <w:tcPr>
            <w:tcW w:w="1663" w:type="pct"/>
            <w:shd w:val="clear" w:color="auto" w:fill="auto"/>
            <w:vAlign w:val="center"/>
          </w:tcPr>
          <w:p w:rsidR="00FE3855" w:rsidRPr="00FE3855" w:rsidRDefault="00FE3855" w:rsidP="00A52CE6">
            <w:pPr>
              <w:tabs>
                <w:tab w:val="left" w:pos="426"/>
                <w:tab w:val="left" w:pos="3686"/>
              </w:tabs>
              <w:jc w:val="center"/>
              <w:rPr>
                <w:sz w:val="28"/>
                <w:szCs w:val="28"/>
                <w:lang w:val="uz-Cyrl-UZ"/>
              </w:rPr>
            </w:pPr>
            <w:r w:rsidRPr="00FE3855">
              <w:rPr>
                <w:sz w:val="28"/>
                <w:szCs w:val="28"/>
                <w:lang w:val="en-US"/>
              </w:rPr>
              <w:t>Seminar</w:t>
            </w:r>
            <w:r w:rsidRPr="00FE3855">
              <w:rPr>
                <w:sz w:val="28"/>
                <w:szCs w:val="28"/>
                <w:lang w:val="uz-Cyrl-UZ"/>
              </w:rPr>
              <w:t xml:space="preserve"> mashg‘ulotlarda faolligi</w:t>
            </w:r>
            <w:r w:rsidRPr="00FE3855">
              <w:rPr>
                <w:sz w:val="28"/>
                <w:szCs w:val="28"/>
                <w:lang w:val="en-US"/>
              </w:rPr>
              <w:t xml:space="preserve">, </w:t>
            </w:r>
            <w:r w:rsidRPr="00FE3855">
              <w:rPr>
                <w:sz w:val="28"/>
                <w:szCs w:val="28"/>
                <w:lang w:val="uz-Cyrl-UZ"/>
              </w:rPr>
              <w:t>savollarga to‘g‘ri javob berganligi</w:t>
            </w:r>
            <w:r w:rsidRPr="00FE3855">
              <w:rPr>
                <w:sz w:val="28"/>
                <w:szCs w:val="28"/>
                <w:lang w:val="en-US"/>
              </w:rPr>
              <w:t xml:space="preserve">, amaliy </w:t>
            </w:r>
            <w:r w:rsidRPr="00FE3855">
              <w:rPr>
                <w:sz w:val="28"/>
                <w:szCs w:val="28"/>
                <w:lang w:val="uz-Cyrl-UZ"/>
              </w:rPr>
              <w:t>topshiriqlarni bajarganligi uchun</w:t>
            </w:r>
          </w:p>
        </w:tc>
        <w:tc>
          <w:tcPr>
            <w:tcW w:w="789" w:type="pct"/>
            <w:shd w:val="clear" w:color="auto" w:fill="auto"/>
            <w:vAlign w:val="center"/>
          </w:tcPr>
          <w:p w:rsidR="00FE3855" w:rsidRPr="00FE3855" w:rsidRDefault="00FE3855" w:rsidP="00A52CE6">
            <w:pPr>
              <w:tabs>
                <w:tab w:val="left" w:pos="426"/>
                <w:tab w:val="left" w:pos="3686"/>
              </w:tabs>
              <w:jc w:val="center"/>
              <w:rPr>
                <w:sz w:val="28"/>
                <w:szCs w:val="28"/>
                <w:lang w:val="en-US"/>
              </w:rPr>
            </w:pPr>
            <w:r w:rsidRPr="00FE3855">
              <w:rPr>
                <w:sz w:val="28"/>
                <w:szCs w:val="28"/>
                <w:lang w:val="en-US"/>
              </w:rPr>
              <w:t>2-5</w:t>
            </w:r>
          </w:p>
        </w:tc>
        <w:tc>
          <w:tcPr>
            <w:tcW w:w="952" w:type="pct"/>
            <w:vMerge/>
            <w:shd w:val="clear" w:color="auto" w:fill="auto"/>
            <w:vAlign w:val="center"/>
          </w:tcPr>
          <w:p w:rsidR="00FE3855" w:rsidRPr="00FE3855" w:rsidRDefault="00FE3855" w:rsidP="00A52CE6">
            <w:pPr>
              <w:tabs>
                <w:tab w:val="left" w:pos="426"/>
                <w:tab w:val="left" w:pos="3686"/>
              </w:tabs>
              <w:jc w:val="center"/>
              <w:rPr>
                <w:sz w:val="28"/>
                <w:szCs w:val="28"/>
              </w:rPr>
            </w:pPr>
          </w:p>
        </w:tc>
      </w:tr>
      <w:tr w:rsidR="00FE3855" w:rsidRPr="00FE3855" w:rsidTr="00A52CE6">
        <w:trPr>
          <w:jc w:val="center"/>
        </w:trPr>
        <w:tc>
          <w:tcPr>
            <w:tcW w:w="1596" w:type="pct"/>
            <w:shd w:val="clear" w:color="auto" w:fill="auto"/>
            <w:vAlign w:val="center"/>
          </w:tcPr>
          <w:p w:rsidR="00FE3855" w:rsidRPr="00FE3855" w:rsidRDefault="00FE3855" w:rsidP="00A52CE6">
            <w:pPr>
              <w:tabs>
                <w:tab w:val="left" w:pos="426"/>
                <w:tab w:val="left" w:pos="3686"/>
              </w:tabs>
              <w:jc w:val="center"/>
              <w:rPr>
                <w:sz w:val="28"/>
                <w:szCs w:val="28"/>
              </w:rPr>
            </w:pPr>
          </w:p>
        </w:tc>
        <w:tc>
          <w:tcPr>
            <w:tcW w:w="1663" w:type="pct"/>
            <w:shd w:val="clear" w:color="auto" w:fill="auto"/>
            <w:vAlign w:val="center"/>
          </w:tcPr>
          <w:p w:rsidR="00FE3855" w:rsidRPr="00FE3855" w:rsidRDefault="00FE3855" w:rsidP="00A52CE6">
            <w:pPr>
              <w:tabs>
                <w:tab w:val="left" w:pos="426"/>
                <w:tab w:val="left" w:pos="3686"/>
              </w:tabs>
              <w:jc w:val="center"/>
              <w:rPr>
                <w:b/>
                <w:sz w:val="28"/>
                <w:szCs w:val="28"/>
                <w:lang w:val="en-US"/>
              </w:rPr>
            </w:pPr>
            <w:r w:rsidRPr="00FE3855">
              <w:rPr>
                <w:b/>
                <w:sz w:val="28"/>
                <w:szCs w:val="28"/>
                <w:lang w:val="uz-Cyrl-UZ"/>
              </w:rPr>
              <w:t>Oraliq nazorat</w:t>
            </w:r>
            <w:r w:rsidRPr="00FE3855">
              <w:rPr>
                <w:b/>
                <w:sz w:val="28"/>
                <w:szCs w:val="28"/>
                <w:lang w:val="en-US"/>
              </w:rPr>
              <w:t>:</w:t>
            </w:r>
          </w:p>
        </w:tc>
        <w:tc>
          <w:tcPr>
            <w:tcW w:w="789" w:type="pct"/>
            <w:shd w:val="clear" w:color="auto" w:fill="auto"/>
            <w:vAlign w:val="center"/>
          </w:tcPr>
          <w:p w:rsidR="00FE3855" w:rsidRPr="00FE3855" w:rsidRDefault="00FE3855" w:rsidP="00A52CE6">
            <w:pPr>
              <w:tabs>
                <w:tab w:val="left" w:pos="426"/>
                <w:tab w:val="left" w:pos="3686"/>
              </w:tabs>
              <w:jc w:val="center"/>
              <w:rPr>
                <w:b/>
                <w:sz w:val="28"/>
                <w:szCs w:val="28"/>
                <w:lang w:val="en-US"/>
              </w:rPr>
            </w:pPr>
          </w:p>
        </w:tc>
        <w:tc>
          <w:tcPr>
            <w:tcW w:w="952" w:type="pct"/>
            <w:shd w:val="clear" w:color="auto" w:fill="auto"/>
            <w:vAlign w:val="center"/>
          </w:tcPr>
          <w:p w:rsidR="00FE3855" w:rsidRPr="00FE3855" w:rsidRDefault="00FE3855" w:rsidP="00A52CE6">
            <w:pPr>
              <w:tabs>
                <w:tab w:val="left" w:pos="426"/>
                <w:tab w:val="left" w:pos="3686"/>
              </w:tabs>
              <w:jc w:val="center"/>
              <w:rPr>
                <w:sz w:val="28"/>
                <w:szCs w:val="28"/>
              </w:rPr>
            </w:pPr>
          </w:p>
        </w:tc>
      </w:tr>
      <w:tr w:rsidR="00FE3855" w:rsidRPr="00FE3855" w:rsidTr="00A52CE6">
        <w:trPr>
          <w:jc w:val="center"/>
        </w:trPr>
        <w:tc>
          <w:tcPr>
            <w:tcW w:w="1596" w:type="pct"/>
            <w:shd w:val="clear" w:color="auto" w:fill="auto"/>
            <w:vAlign w:val="center"/>
          </w:tcPr>
          <w:p w:rsidR="00FE3855" w:rsidRPr="00FE3855" w:rsidRDefault="00FE3855" w:rsidP="00A52CE6">
            <w:pPr>
              <w:tabs>
                <w:tab w:val="left" w:pos="426"/>
                <w:tab w:val="left" w:pos="3686"/>
              </w:tabs>
              <w:jc w:val="center"/>
              <w:rPr>
                <w:sz w:val="28"/>
                <w:szCs w:val="28"/>
                <w:lang w:val="en-US"/>
              </w:rPr>
            </w:pPr>
          </w:p>
        </w:tc>
        <w:tc>
          <w:tcPr>
            <w:tcW w:w="1663" w:type="pct"/>
            <w:shd w:val="clear" w:color="auto" w:fill="auto"/>
            <w:vAlign w:val="center"/>
          </w:tcPr>
          <w:p w:rsidR="00FE3855" w:rsidRPr="00FE3855" w:rsidRDefault="00FE3855" w:rsidP="00A52CE6">
            <w:pPr>
              <w:tabs>
                <w:tab w:val="left" w:pos="426"/>
                <w:tab w:val="left" w:pos="3686"/>
              </w:tabs>
              <w:jc w:val="center"/>
              <w:rPr>
                <w:sz w:val="28"/>
                <w:szCs w:val="28"/>
                <w:lang w:val="en-US"/>
              </w:rPr>
            </w:pPr>
            <w:r w:rsidRPr="00FE3855">
              <w:rPr>
                <w:sz w:val="28"/>
                <w:szCs w:val="28"/>
                <w:lang w:val="uz-Cyrl-UZ"/>
              </w:rPr>
              <w:t>Oraliq</w:t>
            </w:r>
            <w:r w:rsidRPr="00FE3855">
              <w:rPr>
                <w:sz w:val="28"/>
                <w:szCs w:val="28"/>
                <w:lang w:val="en-US"/>
              </w:rPr>
              <w:t xml:space="preserve"> </w:t>
            </w:r>
            <w:r w:rsidRPr="00FE3855">
              <w:rPr>
                <w:sz w:val="28"/>
                <w:szCs w:val="28"/>
                <w:lang w:val="uz-Cyrl-UZ"/>
              </w:rPr>
              <w:t xml:space="preserve">nazorat </w:t>
            </w:r>
            <w:r w:rsidRPr="00FE3855">
              <w:rPr>
                <w:sz w:val="28"/>
                <w:szCs w:val="28"/>
                <w:lang w:val="en-US"/>
              </w:rPr>
              <w:t>– referat, ijodiy ish (</w:t>
            </w:r>
            <w:r w:rsidRPr="00FE3855">
              <w:rPr>
                <w:sz w:val="28"/>
                <w:szCs w:val="28"/>
                <w:lang w:val="uz-Cyrl-UZ"/>
              </w:rPr>
              <w:t>ma’ruzachi o‘qituvchi tomonidan qabul qilinadi</w:t>
            </w:r>
            <w:r w:rsidRPr="00FE3855">
              <w:rPr>
                <w:sz w:val="28"/>
                <w:szCs w:val="28"/>
                <w:lang w:val="en-US"/>
              </w:rPr>
              <w:t>)</w:t>
            </w:r>
          </w:p>
        </w:tc>
        <w:tc>
          <w:tcPr>
            <w:tcW w:w="789" w:type="pct"/>
            <w:shd w:val="clear" w:color="auto" w:fill="auto"/>
            <w:vAlign w:val="center"/>
          </w:tcPr>
          <w:p w:rsidR="00FE3855" w:rsidRPr="00FE3855" w:rsidRDefault="00FE3855" w:rsidP="00A52CE6">
            <w:pPr>
              <w:tabs>
                <w:tab w:val="left" w:pos="426"/>
                <w:tab w:val="left" w:pos="3686"/>
              </w:tabs>
              <w:jc w:val="center"/>
              <w:rPr>
                <w:sz w:val="28"/>
                <w:szCs w:val="28"/>
                <w:lang w:val="en-US"/>
              </w:rPr>
            </w:pPr>
            <w:r w:rsidRPr="00FE3855">
              <w:rPr>
                <w:sz w:val="28"/>
                <w:szCs w:val="28"/>
                <w:lang w:val="en-US"/>
              </w:rPr>
              <w:t>2-5</w:t>
            </w:r>
          </w:p>
        </w:tc>
        <w:tc>
          <w:tcPr>
            <w:tcW w:w="952" w:type="pct"/>
            <w:shd w:val="clear" w:color="auto" w:fill="auto"/>
            <w:vAlign w:val="center"/>
          </w:tcPr>
          <w:p w:rsidR="00FE3855" w:rsidRPr="00FE3855" w:rsidRDefault="00FE3855" w:rsidP="00A52CE6">
            <w:pPr>
              <w:tabs>
                <w:tab w:val="left" w:pos="426"/>
                <w:tab w:val="left" w:pos="3686"/>
              </w:tabs>
              <w:jc w:val="center"/>
              <w:rPr>
                <w:sz w:val="28"/>
                <w:szCs w:val="28"/>
                <w:lang w:val="en-US"/>
              </w:rPr>
            </w:pPr>
            <w:r w:rsidRPr="00FE3855">
              <w:rPr>
                <w:sz w:val="28"/>
                <w:szCs w:val="28"/>
                <w:lang w:val="en-US"/>
              </w:rPr>
              <w:t>Ma’ruza mashg‘ulotlari yakunlangach</w:t>
            </w:r>
          </w:p>
        </w:tc>
      </w:tr>
      <w:tr w:rsidR="00FE3855" w:rsidRPr="00FE3855" w:rsidTr="00A52CE6">
        <w:trPr>
          <w:jc w:val="center"/>
        </w:trPr>
        <w:tc>
          <w:tcPr>
            <w:tcW w:w="1596" w:type="pct"/>
            <w:shd w:val="clear" w:color="auto" w:fill="auto"/>
            <w:vAlign w:val="center"/>
          </w:tcPr>
          <w:p w:rsidR="00FE3855" w:rsidRPr="00FE3855" w:rsidRDefault="00FE3855" w:rsidP="00A52CE6">
            <w:pPr>
              <w:tabs>
                <w:tab w:val="left" w:pos="426"/>
                <w:tab w:val="left" w:pos="3686"/>
              </w:tabs>
              <w:jc w:val="center"/>
              <w:rPr>
                <w:sz w:val="28"/>
                <w:szCs w:val="28"/>
                <w:lang w:val="en-US"/>
              </w:rPr>
            </w:pPr>
          </w:p>
        </w:tc>
        <w:tc>
          <w:tcPr>
            <w:tcW w:w="1663" w:type="pct"/>
            <w:shd w:val="clear" w:color="auto" w:fill="auto"/>
            <w:vAlign w:val="center"/>
          </w:tcPr>
          <w:p w:rsidR="00FE3855" w:rsidRPr="00FE3855" w:rsidRDefault="00FE3855" w:rsidP="00A52CE6">
            <w:pPr>
              <w:tabs>
                <w:tab w:val="left" w:pos="426"/>
                <w:tab w:val="left" w:pos="3686"/>
              </w:tabs>
              <w:jc w:val="center"/>
              <w:rPr>
                <w:b/>
                <w:sz w:val="28"/>
                <w:szCs w:val="28"/>
                <w:lang w:val="en-US"/>
              </w:rPr>
            </w:pPr>
            <w:r w:rsidRPr="00FE3855">
              <w:rPr>
                <w:b/>
                <w:sz w:val="28"/>
                <w:szCs w:val="28"/>
                <w:lang w:val="uz-Cyrl-UZ"/>
              </w:rPr>
              <w:t>Yakuniy nazorat</w:t>
            </w:r>
            <w:r w:rsidRPr="00FE3855">
              <w:rPr>
                <w:b/>
                <w:sz w:val="28"/>
                <w:szCs w:val="28"/>
                <w:lang w:val="en-US"/>
              </w:rPr>
              <w:t>:</w:t>
            </w:r>
          </w:p>
        </w:tc>
        <w:tc>
          <w:tcPr>
            <w:tcW w:w="789" w:type="pct"/>
            <w:shd w:val="clear" w:color="auto" w:fill="auto"/>
            <w:vAlign w:val="center"/>
          </w:tcPr>
          <w:p w:rsidR="00FE3855" w:rsidRPr="00FE3855" w:rsidRDefault="00FE3855" w:rsidP="00A52CE6">
            <w:pPr>
              <w:tabs>
                <w:tab w:val="left" w:pos="426"/>
                <w:tab w:val="left" w:pos="3686"/>
              </w:tabs>
              <w:jc w:val="center"/>
              <w:rPr>
                <w:b/>
                <w:sz w:val="28"/>
                <w:szCs w:val="28"/>
                <w:lang w:val="en-US"/>
              </w:rPr>
            </w:pPr>
          </w:p>
        </w:tc>
        <w:tc>
          <w:tcPr>
            <w:tcW w:w="952" w:type="pct"/>
            <w:vMerge w:val="restart"/>
            <w:shd w:val="clear" w:color="auto" w:fill="auto"/>
            <w:vAlign w:val="center"/>
          </w:tcPr>
          <w:p w:rsidR="00FE3855" w:rsidRPr="00FE3855" w:rsidRDefault="00FE3855" w:rsidP="00A52CE6">
            <w:pPr>
              <w:tabs>
                <w:tab w:val="left" w:pos="426"/>
                <w:tab w:val="left" w:pos="3686"/>
              </w:tabs>
              <w:jc w:val="center"/>
              <w:rPr>
                <w:sz w:val="28"/>
                <w:szCs w:val="28"/>
                <w:lang w:val="en-US"/>
              </w:rPr>
            </w:pPr>
            <w:r w:rsidRPr="00FE3855">
              <w:rPr>
                <w:sz w:val="28"/>
                <w:szCs w:val="28"/>
                <w:lang w:val="en-US"/>
              </w:rPr>
              <w:t>Dekanat jadvali asosida</w:t>
            </w:r>
          </w:p>
        </w:tc>
      </w:tr>
      <w:tr w:rsidR="00FE3855" w:rsidRPr="00FE3855" w:rsidTr="00A52CE6">
        <w:trPr>
          <w:jc w:val="center"/>
        </w:trPr>
        <w:tc>
          <w:tcPr>
            <w:tcW w:w="1596" w:type="pct"/>
            <w:shd w:val="clear" w:color="auto" w:fill="auto"/>
            <w:vAlign w:val="center"/>
          </w:tcPr>
          <w:p w:rsidR="00FE3855" w:rsidRPr="00FE3855" w:rsidRDefault="00FE3855" w:rsidP="00A52CE6">
            <w:pPr>
              <w:tabs>
                <w:tab w:val="left" w:pos="426"/>
                <w:tab w:val="left" w:pos="3686"/>
              </w:tabs>
              <w:jc w:val="center"/>
              <w:rPr>
                <w:sz w:val="28"/>
                <w:szCs w:val="28"/>
                <w:lang w:val="en-US"/>
              </w:rPr>
            </w:pPr>
          </w:p>
        </w:tc>
        <w:tc>
          <w:tcPr>
            <w:tcW w:w="1663" w:type="pct"/>
            <w:shd w:val="clear" w:color="auto" w:fill="auto"/>
            <w:vAlign w:val="center"/>
          </w:tcPr>
          <w:p w:rsidR="00FE3855" w:rsidRPr="00FE3855" w:rsidRDefault="00FE3855" w:rsidP="00A52CE6">
            <w:pPr>
              <w:tabs>
                <w:tab w:val="left" w:pos="426"/>
                <w:tab w:val="left" w:pos="3686"/>
              </w:tabs>
              <w:jc w:val="center"/>
              <w:rPr>
                <w:b/>
                <w:sz w:val="28"/>
                <w:szCs w:val="28"/>
                <w:lang w:val="en-US" w:bidi="ug-CN"/>
              </w:rPr>
            </w:pPr>
            <w:r w:rsidRPr="00FE3855">
              <w:rPr>
                <w:b/>
                <w:sz w:val="28"/>
                <w:szCs w:val="28"/>
                <w:lang w:val="en-US" w:bidi="ug-CN"/>
              </w:rPr>
              <w:t>Yozma ish</w:t>
            </w:r>
          </w:p>
        </w:tc>
        <w:tc>
          <w:tcPr>
            <w:tcW w:w="789" w:type="pct"/>
            <w:shd w:val="clear" w:color="auto" w:fill="auto"/>
            <w:vAlign w:val="center"/>
          </w:tcPr>
          <w:p w:rsidR="00FE3855" w:rsidRPr="00FE3855" w:rsidRDefault="00FE3855" w:rsidP="00A52CE6">
            <w:pPr>
              <w:tabs>
                <w:tab w:val="left" w:pos="426"/>
                <w:tab w:val="left" w:pos="3686"/>
              </w:tabs>
              <w:jc w:val="center"/>
              <w:rPr>
                <w:b/>
                <w:sz w:val="28"/>
                <w:szCs w:val="28"/>
                <w:lang w:val="en-US"/>
              </w:rPr>
            </w:pPr>
            <w:r w:rsidRPr="00FE3855">
              <w:rPr>
                <w:b/>
                <w:sz w:val="28"/>
                <w:szCs w:val="28"/>
                <w:lang w:val="en-US"/>
              </w:rPr>
              <w:t>2-5</w:t>
            </w:r>
          </w:p>
        </w:tc>
        <w:tc>
          <w:tcPr>
            <w:tcW w:w="952" w:type="pct"/>
            <w:shd w:val="clear" w:color="auto" w:fill="auto"/>
            <w:vAlign w:val="center"/>
          </w:tcPr>
          <w:p w:rsidR="00FE3855" w:rsidRPr="00FE3855" w:rsidRDefault="00FE3855" w:rsidP="00A52CE6">
            <w:pPr>
              <w:tabs>
                <w:tab w:val="left" w:pos="426"/>
                <w:tab w:val="left" w:pos="3686"/>
              </w:tabs>
              <w:jc w:val="center"/>
              <w:rPr>
                <w:sz w:val="28"/>
                <w:szCs w:val="28"/>
                <w:lang w:val="en-US"/>
              </w:rPr>
            </w:pPr>
          </w:p>
        </w:tc>
      </w:tr>
    </w:tbl>
    <w:p w:rsidR="00FE3855" w:rsidRPr="00FE3855" w:rsidRDefault="00FE3855" w:rsidP="00FE3855">
      <w:pPr>
        <w:tabs>
          <w:tab w:val="left" w:pos="0"/>
          <w:tab w:val="left" w:pos="426"/>
        </w:tabs>
        <w:spacing w:before="600" w:line="276" w:lineRule="auto"/>
        <w:jc w:val="center"/>
        <w:rPr>
          <w:b/>
          <w:bCs/>
          <w:sz w:val="28"/>
          <w:szCs w:val="28"/>
          <w:lang w:val="en-US" w:eastAsia="zh-CN"/>
        </w:rPr>
      </w:pPr>
      <w:r w:rsidRPr="00FE3855">
        <w:rPr>
          <w:b/>
          <w:bCs/>
          <w:sz w:val="28"/>
          <w:szCs w:val="28"/>
          <w:lang w:val="en-US" w:eastAsia="zh-CN"/>
        </w:rPr>
        <w:t>VI. Tavsiya etilgan adabiyotlar ro’yxati</w:t>
      </w:r>
    </w:p>
    <w:p w:rsidR="00FE3855" w:rsidRPr="00FE3855" w:rsidRDefault="00FE3855" w:rsidP="00FE3855">
      <w:pPr>
        <w:ind w:right="-1"/>
        <w:contextualSpacing/>
        <w:jc w:val="center"/>
        <w:rPr>
          <w:rFonts w:eastAsia="Calibri"/>
          <w:b/>
          <w:sz w:val="28"/>
          <w:szCs w:val="28"/>
          <w:lang w:val="uz-Cyrl-UZ" w:eastAsia="en-US"/>
        </w:rPr>
      </w:pPr>
      <w:r w:rsidRPr="00FE3855">
        <w:rPr>
          <w:rFonts w:eastAsia="Calibri"/>
          <w:b/>
          <w:sz w:val="28"/>
          <w:szCs w:val="28"/>
          <w:lang w:val="en-US" w:eastAsia="en-US"/>
        </w:rPr>
        <w:t>Asosiy adabiyotlar</w:t>
      </w:r>
      <w:r w:rsidRPr="00FE3855">
        <w:rPr>
          <w:rFonts w:eastAsia="Calibri"/>
          <w:b/>
          <w:sz w:val="28"/>
          <w:szCs w:val="28"/>
          <w:lang w:val="uz-Cyrl-UZ" w:eastAsia="en-US"/>
        </w:rPr>
        <w:t>:</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Archeology: The Basics, London First published 2001 by Routledge</w:t>
      </w:r>
      <w:r w:rsidRPr="00FE3855">
        <w:rPr>
          <w:rFonts w:eastAsia="Calibri"/>
          <w:sz w:val="28"/>
          <w:szCs w:val="28"/>
          <w:lang w:val="en-US" w:eastAsia="en-US"/>
        </w:rPr>
        <w:t>.</w:t>
      </w:r>
      <w:r w:rsidRPr="00FE3855">
        <w:rPr>
          <w:rFonts w:eastAsia="Calibri"/>
          <w:sz w:val="28"/>
          <w:szCs w:val="28"/>
          <w:lang w:val="uz-Cyrl-UZ" w:eastAsia="en-US"/>
        </w:rPr>
        <w:t xml:space="preserve"> </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History of civilizations of Central Asia Volume I,II. Unesco Publishing 2001.</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Ибрагимов Р.З. Археология ва этнология (нашрда).</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Эгамбердиева Н.А. Археология. Ўқув қўлланма. Тошкент. 2011.</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Кабиров Ж., Сагдуллаев А. Ўрта Осиё археологияси. Тошкент. «Ўқитувчи» 1990.</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Археология : Учебник / Под ред. академика РАН В. Л. Янина. — М. : Изд-во Моск. ун-та, 2006. — 608 с.</w:t>
      </w:r>
    </w:p>
    <w:p w:rsidR="00FE3855" w:rsidRPr="00FE3855" w:rsidRDefault="00FE3855" w:rsidP="00FE3855">
      <w:pPr>
        <w:pStyle w:val="af8"/>
        <w:numPr>
          <w:ilvl w:val="0"/>
          <w:numId w:val="55"/>
        </w:numPr>
        <w:spacing w:after="0" w:line="240" w:lineRule="auto"/>
        <w:jc w:val="both"/>
        <w:rPr>
          <w:rFonts w:ascii="Times New Roman" w:hAnsi="Times New Roman"/>
          <w:sz w:val="28"/>
          <w:szCs w:val="28"/>
        </w:rPr>
      </w:pPr>
      <w:r w:rsidRPr="00FE3855">
        <w:rPr>
          <w:rFonts w:ascii="Times New Roman" w:hAnsi="Times New Roman"/>
          <w:sz w:val="28"/>
          <w:szCs w:val="28"/>
        </w:rPr>
        <w:t>Этнология. Учебник. / Под.ред. Г.Е.Маркова и В.В.Пименова. – М., 1994.</w:t>
      </w:r>
    </w:p>
    <w:p w:rsidR="00FE3855" w:rsidRPr="00FE3855" w:rsidRDefault="00FE3855" w:rsidP="00FE3855">
      <w:pPr>
        <w:pStyle w:val="af8"/>
        <w:numPr>
          <w:ilvl w:val="0"/>
          <w:numId w:val="55"/>
        </w:numPr>
        <w:spacing w:after="0" w:line="240" w:lineRule="auto"/>
        <w:jc w:val="both"/>
        <w:rPr>
          <w:rFonts w:ascii="Times New Roman" w:hAnsi="Times New Roman"/>
          <w:sz w:val="28"/>
          <w:szCs w:val="28"/>
        </w:rPr>
      </w:pPr>
      <w:r w:rsidRPr="00FE3855">
        <w:rPr>
          <w:rFonts w:ascii="Times New Roman" w:hAnsi="Times New Roman"/>
          <w:sz w:val="28"/>
          <w:szCs w:val="28"/>
        </w:rPr>
        <w:t>Н.Я. Мерперт. Из прошлого: далёкого и близкого. Мемуары археолога. Издательство: ТАУС, Москва. 2011. ISBN: 978-5-903011-66-7. 384 с.</w:t>
      </w:r>
    </w:p>
    <w:p w:rsidR="00FE3855" w:rsidRPr="00FE3855" w:rsidRDefault="00FE3855" w:rsidP="00FE3855">
      <w:pPr>
        <w:pStyle w:val="af8"/>
        <w:numPr>
          <w:ilvl w:val="0"/>
          <w:numId w:val="55"/>
        </w:numPr>
        <w:spacing w:after="0" w:line="240" w:lineRule="auto"/>
        <w:jc w:val="both"/>
        <w:rPr>
          <w:rFonts w:ascii="Times New Roman" w:hAnsi="Times New Roman"/>
          <w:sz w:val="28"/>
          <w:szCs w:val="28"/>
          <w:lang w:eastAsia="ru-RU"/>
        </w:rPr>
      </w:pPr>
      <w:r w:rsidRPr="00FE3855">
        <w:rPr>
          <w:rFonts w:ascii="Times New Roman" w:eastAsia="Times New Roman" w:hAnsi="Times New Roman"/>
          <w:bCs/>
          <w:sz w:val="28"/>
          <w:szCs w:val="28"/>
          <w:lang w:val="uz-Cyrl-UZ" w:eastAsia="zh-CN"/>
        </w:rPr>
        <w:lastRenderedPageBreak/>
        <w:t>Кристи Дж. Тернер. Биоархеология. Новосибирск, 2007. – 20 с.</w:t>
      </w:r>
    </w:p>
    <w:p w:rsidR="00FE3855" w:rsidRPr="00FE3855" w:rsidRDefault="00FE3855" w:rsidP="00FE3855">
      <w:pPr>
        <w:pStyle w:val="af8"/>
        <w:numPr>
          <w:ilvl w:val="0"/>
          <w:numId w:val="55"/>
        </w:numPr>
        <w:spacing w:after="0" w:line="240" w:lineRule="auto"/>
        <w:jc w:val="both"/>
        <w:rPr>
          <w:rFonts w:ascii="Times New Roman" w:hAnsi="Times New Roman"/>
          <w:sz w:val="28"/>
          <w:szCs w:val="28"/>
          <w:lang w:eastAsia="ru-RU"/>
        </w:rPr>
      </w:pPr>
      <w:r w:rsidRPr="00FE3855">
        <w:rPr>
          <w:rFonts w:ascii="Times New Roman" w:eastAsia="Times New Roman" w:hAnsi="Times New Roman"/>
          <w:bCs/>
          <w:sz w:val="28"/>
          <w:szCs w:val="28"/>
          <w:lang w:val="uz-Cyrl-UZ" w:eastAsia="zh-CN"/>
        </w:rPr>
        <w:t>Классификация в археологии.  СПб.: ИИМК РАН, 2013</w:t>
      </w:r>
      <w:r w:rsidRPr="00FE3855">
        <w:rPr>
          <w:rFonts w:ascii="Times New Roman" w:eastAsia="Times New Roman" w:hAnsi="Times New Roman"/>
          <w:bCs/>
          <w:sz w:val="28"/>
          <w:szCs w:val="28"/>
          <w:lang w:eastAsia="zh-CN"/>
        </w:rPr>
        <w:t>.</w:t>
      </w:r>
      <w:r w:rsidRPr="00FE3855">
        <w:rPr>
          <w:rFonts w:ascii="Times New Roman" w:eastAsia="Times New Roman" w:hAnsi="Times New Roman"/>
          <w:bCs/>
          <w:sz w:val="28"/>
          <w:szCs w:val="28"/>
          <w:lang w:val="uz-Cyrl-UZ" w:eastAsia="zh-CN"/>
        </w:rPr>
        <w:t xml:space="preserve"> –251 с.</w:t>
      </w:r>
    </w:p>
    <w:p w:rsidR="00FE3855" w:rsidRPr="00FE3855" w:rsidRDefault="00FE3855" w:rsidP="00FE3855">
      <w:pPr>
        <w:pStyle w:val="af8"/>
        <w:numPr>
          <w:ilvl w:val="0"/>
          <w:numId w:val="55"/>
        </w:numPr>
        <w:spacing w:after="0" w:line="240" w:lineRule="auto"/>
        <w:jc w:val="both"/>
        <w:rPr>
          <w:rFonts w:ascii="Times New Roman" w:hAnsi="Times New Roman"/>
          <w:sz w:val="28"/>
          <w:szCs w:val="28"/>
          <w:lang w:val="en-US" w:eastAsia="ru-RU"/>
        </w:rPr>
      </w:pPr>
      <w:r w:rsidRPr="00FE3855">
        <w:rPr>
          <w:rFonts w:ascii="Times New Roman" w:eastAsia="Times New Roman" w:hAnsi="Times New Roman"/>
          <w:bCs/>
          <w:sz w:val="28"/>
          <w:szCs w:val="28"/>
          <w:lang w:val="uz-Cyrl-UZ" w:eastAsia="zh-CN"/>
        </w:rPr>
        <w:t>Miriam T. Stark. Archaeology of Asia. Blackwell Publishing Ltd. London. UK. 2006</w:t>
      </w:r>
    </w:p>
    <w:p w:rsidR="00FE3855" w:rsidRPr="00FE3855" w:rsidRDefault="00FE3855" w:rsidP="00FE3855">
      <w:pPr>
        <w:pStyle w:val="af8"/>
        <w:numPr>
          <w:ilvl w:val="0"/>
          <w:numId w:val="55"/>
        </w:numPr>
        <w:spacing w:after="0" w:line="240" w:lineRule="auto"/>
        <w:jc w:val="both"/>
        <w:rPr>
          <w:rFonts w:ascii="Times New Roman" w:hAnsi="Times New Roman"/>
          <w:sz w:val="28"/>
          <w:szCs w:val="28"/>
          <w:lang w:val="en-US" w:eastAsia="ru-RU"/>
        </w:rPr>
      </w:pPr>
      <w:r w:rsidRPr="00FE3855">
        <w:rPr>
          <w:rFonts w:ascii="Times New Roman" w:eastAsia="Times New Roman" w:hAnsi="Times New Roman"/>
          <w:bCs/>
          <w:sz w:val="28"/>
          <w:szCs w:val="28"/>
          <w:lang w:val="uz-Cyrl-UZ" w:eastAsia="zh-CN"/>
        </w:rPr>
        <w:t>Anati E. Les origins de l'art et la formation de l'esprit humain. Paris, 1989.</w:t>
      </w:r>
    </w:p>
    <w:p w:rsidR="00FE3855" w:rsidRPr="00FE3855" w:rsidRDefault="00FE3855" w:rsidP="00FE3855">
      <w:pPr>
        <w:pStyle w:val="af8"/>
        <w:numPr>
          <w:ilvl w:val="0"/>
          <w:numId w:val="55"/>
        </w:numPr>
        <w:spacing w:after="0" w:line="240" w:lineRule="auto"/>
        <w:jc w:val="both"/>
        <w:rPr>
          <w:rFonts w:ascii="Times New Roman" w:hAnsi="Times New Roman"/>
          <w:sz w:val="28"/>
          <w:szCs w:val="28"/>
          <w:lang w:val="en-US" w:eastAsia="ru-RU"/>
        </w:rPr>
      </w:pPr>
      <w:r w:rsidRPr="00FE3855">
        <w:rPr>
          <w:rFonts w:ascii="Times New Roman" w:eastAsia="Times New Roman" w:hAnsi="Times New Roman"/>
          <w:bCs/>
          <w:sz w:val="28"/>
          <w:szCs w:val="28"/>
          <w:lang w:val="uz-Cyrl-UZ" w:eastAsia="zh-CN"/>
        </w:rPr>
        <w:t>Lawrence Guy Straus., Berit Valentin Eriksen.,  Jon Erlandson.,  David R. Yesner. Humans at the End of the Ice Age: The Archaeology of the PleistoceneHolocene Transition. 1996. New York.</w:t>
      </w:r>
    </w:p>
    <w:p w:rsidR="00FE3855" w:rsidRPr="00FE3855" w:rsidRDefault="00FE3855" w:rsidP="00FE3855">
      <w:pPr>
        <w:pStyle w:val="af8"/>
        <w:numPr>
          <w:ilvl w:val="0"/>
          <w:numId w:val="55"/>
        </w:numPr>
        <w:spacing w:after="0" w:line="240" w:lineRule="auto"/>
        <w:jc w:val="both"/>
        <w:rPr>
          <w:rFonts w:ascii="Times New Roman" w:eastAsia="Times New Roman" w:hAnsi="Times New Roman"/>
          <w:sz w:val="28"/>
          <w:szCs w:val="28"/>
          <w:lang w:val="en-US" w:eastAsia="ru-RU"/>
        </w:rPr>
      </w:pPr>
      <w:r w:rsidRPr="00FE3855">
        <w:rPr>
          <w:rFonts w:ascii="Times New Roman" w:eastAsia="Times New Roman" w:hAnsi="Times New Roman"/>
          <w:bCs/>
          <w:sz w:val="28"/>
          <w:szCs w:val="28"/>
          <w:lang w:val="uz-Cyrl-UZ" w:eastAsia="zh-CN"/>
        </w:rPr>
        <w:t>Potts.D.T. A companion to the archaeology of the ancient Near East. West Sussex, PO19 8SQ, UK.2012.</w:t>
      </w:r>
    </w:p>
    <w:p w:rsidR="00FE3855" w:rsidRPr="00FE3855" w:rsidRDefault="00FE3855" w:rsidP="00FE3855">
      <w:pPr>
        <w:ind w:left="720" w:right="-1"/>
        <w:contextualSpacing/>
        <w:jc w:val="both"/>
        <w:rPr>
          <w:rFonts w:eastAsia="Calibri"/>
          <w:sz w:val="28"/>
          <w:szCs w:val="28"/>
          <w:lang w:val="uz-Cyrl-UZ" w:eastAsia="en-US"/>
        </w:rPr>
      </w:pPr>
    </w:p>
    <w:p w:rsidR="00FE3855" w:rsidRPr="00FE3855" w:rsidRDefault="00FE3855" w:rsidP="00FE3855">
      <w:pPr>
        <w:ind w:right="-1"/>
        <w:contextualSpacing/>
        <w:jc w:val="center"/>
        <w:rPr>
          <w:rFonts w:eastAsia="Calibri"/>
          <w:b/>
          <w:sz w:val="28"/>
          <w:szCs w:val="28"/>
          <w:lang w:val="uz-Cyrl-UZ" w:eastAsia="en-US"/>
        </w:rPr>
      </w:pPr>
      <w:r w:rsidRPr="00FE3855">
        <w:rPr>
          <w:rFonts w:eastAsia="Calibri"/>
          <w:b/>
          <w:sz w:val="28"/>
          <w:szCs w:val="28"/>
          <w:lang w:val="en-US" w:eastAsia="en-US"/>
        </w:rPr>
        <w:t>Qo`shimcha adabiyotlar</w:t>
      </w:r>
      <w:r w:rsidRPr="00FE3855">
        <w:rPr>
          <w:rFonts w:eastAsia="Calibri"/>
          <w:b/>
          <w:sz w:val="28"/>
          <w:szCs w:val="28"/>
          <w:lang w:val="uz-Cyrl-UZ" w:eastAsia="en-US"/>
        </w:rPr>
        <w:t>:</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Алексеев В.П. Становление человечества. М.: 1984.</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val="uz-Cyrl-UZ" w:eastAsia="en-US"/>
        </w:rPr>
        <w:t xml:space="preserve">Алексеев В.П., Першиц А.И. </w:t>
      </w:r>
      <w:r w:rsidRPr="00FE3855">
        <w:rPr>
          <w:rFonts w:eastAsia="Calibri"/>
          <w:sz w:val="28"/>
          <w:szCs w:val="28"/>
          <w:lang w:eastAsia="en-US"/>
        </w:rPr>
        <w:t>История первобытного общества. Из-во Астрель, М.: 2007. – 350.</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eastAsia="en-US"/>
        </w:rPr>
        <w:t>Амальрык А.С., Монгайт А.Л. В поисках исчезнувших цивилизаций. Очерки археологии. М.: 1959. – 311 с.</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t>Арутюнов С.А. Народы и культуры: развитие и взаимодействие. М.: 1986.</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Асқаров А.А. Ўзбек халқининг келиб чиқиши тарихи. Тошкент.: «ЎЗБЕКИСТОН» НМИУ, 2015.</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Асқаров А.А. Ўзбек халқининг этногенези ва этник тарихи. – Тошкент.: 2008.</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val="uz-Cyrl-UZ" w:eastAsia="en-US"/>
        </w:rPr>
        <w:t>Аширов А. Этнология: ўқув қўлланма. Тошкент.: 2014.</w:t>
      </w:r>
      <w:r w:rsidRPr="00FE3855">
        <w:rPr>
          <w:rFonts w:eastAsia="Calibri"/>
          <w:sz w:val="28"/>
          <w:szCs w:val="28"/>
          <w:lang w:eastAsia="en-US"/>
        </w:rPr>
        <w:t>- 544 б.</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Бромлей Ю.В. Очерки теории этноса. –М.: 1983.</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val="uz-Cyrl-UZ" w:eastAsia="en-US"/>
        </w:rPr>
        <w:t xml:space="preserve">Гумилев Л.Н. Этногенез и биосфера земли. </w:t>
      </w:r>
      <w:r w:rsidRPr="00FE3855">
        <w:rPr>
          <w:rFonts w:eastAsia="Calibri"/>
          <w:sz w:val="28"/>
          <w:szCs w:val="28"/>
          <w:lang w:eastAsia="en-US"/>
        </w:rPr>
        <w:t>–Л.: 1990.</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eastAsia="en-US"/>
        </w:rPr>
        <w:t xml:space="preserve">Жабборов И. </w:t>
      </w:r>
      <w:r w:rsidRPr="00FE3855">
        <w:rPr>
          <w:rFonts w:eastAsia="Calibri"/>
          <w:sz w:val="28"/>
          <w:szCs w:val="28"/>
          <w:lang w:val="uz-Cyrl-UZ" w:eastAsia="en-US"/>
        </w:rPr>
        <w:t>Жаҳон халқлари этнографияси. Тошкент.: 1985.</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Ибрагимов Р.З. Археология ва этнология (нашрда).</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eastAsia="en-US"/>
        </w:rPr>
        <w:t>История первобытного общества. Общие вопросы. Проблемы антропо-социогенеза. М.: 1983.</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t>История первобытного общества. Эпоха классообразования. М.: 1988.</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t>История первобытного общества. Эпоха первобытной родовой общины. М.: 1986.</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eastAsia="en-US"/>
        </w:rPr>
        <w:t>Итс Р.Ф. Введение в этнографию. – Л.: Университет, 1991.</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Кабиров А. Ибтидоий жамият тарихи (Маъруза матни). Тошкент.: 2005.</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Карабаев У. Этнокультура. – Шарқ, 2006.</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val="uz-Cyrl-UZ" w:eastAsia="en-US"/>
        </w:rPr>
        <w:t xml:space="preserve">Косвен О.М. </w:t>
      </w:r>
      <w:r w:rsidRPr="00FE3855">
        <w:rPr>
          <w:rFonts w:eastAsia="Calibri"/>
          <w:sz w:val="28"/>
          <w:szCs w:val="28"/>
          <w:lang w:eastAsia="en-US"/>
        </w:rPr>
        <w:t>Очерки истории первобытной культуры. «Просвещение», 1955.</w:t>
      </w:r>
    </w:p>
    <w:p w:rsidR="00FE3855" w:rsidRPr="00FE3855" w:rsidRDefault="00FE3855" w:rsidP="00FE3855">
      <w:pPr>
        <w:numPr>
          <w:ilvl w:val="0"/>
          <w:numId w:val="55"/>
        </w:numPr>
        <w:overflowPunct/>
        <w:autoSpaceDE/>
        <w:autoSpaceDN/>
        <w:adjustRightInd/>
        <w:contextualSpacing/>
        <w:jc w:val="both"/>
        <w:textAlignment w:val="auto"/>
        <w:rPr>
          <w:rFonts w:eastAsia="Calibri"/>
          <w:sz w:val="28"/>
          <w:szCs w:val="28"/>
          <w:lang w:val="uz-Cyrl-UZ" w:eastAsia="en-US"/>
        </w:rPr>
      </w:pPr>
      <w:r w:rsidRPr="00FE3855">
        <w:rPr>
          <w:rFonts w:eastAsia="Calibri"/>
          <w:sz w:val="28"/>
          <w:szCs w:val="28"/>
          <w:lang w:eastAsia="en-US"/>
        </w:rPr>
        <w:t>Кром. М.М. Историческая антропология. Пособие к лекционному курсу. 1-е изд. СП б: 2000; 2-е изд. СП б-2004; 3-е изд. СП б 2010.</w:t>
      </w:r>
    </w:p>
    <w:p w:rsidR="00FE3855" w:rsidRPr="00FE3855" w:rsidRDefault="00FE3855" w:rsidP="00FE3855">
      <w:pPr>
        <w:numPr>
          <w:ilvl w:val="0"/>
          <w:numId w:val="55"/>
        </w:numPr>
        <w:overflowPunct/>
        <w:autoSpaceDE/>
        <w:autoSpaceDN/>
        <w:adjustRightInd/>
        <w:contextualSpacing/>
        <w:jc w:val="both"/>
        <w:textAlignment w:val="auto"/>
        <w:rPr>
          <w:rFonts w:eastAsia="Calibri"/>
          <w:sz w:val="28"/>
          <w:szCs w:val="28"/>
          <w:lang w:val="uz-Cyrl-UZ" w:eastAsia="en-US"/>
        </w:rPr>
      </w:pPr>
      <w:r w:rsidRPr="00FE3855">
        <w:rPr>
          <w:rFonts w:eastAsia="Calibri"/>
          <w:sz w:val="28"/>
          <w:szCs w:val="28"/>
          <w:lang w:eastAsia="en-US"/>
        </w:rPr>
        <w:t>Кром. М.М. Историческая антропология. Пособие к лекционному курсу. 2-е изд. СП б-2004</w:t>
      </w:r>
      <w:r w:rsidRPr="00FE3855">
        <w:rPr>
          <w:rFonts w:eastAsia="Calibri"/>
          <w:sz w:val="28"/>
          <w:szCs w:val="28"/>
          <w:lang w:val="en-US" w:eastAsia="en-US"/>
        </w:rPr>
        <w:t>.</w:t>
      </w:r>
    </w:p>
    <w:p w:rsidR="00FE3855" w:rsidRPr="00FE3855" w:rsidRDefault="00FE3855" w:rsidP="00FE3855">
      <w:pPr>
        <w:numPr>
          <w:ilvl w:val="0"/>
          <w:numId w:val="55"/>
        </w:numPr>
        <w:overflowPunct/>
        <w:autoSpaceDE/>
        <w:autoSpaceDN/>
        <w:adjustRightInd/>
        <w:contextualSpacing/>
        <w:jc w:val="both"/>
        <w:textAlignment w:val="auto"/>
        <w:rPr>
          <w:rFonts w:eastAsia="Calibri"/>
          <w:sz w:val="28"/>
          <w:szCs w:val="28"/>
          <w:lang w:eastAsia="en-US"/>
        </w:rPr>
      </w:pPr>
      <w:r w:rsidRPr="00FE3855">
        <w:rPr>
          <w:rFonts w:eastAsia="Calibri"/>
          <w:sz w:val="28"/>
          <w:szCs w:val="28"/>
          <w:lang w:eastAsia="en-US"/>
        </w:rPr>
        <w:t>Кром. М.М. Историческая антропология. Пособие к лекционному курсу. 3-е изд. СП б 2010.</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t xml:space="preserve">Марков А.В. Рождение сложности. Эволюционная биология сегодня: неожиданные открытия и новые вопросы. М.: </w:t>
      </w:r>
      <w:r w:rsidRPr="00FE3855">
        <w:rPr>
          <w:rFonts w:eastAsia="Calibri"/>
          <w:sz w:val="28"/>
          <w:szCs w:val="28"/>
          <w:lang w:val="en-US" w:eastAsia="en-US"/>
        </w:rPr>
        <w:t>C</w:t>
      </w:r>
      <w:r w:rsidRPr="00FE3855">
        <w:rPr>
          <w:rFonts w:eastAsia="Calibri"/>
          <w:sz w:val="28"/>
          <w:szCs w:val="28"/>
          <w:lang w:eastAsia="en-US"/>
        </w:rPr>
        <w:t>орпус. 2010.</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lastRenderedPageBreak/>
        <w:t xml:space="preserve">Марков А.В. Эволюция человека. В 2 кн. кн. 1: Обезьяны, кости и гены. М.: Астрель: </w:t>
      </w:r>
      <w:r w:rsidRPr="00FE3855">
        <w:rPr>
          <w:rFonts w:eastAsia="Calibri"/>
          <w:sz w:val="28"/>
          <w:szCs w:val="28"/>
          <w:lang w:val="en-US" w:eastAsia="en-US"/>
        </w:rPr>
        <w:t>C</w:t>
      </w:r>
      <w:r w:rsidRPr="00FE3855">
        <w:rPr>
          <w:rFonts w:eastAsia="Calibri"/>
          <w:sz w:val="28"/>
          <w:szCs w:val="28"/>
          <w:lang w:eastAsia="en-US"/>
        </w:rPr>
        <w:t>ОРПУС, 2011. – 464 с.</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t xml:space="preserve">Марков А.В. Эволюция человека. В 2 кн. кн. 2: Обезьяны, кости и гены. М.: Астрель: </w:t>
      </w:r>
      <w:r w:rsidRPr="00FE3855">
        <w:rPr>
          <w:rFonts w:eastAsia="Calibri"/>
          <w:sz w:val="28"/>
          <w:szCs w:val="28"/>
          <w:lang w:val="en-US" w:eastAsia="en-US"/>
        </w:rPr>
        <w:t>C</w:t>
      </w:r>
      <w:r w:rsidRPr="00FE3855">
        <w:rPr>
          <w:rFonts w:eastAsia="Calibri"/>
          <w:sz w:val="28"/>
          <w:szCs w:val="28"/>
          <w:lang w:eastAsia="en-US"/>
        </w:rPr>
        <w:t xml:space="preserve">ОРПУС. 2011. – 462 </w:t>
      </w:r>
      <w:r w:rsidRPr="00FE3855">
        <w:rPr>
          <w:rFonts w:eastAsia="Calibri"/>
          <w:sz w:val="28"/>
          <w:szCs w:val="28"/>
          <w:lang w:val="en-US" w:eastAsia="en-US"/>
        </w:rPr>
        <w:t>c</w:t>
      </w:r>
      <w:r w:rsidRPr="00FE3855">
        <w:rPr>
          <w:rFonts w:eastAsia="Calibri"/>
          <w:sz w:val="28"/>
          <w:szCs w:val="28"/>
          <w:lang w:eastAsia="en-US"/>
        </w:rPr>
        <w:t>.</w:t>
      </w:r>
    </w:p>
    <w:p w:rsidR="00FE3855" w:rsidRPr="00FE3855" w:rsidRDefault="00FE3855" w:rsidP="00FE3855">
      <w:pPr>
        <w:numPr>
          <w:ilvl w:val="0"/>
          <w:numId w:val="55"/>
        </w:numPr>
        <w:overflowPunct/>
        <w:autoSpaceDE/>
        <w:autoSpaceDN/>
        <w:adjustRightInd/>
        <w:contextualSpacing/>
        <w:jc w:val="both"/>
        <w:textAlignment w:val="auto"/>
        <w:rPr>
          <w:rFonts w:eastAsia="Calibri"/>
          <w:sz w:val="28"/>
          <w:szCs w:val="28"/>
          <w:lang w:eastAsia="en-US"/>
        </w:rPr>
      </w:pPr>
      <w:r w:rsidRPr="00FE3855">
        <w:rPr>
          <w:rFonts w:eastAsia="Calibri"/>
          <w:sz w:val="28"/>
          <w:szCs w:val="28"/>
          <w:lang w:eastAsia="en-US"/>
        </w:rPr>
        <w:t>Марков Т.Е. История хозяйства и материальной культуры в первобытном и раннеклассовом обществе. М.: 1979.</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Мартынов А. И. Археология . — М.: Высш. шк., 2005. — 447 с.: ил</w:t>
      </w:r>
      <w:r w:rsidRPr="00FE3855">
        <w:rPr>
          <w:rFonts w:eastAsia="Calibri"/>
          <w:sz w:val="28"/>
          <w:szCs w:val="28"/>
          <w:lang w:eastAsia="en-US"/>
        </w:rPr>
        <w:t>.</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eastAsia="en-US"/>
        </w:rPr>
        <w:t>Массон В.М. Экономика и социальный строй (по данным археологии). Л., 1976.</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t xml:space="preserve">Ртвеладзе Э.В., Алимова Д.А. </w:t>
      </w:r>
      <w:r w:rsidRPr="00FE3855">
        <w:rPr>
          <w:rFonts w:eastAsia="Calibri"/>
          <w:sz w:val="28"/>
          <w:szCs w:val="28"/>
          <w:lang w:val="uz-Cyrl-UZ" w:eastAsia="en-US"/>
        </w:rPr>
        <w:t>Ўзбек давлатчилиги тарихи очерклари. Тошкент.: 2016.</w:t>
      </w:r>
      <w:r w:rsidRPr="00FE3855">
        <w:rPr>
          <w:rFonts w:eastAsia="Calibri"/>
          <w:sz w:val="28"/>
          <w:szCs w:val="28"/>
          <w:lang w:eastAsia="en-US"/>
        </w:rPr>
        <w:t xml:space="preserve"> </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t>Столяр А.Д. Происхождение изобразительного искусства. М.: 1985.</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t>Токарев С.А. История зарубежной этнографии. М., 1978.</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Ўзбекистон этнологияси: янгича қарашлар ва ёндашувлар. Т.: 2004.</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Фаган Б. М., ДеКорс К. Р. Археология. В начале . — Москва: Техносфера, 2007.</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t>Хрисанфова Е.Н., Перевозчиков И.В. Антропология. М., 1999.</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t>Шнирельман В.А. Происхождение производящего хозяйства. М., 1989.</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t>Этнология (Этнография): учебник для бакалавров. Под ред. В.А.Кузьмина, В.С.Бузина. – М.: Издательство Юрайт, 2014. – 580 с.</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Эшов Б. Ж. Ўрта Осиёнинг қадимги шаҳарлари тарихи. – 2008.</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Эшов Б.Ж. Ўзбекистонда давлат ва маҳаллий бошқарув тарихи. Тошкент.: “ЯНГИ АСР АВЛОДИ”, 2012.</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 xml:space="preserve">Эшов Б.Ж. Цивилизация тарихида илк шаҳарлар. </w:t>
      </w:r>
      <w:r w:rsidRPr="00FE3855">
        <w:rPr>
          <w:rFonts w:eastAsia="Calibri"/>
          <w:sz w:val="28"/>
          <w:szCs w:val="28"/>
          <w:lang w:eastAsia="en-US"/>
        </w:rPr>
        <w:t xml:space="preserve">– </w:t>
      </w:r>
      <w:r w:rsidRPr="00FE3855">
        <w:rPr>
          <w:rFonts w:eastAsia="Calibri"/>
          <w:sz w:val="28"/>
          <w:szCs w:val="28"/>
          <w:lang w:val="uz-Cyrl-UZ" w:eastAsia="en-US"/>
        </w:rPr>
        <w:t xml:space="preserve">Тошкент.: 2004. </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Алексеев В.П. Палеоантропология земного шара и формирование человеческих рас. М.: 1978.</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Алексеев В.П. Палеоантропология и история. “ВИ”, М.: 1985, №1.</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Амальрык А.С., Монгайт А.Л. Что такое археология. М.:1966.</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Арешян Г.Е. Археология и исторический синтез. ВДИ, 1992, №4.</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t>Боринская С.А., Хуснутдинова Э.К. Этногеномика: история с географией. Человек. №1. С. 19-30. ҳттп:</w:t>
      </w:r>
      <w:r w:rsidRPr="00FE3855">
        <w:rPr>
          <w:rFonts w:eastAsia="Calibri"/>
          <w:sz w:val="28"/>
          <w:szCs w:val="28"/>
          <w:lang w:val="en-US" w:eastAsia="en-US"/>
        </w:rPr>
        <w:t>www</w:t>
      </w:r>
      <w:r w:rsidRPr="00FE3855">
        <w:rPr>
          <w:rFonts w:eastAsia="Calibri"/>
          <w:sz w:val="28"/>
          <w:szCs w:val="28"/>
          <w:lang w:eastAsia="en-US"/>
        </w:rPr>
        <w:t>.вигг.ру/ҳумангеноме/ публи</w:t>
      </w:r>
      <w:r w:rsidRPr="00FE3855">
        <w:rPr>
          <w:rFonts w:eastAsia="Calibri"/>
          <w:sz w:val="28"/>
          <w:szCs w:val="28"/>
          <w:lang w:val="en-US" w:eastAsia="en-US"/>
        </w:rPr>
        <w:t>c</w:t>
      </w:r>
      <w:r w:rsidRPr="00FE3855">
        <w:rPr>
          <w:rFonts w:eastAsia="Calibri"/>
          <w:sz w:val="28"/>
          <w:szCs w:val="28"/>
          <w:lang w:eastAsia="en-US"/>
        </w:rPr>
        <w:t>ат/боринскс.ҳтнл</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Бичакджян Б.Х. Эволюция языка: развитие в свете теории Дарвина. Вопросы языкознания. М.: 1992. №2. С.123-134.</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Борисковский П.И. Древнейшее прошлое человечества. М., 1980.</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t>Вишняцкий Л.Б. Неандертальцы: история несостоявшегося человечества.СПб.: Нестор-История. 2010.</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t>Деревянко А.П. Человек идет по свету. Наука из первых рук. №1 (4). С.18</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t>Дробышевский С.В. Эволюция мозга человека: Анализ эндокраниометрических признаков гоминид.: М.: КомКнига. 2007.</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Гальперина Г.А., Доброва Е.В. Популярная история археологии. М.: 2002.</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t>Захаров И.А. Центральноазиатское происхождение предков первых американцев//Первые американцы. №11. С.139-144.ҳттп//</w:t>
      </w:r>
      <w:r w:rsidRPr="00FE3855">
        <w:rPr>
          <w:rFonts w:eastAsia="Calibri"/>
          <w:sz w:val="28"/>
          <w:szCs w:val="28"/>
          <w:lang w:val="en-US" w:eastAsia="en-US"/>
        </w:rPr>
        <w:t>www</w:t>
      </w:r>
      <w:r w:rsidRPr="00FE3855">
        <w:rPr>
          <w:rFonts w:eastAsia="Calibri"/>
          <w:sz w:val="28"/>
          <w:szCs w:val="28"/>
          <w:lang w:eastAsia="en-US"/>
        </w:rPr>
        <w:t>.еволбиол. ру/заҳаров_индианс.ҳтм</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val="uz-Cyrl-UZ" w:eastAsia="en-US"/>
        </w:rPr>
        <w:lastRenderedPageBreak/>
        <w:t xml:space="preserve">Ионов И.Н., Хачатурян В.М. Теория цивилизаций от античность до конца </w:t>
      </w:r>
      <w:r w:rsidRPr="00FE3855">
        <w:rPr>
          <w:rFonts w:eastAsia="Calibri"/>
          <w:sz w:val="28"/>
          <w:szCs w:val="28"/>
          <w:lang w:eastAsia="en-US"/>
        </w:rPr>
        <w:t>Х</w:t>
      </w:r>
      <w:r w:rsidRPr="00FE3855">
        <w:rPr>
          <w:rFonts w:eastAsia="Calibri"/>
          <w:sz w:val="28"/>
          <w:szCs w:val="28"/>
          <w:lang w:val="uz-Cyrl-UZ" w:eastAsia="en-US"/>
        </w:rPr>
        <w:t>1</w:t>
      </w:r>
      <w:r w:rsidRPr="00FE3855">
        <w:rPr>
          <w:rFonts w:eastAsia="Calibri"/>
          <w:sz w:val="28"/>
          <w:szCs w:val="28"/>
          <w:lang w:eastAsia="en-US"/>
        </w:rPr>
        <w:t>Х века. СПб., 2002.</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t>Исследования по первобытной истории. Сб. ст. М.: 1992.</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t>Кривошапкин А.И. Недостающее звено?//Наука из первых рук. №1 (4). С.27-29. ҳттп://еволбиол.ру/кривошапкин.ҳтм</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Клейн Л.С. Археологические источники. СПб.: 1995.</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Кнышенко Ю.В. История первобытного общества и основы этнографии. Ростов на Дону.: 1965.</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t xml:space="preserve">Кривошапкин А.И. Недостающее звено?//Наука из первых рук. №1 (4). С.27-29. </w:t>
      </w:r>
      <w:hyperlink r:id="rId88" w:history="1">
        <w:r w:rsidRPr="00FE3855">
          <w:rPr>
            <w:rFonts w:eastAsia="Calibri"/>
            <w:color w:val="0000FF"/>
            <w:sz w:val="28"/>
            <w:szCs w:val="28"/>
            <w:lang w:eastAsia="en-US"/>
          </w:rPr>
          <w:t>ҳттп://еволбиол.ру/кривошапкин.ҳтм</w:t>
        </w:r>
      </w:hyperlink>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val="uz-Cyrl-UZ" w:eastAsia="en-US"/>
        </w:rPr>
        <w:t xml:space="preserve">Массон В.М. </w:t>
      </w:r>
      <w:r w:rsidRPr="00FE3855">
        <w:rPr>
          <w:rFonts w:eastAsia="Calibri"/>
          <w:sz w:val="28"/>
          <w:szCs w:val="28"/>
          <w:lang w:eastAsia="en-US"/>
        </w:rPr>
        <w:t>Первые цивилизации. –Л.: 1989.</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t>Массон В.М. Культурогенез Древней Центральной Азии. –СПб.: Из-во С.Петербургского университета. 2006.</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t>Массон В.М. Экономика и социальный строй древних обществ. – Л.: 1976.</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t>Народы и религии мира: Энциклопедия. – М.: 1998.</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Неструх М.Ф. Приматология и антропогенез. М.: 1960.</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Описание и анализ археологических источников. Иркутск.: 1981.</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t>Павленко Ю.В. Раннеклассовые общества. Генезис и пути развития. – Киев.: 1989.</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Пучков П.И. Население Океании. Этнографический обзор. М.: 1967.</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Пучков П.И. Формирование населения Меланезии. М.: 1968.</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Пучков П.И. Этнические развитие Австралии. –М.: 1987.</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 xml:space="preserve">Роуз Ф. Аборигены Австралии. </w:t>
      </w:r>
      <w:r w:rsidRPr="00FE3855">
        <w:rPr>
          <w:rFonts w:eastAsia="Calibri"/>
          <w:sz w:val="28"/>
          <w:szCs w:val="28"/>
          <w:lang w:eastAsia="en-US"/>
        </w:rPr>
        <w:t>– М.: 1989.</w:t>
      </w:r>
      <w:r w:rsidRPr="00FE3855">
        <w:rPr>
          <w:rFonts w:eastAsia="Calibri"/>
          <w:sz w:val="28"/>
          <w:szCs w:val="28"/>
          <w:lang w:val="uz-Cyrl-UZ" w:eastAsia="en-US"/>
        </w:rPr>
        <w:t xml:space="preserve"> </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Рогинский Я.Я., Левин М.Г. Антропология. М.: 1978.</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eastAsia="en-US"/>
        </w:rPr>
        <w:t xml:space="preserve">Сагдуллаев А., Мавлонов </w:t>
      </w:r>
      <w:r w:rsidRPr="00FE3855">
        <w:rPr>
          <w:rFonts w:eastAsia="Calibri"/>
          <w:sz w:val="28"/>
          <w:szCs w:val="28"/>
          <w:lang w:val="uz-Cyrl-UZ" w:eastAsia="en-US"/>
        </w:rPr>
        <w:t>Ў. Ўзбекистонда давлат бошқарув тарихи. Тошкент.: Академия, 2006.</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eastAsia="en-US"/>
        </w:rPr>
        <w:t>Семёнов Ю.И. Происхождение брака и семьи. М., 1974.</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eastAsia="en-US"/>
        </w:rPr>
        <w:t>Столяр А.Д. Происхождение изобразительного искусства. М., 1985.</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eastAsia="en-US"/>
        </w:rPr>
        <w:t>Токарев С.А. Ранние формы религии и их развитие. М., 1964.</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eastAsia="en-US"/>
        </w:rPr>
      </w:pPr>
      <w:r w:rsidRPr="00FE3855">
        <w:rPr>
          <w:rFonts w:eastAsia="Calibri"/>
          <w:sz w:val="28"/>
          <w:szCs w:val="28"/>
          <w:lang w:eastAsia="en-US"/>
        </w:rPr>
        <w:t>Токарев С.А. История зарубежной этнографии. М., 1978.</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eastAsia="en-US"/>
        </w:rPr>
        <w:t>Тишков В.А. Реквием по этносу: исследования по социально-культурной антропологии. – М.: 2003.</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Файнберг Л.А. О возможных этнографических аналогах первобытного общества охотников и собирателей. СЭ, М.: 1981, №6.</w:t>
      </w:r>
    </w:p>
    <w:p w:rsidR="00FE3855" w:rsidRPr="00FE3855" w:rsidRDefault="00FE3855" w:rsidP="00FE3855">
      <w:pPr>
        <w:numPr>
          <w:ilvl w:val="0"/>
          <w:numId w:val="55"/>
        </w:numPr>
        <w:overflowPunct/>
        <w:autoSpaceDE/>
        <w:autoSpaceDN/>
        <w:adjustRightInd/>
        <w:ind w:right="-1"/>
        <w:contextualSpacing/>
        <w:jc w:val="both"/>
        <w:textAlignment w:val="auto"/>
        <w:rPr>
          <w:rFonts w:eastAsia="Calibri"/>
          <w:sz w:val="28"/>
          <w:szCs w:val="28"/>
          <w:lang w:val="uz-Cyrl-UZ" w:eastAsia="en-US"/>
        </w:rPr>
      </w:pPr>
      <w:r w:rsidRPr="00FE3855">
        <w:rPr>
          <w:rFonts w:eastAsia="Calibri"/>
          <w:sz w:val="28"/>
          <w:szCs w:val="28"/>
          <w:lang w:val="uz-Cyrl-UZ" w:eastAsia="en-US"/>
        </w:rPr>
        <w:t>Шаниязов К.Ш. К этнической истории узбекского народа. Ташкент.: “Фан”, 1974.</w:t>
      </w:r>
    </w:p>
    <w:p w:rsidR="00FE3855" w:rsidRPr="00FE3855" w:rsidRDefault="00FE3855" w:rsidP="00FE3855">
      <w:pPr>
        <w:spacing w:line="276" w:lineRule="auto"/>
        <w:jc w:val="both"/>
        <w:rPr>
          <w:rFonts w:eastAsia="Calibri"/>
          <w:sz w:val="28"/>
          <w:szCs w:val="28"/>
          <w:lang w:eastAsia="en-US"/>
        </w:rPr>
      </w:pPr>
    </w:p>
    <w:p w:rsidR="00FE3855" w:rsidRPr="00FE3855" w:rsidRDefault="00FE3855" w:rsidP="00FE3855">
      <w:pPr>
        <w:tabs>
          <w:tab w:val="left" w:pos="0"/>
          <w:tab w:val="left" w:pos="426"/>
        </w:tabs>
        <w:jc w:val="center"/>
        <w:rPr>
          <w:b/>
          <w:bCs/>
          <w:sz w:val="28"/>
          <w:szCs w:val="28"/>
          <w:lang w:val="en-US" w:eastAsia="zh-CN"/>
        </w:rPr>
      </w:pPr>
      <w:r w:rsidRPr="00FE3855">
        <w:rPr>
          <w:b/>
          <w:bCs/>
          <w:sz w:val="28"/>
          <w:szCs w:val="28"/>
          <w:lang w:val="en-US" w:eastAsia="zh-CN"/>
        </w:rPr>
        <w:t>Elektron manbalar</w:t>
      </w:r>
    </w:p>
    <w:p w:rsidR="00FE3855" w:rsidRPr="00FE3855" w:rsidRDefault="00372EBB" w:rsidP="00FE3855">
      <w:pPr>
        <w:numPr>
          <w:ilvl w:val="0"/>
          <w:numId w:val="51"/>
        </w:numPr>
        <w:tabs>
          <w:tab w:val="left" w:pos="0"/>
          <w:tab w:val="left" w:pos="426"/>
        </w:tabs>
        <w:overflowPunct/>
        <w:autoSpaceDE/>
        <w:autoSpaceDN/>
        <w:adjustRightInd/>
        <w:ind w:left="0" w:firstLine="0"/>
        <w:jc w:val="both"/>
        <w:textAlignment w:val="auto"/>
        <w:rPr>
          <w:sz w:val="28"/>
          <w:szCs w:val="28"/>
          <w:lang w:eastAsia="zh-CN"/>
        </w:rPr>
      </w:pPr>
      <w:hyperlink r:id="rId89" w:history="1">
        <w:r w:rsidR="00FE3855" w:rsidRPr="00FE3855">
          <w:rPr>
            <w:color w:val="0000FF"/>
            <w:sz w:val="28"/>
            <w:szCs w:val="28"/>
            <w:lang w:val="en-US" w:eastAsia="zh-CN"/>
          </w:rPr>
          <w:t>www</w:t>
        </w:r>
        <w:r w:rsidR="00FE3855" w:rsidRPr="00FE3855">
          <w:rPr>
            <w:color w:val="0000FF"/>
            <w:sz w:val="28"/>
            <w:szCs w:val="28"/>
            <w:lang w:eastAsia="zh-CN"/>
          </w:rPr>
          <w:t>.</w:t>
        </w:r>
        <w:r w:rsidR="00FE3855" w:rsidRPr="00FE3855">
          <w:rPr>
            <w:color w:val="0000FF"/>
            <w:sz w:val="28"/>
            <w:szCs w:val="28"/>
            <w:lang w:val="en-US" w:eastAsia="zh-CN"/>
          </w:rPr>
          <w:t>history</w:t>
        </w:r>
        <w:r w:rsidR="00FE3855" w:rsidRPr="00FE3855">
          <w:rPr>
            <w:color w:val="0000FF"/>
            <w:sz w:val="28"/>
            <w:szCs w:val="28"/>
            <w:lang w:eastAsia="zh-CN"/>
          </w:rPr>
          <w:t>.</w:t>
        </w:r>
        <w:r w:rsidR="00FE3855" w:rsidRPr="00FE3855">
          <w:rPr>
            <w:color w:val="0000FF"/>
            <w:sz w:val="28"/>
            <w:szCs w:val="28"/>
            <w:lang w:val="en-US" w:eastAsia="zh-CN"/>
          </w:rPr>
          <w:t>ru</w:t>
        </w:r>
      </w:hyperlink>
    </w:p>
    <w:p w:rsidR="00FE3855" w:rsidRPr="00FE3855" w:rsidRDefault="00372EBB" w:rsidP="00FE3855">
      <w:pPr>
        <w:numPr>
          <w:ilvl w:val="0"/>
          <w:numId w:val="51"/>
        </w:numPr>
        <w:tabs>
          <w:tab w:val="left" w:pos="0"/>
          <w:tab w:val="left" w:pos="426"/>
        </w:tabs>
        <w:overflowPunct/>
        <w:autoSpaceDE/>
        <w:autoSpaceDN/>
        <w:adjustRightInd/>
        <w:ind w:left="0" w:firstLine="0"/>
        <w:jc w:val="both"/>
        <w:textAlignment w:val="auto"/>
        <w:rPr>
          <w:sz w:val="28"/>
          <w:szCs w:val="28"/>
          <w:lang w:val="en-US" w:eastAsia="zh-CN"/>
        </w:rPr>
      </w:pPr>
      <w:hyperlink r:id="rId90" w:history="1">
        <w:r w:rsidR="00FE3855" w:rsidRPr="00FE3855">
          <w:rPr>
            <w:color w:val="0000FF"/>
            <w:sz w:val="28"/>
            <w:szCs w:val="28"/>
            <w:lang w:val="en-US" w:eastAsia="zh-CN"/>
          </w:rPr>
          <w:t>www</w:t>
        </w:r>
        <w:r w:rsidR="00FE3855" w:rsidRPr="00FE3855">
          <w:rPr>
            <w:color w:val="0000FF"/>
            <w:sz w:val="28"/>
            <w:szCs w:val="28"/>
            <w:lang w:eastAsia="zh-CN"/>
          </w:rPr>
          <w:t>.</w:t>
        </w:r>
        <w:r w:rsidR="00FE3855" w:rsidRPr="00FE3855">
          <w:rPr>
            <w:color w:val="0000FF"/>
            <w:sz w:val="28"/>
            <w:szCs w:val="28"/>
            <w:lang w:val="en-US" w:eastAsia="zh-CN"/>
          </w:rPr>
          <w:t>natura.com</w:t>
        </w:r>
      </w:hyperlink>
    </w:p>
    <w:p w:rsidR="00FE3855" w:rsidRPr="00FE3855" w:rsidRDefault="00372EBB" w:rsidP="00FE3855">
      <w:pPr>
        <w:numPr>
          <w:ilvl w:val="0"/>
          <w:numId w:val="51"/>
        </w:numPr>
        <w:tabs>
          <w:tab w:val="left" w:pos="0"/>
          <w:tab w:val="left" w:pos="426"/>
        </w:tabs>
        <w:overflowPunct/>
        <w:autoSpaceDE/>
        <w:autoSpaceDN/>
        <w:adjustRightInd/>
        <w:ind w:left="0" w:firstLine="0"/>
        <w:jc w:val="both"/>
        <w:textAlignment w:val="auto"/>
        <w:rPr>
          <w:sz w:val="28"/>
          <w:szCs w:val="28"/>
          <w:lang w:val="uz-Cyrl-UZ" w:eastAsia="zh-CN"/>
        </w:rPr>
      </w:pPr>
      <w:hyperlink r:id="rId91" w:history="1">
        <w:r w:rsidR="00FE3855" w:rsidRPr="00FE3855">
          <w:rPr>
            <w:color w:val="0000FF"/>
            <w:sz w:val="28"/>
            <w:szCs w:val="28"/>
            <w:lang w:val="en-US" w:eastAsia="zh-CN"/>
          </w:rPr>
          <w:t>www.archaelogy.ru</w:t>
        </w:r>
      </w:hyperlink>
    </w:p>
    <w:p w:rsidR="00FE3855" w:rsidRPr="00FE3855" w:rsidRDefault="00372EBB" w:rsidP="00FE3855">
      <w:pPr>
        <w:numPr>
          <w:ilvl w:val="0"/>
          <w:numId w:val="51"/>
        </w:numPr>
        <w:tabs>
          <w:tab w:val="left" w:pos="0"/>
          <w:tab w:val="left" w:pos="426"/>
        </w:tabs>
        <w:overflowPunct/>
        <w:autoSpaceDE/>
        <w:autoSpaceDN/>
        <w:adjustRightInd/>
        <w:ind w:left="0" w:firstLine="0"/>
        <w:jc w:val="both"/>
        <w:textAlignment w:val="auto"/>
        <w:rPr>
          <w:sz w:val="28"/>
          <w:szCs w:val="28"/>
          <w:lang w:eastAsia="zh-CN"/>
        </w:rPr>
      </w:pPr>
      <w:hyperlink r:id="rId92" w:history="1">
        <w:r w:rsidR="00FE3855" w:rsidRPr="00FE3855">
          <w:rPr>
            <w:color w:val="0000FF"/>
            <w:sz w:val="28"/>
            <w:szCs w:val="28"/>
            <w:lang w:val="en-US" w:eastAsia="zh-CN"/>
          </w:rPr>
          <w:t>www.archaelogy.com</w:t>
        </w:r>
      </w:hyperlink>
    </w:p>
    <w:p w:rsidR="00FE3855" w:rsidRPr="00DD6EF9" w:rsidRDefault="00FE3855" w:rsidP="00FE3855">
      <w:pPr>
        <w:tabs>
          <w:tab w:val="left" w:pos="0"/>
          <w:tab w:val="left" w:pos="426"/>
        </w:tabs>
        <w:spacing w:line="276" w:lineRule="auto"/>
        <w:jc w:val="both"/>
        <w:rPr>
          <w:sz w:val="28"/>
          <w:szCs w:val="28"/>
          <w:lang w:val="en-US" w:eastAsia="zh-CN"/>
        </w:rPr>
      </w:pPr>
    </w:p>
    <w:p w:rsidR="00372EBB" w:rsidRDefault="00372EBB" w:rsidP="00372EBB">
      <w:pPr>
        <w:jc w:val="center"/>
        <w:rPr>
          <w:b/>
          <w:sz w:val="28"/>
          <w:szCs w:val="28"/>
        </w:rPr>
      </w:pPr>
      <w:r w:rsidRPr="00AC33FF">
        <w:rPr>
          <w:b/>
          <w:sz w:val="28"/>
          <w:szCs w:val="28"/>
          <w:lang w:val="en-US"/>
        </w:rPr>
        <w:lastRenderedPageBreak/>
        <w:t>TEST SAVOLLARI</w:t>
      </w:r>
    </w:p>
    <w:p w:rsidR="00372EBB" w:rsidRPr="001B1E0C" w:rsidRDefault="00372EBB" w:rsidP="00372EBB">
      <w:pPr>
        <w:jc w:val="center"/>
        <w:rPr>
          <w:b/>
          <w:sz w:val="28"/>
          <w:szCs w:val="28"/>
        </w:rPr>
      </w:pPr>
    </w:p>
    <w:p w:rsidR="00372EBB" w:rsidRPr="00AC33FF" w:rsidRDefault="00372EBB" w:rsidP="00372EBB">
      <w:pPr>
        <w:pStyle w:val="af8"/>
        <w:numPr>
          <w:ilvl w:val="0"/>
          <w:numId w:val="57"/>
        </w:numPr>
        <w:spacing w:line="240" w:lineRule="auto"/>
        <w:rPr>
          <w:rFonts w:ascii="Times New Roman" w:hAnsi="Times New Roman"/>
          <w:sz w:val="28"/>
          <w:szCs w:val="28"/>
          <w:lang w:val="uz-Cyrl-UZ"/>
        </w:rPr>
      </w:pPr>
      <w:r w:rsidRPr="00AC33FF">
        <w:rPr>
          <w:rFonts w:ascii="Times New Roman" w:hAnsi="Times New Roman"/>
          <w:sz w:val="28"/>
          <w:szCs w:val="28"/>
          <w:lang w:val="en-US"/>
        </w:rPr>
        <w:t>Etnologiya</w:t>
      </w:r>
      <w:r w:rsidRPr="00AC33FF">
        <w:rPr>
          <w:rFonts w:ascii="Times New Roman" w:hAnsi="Times New Roman"/>
          <w:sz w:val="28"/>
          <w:szCs w:val="28"/>
          <w:lang w:val="uz-Cyrl-UZ"/>
        </w:rPr>
        <w:t xml:space="preserve"> – </w:t>
      </w:r>
      <w:r w:rsidRPr="00AC33FF">
        <w:rPr>
          <w:rFonts w:ascii="Times New Roman" w:hAnsi="Times New Roman"/>
          <w:sz w:val="28"/>
          <w:szCs w:val="28"/>
          <w:lang w:val="en-US"/>
        </w:rPr>
        <w:t>xalqlar to’grisida mustaqil fan sifatida qachon shakllangan</w:t>
      </w:r>
      <w:r w:rsidRPr="00AC33FF">
        <w:rPr>
          <w:rFonts w:ascii="Times New Roman" w:hAnsi="Times New Roman"/>
          <w:sz w:val="28"/>
          <w:szCs w:val="28"/>
          <w:lang w:val="uz-Cyrl-UZ"/>
        </w:rPr>
        <w:t>?</w:t>
      </w:r>
    </w:p>
    <w:p w:rsidR="00372EBB" w:rsidRPr="00AC33FF" w:rsidRDefault="00372EBB" w:rsidP="00372EBB">
      <w:pPr>
        <w:pStyle w:val="af8"/>
        <w:spacing w:line="240" w:lineRule="auto"/>
        <w:rPr>
          <w:rFonts w:ascii="Times New Roman" w:hAnsi="Times New Roman"/>
          <w:sz w:val="28"/>
          <w:szCs w:val="28"/>
          <w:lang w:val="uz-Cyrl-UZ"/>
        </w:rPr>
      </w:pPr>
      <w:r w:rsidRPr="00AC33FF">
        <w:rPr>
          <w:rFonts w:ascii="Times New Roman" w:hAnsi="Times New Roman"/>
          <w:sz w:val="28"/>
          <w:szCs w:val="28"/>
          <w:lang w:val="uz-Cyrl-UZ"/>
        </w:rPr>
        <w:t>А) ХХ asrning birinchi choragida</w:t>
      </w:r>
    </w:p>
    <w:p w:rsidR="00372EBB" w:rsidRPr="00AC33FF" w:rsidRDefault="00372EBB" w:rsidP="00372EBB">
      <w:pPr>
        <w:pStyle w:val="af8"/>
        <w:spacing w:line="240" w:lineRule="auto"/>
        <w:rPr>
          <w:rFonts w:ascii="Times New Roman" w:hAnsi="Times New Roman"/>
          <w:sz w:val="28"/>
          <w:szCs w:val="28"/>
          <w:lang w:val="uz-Cyrl-UZ"/>
        </w:rPr>
      </w:pPr>
      <w:r w:rsidRPr="00AC33FF">
        <w:rPr>
          <w:rFonts w:ascii="Times New Roman" w:hAnsi="Times New Roman"/>
          <w:sz w:val="28"/>
          <w:szCs w:val="28"/>
          <w:lang w:val="uz-Cyrl-UZ"/>
        </w:rPr>
        <w:t>Б) ХХ  asrning 50-yillari</w:t>
      </w:r>
    </w:p>
    <w:p w:rsidR="00372EBB" w:rsidRPr="00AC33FF" w:rsidRDefault="00372EBB" w:rsidP="00372EBB">
      <w:pPr>
        <w:pStyle w:val="af8"/>
        <w:spacing w:line="240" w:lineRule="auto"/>
        <w:rPr>
          <w:rFonts w:ascii="Times New Roman" w:hAnsi="Times New Roman"/>
          <w:sz w:val="28"/>
          <w:szCs w:val="28"/>
          <w:lang w:val="uz-Cyrl-UZ"/>
        </w:rPr>
      </w:pPr>
      <w:r w:rsidRPr="00AC33FF">
        <w:rPr>
          <w:rFonts w:ascii="Times New Roman" w:hAnsi="Times New Roman"/>
          <w:sz w:val="28"/>
          <w:szCs w:val="28"/>
          <w:lang w:val="uz-Cyrl-UZ"/>
        </w:rPr>
        <w:t>С)  ХIХ – asr o’rtalarida</w:t>
      </w:r>
    </w:p>
    <w:p w:rsidR="00372EBB" w:rsidRPr="00AC33FF" w:rsidRDefault="00372EBB" w:rsidP="00372EBB">
      <w:pPr>
        <w:pStyle w:val="af8"/>
        <w:spacing w:line="240" w:lineRule="auto"/>
        <w:rPr>
          <w:rFonts w:ascii="Times New Roman" w:hAnsi="Times New Roman"/>
          <w:sz w:val="28"/>
          <w:szCs w:val="28"/>
          <w:lang w:val="uz-Cyrl-UZ"/>
        </w:rPr>
      </w:pPr>
      <w:r w:rsidRPr="00AC33FF">
        <w:rPr>
          <w:rFonts w:ascii="Times New Roman" w:hAnsi="Times New Roman"/>
          <w:sz w:val="28"/>
          <w:szCs w:val="28"/>
          <w:lang w:val="uz-Cyrl-UZ"/>
        </w:rPr>
        <w:t>Д) ХIХ – asr boshlarida</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 xml:space="preserve">2.  “Etnos” so’zi ilk bora qachon  va qaysi tilda qanday mazmunda </w:t>
      </w:r>
      <w:r w:rsidRPr="00AC33FF">
        <w:rPr>
          <w:rFonts w:ascii="Times New Roman" w:hAnsi="Times New Roman"/>
          <w:sz w:val="28"/>
          <w:szCs w:val="28"/>
          <w:lang w:val="en-US"/>
        </w:rPr>
        <w:t>qo’llanilgan</w:t>
      </w:r>
      <w:r w:rsidRPr="00AC33FF">
        <w:rPr>
          <w:rFonts w:ascii="Times New Roman" w:hAnsi="Times New Roman"/>
          <w:sz w:val="28"/>
          <w:szCs w:val="28"/>
          <w:lang w:val="uz-Cyrl-UZ"/>
        </w:rPr>
        <w:t>?</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 xml:space="preserve">    А)  Taxminan milloddan avvalgi VI-V asrlarda qadimgi grek </w:t>
      </w:r>
      <w:r w:rsidRPr="0080732A">
        <w:rPr>
          <w:rFonts w:ascii="Times New Roman" w:hAnsi="Times New Roman"/>
          <w:sz w:val="28"/>
          <w:szCs w:val="28"/>
          <w:lang w:val="uz-Cyrl-UZ"/>
        </w:rPr>
        <w:t>t</w:t>
      </w:r>
      <w:r w:rsidRPr="00AC33FF">
        <w:rPr>
          <w:rFonts w:ascii="Times New Roman" w:hAnsi="Times New Roman"/>
          <w:sz w:val="28"/>
          <w:szCs w:val="28"/>
          <w:lang w:val="uz-Cyrl-UZ"/>
        </w:rPr>
        <w:t>ilidagi manbalarda bu so’z kelib chiqishi  grek bo’lmagan urug’ va qabilalarga nisbatan qo’llangan.</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 xml:space="preserve">    B) Milloddan avvalgi VI-V asrlarda qadimgi arman tilidagi manbalarda bu so’z kelib chiqishi arman bo’lmagan qabilalarga nisbatan qo’llanilgan.</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S)  Milodiy VI-V asrlarda qadimgi arab manbalarida bu so’z kelib chiqishi arab bo’lmagan urug’ va qabilalarga nisbatan qo’llanilgan.</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Д) Taxminan milloddan avvalgi VI-V asrlarda qadimgi so’g’d tilidagi manbalarda bu so’z kelib chiqishi so’g’d  bo’lmagan urug’ va qabilalarga nisbatan qo’llanilgan.</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 xml:space="preserve">3. “Etnologiya” terminini fanga ilk marotoba qachon </w:t>
      </w:r>
      <w:r w:rsidRPr="00AC33FF">
        <w:rPr>
          <w:rFonts w:ascii="Times New Roman" w:hAnsi="Times New Roman"/>
          <w:sz w:val="28"/>
          <w:szCs w:val="28"/>
          <w:lang w:val="en-US"/>
        </w:rPr>
        <w:t>va</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kim</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olib</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kirgan</w:t>
      </w:r>
      <w:r w:rsidRPr="00AC33FF">
        <w:rPr>
          <w:rFonts w:ascii="Times New Roman" w:hAnsi="Times New Roman"/>
          <w:sz w:val="28"/>
          <w:szCs w:val="28"/>
          <w:lang w:val="uz-Cyrl-UZ"/>
        </w:rPr>
        <w:t>?</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 xml:space="preserve">А)  “Enologiya” termenini  ilk marotoba fanga 1784- yil  А.Shavshann </w:t>
      </w:r>
      <w:r w:rsidRPr="00AC33FF">
        <w:rPr>
          <w:rFonts w:ascii="Times New Roman" w:hAnsi="Times New Roman"/>
          <w:sz w:val="28"/>
          <w:szCs w:val="28"/>
          <w:lang w:val="en-US"/>
        </w:rPr>
        <w:t>olib</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kirgan</w:t>
      </w:r>
      <w:r w:rsidRPr="00AC33FF">
        <w:rPr>
          <w:rFonts w:ascii="Times New Roman" w:hAnsi="Times New Roman"/>
          <w:sz w:val="28"/>
          <w:szCs w:val="28"/>
          <w:lang w:val="uz-Cyrl-UZ"/>
        </w:rPr>
        <w:t>.</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 xml:space="preserve">Б) “Etnologiya” termeni fanga ilk marotoba  1884 yil  E.Taylor  tomonidan </w:t>
      </w:r>
      <w:r w:rsidRPr="00AC33FF">
        <w:rPr>
          <w:rFonts w:ascii="Times New Roman" w:hAnsi="Times New Roman"/>
          <w:sz w:val="28"/>
          <w:szCs w:val="28"/>
          <w:lang w:val="en-US"/>
        </w:rPr>
        <w:t xml:space="preserve">olib </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kirilgan</w:t>
      </w:r>
      <w:r w:rsidRPr="00AC33FF">
        <w:rPr>
          <w:rFonts w:ascii="Times New Roman" w:hAnsi="Times New Roman"/>
          <w:sz w:val="28"/>
          <w:szCs w:val="28"/>
          <w:lang w:val="uz-Cyrl-UZ"/>
        </w:rPr>
        <w:t>.</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S</w:t>
      </w:r>
      <w:r w:rsidRPr="00AC33FF">
        <w:rPr>
          <w:rFonts w:ascii="Times New Roman" w:hAnsi="Times New Roman"/>
          <w:sz w:val="28"/>
          <w:szCs w:val="28"/>
          <w:lang w:val="uz-Cyrl-UZ"/>
        </w:rPr>
        <w:t>) “Etnologiya” termeni fanga 1854-yil DJ.</w:t>
      </w:r>
      <w:r w:rsidRPr="00AC33FF">
        <w:rPr>
          <w:rFonts w:ascii="Times New Roman" w:hAnsi="Times New Roman"/>
          <w:sz w:val="28"/>
          <w:szCs w:val="28"/>
          <w:lang w:val="en-US"/>
        </w:rPr>
        <w:t>Frezer</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olib</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kirgan</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D</w:t>
      </w:r>
      <w:r w:rsidRPr="00AC33FF">
        <w:rPr>
          <w:rFonts w:ascii="Times New Roman" w:hAnsi="Times New Roman"/>
          <w:sz w:val="28"/>
          <w:szCs w:val="28"/>
          <w:lang w:val="uz-Cyrl-UZ"/>
        </w:rPr>
        <w:t>) “</w:t>
      </w:r>
      <w:r w:rsidRPr="00AC33FF">
        <w:rPr>
          <w:rFonts w:ascii="Times New Roman" w:hAnsi="Times New Roman"/>
          <w:sz w:val="28"/>
          <w:szCs w:val="28"/>
          <w:lang w:val="en-US"/>
        </w:rPr>
        <w:t>Etnologiya</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termenini</w:t>
      </w:r>
      <w:r w:rsidRPr="00AC33FF">
        <w:rPr>
          <w:rFonts w:ascii="Times New Roman" w:hAnsi="Times New Roman"/>
          <w:sz w:val="28"/>
          <w:szCs w:val="28"/>
          <w:lang w:val="uz-Cyrl-UZ"/>
        </w:rPr>
        <w:t xml:space="preserve"> 1784</w:t>
      </w:r>
      <w:r w:rsidRPr="00AC33FF">
        <w:rPr>
          <w:rFonts w:ascii="Times New Roman" w:hAnsi="Times New Roman"/>
          <w:sz w:val="28"/>
          <w:szCs w:val="28"/>
          <w:lang w:val="en-US"/>
        </w:rPr>
        <w:t>-</w:t>
      </w:r>
      <w:proofErr w:type="gramStart"/>
      <w:r w:rsidRPr="00AC33FF">
        <w:rPr>
          <w:rFonts w:ascii="Times New Roman" w:hAnsi="Times New Roman"/>
          <w:sz w:val="28"/>
          <w:szCs w:val="28"/>
          <w:lang w:val="en-US"/>
        </w:rPr>
        <w:t>yil</w:t>
      </w:r>
      <w:r w:rsidRPr="00AC33FF">
        <w:rPr>
          <w:rFonts w:ascii="Times New Roman" w:hAnsi="Times New Roman"/>
          <w:sz w:val="28"/>
          <w:szCs w:val="28"/>
          <w:lang w:val="uz-Cyrl-UZ"/>
        </w:rPr>
        <w:t xml:space="preserve">  М.Ма</w:t>
      </w:r>
      <w:r w:rsidRPr="00AC33FF">
        <w:rPr>
          <w:rFonts w:ascii="Times New Roman" w:hAnsi="Times New Roman"/>
          <w:sz w:val="28"/>
          <w:szCs w:val="28"/>
          <w:lang w:val="en-US"/>
        </w:rPr>
        <w:t>kl</w:t>
      </w:r>
      <w:r w:rsidRPr="00AC33FF">
        <w:rPr>
          <w:rFonts w:ascii="Times New Roman" w:hAnsi="Times New Roman"/>
          <w:sz w:val="28"/>
          <w:szCs w:val="28"/>
          <w:lang w:val="uz-Cyrl-UZ"/>
        </w:rPr>
        <w:t>а</w:t>
      </w:r>
      <w:r w:rsidRPr="00AC33FF">
        <w:rPr>
          <w:rFonts w:ascii="Times New Roman" w:hAnsi="Times New Roman"/>
          <w:sz w:val="28"/>
          <w:szCs w:val="28"/>
          <w:lang w:val="en-US"/>
        </w:rPr>
        <w:t>y</w:t>
      </w:r>
      <w:proofErr w:type="gramEnd"/>
      <w:r w:rsidRPr="00AC33FF">
        <w:rPr>
          <w:rFonts w:ascii="Times New Roman" w:hAnsi="Times New Roman"/>
          <w:sz w:val="28"/>
          <w:szCs w:val="28"/>
          <w:lang w:val="uz-Cyrl-UZ"/>
        </w:rPr>
        <w:t xml:space="preserve"> </w:t>
      </w:r>
      <w:r w:rsidRPr="00AC33FF">
        <w:rPr>
          <w:rFonts w:ascii="Times New Roman" w:hAnsi="Times New Roman"/>
          <w:sz w:val="28"/>
          <w:szCs w:val="28"/>
          <w:lang w:val="en-US"/>
        </w:rPr>
        <w:t>tomonidan</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olib</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kirilgan.</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4.</w:t>
      </w:r>
      <w:r w:rsidRPr="00AC33FF">
        <w:rPr>
          <w:rFonts w:ascii="Times New Roman" w:hAnsi="Times New Roman"/>
          <w:sz w:val="28"/>
          <w:szCs w:val="28"/>
          <w:lang w:val="en-US"/>
        </w:rPr>
        <w:t xml:space="preserve">Etnologiya </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qachon</w:t>
      </w:r>
      <w:r w:rsidRPr="00AC33FF">
        <w:rPr>
          <w:rFonts w:ascii="Times New Roman" w:hAnsi="Times New Roman"/>
          <w:sz w:val="28"/>
          <w:szCs w:val="28"/>
          <w:lang w:val="uz-Cyrl-UZ"/>
        </w:rPr>
        <w:t xml:space="preserve">  </w:t>
      </w:r>
      <w:r>
        <w:rPr>
          <w:rFonts w:ascii="Times New Roman" w:hAnsi="Times New Roman"/>
          <w:sz w:val="28"/>
          <w:szCs w:val="28"/>
          <w:lang w:val="en-US"/>
        </w:rPr>
        <w:t xml:space="preserve">va  </w:t>
      </w:r>
      <w:r w:rsidRPr="00AC33FF">
        <w:rPr>
          <w:rFonts w:ascii="Times New Roman" w:hAnsi="Times New Roman"/>
          <w:sz w:val="28"/>
          <w:szCs w:val="28"/>
          <w:lang w:val="en-US"/>
        </w:rPr>
        <w:t>kim</w:t>
      </w:r>
      <w:r w:rsidRPr="00AC33FF">
        <w:rPr>
          <w:rFonts w:ascii="Times New Roman" w:hAnsi="Times New Roman"/>
          <w:sz w:val="28"/>
          <w:szCs w:val="28"/>
          <w:lang w:val="uz-Cyrl-UZ"/>
        </w:rPr>
        <w:t xml:space="preserve"> </w:t>
      </w:r>
      <w:r>
        <w:rPr>
          <w:rFonts w:ascii="Times New Roman" w:hAnsi="Times New Roman"/>
          <w:sz w:val="28"/>
          <w:szCs w:val="28"/>
          <w:lang w:val="uz-Cyrl-UZ"/>
        </w:rPr>
        <w:t xml:space="preserve"> </w:t>
      </w:r>
      <w:r>
        <w:rPr>
          <w:rFonts w:ascii="Times New Roman" w:hAnsi="Times New Roman"/>
          <w:sz w:val="28"/>
          <w:szCs w:val="28"/>
          <w:lang w:val="en-US"/>
        </w:rPr>
        <w:t xml:space="preserve">tamonidan </w:t>
      </w:r>
      <w:r w:rsidRPr="00AC33FF">
        <w:rPr>
          <w:rFonts w:ascii="Times New Roman" w:hAnsi="Times New Roman"/>
          <w:sz w:val="28"/>
          <w:szCs w:val="28"/>
          <w:lang w:val="en-US"/>
        </w:rPr>
        <w:t>xalqlar</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va</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ularning</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madaniyati</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to’g’risidagi</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yangi fanning</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nomlanishi tarzida qo’llangan</w:t>
      </w:r>
      <w:r w:rsidRPr="00AC33FF">
        <w:rPr>
          <w:rFonts w:ascii="Times New Roman" w:hAnsi="Times New Roman"/>
          <w:sz w:val="28"/>
          <w:szCs w:val="28"/>
          <w:lang w:val="uz-Cyrl-UZ"/>
        </w:rPr>
        <w:t>?</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 xml:space="preserve">А)  1830 -yilda </w:t>
      </w:r>
      <w:r w:rsidRPr="00AC33FF">
        <w:rPr>
          <w:rFonts w:ascii="Times New Roman" w:hAnsi="Times New Roman"/>
          <w:iCs/>
          <w:sz w:val="28"/>
          <w:szCs w:val="28"/>
          <w:lang w:val="uz-Cyrl-UZ"/>
        </w:rPr>
        <w:t>Jan Jak Аmper</w:t>
      </w:r>
      <w:r w:rsidRPr="00AC33FF">
        <w:rPr>
          <w:rFonts w:ascii="Times New Roman" w:hAnsi="Times New Roman"/>
          <w:sz w:val="28"/>
          <w:szCs w:val="28"/>
          <w:lang w:val="uz-Cyrl-UZ"/>
        </w:rPr>
        <w:t xml:space="preserve"> "antropologik" (ijtimoiy) fanlarning umumiy tasnifini ishlab chiqishda xalqlar va ularning madaniyati to’g’risidagi yngi fanning nomlanishi  tarzida qo’llangan.</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B) 1820- yilda D.Frezerijitimoiy fanlar tizimida xalqlar to’g’risidagi fan tarzda qo’llangan.</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 xml:space="preserve">С)  </w:t>
      </w:r>
      <w:r w:rsidRPr="00AC33FF">
        <w:rPr>
          <w:rFonts w:ascii="Times New Roman" w:hAnsi="Times New Roman"/>
          <w:iCs/>
          <w:sz w:val="28"/>
          <w:szCs w:val="28"/>
          <w:lang w:val="uz-Cyrl-UZ"/>
        </w:rPr>
        <w:t>Jan Jak Amper</w:t>
      </w:r>
      <w:r w:rsidRPr="00AC33FF">
        <w:rPr>
          <w:rFonts w:ascii="Times New Roman" w:hAnsi="Times New Roman"/>
          <w:sz w:val="28"/>
          <w:szCs w:val="28"/>
          <w:lang w:val="uz-Cyrl-UZ"/>
        </w:rPr>
        <w:t xml:space="preserve"> 1840- yilda antropologik fanlarning umumiy tasnifini ishlab chiqishda xalqlar to’g’risidagi yangi fanning nomlanishi tarzida qo’llagan.</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D) 1830 -yilda E.Taylor tomonidan antrapologik fanlarning umumiy tasnifini ishlab chiqishda xalqlar va ularnin madaniyati to’g’risidagi yangi фfanning nolanishi tarzida qo’llagan.</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 xml:space="preserve">5)  Fransiya </w:t>
      </w:r>
      <w:r w:rsidRPr="00AC33FF">
        <w:rPr>
          <w:rFonts w:ascii="Times New Roman" w:hAnsi="Times New Roman"/>
          <w:sz w:val="28"/>
          <w:szCs w:val="28"/>
          <w:lang w:val="en-US"/>
        </w:rPr>
        <w:t>etnoglar</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jamiyati</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 xml:space="preserve">qachon tashkil </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topgan</w:t>
      </w:r>
      <w:r w:rsidRPr="00AC33FF">
        <w:rPr>
          <w:rFonts w:ascii="Times New Roman" w:hAnsi="Times New Roman"/>
          <w:sz w:val="28"/>
          <w:szCs w:val="28"/>
          <w:lang w:val="uz-Cyrl-UZ"/>
        </w:rPr>
        <w:t>?</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 xml:space="preserve">А)  1839- yi Parijda Fransiyadagi  etnogl jamiyati tashkil </w:t>
      </w:r>
      <w:r w:rsidRPr="00AC33FF">
        <w:rPr>
          <w:rFonts w:ascii="Times New Roman" w:hAnsi="Times New Roman"/>
          <w:sz w:val="28"/>
          <w:szCs w:val="28"/>
          <w:lang w:val="en-US"/>
        </w:rPr>
        <w:t>topgan</w:t>
      </w:r>
      <w:r w:rsidRPr="00AC33FF">
        <w:rPr>
          <w:rFonts w:ascii="Times New Roman" w:hAnsi="Times New Roman"/>
          <w:sz w:val="28"/>
          <w:szCs w:val="28"/>
          <w:lang w:val="uz-Cyrl-UZ"/>
        </w:rPr>
        <w:t>.</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B</w:t>
      </w:r>
      <w:r w:rsidRPr="00AC33FF">
        <w:rPr>
          <w:rFonts w:ascii="Times New Roman" w:hAnsi="Times New Roman"/>
          <w:sz w:val="28"/>
          <w:szCs w:val="28"/>
          <w:lang w:val="uz-Cyrl-UZ"/>
        </w:rPr>
        <w:t>) 1849</w:t>
      </w:r>
      <w:r w:rsidRPr="00AC33FF">
        <w:rPr>
          <w:rFonts w:ascii="Times New Roman" w:hAnsi="Times New Roman"/>
          <w:sz w:val="28"/>
          <w:szCs w:val="28"/>
          <w:lang w:val="en-US"/>
        </w:rPr>
        <w:t>-</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yil Parijda</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Fransiya</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etnoglar</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jamiyati</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tashkil topgan</w:t>
      </w:r>
      <w:r w:rsidRPr="00AC33FF">
        <w:rPr>
          <w:rFonts w:ascii="Times New Roman" w:hAnsi="Times New Roman"/>
          <w:sz w:val="28"/>
          <w:szCs w:val="28"/>
          <w:lang w:val="uz-Cyrl-UZ"/>
        </w:rPr>
        <w:t>.</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 xml:space="preserve">S) 1869- yil Parijda Fransiya </w:t>
      </w:r>
      <w:r w:rsidRPr="00AC33FF">
        <w:rPr>
          <w:rFonts w:ascii="Times New Roman" w:hAnsi="Times New Roman"/>
          <w:sz w:val="28"/>
          <w:szCs w:val="28"/>
          <w:lang w:val="en-US"/>
        </w:rPr>
        <w:t>etnoglar</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jamiyati</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tashkil</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topgan</w:t>
      </w:r>
      <w:r w:rsidRPr="00AC33FF">
        <w:rPr>
          <w:rFonts w:ascii="Times New Roman" w:hAnsi="Times New Roman"/>
          <w:sz w:val="28"/>
          <w:szCs w:val="28"/>
          <w:lang w:val="uz-Cyrl-UZ"/>
        </w:rPr>
        <w:t>.</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Д) 1822 йилда Францияда илк этнологлар jamiyati tuzilgan.</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6) А</w:t>
      </w:r>
      <w:r w:rsidRPr="00AC33FF">
        <w:rPr>
          <w:rFonts w:ascii="Times New Roman" w:hAnsi="Times New Roman"/>
          <w:sz w:val="28"/>
          <w:szCs w:val="28"/>
          <w:lang w:val="en-US"/>
        </w:rPr>
        <w:t>QSH</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etnoglar jamiyati</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qachon</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 xml:space="preserve">tashkil topgan </w:t>
      </w:r>
      <w:r w:rsidRPr="00AC33FF">
        <w:rPr>
          <w:rFonts w:ascii="Times New Roman" w:hAnsi="Times New Roman"/>
          <w:sz w:val="28"/>
          <w:szCs w:val="28"/>
          <w:lang w:val="uz-Cyrl-UZ"/>
        </w:rPr>
        <w:t>?</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А) 1822</w:t>
      </w:r>
      <w:r w:rsidRPr="00AC33FF">
        <w:rPr>
          <w:rFonts w:ascii="Times New Roman" w:hAnsi="Times New Roman"/>
          <w:sz w:val="28"/>
          <w:szCs w:val="28"/>
          <w:lang w:val="en-US"/>
        </w:rPr>
        <w:t>-</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yilda AQSHda</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Amerika</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etnoglari</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jamiyati tuzilgan</w:t>
      </w:r>
      <w:r w:rsidRPr="00AC33FF">
        <w:rPr>
          <w:rFonts w:ascii="Times New Roman" w:hAnsi="Times New Roman"/>
          <w:sz w:val="28"/>
          <w:szCs w:val="28"/>
          <w:lang w:val="uz-Cyrl-UZ"/>
        </w:rPr>
        <w:t>.</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 xml:space="preserve">Б)  1842 </w:t>
      </w:r>
      <w:r w:rsidRPr="00AC33FF">
        <w:rPr>
          <w:rFonts w:ascii="Times New Roman" w:hAnsi="Times New Roman"/>
          <w:sz w:val="28"/>
          <w:szCs w:val="28"/>
          <w:lang w:val="en-US"/>
        </w:rPr>
        <w:t>yilda AQSH Amerika etnologlar jamiyati tuzilgan</w:t>
      </w:r>
      <w:r w:rsidRPr="00AC33FF">
        <w:rPr>
          <w:rFonts w:ascii="Times New Roman" w:hAnsi="Times New Roman"/>
          <w:sz w:val="28"/>
          <w:szCs w:val="28"/>
          <w:lang w:val="uz-Cyrl-UZ"/>
        </w:rPr>
        <w:t>.</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lastRenderedPageBreak/>
        <w:t>В) 1839 йил АҚШда Америка этнологлар жамияти тузилган.</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С) 1840 йил АҚШда Америка этнологлар жамияти тузилган</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Д) 1841 йилда Америка этнологлар жамияти тузилган.</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7)  Этнологияда "Ижтимой антропология" йўналишга ким асос солган?</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А)  Дж. Фрэзер</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Б) Э.Тайлор.</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В) Б.Малиновский</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С) Миклуха Маклай</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Д) А.Джексон.</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8)  Этнологияда "Маданий антропология" йўналишга ким асос солган?</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А) Дж. Фрэзер</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Б)  Э.Тайлор.</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В) Б.Малиновский</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С) Миклуха Маклай</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Д) Генри Льюс  Морган</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9. Миклуха Маклай қаерларда дала тадқиқотлари олиб борган?</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А)  Янги Гвинея папауслари ва Океания халқлари</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Б) Африка халқлари</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В)Хитой халқларини</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С) Америка ҳиндуларини</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Д) Япон халқини.</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10) 1839 йилда қаерда этнографлар жамияти ташкил қилинган?</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А) Парижда</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Б) Нюйоркда</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 xml:space="preserve">В)  Москвада </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С) Лондонда</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Д) Пекинда</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11) 1870 йилда австралияликлар билан танишган қайси олим уларни мустақил ирқ деб айтган?</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 xml:space="preserve">       А) Э.Тайлор</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 xml:space="preserve">        Б) Ж.Кук</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 xml:space="preserve">       В)  Миклуха Маклай</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 xml:space="preserve">        С) Э.Шмит</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 xml:space="preserve">         Д) Б.Малиновский</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12) 1995 йилдаги маълумотга кўра Австралияни майдони қанча?</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А)  7.7  mln. km</w:t>
      </w:r>
      <w:r w:rsidRPr="00AC33FF">
        <w:rPr>
          <w:rFonts w:ascii="Times New Roman" w:hAnsi="Times New Roman"/>
          <w:sz w:val="28"/>
          <w:szCs w:val="28"/>
          <w:vertAlign w:val="superscript"/>
          <w:lang w:val="uz-Cyrl-UZ"/>
        </w:rPr>
        <w:t>2</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Б) 6.5  mln. km</w:t>
      </w:r>
      <w:r w:rsidRPr="00AC33FF">
        <w:rPr>
          <w:rFonts w:ascii="Times New Roman" w:hAnsi="Times New Roman"/>
          <w:sz w:val="28"/>
          <w:szCs w:val="28"/>
          <w:vertAlign w:val="superscript"/>
          <w:lang w:val="uz-Cyrl-UZ"/>
        </w:rPr>
        <w:t>2</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В) 9.7  mln.km</w:t>
      </w:r>
      <w:r w:rsidRPr="00AC33FF">
        <w:rPr>
          <w:rFonts w:ascii="Times New Roman" w:hAnsi="Times New Roman"/>
          <w:sz w:val="28"/>
          <w:szCs w:val="28"/>
          <w:vertAlign w:val="superscript"/>
          <w:lang w:val="uz-Cyrl-UZ"/>
        </w:rPr>
        <w:t>2</w:t>
      </w:r>
    </w:p>
    <w:p w:rsidR="00372EBB" w:rsidRPr="00AC33FF" w:rsidRDefault="00372EBB" w:rsidP="00372EBB">
      <w:pPr>
        <w:pStyle w:val="af8"/>
        <w:spacing w:line="240" w:lineRule="auto"/>
        <w:ind w:left="426"/>
        <w:rPr>
          <w:rFonts w:ascii="Times New Roman" w:hAnsi="Times New Roman"/>
          <w:sz w:val="28"/>
          <w:szCs w:val="28"/>
          <w:vertAlign w:val="superscript"/>
          <w:lang w:val="uz-Cyrl-UZ"/>
        </w:rPr>
      </w:pPr>
      <w:r w:rsidRPr="00AC33FF">
        <w:rPr>
          <w:rFonts w:ascii="Times New Roman" w:hAnsi="Times New Roman"/>
          <w:sz w:val="28"/>
          <w:szCs w:val="28"/>
          <w:lang w:val="uz-Cyrl-UZ"/>
        </w:rPr>
        <w:t>С) 6.4  mln.km</w:t>
      </w:r>
      <w:r w:rsidRPr="00AC33FF">
        <w:rPr>
          <w:rFonts w:ascii="Times New Roman" w:hAnsi="Times New Roman"/>
          <w:sz w:val="28"/>
          <w:szCs w:val="28"/>
          <w:vertAlign w:val="superscript"/>
          <w:lang w:val="uz-Cyrl-UZ"/>
        </w:rPr>
        <w:t>2</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 xml:space="preserve">Д) 8,5 </w:t>
      </w:r>
      <w:r w:rsidRPr="00AC33FF">
        <w:rPr>
          <w:rFonts w:ascii="Times New Roman" w:hAnsi="Times New Roman"/>
          <w:sz w:val="28"/>
          <w:szCs w:val="28"/>
          <w:lang w:val="en-US"/>
        </w:rPr>
        <w:t>mln</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km</w:t>
      </w:r>
      <w:r w:rsidRPr="00AC33FF">
        <w:rPr>
          <w:rFonts w:ascii="Times New Roman" w:hAnsi="Times New Roman"/>
          <w:sz w:val="28"/>
          <w:szCs w:val="28"/>
          <w:vertAlign w:val="superscript"/>
          <w:lang w:val="uz-Cyrl-UZ"/>
        </w:rPr>
        <w:t>2</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13) Animistik nazariyani yaratgan shaхs kim?</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uz-Cyrl-UZ"/>
        </w:rPr>
        <w:t>A) E.Tеylоr</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proofErr w:type="gramStart"/>
      <w:r w:rsidRPr="00AC33FF">
        <w:rPr>
          <w:rFonts w:ascii="Times New Roman" w:hAnsi="Times New Roman"/>
          <w:sz w:val="28"/>
          <w:szCs w:val="28"/>
          <w:lang w:val="en-US"/>
        </w:rPr>
        <w:t>B</w:t>
      </w:r>
      <w:r w:rsidRPr="00AC33FF">
        <w:rPr>
          <w:rFonts w:ascii="Times New Roman" w:hAnsi="Times New Roman"/>
          <w:sz w:val="28"/>
          <w:szCs w:val="28"/>
          <w:lang w:val="uz-Cyrl-UZ"/>
        </w:rPr>
        <w:t xml:space="preserve"> </w:t>
      </w:r>
      <w:r w:rsidRPr="00AC33FF">
        <w:rPr>
          <w:rFonts w:ascii="Times New Roman" w:hAnsi="Times New Roman"/>
          <w:sz w:val="28"/>
          <w:szCs w:val="28"/>
          <w:lang w:val="en-US"/>
        </w:rPr>
        <w:t>)</w:t>
      </w:r>
      <w:proofErr w:type="gramEnd"/>
      <w:r w:rsidRPr="00AC33FF">
        <w:rPr>
          <w:rFonts w:ascii="Times New Roman" w:hAnsi="Times New Roman"/>
          <w:sz w:val="28"/>
          <w:szCs w:val="28"/>
          <w:lang w:val="en-US"/>
        </w:rPr>
        <w:t xml:space="preserve"> </w:t>
      </w:r>
      <w:r w:rsidRPr="00AC33FF">
        <w:rPr>
          <w:rFonts w:ascii="Times New Roman" w:hAnsi="Times New Roman"/>
          <w:sz w:val="28"/>
          <w:szCs w:val="28"/>
          <w:lang w:val="uz-Cyrl-UZ"/>
        </w:rPr>
        <w:t>Tоmsоn</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 xml:space="preserve">L.Mоrgan </w:t>
      </w:r>
    </w:p>
    <w:p w:rsidR="00372EBB" w:rsidRPr="00AC33FF" w:rsidRDefault="00372EBB" w:rsidP="00372EBB">
      <w:pPr>
        <w:pStyle w:val="af8"/>
        <w:spacing w:line="240" w:lineRule="auto"/>
        <w:ind w:left="426"/>
        <w:rPr>
          <w:rFonts w:ascii="Times New Roman" w:hAnsi="Times New Roman"/>
          <w:sz w:val="28"/>
          <w:szCs w:val="28"/>
          <w:lang w:val="uz-Cyrl-UZ"/>
        </w:rPr>
      </w:pPr>
      <w:proofErr w:type="gramStart"/>
      <w:r w:rsidRPr="00AC33FF">
        <w:rPr>
          <w:rFonts w:ascii="Times New Roman" w:hAnsi="Times New Roman"/>
          <w:sz w:val="28"/>
          <w:szCs w:val="28"/>
          <w:lang w:val="en-US"/>
        </w:rPr>
        <w:t>D)</w:t>
      </w:r>
      <w:r w:rsidRPr="00AC33FF">
        <w:rPr>
          <w:rFonts w:ascii="Times New Roman" w:hAnsi="Times New Roman"/>
          <w:sz w:val="28"/>
          <w:szCs w:val="28"/>
          <w:lang w:val="uz-Cyrl-UZ"/>
        </w:rPr>
        <w:t>J.Lyubbоk</w:t>
      </w:r>
      <w:proofErr w:type="gramEnd"/>
      <w:r w:rsidRPr="00AC33FF">
        <w:rPr>
          <w:rFonts w:ascii="Times New Roman" w:hAnsi="Times New Roman"/>
          <w:sz w:val="28"/>
          <w:szCs w:val="28"/>
          <w:lang w:val="uz-Cyrl-UZ"/>
        </w:rPr>
        <w:t xml:space="preserve"> </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lastRenderedPageBreak/>
        <w:t xml:space="preserve">14) </w:t>
      </w:r>
      <w:r w:rsidRPr="00AC33FF">
        <w:rPr>
          <w:rFonts w:ascii="Times New Roman" w:hAnsi="Times New Roman"/>
          <w:sz w:val="28"/>
          <w:szCs w:val="28"/>
          <w:lang w:val="uz-Cyrl-UZ"/>
        </w:rPr>
        <w:t xml:space="preserve">Asvtraliyaning tub ahоlisining </w:t>
      </w:r>
      <w:proofErr w:type="gramStart"/>
      <w:r w:rsidRPr="00AC33FF">
        <w:rPr>
          <w:rFonts w:ascii="Times New Roman" w:hAnsi="Times New Roman"/>
          <w:sz w:val="28"/>
          <w:szCs w:val="28"/>
          <w:lang w:val="uz-Cyrl-UZ"/>
        </w:rPr>
        <w:t>nоmlanishi ...</w:t>
      </w:r>
      <w:proofErr w:type="gramEnd"/>
      <w:r w:rsidRPr="00AC33FF">
        <w:rPr>
          <w:rFonts w:ascii="Times New Roman" w:hAnsi="Times New Roman"/>
          <w:sz w:val="28"/>
          <w:szCs w:val="28"/>
          <w:lang w:val="uz-Cyrl-UZ"/>
        </w:rPr>
        <w:t xml:space="preserve">  </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proofErr w:type="gramStart"/>
      <w:r w:rsidRPr="00AC33FF">
        <w:rPr>
          <w:rFonts w:ascii="Times New Roman" w:hAnsi="Times New Roman"/>
          <w:sz w:val="28"/>
          <w:szCs w:val="28"/>
          <w:lang w:val="uz-Cyrl-UZ"/>
        </w:rPr>
        <w:t>abоrigеnlar</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irlandlar</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proofErr w:type="gramStart"/>
      <w:r w:rsidRPr="00AC33FF">
        <w:rPr>
          <w:rFonts w:ascii="Times New Roman" w:hAnsi="Times New Roman"/>
          <w:sz w:val="28"/>
          <w:szCs w:val="28"/>
          <w:lang w:val="uz-Cyrl-UZ"/>
        </w:rPr>
        <w:t>papuaslar</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proofErr w:type="gramStart"/>
      <w:r w:rsidRPr="00AC33FF">
        <w:rPr>
          <w:rFonts w:ascii="Times New Roman" w:hAnsi="Times New Roman"/>
          <w:sz w:val="28"/>
          <w:szCs w:val="28"/>
          <w:lang w:val="uz-Cyrl-UZ"/>
        </w:rPr>
        <w:t>to’g’ri</w:t>
      </w:r>
      <w:proofErr w:type="gramEnd"/>
      <w:r w:rsidRPr="00AC33FF">
        <w:rPr>
          <w:rFonts w:ascii="Times New Roman" w:hAnsi="Times New Roman"/>
          <w:sz w:val="28"/>
          <w:szCs w:val="28"/>
          <w:lang w:val="uz-Cyrl-UZ"/>
        </w:rPr>
        <w:t xml:space="preserve"> javоb yo’q</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15)Avstraliya ahоlisi qaysi maхsulоtni хоm хоlda  istе’mоl qilmagan?</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proofErr w:type="gramStart"/>
      <w:r w:rsidRPr="00AC33FF">
        <w:rPr>
          <w:rFonts w:ascii="Times New Roman" w:hAnsi="Times New Roman"/>
          <w:sz w:val="28"/>
          <w:szCs w:val="28"/>
          <w:lang w:val="uz-Cyrl-UZ"/>
        </w:rPr>
        <w:t>go’sht</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sut</w:t>
      </w:r>
      <w:proofErr w:type="gramEnd"/>
      <w:r w:rsidRPr="00AC33FF">
        <w:rPr>
          <w:rFonts w:ascii="Times New Roman" w:hAnsi="Times New Roman"/>
          <w:sz w:val="28"/>
          <w:szCs w:val="28"/>
          <w:lang w:val="uz-Cyrl-UZ"/>
        </w:rPr>
        <w:t xml:space="preserve"> maхsulоtlari</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proofErr w:type="gramStart"/>
      <w:r w:rsidRPr="00AC33FF">
        <w:rPr>
          <w:rFonts w:ascii="Times New Roman" w:hAnsi="Times New Roman"/>
          <w:sz w:val="28"/>
          <w:szCs w:val="28"/>
          <w:lang w:val="uz-Cyrl-UZ"/>
        </w:rPr>
        <w:t>mеva</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proofErr w:type="gramStart"/>
      <w:r w:rsidRPr="00AC33FF">
        <w:rPr>
          <w:rFonts w:ascii="Times New Roman" w:hAnsi="Times New Roman"/>
          <w:sz w:val="28"/>
          <w:szCs w:val="28"/>
          <w:lang w:val="uz-Cyrl-UZ"/>
        </w:rPr>
        <w:t>sabzavоt</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16) </w:t>
      </w:r>
      <w:r w:rsidRPr="00AC33FF">
        <w:rPr>
          <w:rFonts w:ascii="Times New Roman" w:hAnsi="Times New Roman"/>
          <w:sz w:val="28"/>
          <w:szCs w:val="28"/>
          <w:lang w:val="uz-Cyrl-UZ"/>
        </w:rPr>
        <w:t xml:space="preserve"> Avstraliya </w:t>
      </w:r>
      <w:proofErr w:type="gramStart"/>
      <w:r w:rsidRPr="00AC33FF">
        <w:rPr>
          <w:rFonts w:ascii="Times New Roman" w:hAnsi="Times New Roman"/>
          <w:sz w:val="28"/>
          <w:szCs w:val="28"/>
          <w:lang w:val="uz-Cyrl-UZ"/>
        </w:rPr>
        <w:t>hоzirgi</w:t>
      </w:r>
      <w:r w:rsidRPr="00AC33FF">
        <w:rPr>
          <w:rFonts w:ascii="Times New Roman" w:hAnsi="Times New Roman"/>
          <w:sz w:val="28"/>
          <w:szCs w:val="28"/>
          <w:lang w:val="en-US"/>
        </w:rPr>
        <w:t xml:space="preserve"> </w:t>
      </w:r>
      <w:r w:rsidRPr="00AC33FF">
        <w:rPr>
          <w:rFonts w:ascii="Times New Roman" w:hAnsi="Times New Roman"/>
          <w:sz w:val="28"/>
          <w:szCs w:val="28"/>
          <w:lang w:val="uz-Cyrl-UZ"/>
        </w:rPr>
        <w:t xml:space="preserve"> kunda</w:t>
      </w:r>
      <w:proofErr w:type="gramEnd"/>
      <w:r w:rsidRPr="00AC33FF">
        <w:rPr>
          <w:rFonts w:ascii="Times New Roman" w:hAnsi="Times New Roman"/>
          <w:sz w:val="28"/>
          <w:szCs w:val="28"/>
          <w:lang w:val="en-US"/>
        </w:rPr>
        <w:t xml:space="preserve"> </w:t>
      </w:r>
      <w:r w:rsidRPr="00AC33FF">
        <w:rPr>
          <w:rFonts w:ascii="Times New Roman" w:hAnsi="Times New Roman"/>
          <w:sz w:val="28"/>
          <w:szCs w:val="28"/>
          <w:lang w:val="uz-Cyrl-UZ"/>
        </w:rPr>
        <w:t xml:space="preserve"> nеchta shtatga bo’linadi?</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proofErr w:type="gramStart"/>
      <w:r w:rsidRPr="00AC33FF">
        <w:rPr>
          <w:rFonts w:ascii="Times New Roman" w:hAnsi="Times New Roman"/>
          <w:sz w:val="28"/>
          <w:szCs w:val="28"/>
          <w:lang w:val="en-US"/>
        </w:rPr>
        <w:t>A)</w:t>
      </w:r>
      <w:r w:rsidRPr="00AC33FF">
        <w:rPr>
          <w:rFonts w:ascii="Times New Roman" w:hAnsi="Times New Roman"/>
          <w:sz w:val="28"/>
          <w:szCs w:val="28"/>
          <w:lang w:val="uz-Cyrl-UZ"/>
        </w:rPr>
        <w:t>10</w:t>
      </w:r>
      <w:proofErr w:type="gramEnd"/>
      <w:r w:rsidRPr="00AC33FF">
        <w:rPr>
          <w:rFonts w:ascii="Times New Roman" w:hAnsi="Times New Roman"/>
          <w:sz w:val="28"/>
          <w:szCs w:val="28"/>
          <w:lang w:val="uz-Cyrl-UZ"/>
        </w:rPr>
        <w:t xml:space="preserve"> ta</w:t>
      </w:r>
      <w:r w:rsidRPr="00AC33FF">
        <w:rPr>
          <w:rFonts w:ascii="Times New Roman" w:hAnsi="Times New Roman"/>
          <w:sz w:val="28"/>
          <w:szCs w:val="28"/>
          <w:lang w:val="uz-Cyrl-UZ"/>
        </w:rPr>
        <w:tab/>
      </w:r>
      <w:r w:rsidRPr="00AC33FF">
        <w:rPr>
          <w:rFonts w:ascii="Times New Roman" w:hAnsi="Times New Roman"/>
          <w:sz w:val="28"/>
          <w:szCs w:val="28"/>
          <w:lang w:val="en-US"/>
        </w:rPr>
        <w:t xml:space="preserve"> </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6 ta</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4 ta</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D)</w:t>
      </w:r>
      <w:r w:rsidRPr="00AC33FF">
        <w:rPr>
          <w:rFonts w:ascii="Times New Roman" w:hAnsi="Times New Roman"/>
          <w:sz w:val="28"/>
          <w:szCs w:val="28"/>
          <w:lang w:val="uz-Cyrl-UZ"/>
        </w:rPr>
        <w:t xml:space="preserve"> 5 ta</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17) </w:t>
      </w:r>
      <w:proofErr w:type="gramStart"/>
      <w:r w:rsidRPr="00AC33FF">
        <w:rPr>
          <w:rFonts w:ascii="Times New Roman" w:hAnsi="Times New Roman"/>
          <w:sz w:val="28"/>
          <w:szCs w:val="28"/>
          <w:lang w:val="uz-Cyrl-UZ"/>
        </w:rPr>
        <w:t xml:space="preserve">Avstraliya </w:t>
      </w:r>
      <w:r w:rsidRPr="00AC33FF">
        <w:rPr>
          <w:rFonts w:ascii="Times New Roman" w:hAnsi="Times New Roman"/>
          <w:sz w:val="28"/>
          <w:szCs w:val="28"/>
          <w:lang w:val="en-US"/>
        </w:rPr>
        <w:t xml:space="preserve"> </w:t>
      </w:r>
      <w:r w:rsidRPr="00AC33FF">
        <w:rPr>
          <w:rFonts w:ascii="Times New Roman" w:hAnsi="Times New Roman"/>
          <w:sz w:val="28"/>
          <w:szCs w:val="28"/>
          <w:lang w:val="uz-Cyrl-UZ"/>
        </w:rPr>
        <w:t>qit’asi</w:t>
      </w:r>
      <w:proofErr w:type="gramEnd"/>
      <w:r w:rsidRPr="00AC33FF">
        <w:rPr>
          <w:rFonts w:ascii="Times New Roman" w:hAnsi="Times New Roman"/>
          <w:sz w:val="28"/>
          <w:szCs w:val="28"/>
          <w:lang w:val="uz-Cyrl-UZ"/>
        </w:rPr>
        <w:t xml:space="preserve"> qaysi davlatning хududiga to’g’ri kеladi? </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r w:rsidRPr="00AC33FF">
        <w:rPr>
          <w:rFonts w:ascii="Times New Roman" w:hAnsi="Times New Roman"/>
          <w:sz w:val="28"/>
          <w:szCs w:val="28"/>
          <w:lang w:val="uz-Cyrl-UZ"/>
        </w:rPr>
        <w:t>Hindistоn</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Turkiya</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AQSH</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Bangladеsh</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uz-Cyrl-UZ"/>
        </w:rPr>
        <w:t xml:space="preserve">18  Avstraliya va Оkеaniyada Buyuk Britaniyadan ko’chib kеlgan ahоli nеcha  % ni  tashkil  qiladi? </w:t>
      </w:r>
      <w:r w:rsidRPr="00AC33FF">
        <w:rPr>
          <w:rFonts w:ascii="Times New Roman" w:hAnsi="Times New Roman"/>
          <w:sz w:val="28"/>
          <w:szCs w:val="28"/>
          <w:lang w:val="uz-Cyrl-UZ"/>
        </w:rPr>
        <w:tab/>
      </w:r>
    </w:p>
    <w:p w:rsidR="00372EBB" w:rsidRPr="00AC33FF" w:rsidRDefault="00372EBB" w:rsidP="00372EBB">
      <w:pPr>
        <w:pStyle w:val="af8"/>
        <w:numPr>
          <w:ilvl w:val="0"/>
          <w:numId w:val="58"/>
        </w:numPr>
        <w:spacing w:line="240" w:lineRule="auto"/>
        <w:rPr>
          <w:rFonts w:ascii="Times New Roman" w:hAnsi="Times New Roman"/>
          <w:sz w:val="28"/>
          <w:szCs w:val="28"/>
          <w:lang w:val="uz-Cyrl-UZ"/>
        </w:rPr>
      </w:pPr>
      <w:r w:rsidRPr="00AC33FF">
        <w:rPr>
          <w:rFonts w:ascii="Times New Roman" w:hAnsi="Times New Roman"/>
          <w:sz w:val="28"/>
          <w:szCs w:val="28"/>
          <w:lang w:val="uz-Cyrl-UZ"/>
        </w:rPr>
        <w:t xml:space="preserve"> 82 %</w:t>
      </w:r>
      <w:r w:rsidRPr="00AC33FF">
        <w:rPr>
          <w:rFonts w:ascii="Times New Roman" w:hAnsi="Times New Roman"/>
          <w:sz w:val="28"/>
          <w:szCs w:val="28"/>
          <w:lang w:val="uz-Cyrl-UZ"/>
        </w:rPr>
        <w:tab/>
      </w:r>
    </w:p>
    <w:p w:rsidR="00372EBB" w:rsidRPr="00AC33FF" w:rsidRDefault="00372EBB" w:rsidP="00372EBB">
      <w:pPr>
        <w:pStyle w:val="af8"/>
        <w:numPr>
          <w:ilvl w:val="0"/>
          <w:numId w:val="58"/>
        </w:numPr>
        <w:spacing w:line="240" w:lineRule="auto"/>
        <w:rPr>
          <w:rFonts w:ascii="Times New Roman" w:hAnsi="Times New Roman"/>
          <w:sz w:val="28"/>
          <w:szCs w:val="28"/>
          <w:lang w:val="uz-Cyrl-UZ"/>
        </w:rPr>
      </w:pPr>
      <w:r w:rsidRPr="00AC33FF">
        <w:rPr>
          <w:rFonts w:ascii="Times New Roman" w:hAnsi="Times New Roman"/>
          <w:sz w:val="28"/>
          <w:szCs w:val="28"/>
          <w:lang w:val="uz-Cyrl-UZ"/>
        </w:rPr>
        <w:t>65 %</w:t>
      </w:r>
      <w:r w:rsidRPr="00AC33FF">
        <w:rPr>
          <w:rFonts w:ascii="Times New Roman" w:hAnsi="Times New Roman"/>
          <w:sz w:val="28"/>
          <w:szCs w:val="28"/>
          <w:lang w:val="uz-Cyrl-UZ"/>
        </w:rPr>
        <w:tab/>
      </w:r>
    </w:p>
    <w:p w:rsidR="00372EBB" w:rsidRPr="00AC33FF" w:rsidRDefault="00372EBB" w:rsidP="00372EBB">
      <w:pPr>
        <w:pStyle w:val="af8"/>
        <w:numPr>
          <w:ilvl w:val="0"/>
          <w:numId w:val="58"/>
        </w:numPr>
        <w:spacing w:line="240" w:lineRule="auto"/>
        <w:rPr>
          <w:rFonts w:ascii="Times New Roman" w:hAnsi="Times New Roman"/>
          <w:sz w:val="28"/>
          <w:szCs w:val="28"/>
          <w:lang w:val="uz-Cyrl-UZ"/>
        </w:rPr>
      </w:pPr>
      <w:r w:rsidRPr="00AC33FF">
        <w:rPr>
          <w:rFonts w:ascii="Times New Roman" w:hAnsi="Times New Roman"/>
          <w:sz w:val="28"/>
          <w:szCs w:val="28"/>
          <w:lang w:val="uz-Cyrl-UZ"/>
        </w:rPr>
        <w:t xml:space="preserve"> 90 %</w:t>
      </w:r>
      <w:r w:rsidRPr="00AC33FF">
        <w:rPr>
          <w:rFonts w:ascii="Times New Roman" w:hAnsi="Times New Roman"/>
          <w:sz w:val="28"/>
          <w:szCs w:val="28"/>
          <w:lang w:val="uz-Cyrl-UZ"/>
        </w:rPr>
        <w:tab/>
        <w:t xml:space="preserve"> </w:t>
      </w:r>
    </w:p>
    <w:p w:rsidR="00372EBB" w:rsidRPr="00AC33FF" w:rsidRDefault="00372EBB" w:rsidP="00372EBB">
      <w:pPr>
        <w:pStyle w:val="af8"/>
        <w:numPr>
          <w:ilvl w:val="0"/>
          <w:numId w:val="58"/>
        </w:numPr>
        <w:spacing w:line="240" w:lineRule="auto"/>
        <w:rPr>
          <w:rFonts w:ascii="Times New Roman" w:hAnsi="Times New Roman"/>
          <w:sz w:val="28"/>
          <w:szCs w:val="28"/>
          <w:lang w:val="uz-Cyrl-UZ"/>
        </w:rPr>
      </w:pPr>
      <w:r w:rsidRPr="00AC33FF">
        <w:rPr>
          <w:rFonts w:ascii="Times New Roman" w:hAnsi="Times New Roman"/>
          <w:sz w:val="28"/>
          <w:szCs w:val="28"/>
          <w:lang w:val="uz-Cyrl-UZ"/>
        </w:rPr>
        <w:t>76 %</w:t>
      </w:r>
    </w:p>
    <w:p w:rsidR="00372EBB" w:rsidRPr="003C5300"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19 Avstraliya va Оkеaniyada qaysi хalqlar yo’qоlib kеtgan?</w:t>
      </w:r>
    </w:p>
    <w:p w:rsidR="00372EBB" w:rsidRPr="00AC33FF" w:rsidRDefault="00372EBB" w:rsidP="00372EBB">
      <w:pPr>
        <w:pStyle w:val="af8"/>
        <w:spacing w:line="240" w:lineRule="auto"/>
        <w:ind w:left="426"/>
        <w:rPr>
          <w:rFonts w:ascii="Times New Roman" w:hAnsi="Times New Roman"/>
          <w:sz w:val="28"/>
          <w:szCs w:val="28"/>
          <w:lang w:val="en-US"/>
        </w:rPr>
      </w:pPr>
      <w:proofErr w:type="gramStart"/>
      <w:r w:rsidRPr="00AC33FF">
        <w:rPr>
          <w:rFonts w:ascii="Times New Roman" w:hAnsi="Times New Roman"/>
          <w:sz w:val="28"/>
          <w:szCs w:val="28"/>
          <w:lang w:val="en-US"/>
        </w:rPr>
        <w:t>A)</w:t>
      </w:r>
      <w:r w:rsidRPr="00AC33FF">
        <w:rPr>
          <w:rFonts w:ascii="Times New Roman" w:hAnsi="Times New Roman"/>
          <w:sz w:val="28"/>
          <w:szCs w:val="28"/>
          <w:lang w:val="uz-Cyrl-UZ"/>
        </w:rPr>
        <w:t>tasmaniyaliklar</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B)</w:t>
      </w:r>
      <w:r w:rsidRPr="00AC33FF">
        <w:rPr>
          <w:rFonts w:ascii="Times New Roman" w:hAnsi="Times New Roman"/>
          <w:sz w:val="28"/>
          <w:szCs w:val="28"/>
          <w:lang w:val="uz-Cyrl-UZ"/>
        </w:rPr>
        <w:tab/>
        <w:t xml:space="preserve"> </w:t>
      </w:r>
      <w:proofErr w:type="gramStart"/>
      <w:r w:rsidRPr="00AC33FF">
        <w:rPr>
          <w:rFonts w:ascii="Times New Roman" w:hAnsi="Times New Roman"/>
          <w:sz w:val="28"/>
          <w:szCs w:val="28"/>
          <w:lang w:val="uz-Cyrl-UZ"/>
        </w:rPr>
        <w:t>ispanlar</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proofErr w:type="gramStart"/>
      <w:r w:rsidRPr="00AC33FF">
        <w:rPr>
          <w:rFonts w:ascii="Times New Roman" w:hAnsi="Times New Roman"/>
          <w:sz w:val="28"/>
          <w:szCs w:val="28"/>
          <w:lang w:val="uz-Cyrl-UZ"/>
        </w:rPr>
        <w:t>iоrdanlar</w:t>
      </w:r>
      <w:proofErr w:type="gramEnd"/>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proofErr w:type="gramStart"/>
      <w:r w:rsidRPr="00AC33FF">
        <w:rPr>
          <w:rFonts w:ascii="Times New Roman" w:hAnsi="Times New Roman"/>
          <w:sz w:val="28"/>
          <w:szCs w:val="28"/>
          <w:lang w:val="uz-Cyrl-UZ"/>
        </w:rPr>
        <w:t>uyg’urlar</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20) </w:t>
      </w:r>
      <w:r w:rsidRPr="00AC33FF">
        <w:rPr>
          <w:rFonts w:ascii="Times New Roman" w:hAnsi="Times New Roman"/>
          <w:sz w:val="28"/>
          <w:szCs w:val="28"/>
          <w:lang w:val="uz-Cyrl-UZ"/>
        </w:rPr>
        <w:t>«Sosun Bahodir» qaysi xalqning epik dostoni?</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r w:rsidRPr="00AC33FF">
        <w:rPr>
          <w:rFonts w:ascii="Times New Roman" w:hAnsi="Times New Roman"/>
          <w:sz w:val="28"/>
          <w:szCs w:val="28"/>
          <w:lang w:val="uz-Cyrl-UZ"/>
        </w:rPr>
        <w:t>Gruziya</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Ingushlar</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C) A</w:t>
      </w:r>
      <w:r w:rsidRPr="00AC33FF">
        <w:rPr>
          <w:rFonts w:ascii="Times New Roman" w:hAnsi="Times New Roman"/>
          <w:sz w:val="28"/>
          <w:szCs w:val="28"/>
          <w:lang w:val="uz-Cyrl-UZ"/>
        </w:rPr>
        <w:t>rmanlar</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Urartlar</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21) </w:t>
      </w:r>
      <w:r w:rsidRPr="00AC33FF">
        <w:rPr>
          <w:rFonts w:ascii="Times New Roman" w:hAnsi="Times New Roman"/>
          <w:sz w:val="28"/>
          <w:szCs w:val="28"/>
          <w:lang w:val="uz-Cyrl-UZ"/>
        </w:rPr>
        <w:t>Aborigen qaerning tub aholisi?</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r w:rsidRPr="00AC33FF">
        <w:rPr>
          <w:rFonts w:ascii="Times New Roman" w:hAnsi="Times New Roman"/>
          <w:sz w:val="28"/>
          <w:szCs w:val="28"/>
          <w:lang w:val="uz-Cyrl-UZ"/>
        </w:rPr>
        <w:t>Hindiston</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Avstraliya</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Okeaniya xalqlari</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Indoneziya</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22) </w:t>
      </w:r>
      <w:r w:rsidRPr="00AC33FF">
        <w:rPr>
          <w:rFonts w:ascii="Times New Roman" w:hAnsi="Times New Roman"/>
          <w:sz w:val="28"/>
          <w:szCs w:val="28"/>
          <w:lang w:val="uz-Cyrl-UZ"/>
        </w:rPr>
        <w:t xml:space="preserve">Afrika xalqlarida kofe </w:t>
      </w:r>
      <w:proofErr w:type="gramStart"/>
      <w:r w:rsidRPr="00AC33FF">
        <w:rPr>
          <w:rFonts w:ascii="Times New Roman" w:hAnsi="Times New Roman"/>
          <w:sz w:val="28"/>
          <w:szCs w:val="28"/>
          <w:lang w:val="uz-Cyrl-UZ"/>
        </w:rPr>
        <w:t>va</w:t>
      </w:r>
      <w:proofErr w:type="gramEnd"/>
      <w:r w:rsidRPr="00AC33FF">
        <w:rPr>
          <w:rFonts w:ascii="Times New Roman" w:hAnsi="Times New Roman"/>
          <w:sz w:val="28"/>
          <w:szCs w:val="28"/>
          <w:lang w:val="uz-Cyrl-UZ"/>
        </w:rPr>
        <w:t xml:space="preserve"> kauchuk daraxti qanday ataladi?</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proofErr w:type="gramStart"/>
      <w:r w:rsidRPr="00AC33FF">
        <w:rPr>
          <w:rFonts w:ascii="Times New Roman" w:hAnsi="Times New Roman"/>
          <w:sz w:val="28"/>
          <w:szCs w:val="28"/>
          <w:lang w:val="uz-Cyrl-UZ"/>
        </w:rPr>
        <w:t>araxis</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teffa</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proofErr w:type="gramStart"/>
      <w:r w:rsidRPr="00AC33FF">
        <w:rPr>
          <w:rFonts w:ascii="Times New Roman" w:hAnsi="Times New Roman"/>
          <w:sz w:val="28"/>
          <w:szCs w:val="28"/>
          <w:lang w:val="uz-Cyrl-UZ"/>
        </w:rPr>
        <w:t>pragmat</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lastRenderedPageBreak/>
        <w:t xml:space="preserve">D) </w:t>
      </w:r>
      <w:r w:rsidRPr="00AC33FF">
        <w:rPr>
          <w:rFonts w:ascii="Times New Roman" w:hAnsi="Times New Roman"/>
          <w:sz w:val="28"/>
          <w:szCs w:val="28"/>
          <w:lang w:val="uz-Cyrl-UZ"/>
        </w:rPr>
        <w:t>Burama</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23) </w:t>
      </w:r>
      <w:r w:rsidRPr="00AC33FF">
        <w:rPr>
          <w:rFonts w:ascii="Times New Roman" w:hAnsi="Times New Roman"/>
          <w:sz w:val="28"/>
          <w:szCs w:val="28"/>
          <w:lang w:val="uz-Cyrl-UZ"/>
        </w:rPr>
        <w:t xml:space="preserve">Afrika xalqlarining tillari nechta oilaga </w:t>
      </w:r>
      <w:proofErr w:type="gramStart"/>
      <w:r w:rsidRPr="00AC33FF">
        <w:rPr>
          <w:rFonts w:ascii="Times New Roman" w:hAnsi="Times New Roman"/>
          <w:sz w:val="28"/>
          <w:szCs w:val="28"/>
          <w:lang w:val="uz-Cyrl-UZ"/>
        </w:rPr>
        <w:t>bo`</w:t>
      </w:r>
      <w:proofErr w:type="gramEnd"/>
      <w:r w:rsidRPr="00AC33FF">
        <w:rPr>
          <w:rFonts w:ascii="Times New Roman" w:hAnsi="Times New Roman"/>
          <w:sz w:val="28"/>
          <w:szCs w:val="28"/>
          <w:lang w:val="uz-Cyrl-UZ"/>
        </w:rPr>
        <w:t>linadi?</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r w:rsidRPr="00AC33FF">
        <w:rPr>
          <w:rFonts w:ascii="Times New Roman" w:hAnsi="Times New Roman"/>
          <w:sz w:val="28"/>
          <w:szCs w:val="28"/>
          <w:lang w:val="uz-Cyrl-UZ"/>
        </w:rPr>
        <w:t>3 ta</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4 ta</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5 ta</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6 ta</w:t>
      </w:r>
    </w:p>
    <w:p w:rsidR="00372EBB" w:rsidRPr="00AC33FF" w:rsidRDefault="00372EBB" w:rsidP="00372EBB">
      <w:pPr>
        <w:pStyle w:val="af8"/>
        <w:spacing w:line="240" w:lineRule="auto"/>
        <w:ind w:left="426"/>
        <w:rPr>
          <w:rFonts w:ascii="Times New Roman" w:hAnsi="Times New Roman"/>
          <w:sz w:val="28"/>
          <w:szCs w:val="28"/>
          <w:lang w:val="en-US"/>
        </w:rPr>
      </w:pPr>
      <w:proofErr w:type="gramStart"/>
      <w:r w:rsidRPr="00AC33FF">
        <w:rPr>
          <w:rFonts w:ascii="Times New Roman" w:hAnsi="Times New Roman"/>
          <w:sz w:val="28"/>
          <w:szCs w:val="28"/>
          <w:lang w:val="en-US"/>
        </w:rPr>
        <w:t xml:space="preserve">24) </w:t>
      </w:r>
      <w:r w:rsidRPr="00AC33FF">
        <w:rPr>
          <w:rFonts w:ascii="Times New Roman" w:hAnsi="Times New Roman"/>
          <w:sz w:val="28"/>
          <w:szCs w:val="28"/>
          <w:lang w:val="uz-Cyrl-UZ"/>
        </w:rPr>
        <w:t>Afrikadagi Belgiya mustamlakasi</w:t>
      </w:r>
      <w:r w:rsidRPr="00AC33FF">
        <w:rPr>
          <w:rFonts w:ascii="Times New Roman" w:hAnsi="Times New Roman"/>
          <w:sz w:val="28"/>
          <w:szCs w:val="28"/>
          <w:lang w:val="en-US"/>
        </w:rPr>
        <w:t>?</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r w:rsidRPr="00AC33FF">
        <w:rPr>
          <w:rFonts w:ascii="Times New Roman" w:hAnsi="Times New Roman"/>
          <w:sz w:val="28"/>
          <w:szCs w:val="28"/>
          <w:lang w:val="uz-Cyrl-UZ"/>
        </w:rPr>
        <w:t>Mozambik</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Kongo</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Zair</w:t>
      </w:r>
    </w:p>
    <w:p w:rsidR="00372EBB" w:rsidRPr="00AC33FF" w:rsidRDefault="00372EBB" w:rsidP="00372EBB">
      <w:pPr>
        <w:pStyle w:val="af8"/>
        <w:spacing w:line="240" w:lineRule="auto"/>
        <w:ind w:left="426"/>
        <w:rPr>
          <w:rFonts w:ascii="Times New Roman" w:hAnsi="Times New Roman"/>
          <w:sz w:val="28"/>
          <w:szCs w:val="28"/>
          <w:lang w:val="uz-Cyrl-UZ"/>
        </w:rPr>
      </w:pPr>
      <w:proofErr w:type="gramStart"/>
      <w:r w:rsidRPr="00AC33FF">
        <w:rPr>
          <w:rFonts w:ascii="Times New Roman" w:hAnsi="Times New Roman"/>
          <w:sz w:val="28"/>
          <w:szCs w:val="28"/>
          <w:lang w:val="en-US"/>
        </w:rPr>
        <w:t>D)</w:t>
      </w:r>
      <w:r w:rsidRPr="00AC33FF">
        <w:rPr>
          <w:rFonts w:ascii="Times New Roman" w:hAnsi="Times New Roman"/>
          <w:sz w:val="28"/>
          <w:szCs w:val="28"/>
          <w:lang w:val="uz-Cyrl-UZ"/>
        </w:rPr>
        <w:t>Gvineya</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25) </w:t>
      </w:r>
      <w:r w:rsidRPr="00AC33FF">
        <w:rPr>
          <w:rFonts w:ascii="Times New Roman" w:hAnsi="Times New Roman"/>
          <w:sz w:val="28"/>
          <w:szCs w:val="28"/>
          <w:lang w:val="uz-Cyrl-UZ"/>
        </w:rPr>
        <w:t>Afrikani mustamlaka qilish qachondan boshlandi?</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r w:rsidRPr="00AC33FF">
        <w:rPr>
          <w:rFonts w:ascii="Times New Roman" w:hAnsi="Times New Roman"/>
          <w:sz w:val="28"/>
          <w:szCs w:val="28"/>
          <w:lang w:val="uz-Cyrl-UZ"/>
        </w:rPr>
        <w:t xml:space="preserve">XV </w:t>
      </w:r>
      <w:proofErr w:type="gramStart"/>
      <w:r w:rsidRPr="00AC33FF">
        <w:rPr>
          <w:rFonts w:ascii="Times New Roman" w:hAnsi="Times New Roman"/>
          <w:sz w:val="28"/>
          <w:szCs w:val="28"/>
          <w:lang w:val="uz-Cyrl-UZ"/>
        </w:rPr>
        <w:t>asr</w:t>
      </w:r>
      <w:proofErr w:type="gramEnd"/>
      <w:r w:rsidRPr="00AC33FF">
        <w:rPr>
          <w:rFonts w:ascii="Times New Roman" w:hAnsi="Times New Roman"/>
          <w:sz w:val="28"/>
          <w:szCs w:val="28"/>
          <w:lang w:val="uz-Cyrl-UZ"/>
        </w:rPr>
        <w:t xml:space="preserve"> boshlari</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 xml:space="preserve">XV </w:t>
      </w:r>
      <w:proofErr w:type="gramStart"/>
      <w:r w:rsidRPr="00AC33FF">
        <w:rPr>
          <w:rFonts w:ascii="Times New Roman" w:hAnsi="Times New Roman"/>
          <w:sz w:val="28"/>
          <w:szCs w:val="28"/>
          <w:lang w:val="uz-Cyrl-UZ"/>
        </w:rPr>
        <w:t>asr</w:t>
      </w:r>
      <w:proofErr w:type="gramEnd"/>
      <w:r w:rsidRPr="00AC33FF">
        <w:rPr>
          <w:rFonts w:ascii="Times New Roman" w:hAnsi="Times New Roman"/>
          <w:sz w:val="28"/>
          <w:szCs w:val="28"/>
          <w:lang w:val="uz-Cyrl-UZ"/>
        </w:rPr>
        <w:t xml:space="preserve"> o`rtalari</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 xml:space="preserve">XV </w:t>
      </w:r>
      <w:proofErr w:type="gramStart"/>
      <w:r w:rsidRPr="00AC33FF">
        <w:rPr>
          <w:rFonts w:ascii="Times New Roman" w:hAnsi="Times New Roman"/>
          <w:sz w:val="28"/>
          <w:szCs w:val="28"/>
          <w:lang w:val="uz-Cyrl-UZ"/>
        </w:rPr>
        <w:t>asr</w:t>
      </w:r>
      <w:proofErr w:type="gramEnd"/>
      <w:r w:rsidRPr="00AC33FF">
        <w:rPr>
          <w:rFonts w:ascii="Times New Roman" w:hAnsi="Times New Roman"/>
          <w:sz w:val="28"/>
          <w:szCs w:val="28"/>
          <w:lang w:val="uz-Cyrl-UZ"/>
        </w:rPr>
        <w:t xml:space="preserve"> oxiri</w:t>
      </w:r>
    </w:p>
    <w:p w:rsidR="00372EBB" w:rsidRPr="00AC33FF" w:rsidRDefault="00372EBB" w:rsidP="00372EBB">
      <w:pPr>
        <w:pStyle w:val="af8"/>
        <w:spacing w:line="240" w:lineRule="auto"/>
        <w:ind w:left="426"/>
        <w:rPr>
          <w:rFonts w:ascii="Times New Roman" w:hAnsi="Times New Roman"/>
          <w:sz w:val="28"/>
          <w:szCs w:val="28"/>
          <w:lang w:val="uz-Cyrl-UZ"/>
        </w:rPr>
      </w:pPr>
      <w:proofErr w:type="gramStart"/>
      <w:r w:rsidRPr="00AC33FF">
        <w:rPr>
          <w:rFonts w:ascii="Times New Roman" w:hAnsi="Times New Roman"/>
          <w:sz w:val="28"/>
          <w:szCs w:val="28"/>
          <w:lang w:val="en-US"/>
        </w:rPr>
        <w:t>D)</w:t>
      </w:r>
      <w:r w:rsidRPr="00AC33FF">
        <w:rPr>
          <w:rFonts w:ascii="Times New Roman" w:hAnsi="Times New Roman"/>
          <w:sz w:val="28"/>
          <w:szCs w:val="28"/>
          <w:lang w:val="uz-Cyrl-UZ"/>
        </w:rPr>
        <w:t>XVI</w:t>
      </w:r>
      <w:proofErr w:type="gramEnd"/>
      <w:r w:rsidRPr="00AC33FF">
        <w:rPr>
          <w:rFonts w:ascii="Times New Roman" w:hAnsi="Times New Roman"/>
          <w:sz w:val="28"/>
          <w:szCs w:val="28"/>
          <w:lang w:val="uz-Cyrl-UZ"/>
        </w:rPr>
        <w:t xml:space="preserve"> asr boshlari</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26) </w:t>
      </w:r>
      <w:r w:rsidRPr="00AC33FF">
        <w:rPr>
          <w:rFonts w:ascii="Times New Roman" w:hAnsi="Times New Roman"/>
          <w:sz w:val="28"/>
          <w:szCs w:val="28"/>
          <w:lang w:val="uz-Cyrl-UZ"/>
        </w:rPr>
        <w:t>Afrikaning qaysi qabilasida erkaklar yuzlarini berkitib, ayollar esa ochib yurishadi</w:t>
      </w:r>
      <w:r w:rsidRPr="00AC33FF">
        <w:rPr>
          <w:rFonts w:ascii="Times New Roman" w:hAnsi="Times New Roman"/>
          <w:sz w:val="28"/>
          <w:szCs w:val="28"/>
          <w:lang w:val="en-US"/>
        </w:rPr>
        <w:t>?</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proofErr w:type="gramStart"/>
      <w:r w:rsidRPr="00AC33FF">
        <w:rPr>
          <w:rFonts w:ascii="Times New Roman" w:hAnsi="Times New Roman"/>
          <w:sz w:val="28"/>
          <w:szCs w:val="28"/>
          <w:lang w:val="uz-Cyrl-UZ"/>
        </w:rPr>
        <w:t>fulbe</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fast</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proofErr w:type="gramStart"/>
      <w:r w:rsidRPr="00AC33FF">
        <w:rPr>
          <w:rFonts w:ascii="Times New Roman" w:hAnsi="Times New Roman"/>
          <w:sz w:val="28"/>
          <w:szCs w:val="28"/>
          <w:lang w:val="uz-Cyrl-UZ"/>
        </w:rPr>
        <w:t>barbar</w:t>
      </w:r>
      <w:proofErr w:type="gramEnd"/>
    </w:p>
    <w:p w:rsidR="00372EBB" w:rsidRPr="00AC33FF" w:rsidRDefault="00372EBB" w:rsidP="00372EBB">
      <w:pPr>
        <w:pStyle w:val="af8"/>
        <w:spacing w:line="240" w:lineRule="auto"/>
        <w:ind w:left="426"/>
        <w:rPr>
          <w:rFonts w:ascii="Times New Roman" w:hAnsi="Times New Roman"/>
          <w:sz w:val="28"/>
          <w:szCs w:val="28"/>
          <w:lang w:val="uz-Cyrl-UZ"/>
        </w:rPr>
      </w:pPr>
      <w:proofErr w:type="gramStart"/>
      <w:r w:rsidRPr="00AC33FF">
        <w:rPr>
          <w:rFonts w:ascii="Times New Roman" w:hAnsi="Times New Roman"/>
          <w:sz w:val="28"/>
          <w:szCs w:val="28"/>
          <w:lang w:val="en-US"/>
        </w:rPr>
        <w:t>D)</w:t>
      </w:r>
      <w:r w:rsidRPr="00AC33FF">
        <w:rPr>
          <w:rFonts w:ascii="Times New Roman" w:hAnsi="Times New Roman"/>
          <w:sz w:val="28"/>
          <w:szCs w:val="28"/>
          <w:lang w:val="uz-Cyrl-UZ"/>
        </w:rPr>
        <w:t>Tuareg</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27) </w:t>
      </w:r>
      <w:r w:rsidRPr="00AC33FF">
        <w:rPr>
          <w:rFonts w:ascii="Times New Roman" w:hAnsi="Times New Roman"/>
          <w:sz w:val="28"/>
          <w:szCs w:val="28"/>
          <w:lang w:val="uz-Cyrl-UZ"/>
        </w:rPr>
        <w:t>Albanlarda pateriarxal uruqchilik qanday atalgan?</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proofErr w:type="gramStart"/>
      <w:r w:rsidRPr="00AC33FF">
        <w:rPr>
          <w:rFonts w:ascii="Times New Roman" w:hAnsi="Times New Roman"/>
          <w:sz w:val="28"/>
          <w:szCs w:val="28"/>
          <w:lang w:val="uz-Cyrl-UZ"/>
        </w:rPr>
        <w:t>bratsvo</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fis</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proofErr w:type="gramStart"/>
      <w:r w:rsidRPr="00AC33FF">
        <w:rPr>
          <w:rFonts w:ascii="Times New Roman" w:hAnsi="Times New Roman"/>
          <w:sz w:val="28"/>
          <w:szCs w:val="28"/>
          <w:lang w:val="uz-Cyrl-UZ"/>
        </w:rPr>
        <w:t>klan</w:t>
      </w:r>
      <w:proofErr w:type="gramEnd"/>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Kamicho</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28</w:t>
      </w:r>
      <w:proofErr w:type="gramStart"/>
      <w:r w:rsidRPr="00AC33FF">
        <w:rPr>
          <w:rFonts w:ascii="Times New Roman" w:hAnsi="Times New Roman"/>
          <w:sz w:val="28"/>
          <w:szCs w:val="28"/>
          <w:lang w:val="en-US"/>
        </w:rPr>
        <w:t>)</w:t>
      </w:r>
      <w:r w:rsidRPr="00AC33FF">
        <w:rPr>
          <w:rFonts w:ascii="Times New Roman" w:hAnsi="Times New Roman"/>
          <w:sz w:val="28"/>
          <w:szCs w:val="28"/>
          <w:lang w:val="uz-Cyrl-UZ"/>
        </w:rPr>
        <w:t>Amerika</w:t>
      </w:r>
      <w:proofErr w:type="gramEnd"/>
      <w:r w:rsidRPr="00AC33FF">
        <w:rPr>
          <w:rFonts w:ascii="Times New Roman" w:hAnsi="Times New Roman"/>
          <w:sz w:val="28"/>
          <w:szCs w:val="28"/>
          <w:lang w:val="uz-Cyrl-UZ"/>
        </w:rPr>
        <w:t xml:space="preserve"> xalqlarining til oilalari nechata oilaga bo`linadi?</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r w:rsidRPr="00AC33FF">
        <w:rPr>
          <w:rFonts w:ascii="Times New Roman" w:hAnsi="Times New Roman"/>
          <w:sz w:val="28"/>
          <w:szCs w:val="28"/>
          <w:lang w:val="uz-Cyrl-UZ"/>
        </w:rPr>
        <w:t>18 ta.</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21</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20 ta</w:t>
      </w:r>
      <w:r w:rsidRPr="00AC33FF">
        <w:rPr>
          <w:rFonts w:ascii="Times New Roman" w:hAnsi="Times New Roman"/>
          <w:sz w:val="28"/>
          <w:szCs w:val="28"/>
          <w:lang w:val="en-US"/>
        </w:rPr>
        <w:t xml:space="preserve"> </w:t>
      </w:r>
    </w:p>
    <w:p w:rsidR="00372EBB" w:rsidRPr="00AC33FF" w:rsidRDefault="00372EBB" w:rsidP="00372EBB">
      <w:pPr>
        <w:pStyle w:val="af8"/>
        <w:spacing w:line="240" w:lineRule="auto"/>
        <w:ind w:left="426"/>
        <w:rPr>
          <w:rFonts w:ascii="Times New Roman" w:hAnsi="Times New Roman"/>
          <w:sz w:val="28"/>
          <w:szCs w:val="28"/>
          <w:lang w:val="uz-Cyrl-UZ"/>
        </w:rPr>
      </w:pPr>
      <w:proofErr w:type="gramStart"/>
      <w:r w:rsidRPr="00AC33FF">
        <w:rPr>
          <w:rFonts w:ascii="Times New Roman" w:hAnsi="Times New Roman"/>
          <w:sz w:val="28"/>
          <w:szCs w:val="28"/>
          <w:lang w:val="en-US"/>
        </w:rPr>
        <w:t>D)</w:t>
      </w:r>
      <w:r w:rsidRPr="00AC33FF">
        <w:rPr>
          <w:rFonts w:ascii="Times New Roman" w:hAnsi="Times New Roman"/>
          <w:sz w:val="28"/>
          <w:szCs w:val="28"/>
          <w:lang w:val="uz-Cyrl-UZ"/>
        </w:rPr>
        <w:t>22</w:t>
      </w:r>
      <w:proofErr w:type="gramEnd"/>
      <w:r w:rsidRPr="00AC33FF">
        <w:rPr>
          <w:rFonts w:ascii="Times New Roman" w:hAnsi="Times New Roman"/>
          <w:sz w:val="28"/>
          <w:szCs w:val="28"/>
          <w:lang w:val="uz-Cyrl-UZ"/>
        </w:rPr>
        <w:t xml:space="preserve"> ta</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29) </w:t>
      </w:r>
      <w:r w:rsidRPr="00AC33FF">
        <w:rPr>
          <w:rFonts w:ascii="Times New Roman" w:hAnsi="Times New Roman"/>
          <w:sz w:val="28"/>
          <w:szCs w:val="28"/>
          <w:lang w:val="uz-Cyrl-UZ"/>
        </w:rPr>
        <w:t>Angkor, Vata ibodatxonalari qaerda joylashgan?</w:t>
      </w:r>
    </w:p>
    <w:p w:rsidR="00372EBB" w:rsidRPr="00AC33FF" w:rsidRDefault="00372EBB" w:rsidP="00372EBB">
      <w:pPr>
        <w:pStyle w:val="af8"/>
        <w:spacing w:line="240" w:lineRule="auto"/>
        <w:ind w:left="426"/>
        <w:rPr>
          <w:rFonts w:ascii="Times New Roman" w:hAnsi="Times New Roman"/>
          <w:sz w:val="28"/>
          <w:szCs w:val="28"/>
          <w:lang w:val="en-US"/>
        </w:rPr>
      </w:pPr>
      <w:proofErr w:type="gramStart"/>
      <w:r w:rsidRPr="00AC33FF">
        <w:rPr>
          <w:rFonts w:ascii="Times New Roman" w:hAnsi="Times New Roman"/>
          <w:sz w:val="28"/>
          <w:szCs w:val="28"/>
          <w:lang w:val="en-US"/>
        </w:rPr>
        <w:t>A)</w:t>
      </w:r>
      <w:r w:rsidRPr="00AC33FF">
        <w:rPr>
          <w:rFonts w:ascii="Times New Roman" w:hAnsi="Times New Roman"/>
          <w:sz w:val="28"/>
          <w:szCs w:val="28"/>
          <w:lang w:val="uz-Cyrl-UZ"/>
        </w:rPr>
        <w:t>Kampuchiya</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Tayland</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Butan</w:t>
      </w:r>
    </w:p>
    <w:p w:rsidR="00372EBB" w:rsidRPr="00AC33FF" w:rsidRDefault="00372EBB" w:rsidP="00372EBB">
      <w:pPr>
        <w:pStyle w:val="af8"/>
        <w:spacing w:line="240" w:lineRule="auto"/>
        <w:ind w:left="426"/>
        <w:rPr>
          <w:rFonts w:ascii="Times New Roman" w:hAnsi="Times New Roman"/>
          <w:sz w:val="28"/>
          <w:szCs w:val="28"/>
          <w:lang w:val="uz-Cyrl-UZ"/>
        </w:rPr>
      </w:pPr>
      <w:proofErr w:type="gramStart"/>
      <w:r w:rsidRPr="00AC33FF">
        <w:rPr>
          <w:rFonts w:ascii="Times New Roman" w:hAnsi="Times New Roman"/>
          <w:sz w:val="28"/>
          <w:szCs w:val="28"/>
          <w:lang w:val="en-US"/>
        </w:rPr>
        <w:t>D)</w:t>
      </w:r>
      <w:r w:rsidRPr="00AC33FF">
        <w:rPr>
          <w:rFonts w:ascii="Times New Roman" w:hAnsi="Times New Roman"/>
          <w:sz w:val="28"/>
          <w:szCs w:val="28"/>
          <w:lang w:val="uz-Cyrl-UZ"/>
        </w:rPr>
        <w:t>Nepal</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30) </w:t>
      </w:r>
      <w:r w:rsidRPr="00AC33FF">
        <w:rPr>
          <w:rFonts w:ascii="Times New Roman" w:hAnsi="Times New Roman"/>
          <w:sz w:val="28"/>
          <w:szCs w:val="28"/>
          <w:lang w:val="uz-Cyrl-UZ"/>
        </w:rPr>
        <w:t xml:space="preserve">AQSH hududida qancha </w:t>
      </w:r>
      <w:proofErr w:type="gramStart"/>
      <w:r w:rsidRPr="00AC33FF">
        <w:rPr>
          <w:rFonts w:ascii="Times New Roman" w:hAnsi="Times New Roman"/>
          <w:sz w:val="28"/>
          <w:szCs w:val="28"/>
          <w:lang w:val="uz-Cyrl-UZ"/>
        </w:rPr>
        <w:t>hindu</w:t>
      </w:r>
      <w:proofErr w:type="gramEnd"/>
      <w:r w:rsidRPr="00AC33FF">
        <w:rPr>
          <w:rFonts w:ascii="Times New Roman" w:hAnsi="Times New Roman"/>
          <w:sz w:val="28"/>
          <w:szCs w:val="28"/>
          <w:lang w:val="uz-Cyrl-UZ"/>
        </w:rPr>
        <w:t xml:space="preserve"> qabilalar yashagan?</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r w:rsidRPr="00AC33FF">
        <w:rPr>
          <w:rFonts w:ascii="Times New Roman" w:hAnsi="Times New Roman"/>
          <w:sz w:val="28"/>
          <w:szCs w:val="28"/>
          <w:lang w:val="uz-Cyrl-UZ"/>
        </w:rPr>
        <w:t>400 yaqin</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450 ga yaqin</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200 yaqin</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300 dan ortiq</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31</w:t>
      </w:r>
      <w:proofErr w:type="gramStart"/>
      <w:r w:rsidRPr="00AC33FF">
        <w:rPr>
          <w:rFonts w:ascii="Times New Roman" w:hAnsi="Times New Roman"/>
          <w:sz w:val="28"/>
          <w:szCs w:val="28"/>
          <w:lang w:val="en-US"/>
        </w:rPr>
        <w:t>)</w:t>
      </w:r>
      <w:r w:rsidRPr="00AC33FF">
        <w:rPr>
          <w:rFonts w:ascii="Times New Roman" w:hAnsi="Times New Roman"/>
          <w:sz w:val="28"/>
          <w:szCs w:val="28"/>
          <w:lang w:val="uz-Cyrl-UZ"/>
        </w:rPr>
        <w:t>Arablar</w:t>
      </w:r>
      <w:proofErr w:type="gramEnd"/>
      <w:r w:rsidRPr="00AC33FF">
        <w:rPr>
          <w:rFonts w:ascii="Times New Roman" w:hAnsi="Times New Roman"/>
          <w:sz w:val="28"/>
          <w:szCs w:val="28"/>
          <w:lang w:val="uz-Cyrl-UZ"/>
        </w:rPr>
        <w:t xml:space="preserve"> tomonidan egallangan Ispaniyada qachon xristianlik qayta tiklandi?</w:t>
      </w:r>
    </w:p>
    <w:p w:rsidR="00372EBB" w:rsidRPr="00AC33FF" w:rsidRDefault="00372EBB" w:rsidP="00372EBB">
      <w:pPr>
        <w:pStyle w:val="af8"/>
        <w:spacing w:line="240" w:lineRule="auto"/>
        <w:ind w:left="426"/>
        <w:rPr>
          <w:rFonts w:ascii="Times New Roman" w:hAnsi="Times New Roman"/>
          <w:sz w:val="28"/>
          <w:szCs w:val="28"/>
          <w:lang w:val="en-US"/>
        </w:rPr>
      </w:pPr>
      <w:proofErr w:type="gramStart"/>
      <w:r w:rsidRPr="00AC33FF">
        <w:rPr>
          <w:rFonts w:ascii="Times New Roman" w:hAnsi="Times New Roman"/>
          <w:sz w:val="28"/>
          <w:szCs w:val="28"/>
          <w:lang w:val="en-US"/>
        </w:rPr>
        <w:t>A)</w:t>
      </w:r>
      <w:r w:rsidRPr="00AC33FF">
        <w:rPr>
          <w:rFonts w:ascii="Times New Roman" w:hAnsi="Times New Roman"/>
          <w:sz w:val="28"/>
          <w:szCs w:val="28"/>
          <w:lang w:val="uz-Cyrl-UZ"/>
        </w:rPr>
        <w:t>XVI</w:t>
      </w:r>
      <w:proofErr w:type="gramEnd"/>
      <w:r w:rsidRPr="00AC33FF">
        <w:rPr>
          <w:rFonts w:ascii="Times New Roman" w:hAnsi="Times New Roman"/>
          <w:sz w:val="28"/>
          <w:szCs w:val="28"/>
          <w:lang w:val="uz-Cyrl-UZ"/>
        </w:rPr>
        <w:t xml:space="preserve"> asr</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 xml:space="preserve">XIV </w:t>
      </w:r>
      <w:proofErr w:type="gramStart"/>
      <w:r w:rsidRPr="00AC33FF">
        <w:rPr>
          <w:rFonts w:ascii="Times New Roman" w:hAnsi="Times New Roman"/>
          <w:sz w:val="28"/>
          <w:szCs w:val="28"/>
          <w:lang w:val="uz-Cyrl-UZ"/>
        </w:rPr>
        <w:t>asr</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lastRenderedPageBreak/>
        <w:t xml:space="preserve">C) </w:t>
      </w:r>
      <w:r w:rsidRPr="00AC33FF">
        <w:rPr>
          <w:rFonts w:ascii="Times New Roman" w:hAnsi="Times New Roman"/>
          <w:sz w:val="28"/>
          <w:szCs w:val="28"/>
          <w:lang w:val="uz-Cyrl-UZ"/>
        </w:rPr>
        <w:t xml:space="preserve">XV </w:t>
      </w:r>
      <w:proofErr w:type="gramStart"/>
      <w:r w:rsidRPr="00AC33FF">
        <w:rPr>
          <w:rFonts w:ascii="Times New Roman" w:hAnsi="Times New Roman"/>
          <w:sz w:val="28"/>
          <w:szCs w:val="28"/>
          <w:lang w:val="uz-Cyrl-UZ"/>
        </w:rPr>
        <w:t>asr</w:t>
      </w:r>
      <w:proofErr w:type="gramEnd"/>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D</w:t>
      </w:r>
      <w:r w:rsidRPr="00AC33FF">
        <w:rPr>
          <w:rFonts w:ascii="Times New Roman" w:hAnsi="Times New Roman"/>
          <w:sz w:val="28"/>
          <w:szCs w:val="28"/>
          <w:lang w:val="uz-Cyrl-UZ"/>
        </w:rPr>
        <w:tab/>
        <w:t>XIV asrning 2-yarmi</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32) </w:t>
      </w:r>
      <w:r w:rsidRPr="00AC33FF">
        <w:rPr>
          <w:rFonts w:ascii="Times New Roman" w:hAnsi="Times New Roman"/>
          <w:sz w:val="28"/>
          <w:szCs w:val="28"/>
          <w:lang w:val="uz-Cyrl-UZ"/>
        </w:rPr>
        <w:t>Avstraliyalik tub aholi too`plab kelishgan mahsulotlarini nimalarda saqlashgan?</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proofErr w:type="gramStart"/>
      <w:r w:rsidRPr="00AC33FF">
        <w:rPr>
          <w:rFonts w:ascii="Times New Roman" w:hAnsi="Times New Roman"/>
          <w:sz w:val="28"/>
          <w:szCs w:val="28"/>
          <w:lang w:val="uz-Cyrl-UZ"/>
        </w:rPr>
        <w:t>er</w:t>
      </w:r>
      <w:proofErr w:type="gramEnd"/>
      <w:r w:rsidRPr="00AC33FF">
        <w:rPr>
          <w:rFonts w:ascii="Times New Roman" w:hAnsi="Times New Roman"/>
          <w:sz w:val="28"/>
          <w:szCs w:val="28"/>
          <w:lang w:val="uz-Cyrl-UZ"/>
        </w:rPr>
        <w:t xml:space="preserve"> ostida</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g`</w:t>
      </w:r>
      <w:proofErr w:type="gramEnd"/>
      <w:r w:rsidRPr="00AC33FF">
        <w:rPr>
          <w:rFonts w:ascii="Times New Roman" w:hAnsi="Times New Roman"/>
          <w:sz w:val="28"/>
          <w:szCs w:val="28"/>
          <w:lang w:val="uz-Cyrl-UZ"/>
        </w:rPr>
        <w:t>orlarda</w:t>
      </w:r>
    </w:p>
    <w:p w:rsidR="00372EBB" w:rsidRPr="00AC33FF" w:rsidRDefault="00372EBB" w:rsidP="00372EBB">
      <w:pPr>
        <w:pStyle w:val="af8"/>
        <w:spacing w:line="240" w:lineRule="auto"/>
        <w:ind w:left="426"/>
        <w:rPr>
          <w:rFonts w:ascii="Times New Roman" w:hAnsi="Times New Roman"/>
          <w:sz w:val="28"/>
          <w:szCs w:val="28"/>
          <w:lang w:val="en-US"/>
        </w:rPr>
      </w:pPr>
      <w:proofErr w:type="gramStart"/>
      <w:r w:rsidRPr="00AC33FF">
        <w:rPr>
          <w:rFonts w:ascii="Times New Roman" w:hAnsi="Times New Roman"/>
          <w:sz w:val="28"/>
          <w:szCs w:val="28"/>
          <w:lang w:val="en-US"/>
        </w:rPr>
        <w:t>C)</w:t>
      </w:r>
      <w:r w:rsidRPr="00AC33FF">
        <w:rPr>
          <w:rFonts w:ascii="Times New Roman" w:hAnsi="Times New Roman"/>
          <w:sz w:val="28"/>
          <w:szCs w:val="28"/>
          <w:lang w:val="uz-Cyrl-UZ"/>
        </w:rPr>
        <w:t>yog</w:t>
      </w:r>
      <w:proofErr w:type="gramEnd"/>
      <w:r w:rsidRPr="00AC33FF">
        <w:rPr>
          <w:rFonts w:ascii="Times New Roman" w:hAnsi="Times New Roman"/>
          <w:sz w:val="28"/>
          <w:szCs w:val="28"/>
          <w:lang w:val="uz-Cyrl-UZ"/>
        </w:rPr>
        <w:t>`och tog`arada</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proofErr w:type="gramStart"/>
      <w:r w:rsidRPr="00AC33FF">
        <w:rPr>
          <w:rFonts w:ascii="Times New Roman" w:hAnsi="Times New Roman"/>
          <w:sz w:val="28"/>
          <w:szCs w:val="28"/>
          <w:lang w:val="uz-Cyrl-UZ"/>
        </w:rPr>
        <w:t>saqlashmagan</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33) </w:t>
      </w:r>
      <w:r w:rsidRPr="00AC33FF">
        <w:rPr>
          <w:rFonts w:ascii="Times New Roman" w:hAnsi="Times New Roman"/>
          <w:sz w:val="28"/>
          <w:szCs w:val="28"/>
          <w:lang w:val="uz-Cyrl-UZ"/>
        </w:rPr>
        <w:t>Aynlar hozirgi qaysi davlatning tub qadimiy aholisi hisoblangan?</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r w:rsidRPr="00AC33FF">
        <w:rPr>
          <w:rFonts w:ascii="Times New Roman" w:hAnsi="Times New Roman"/>
          <w:sz w:val="28"/>
          <w:szCs w:val="28"/>
          <w:lang w:val="uz-Cyrl-UZ"/>
        </w:rPr>
        <w:t>Koreya</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Indoneziya</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Filippin</w:t>
      </w:r>
    </w:p>
    <w:p w:rsidR="00372EBB" w:rsidRPr="00AC33FF" w:rsidRDefault="00372EBB" w:rsidP="00372EBB">
      <w:pPr>
        <w:pStyle w:val="af8"/>
        <w:spacing w:line="240" w:lineRule="auto"/>
        <w:ind w:left="426"/>
        <w:rPr>
          <w:rFonts w:ascii="Times New Roman" w:hAnsi="Times New Roman"/>
          <w:sz w:val="28"/>
          <w:szCs w:val="28"/>
          <w:lang w:val="uz-Cyrl-UZ"/>
        </w:rPr>
      </w:pPr>
      <w:proofErr w:type="gramStart"/>
      <w:r w:rsidRPr="00AC33FF">
        <w:rPr>
          <w:rFonts w:ascii="Times New Roman" w:hAnsi="Times New Roman"/>
          <w:sz w:val="28"/>
          <w:szCs w:val="28"/>
          <w:lang w:val="en-US"/>
        </w:rPr>
        <w:t>D)</w:t>
      </w:r>
      <w:r w:rsidRPr="00AC33FF">
        <w:rPr>
          <w:rFonts w:ascii="Times New Roman" w:hAnsi="Times New Roman"/>
          <w:sz w:val="28"/>
          <w:szCs w:val="28"/>
          <w:lang w:val="uz-Cyrl-UZ"/>
        </w:rPr>
        <w:t>Tailand</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uz-Cyrl-UZ"/>
        </w:rPr>
        <w:t>34) Ayollar sirqitidan tozalash, ona qonidan qutulish uchun burundan qon oqizish, tilini sal kesish qaysi xalqlarda bo`lgan?</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r w:rsidRPr="00AC33FF">
        <w:rPr>
          <w:rFonts w:ascii="Times New Roman" w:hAnsi="Times New Roman"/>
          <w:sz w:val="28"/>
          <w:szCs w:val="28"/>
          <w:lang w:val="uz-Cyrl-UZ"/>
        </w:rPr>
        <w:t>Afrika</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Amerika hindulari</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Avstraliya</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Zuluslar</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35) </w:t>
      </w:r>
      <w:r w:rsidRPr="00AC33FF">
        <w:rPr>
          <w:rFonts w:ascii="Times New Roman" w:hAnsi="Times New Roman"/>
          <w:sz w:val="28"/>
          <w:szCs w:val="28"/>
          <w:lang w:val="uz-Cyrl-UZ"/>
        </w:rPr>
        <w:t>BMT tomonidan Afrika yili qachon e`lon qilindi?</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uz-Cyrl-UZ"/>
        </w:rPr>
        <w:tab/>
      </w:r>
      <w:r w:rsidRPr="00AC33FF">
        <w:rPr>
          <w:rFonts w:ascii="Times New Roman" w:hAnsi="Times New Roman"/>
          <w:sz w:val="28"/>
          <w:szCs w:val="28"/>
          <w:lang w:val="en-US"/>
        </w:rPr>
        <w:t xml:space="preserve">A) </w:t>
      </w:r>
      <w:r w:rsidRPr="00AC33FF">
        <w:rPr>
          <w:rFonts w:ascii="Times New Roman" w:hAnsi="Times New Roman"/>
          <w:sz w:val="28"/>
          <w:szCs w:val="28"/>
          <w:lang w:val="uz-Cyrl-UZ"/>
        </w:rPr>
        <w:t>1959 yil</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    B) </w:t>
      </w:r>
      <w:r w:rsidRPr="00AC33FF">
        <w:rPr>
          <w:rFonts w:ascii="Times New Roman" w:hAnsi="Times New Roman"/>
          <w:sz w:val="28"/>
          <w:szCs w:val="28"/>
          <w:lang w:val="uz-Cyrl-UZ"/>
        </w:rPr>
        <w:t>1960 yil</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    C) </w:t>
      </w:r>
      <w:r w:rsidRPr="00AC33FF">
        <w:rPr>
          <w:rFonts w:ascii="Times New Roman" w:hAnsi="Times New Roman"/>
          <w:sz w:val="28"/>
          <w:szCs w:val="28"/>
          <w:lang w:val="uz-Cyrl-UZ"/>
        </w:rPr>
        <w:t>1961 yil</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     D) </w:t>
      </w:r>
      <w:r w:rsidRPr="00AC33FF">
        <w:rPr>
          <w:rFonts w:ascii="Times New Roman" w:hAnsi="Times New Roman"/>
          <w:sz w:val="28"/>
          <w:szCs w:val="28"/>
          <w:lang w:val="uz-Cyrl-UZ"/>
        </w:rPr>
        <w:t>1967 yil</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36) </w:t>
      </w:r>
      <w:r w:rsidRPr="00AC33FF">
        <w:rPr>
          <w:rFonts w:ascii="Times New Roman" w:hAnsi="Times New Roman"/>
          <w:sz w:val="28"/>
          <w:szCs w:val="28"/>
          <w:lang w:val="uz-Cyrl-UZ"/>
        </w:rPr>
        <w:t>Boltiqbo`ylari hududidan qanday madaniyat qoldiqlari aniqlangan?</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proofErr w:type="gramStart"/>
      <w:r w:rsidRPr="00AC33FF">
        <w:rPr>
          <w:rFonts w:ascii="Times New Roman" w:hAnsi="Times New Roman"/>
          <w:sz w:val="28"/>
          <w:szCs w:val="28"/>
          <w:lang w:val="uz-Cyrl-UZ"/>
        </w:rPr>
        <w:t>baliqchilik</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ovchilik</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proofErr w:type="gramStart"/>
      <w:r w:rsidRPr="00AC33FF">
        <w:rPr>
          <w:rFonts w:ascii="Times New Roman" w:hAnsi="Times New Roman"/>
          <w:sz w:val="28"/>
          <w:szCs w:val="28"/>
          <w:lang w:val="uz-Cyrl-UZ"/>
        </w:rPr>
        <w:t>yog`</w:t>
      </w:r>
      <w:proofErr w:type="gramEnd"/>
      <w:r w:rsidRPr="00AC33FF">
        <w:rPr>
          <w:rFonts w:ascii="Times New Roman" w:hAnsi="Times New Roman"/>
          <w:sz w:val="28"/>
          <w:szCs w:val="28"/>
          <w:lang w:val="uz-Cyrl-UZ"/>
        </w:rPr>
        <w:t>och o`ymakorligi</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Dehqonchilik</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37) </w:t>
      </w:r>
      <w:r w:rsidRPr="00AC33FF">
        <w:rPr>
          <w:rFonts w:ascii="Times New Roman" w:hAnsi="Times New Roman"/>
          <w:sz w:val="28"/>
          <w:szCs w:val="28"/>
          <w:lang w:val="uz-Cyrl-UZ"/>
        </w:rPr>
        <w:t xml:space="preserve">Breton ayollarining kiyimlarini necha turi mavjud </w:t>
      </w:r>
      <w:proofErr w:type="gramStart"/>
      <w:r w:rsidRPr="00AC33FF">
        <w:rPr>
          <w:rFonts w:ascii="Times New Roman" w:hAnsi="Times New Roman"/>
          <w:sz w:val="28"/>
          <w:szCs w:val="28"/>
          <w:lang w:val="uz-Cyrl-UZ"/>
        </w:rPr>
        <w:t>bo`</w:t>
      </w:r>
      <w:proofErr w:type="gramEnd"/>
      <w:r w:rsidRPr="00AC33FF">
        <w:rPr>
          <w:rFonts w:ascii="Times New Roman" w:hAnsi="Times New Roman"/>
          <w:sz w:val="28"/>
          <w:szCs w:val="28"/>
          <w:lang w:val="uz-Cyrl-UZ"/>
        </w:rPr>
        <w:t>lgan?</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r w:rsidRPr="00AC33FF">
        <w:rPr>
          <w:rFonts w:ascii="Times New Roman" w:hAnsi="Times New Roman"/>
          <w:sz w:val="28"/>
          <w:szCs w:val="28"/>
          <w:lang w:val="uz-Cyrl-UZ"/>
        </w:rPr>
        <w:t>50 xil</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56 xil</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65 xil</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66 xil</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38) </w:t>
      </w:r>
      <w:r w:rsidRPr="00AC33FF">
        <w:rPr>
          <w:rFonts w:ascii="Times New Roman" w:hAnsi="Times New Roman"/>
          <w:sz w:val="28"/>
          <w:szCs w:val="28"/>
          <w:lang w:val="uz-Cyrl-UZ"/>
        </w:rPr>
        <w:t>Dog`istonda yaqin davrlargacha qancha xalqlar yashagan?</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r w:rsidRPr="00AC33FF">
        <w:rPr>
          <w:rFonts w:ascii="Times New Roman" w:hAnsi="Times New Roman"/>
          <w:sz w:val="28"/>
          <w:szCs w:val="28"/>
          <w:lang w:val="uz-Cyrl-UZ"/>
        </w:rPr>
        <w:t>30 ga yaqin</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30 dan ortiq</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40 ga yaqin</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20 dan ortiq</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39) </w:t>
      </w:r>
      <w:r w:rsidRPr="00AC33FF">
        <w:rPr>
          <w:rFonts w:ascii="Times New Roman" w:hAnsi="Times New Roman"/>
          <w:sz w:val="28"/>
          <w:szCs w:val="28"/>
          <w:lang w:val="uz-Cyrl-UZ"/>
        </w:rPr>
        <w:t>Eronda qalin berish qanday ataladi?</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proofErr w:type="gramStart"/>
      <w:r w:rsidRPr="00AC33FF">
        <w:rPr>
          <w:rFonts w:ascii="Times New Roman" w:hAnsi="Times New Roman"/>
          <w:sz w:val="28"/>
          <w:szCs w:val="28"/>
          <w:lang w:val="uz-Cyrl-UZ"/>
        </w:rPr>
        <w:t>maxra</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 B) </w:t>
      </w:r>
      <w:r w:rsidRPr="00AC33FF">
        <w:rPr>
          <w:rFonts w:ascii="Times New Roman" w:hAnsi="Times New Roman"/>
          <w:sz w:val="28"/>
          <w:szCs w:val="28"/>
          <w:lang w:val="uz-Cyrl-UZ"/>
        </w:rPr>
        <w:t>as-salx</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proofErr w:type="gramStart"/>
      <w:r w:rsidRPr="00AC33FF">
        <w:rPr>
          <w:rFonts w:ascii="Times New Roman" w:hAnsi="Times New Roman"/>
          <w:sz w:val="28"/>
          <w:szCs w:val="28"/>
          <w:lang w:val="uz-Cyrl-UZ"/>
        </w:rPr>
        <w:t>chashmband</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Atan</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39) </w:t>
      </w:r>
      <w:r w:rsidRPr="00AC33FF">
        <w:rPr>
          <w:rFonts w:ascii="Times New Roman" w:hAnsi="Times New Roman"/>
          <w:sz w:val="28"/>
          <w:szCs w:val="28"/>
          <w:lang w:val="uz-Cyrl-UZ"/>
        </w:rPr>
        <w:t>Eskimos so`zining lug`aviy ma`nosi.</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lastRenderedPageBreak/>
        <w:t xml:space="preserve">A) </w:t>
      </w:r>
      <w:proofErr w:type="gramStart"/>
      <w:r w:rsidRPr="00AC33FF">
        <w:rPr>
          <w:rFonts w:ascii="Times New Roman" w:hAnsi="Times New Roman"/>
          <w:sz w:val="28"/>
          <w:szCs w:val="28"/>
          <w:lang w:val="uz-Cyrl-UZ"/>
        </w:rPr>
        <w:t>dengiz</w:t>
      </w:r>
      <w:proofErr w:type="gramEnd"/>
      <w:r w:rsidRPr="00AC33FF">
        <w:rPr>
          <w:rFonts w:ascii="Times New Roman" w:hAnsi="Times New Roman"/>
          <w:sz w:val="28"/>
          <w:szCs w:val="28"/>
          <w:lang w:val="uz-Cyrl-UZ"/>
        </w:rPr>
        <w:t xml:space="preserve"> ovchilari</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xom</w:t>
      </w:r>
      <w:proofErr w:type="gramEnd"/>
      <w:r w:rsidRPr="00AC33FF">
        <w:rPr>
          <w:rFonts w:ascii="Times New Roman" w:hAnsi="Times New Roman"/>
          <w:sz w:val="28"/>
          <w:szCs w:val="28"/>
          <w:lang w:val="uz-Cyrl-UZ"/>
        </w:rPr>
        <w:t xml:space="preserve"> go`sht eydiganlar</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proofErr w:type="gramStart"/>
      <w:r w:rsidRPr="00AC33FF">
        <w:rPr>
          <w:rFonts w:ascii="Times New Roman" w:hAnsi="Times New Roman"/>
          <w:sz w:val="28"/>
          <w:szCs w:val="28"/>
          <w:lang w:val="uz-Cyrl-UZ"/>
        </w:rPr>
        <w:t>baliqxo`</w:t>
      </w:r>
      <w:proofErr w:type="gramEnd"/>
      <w:r w:rsidRPr="00AC33FF">
        <w:rPr>
          <w:rFonts w:ascii="Times New Roman" w:hAnsi="Times New Roman"/>
          <w:sz w:val="28"/>
          <w:szCs w:val="28"/>
          <w:lang w:val="uz-Cyrl-UZ"/>
        </w:rPr>
        <w:t>rlar</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Baliq ovchilari</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40) </w:t>
      </w:r>
      <w:r w:rsidRPr="00AC33FF">
        <w:rPr>
          <w:rFonts w:ascii="Times New Roman" w:hAnsi="Times New Roman"/>
          <w:sz w:val="28"/>
          <w:szCs w:val="28"/>
          <w:lang w:val="uz-Cyrl-UZ"/>
        </w:rPr>
        <w:t>Etnosalarni bir-birlari bilan yaqinlashib aralashib ketishi fanda qanday ataladi?</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proofErr w:type="gramStart"/>
      <w:r w:rsidRPr="00AC33FF">
        <w:rPr>
          <w:rFonts w:ascii="Times New Roman" w:hAnsi="Times New Roman"/>
          <w:sz w:val="28"/>
          <w:szCs w:val="28"/>
          <w:lang w:val="uz-Cyrl-UZ"/>
        </w:rPr>
        <w:t>konsolidatsiya</w:t>
      </w:r>
      <w:proofErr w:type="gramEnd"/>
      <w:r w:rsidRPr="00AC33FF">
        <w:rPr>
          <w:rFonts w:ascii="Times New Roman" w:hAnsi="Times New Roman"/>
          <w:sz w:val="28"/>
          <w:szCs w:val="28"/>
          <w:lang w:val="en-US"/>
        </w:rPr>
        <w:t xml:space="preserve"> </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assimilyatsiya</w:t>
      </w:r>
      <w:proofErr w:type="gramEnd"/>
      <w:r w:rsidRPr="00AC33FF">
        <w:rPr>
          <w:rFonts w:ascii="Times New Roman" w:hAnsi="Times New Roman"/>
          <w:sz w:val="28"/>
          <w:szCs w:val="28"/>
          <w:lang w:val="en-US"/>
        </w:rPr>
        <w:t xml:space="preserve"> </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proofErr w:type="gramStart"/>
      <w:r w:rsidRPr="00AC33FF">
        <w:rPr>
          <w:rFonts w:ascii="Times New Roman" w:hAnsi="Times New Roman"/>
          <w:sz w:val="28"/>
          <w:szCs w:val="28"/>
          <w:lang w:val="uz-Cyrl-UZ"/>
        </w:rPr>
        <w:t>dissimilyatsiya</w:t>
      </w:r>
      <w:proofErr w:type="gramEnd"/>
      <w:r w:rsidRPr="00AC33FF">
        <w:rPr>
          <w:rFonts w:ascii="Times New Roman" w:hAnsi="Times New Roman"/>
          <w:sz w:val="28"/>
          <w:szCs w:val="28"/>
          <w:lang w:val="en-US"/>
        </w:rPr>
        <w:t xml:space="preserve"> </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proofErr w:type="gramStart"/>
      <w:r w:rsidRPr="00AC33FF">
        <w:rPr>
          <w:rFonts w:ascii="Times New Roman" w:hAnsi="Times New Roman"/>
          <w:sz w:val="28"/>
          <w:szCs w:val="28"/>
          <w:lang w:val="uz-Cyrl-UZ"/>
        </w:rPr>
        <w:t>b</w:t>
      </w:r>
      <w:proofErr w:type="gramEnd"/>
      <w:r w:rsidRPr="00AC33FF">
        <w:rPr>
          <w:rFonts w:ascii="Times New Roman" w:hAnsi="Times New Roman"/>
          <w:sz w:val="28"/>
          <w:szCs w:val="28"/>
          <w:lang w:val="uz-Cyrl-UZ"/>
        </w:rPr>
        <w:t xml:space="preserve"> va c javoblar</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41</w:t>
      </w:r>
      <w:proofErr w:type="gramStart"/>
      <w:r w:rsidRPr="00AC33FF">
        <w:rPr>
          <w:rFonts w:ascii="Times New Roman" w:hAnsi="Times New Roman"/>
          <w:sz w:val="28"/>
          <w:szCs w:val="28"/>
          <w:lang w:val="en-US"/>
        </w:rPr>
        <w:t>)</w:t>
      </w:r>
      <w:r w:rsidRPr="00AC33FF">
        <w:rPr>
          <w:rFonts w:ascii="Times New Roman" w:hAnsi="Times New Roman"/>
          <w:sz w:val="28"/>
          <w:szCs w:val="28"/>
          <w:lang w:val="uz-Cyrl-UZ"/>
        </w:rPr>
        <w:t>Evropada</w:t>
      </w:r>
      <w:proofErr w:type="gramEnd"/>
      <w:r w:rsidRPr="00AC33FF">
        <w:rPr>
          <w:rFonts w:ascii="Times New Roman" w:hAnsi="Times New Roman"/>
          <w:sz w:val="28"/>
          <w:szCs w:val="28"/>
          <w:lang w:val="uz-Cyrl-UZ"/>
        </w:rPr>
        <w:t xml:space="preserve"> professional teatr qachon paydo bo`ldi?</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proofErr w:type="gramStart"/>
      <w:r w:rsidRPr="00AC33FF">
        <w:rPr>
          <w:rFonts w:ascii="Times New Roman" w:hAnsi="Times New Roman"/>
          <w:sz w:val="28"/>
          <w:szCs w:val="28"/>
          <w:lang w:val="uz-Cyrl-UZ"/>
        </w:rPr>
        <w:t>mil</w:t>
      </w:r>
      <w:proofErr w:type="gramEnd"/>
      <w:r w:rsidRPr="00AC33FF">
        <w:rPr>
          <w:rFonts w:ascii="Times New Roman" w:hAnsi="Times New Roman"/>
          <w:sz w:val="28"/>
          <w:szCs w:val="28"/>
          <w:lang w:val="uz-Cyrl-UZ"/>
        </w:rPr>
        <w:t>. avv VII-VI asrlar</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mil.avv</w:t>
      </w:r>
      <w:proofErr w:type="gramEnd"/>
      <w:r w:rsidRPr="00AC33FF">
        <w:rPr>
          <w:rFonts w:ascii="Times New Roman" w:hAnsi="Times New Roman"/>
          <w:sz w:val="28"/>
          <w:szCs w:val="28"/>
          <w:lang w:val="uz-Cyrl-UZ"/>
        </w:rPr>
        <w:t xml:space="preserve"> VI-V asrlar</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 xml:space="preserve">XX </w:t>
      </w:r>
      <w:proofErr w:type="gramStart"/>
      <w:r w:rsidRPr="00AC33FF">
        <w:rPr>
          <w:rFonts w:ascii="Times New Roman" w:hAnsi="Times New Roman"/>
          <w:sz w:val="28"/>
          <w:szCs w:val="28"/>
          <w:lang w:val="uz-Cyrl-UZ"/>
        </w:rPr>
        <w:t>asr</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 xml:space="preserve">Milodiy XIII </w:t>
      </w:r>
      <w:proofErr w:type="gramStart"/>
      <w:r w:rsidRPr="00AC33FF">
        <w:rPr>
          <w:rFonts w:ascii="Times New Roman" w:hAnsi="Times New Roman"/>
          <w:sz w:val="28"/>
          <w:szCs w:val="28"/>
          <w:lang w:val="uz-Cyrl-UZ"/>
        </w:rPr>
        <w:t>asr</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42) </w:t>
      </w:r>
      <w:r w:rsidRPr="00AC33FF">
        <w:rPr>
          <w:rFonts w:ascii="Times New Roman" w:hAnsi="Times New Roman"/>
          <w:sz w:val="28"/>
          <w:szCs w:val="28"/>
          <w:lang w:val="uz-Cyrl-UZ"/>
        </w:rPr>
        <w:t xml:space="preserve">Evropaliklar </w:t>
      </w:r>
      <w:proofErr w:type="gramStart"/>
      <w:r w:rsidRPr="00AC33FF">
        <w:rPr>
          <w:rFonts w:ascii="Times New Roman" w:hAnsi="Times New Roman"/>
          <w:sz w:val="28"/>
          <w:szCs w:val="28"/>
          <w:lang w:val="uz-Cyrl-UZ"/>
        </w:rPr>
        <w:t>va</w:t>
      </w:r>
      <w:proofErr w:type="gramEnd"/>
      <w:r w:rsidRPr="00AC33FF">
        <w:rPr>
          <w:rFonts w:ascii="Times New Roman" w:hAnsi="Times New Roman"/>
          <w:sz w:val="28"/>
          <w:szCs w:val="28"/>
          <w:lang w:val="uz-Cyrl-UZ"/>
        </w:rPr>
        <w:t xml:space="preserve"> negrlar aralashmasidan paydo bo`lgan xalq qanday ataladi?</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proofErr w:type="gramStart"/>
      <w:r w:rsidRPr="00AC33FF">
        <w:rPr>
          <w:rFonts w:ascii="Times New Roman" w:hAnsi="Times New Roman"/>
          <w:sz w:val="28"/>
          <w:szCs w:val="28"/>
          <w:lang w:val="uz-Cyrl-UZ"/>
        </w:rPr>
        <w:t>mulat</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kreold</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proofErr w:type="gramStart"/>
      <w:r w:rsidRPr="00AC33FF">
        <w:rPr>
          <w:rFonts w:ascii="Times New Roman" w:hAnsi="Times New Roman"/>
          <w:sz w:val="28"/>
          <w:szCs w:val="28"/>
          <w:lang w:val="uz-Cyrl-UZ"/>
        </w:rPr>
        <w:t>guar</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Musti</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43) </w:t>
      </w:r>
      <w:proofErr w:type="gramStart"/>
      <w:r w:rsidRPr="00AC33FF">
        <w:rPr>
          <w:rFonts w:ascii="Times New Roman" w:hAnsi="Times New Roman"/>
          <w:sz w:val="28"/>
          <w:szCs w:val="28"/>
          <w:lang w:val="uz-Cyrl-UZ"/>
        </w:rPr>
        <w:t xml:space="preserve">Evropaning </w:t>
      </w:r>
      <w:r w:rsidRPr="00AC33FF">
        <w:rPr>
          <w:rFonts w:ascii="Times New Roman" w:hAnsi="Times New Roman"/>
          <w:sz w:val="28"/>
          <w:szCs w:val="28"/>
          <w:lang w:val="en-US"/>
        </w:rPr>
        <w:t xml:space="preserve"> </w:t>
      </w:r>
      <w:r w:rsidRPr="00AC33FF">
        <w:rPr>
          <w:rFonts w:ascii="Times New Roman" w:hAnsi="Times New Roman"/>
          <w:sz w:val="28"/>
          <w:szCs w:val="28"/>
          <w:lang w:val="uz-Cyrl-UZ"/>
        </w:rPr>
        <w:t>Boltiqbo</w:t>
      </w:r>
      <w:proofErr w:type="gramEnd"/>
      <w:r w:rsidRPr="00AC33FF">
        <w:rPr>
          <w:rFonts w:ascii="Times New Roman" w:hAnsi="Times New Roman"/>
          <w:sz w:val="28"/>
          <w:szCs w:val="28"/>
          <w:lang w:val="uz-Cyrl-UZ"/>
        </w:rPr>
        <w:t xml:space="preserve">`yidagi </w:t>
      </w:r>
      <w:r w:rsidRPr="00AC33FF">
        <w:rPr>
          <w:rFonts w:ascii="Times New Roman" w:hAnsi="Times New Roman"/>
          <w:sz w:val="28"/>
          <w:szCs w:val="28"/>
          <w:lang w:val="en-US"/>
        </w:rPr>
        <w:t xml:space="preserve"> </w:t>
      </w:r>
      <w:r w:rsidRPr="00AC33FF">
        <w:rPr>
          <w:rFonts w:ascii="Times New Roman" w:hAnsi="Times New Roman"/>
          <w:sz w:val="28"/>
          <w:szCs w:val="28"/>
          <w:lang w:val="uz-Cyrl-UZ"/>
        </w:rPr>
        <w:t xml:space="preserve">baliqchilik </w:t>
      </w:r>
      <w:r w:rsidRPr="00AC33FF">
        <w:rPr>
          <w:rFonts w:ascii="Times New Roman" w:hAnsi="Times New Roman"/>
          <w:sz w:val="28"/>
          <w:szCs w:val="28"/>
          <w:lang w:val="en-US"/>
        </w:rPr>
        <w:t xml:space="preserve"> </w:t>
      </w:r>
      <w:r w:rsidRPr="00AC33FF">
        <w:rPr>
          <w:rFonts w:ascii="Times New Roman" w:hAnsi="Times New Roman"/>
          <w:sz w:val="28"/>
          <w:szCs w:val="28"/>
          <w:lang w:val="uz-Cyrl-UZ"/>
        </w:rPr>
        <w:t>madaniyati qanday ataladi?</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proofErr w:type="gramStart"/>
      <w:r w:rsidRPr="00AC33FF">
        <w:rPr>
          <w:rFonts w:ascii="Times New Roman" w:hAnsi="Times New Roman"/>
          <w:sz w:val="28"/>
          <w:szCs w:val="28"/>
          <w:lang w:val="uz-Cyrl-UZ"/>
        </w:rPr>
        <w:t>kekkemeding</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tardenuaz</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S) </w:t>
      </w:r>
      <w:proofErr w:type="gramStart"/>
      <w:r w:rsidRPr="00AC33FF">
        <w:rPr>
          <w:rFonts w:ascii="Times New Roman" w:hAnsi="Times New Roman"/>
          <w:sz w:val="28"/>
          <w:szCs w:val="28"/>
          <w:lang w:val="uz-Cyrl-UZ"/>
        </w:rPr>
        <w:t>svider</w:t>
      </w:r>
      <w:proofErr w:type="gramEnd"/>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Maglemus</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uz-Cyrl-UZ"/>
        </w:rPr>
        <w:t>44) Franko-Dakiy qabilalari pegizida paydo bo`lgan Voloxlar bilan bog`liq kelib chiqishi bir bo`lgan etnos?</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proofErr w:type="gramStart"/>
      <w:r w:rsidRPr="00AC33FF">
        <w:rPr>
          <w:rFonts w:ascii="Times New Roman" w:hAnsi="Times New Roman"/>
          <w:sz w:val="28"/>
          <w:szCs w:val="28"/>
          <w:lang w:val="uz-Cyrl-UZ"/>
        </w:rPr>
        <w:t>udmurd</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mordra</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proofErr w:type="gramStart"/>
      <w:r w:rsidRPr="00AC33FF">
        <w:rPr>
          <w:rFonts w:ascii="Times New Roman" w:hAnsi="Times New Roman"/>
          <w:sz w:val="28"/>
          <w:szCs w:val="28"/>
          <w:lang w:val="uz-Cyrl-UZ"/>
        </w:rPr>
        <w:t>komi</w:t>
      </w:r>
      <w:proofErr w:type="gramEnd"/>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proofErr w:type="gramStart"/>
      <w:r w:rsidRPr="00AC33FF">
        <w:rPr>
          <w:rFonts w:ascii="Times New Roman" w:hAnsi="Times New Roman"/>
          <w:sz w:val="28"/>
          <w:szCs w:val="28"/>
          <w:lang w:val="uz-Cyrl-UZ"/>
        </w:rPr>
        <w:t>moldran</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45) </w:t>
      </w:r>
      <w:r w:rsidRPr="00AC33FF">
        <w:rPr>
          <w:rFonts w:ascii="Times New Roman" w:hAnsi="Times New Roman"/>
          <w:sz w:val="28"/>
          <w:szCs w:val="28"/>
          <w:lang w:val="uz-Cyrl-UZ"/>
        </w:rPr>
        <w:t>G.Lonfellop yozgan «Gayvat to`g`risida» nomli qissa qaysi qabila ertaklariga asoslangan?</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proofErr w:type="gramStart"/>
      <w:r w:rsidRPr="00AC33FF">
        <w:rPr>
          <w:rFonts w:ascii="Times New Roman" w:hAnsi="Times New Roman"/>
          <w:sz w:val="28"/>
          <w:szCs w:val="28"/>
          <w:lang w:val="uz-Cyrl-UZ"/>
        </w:rPr>
        <w:t>kayuga</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mogayik</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proofErr w:type="gramStart"/>
      <w:r w:rsidRPr="00AC33FF">
        <w:rPr>
          <w:rFonts w:ascii="Times New Roman" w:hAnsi="Times New Roman"/>
          <w:sz w:val="28"/>
          <w:szCs w:val="28"/>
          <w:lang w:val="uz-Cyrl-UZ"/>
        </w:rPr>
        <w:t>irokez</w:t>
      </w:r>
      <w:proofErr w:type="gramEnd"/>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Barcha javoblar</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46) </w:t>
      </w:r>
      <w:r w:rsidRPr="00AC33FF">
        <w:rPr>
          <w:rFonts w:ascii="Times New Roman" w:hAnsi="Times New Roman"/>
          <w:sz w:val="28"/>
          <w:szCs w:val="28"/>
          <w:lang w:val="uz-Cyrl-UZ"/>
        </w:rPr>
        <w:t xml:space="preserve">G`arbiy </w:t>
      </w:r>
      <w:proofErr w:type="gramStart"/>
      <w:r w:rsidRPr="00AC33FF">
        <w:rPr>
          <w:rFonts w:ascii="Times New Roman" w:hAnsi="Times New Roman"/>
          <w:sz w:val="28"/>
          <w:szCs w:val="28"/>
          <w:lang w:val="uz-Cyrl-UZ"/>
        </w:rPr>
        <w:t>va</w:t>
      </w:r>
      <w:proofErr w:type="gramEnd"/>
      <w:r w:rsidRPr="00AC33FF">
        <w:rPr>
          <w:rFonts w:ascii="Times New Roman" w:hAnsi="Times New Roman"/>
          <w:sz w:val="28"/>
          <w:szCs w:val="28"/>
          <w:lang w:val="uz-Cyrl-UZ"/>
        </w:rPr>
        <w:t xml:space="preserve"> Markaziy Afrikaga necha davlat kiradi?</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r w:rsidRPr="00AC33FF">
        <w:rPr>
          <w:rFonts w:ascii="Times New Roman" w:hAnsi="Times New Roman"/>
          <w:sz w:val="28"/>
          <w:szCs w:val="28"/>
          <w:lang w:val="uz-Cyrl-UZ"/>
        </w:rPr>
        <w:t>20 ta</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22 ta</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24 ta</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26 ta</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47) </w:t>
      </w:r>
      <w:r w:rsidRPr="00AC33FF">
        <w:rPr>
          <w:rFonts w:ascii="Times New Roman" w:hAnsi="Times New Roman"/>
          <w:sz w:val="28"/>
          <w:szCs w:val="28"/>
          <w:lang w:val="uz-Cyrl-UZ"/>
        </w:rPr>
        <w:t xml:space="preserve">Hindistonda induizm, islom </w:t>
      </w:r>
      <w:proofErr w:type="gramStart"/>
      <w:r w:rsidRPr="00AC33FF">
        <w:rPr>
          <w:rFonts w:ascii="Times New Roman" w:hAnsi="Times New Roman"/>
          <w:sz w:val="28"/>
          <w:szCs w:val="28"/>
          <w:lang w:val="uz-Cyrl-UZ"/>
        </w:rPr>
        <w:t>va</w:t>
      </w:r>
      <w:proofErr w:type="gramEnd"/>
      <w:r w:rsidRPr="00AC33FF">
        <w:rPr>
          <w:rFonts w:ascii="Times New Roman" w:hAnsi="Times New Roman"/>
          <w:sz w:val="28"/>
          <w:szCs w:val="28"/>
          <w:lang w:val="uz-Cyrl-UZ"/>
        </w:rPr>
        <w:t xml:space="preserve"> boshqa dinlar aralashmasidan qanday ta`limot vujudga keldi?</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lastRenderedPageBreak/>
        <w:t xml:space="preserve">A) </w:t>
      </w:r>
      <w:r w:rsidRPr="00AC33FF">
        <w:rPr>
          <w:rFonts w:ascii="Times New Roman" w:hAnsi="Times New Roman"/>
          <w:sz w:val="28"/>
          <w:szCs w:val="28"/>
          <w:lang w:val="uz-Cyrl-UZ"/>
        </w:rPr>
        <w:t>Konfutsiyalik</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sikxizm</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proofErr w:type="gramStart"/>
      <w:r w:rsidRPr="00AC33FF">
        <w:rPr>
          <w:rFonts w:ascii="Times New Roman" w:hAnsi="Times New Roman"/>
          <w:sz w:val="28"/>
          <w:szCs w:val="28"/>
          <w:lang w:val="uz-Cyrl-UZ"/>
        </w:rPr>
        <w:t>sintuizm</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Daotsizm</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48) </w:t>
      </w:r>
      <w:r w:rsidRPr="00AC33FF">
        <w:rPr>
          <w:rFonts w:ascii="Times New Roman" w:hAnsi="Times New Roman"/>
          <w:sz w:val="28"/>
          <w:szCs w:val="28"/>
          <w:lang w:val="uz-Cyrl-UZ"/>
        </w:rPr>
        <w:t>Hindistonda kastalar qachon rasman bekor qilindi?</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r w:rsidRPr="00AC33FF">
        <w:rPr>
          <w:rFonts w:ascii="Times New Roman" w:hAnsi="Times New Roman"/>
          <w:sz w:val="28"/>
          <w:szCs w:val="28"/>
          <w:lang w:val="uz-Cyrl-UZ"/>
        </w:rPr>
        <w:t>1947 yil</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1950 yil</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1952 yil</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1948 yil</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49) </w:t>
      </w:r>
      <w:r w:rsidRPr="00AC33FF">
        <w:rPr>
          <w:rFonts w:ascii="Times New Roman" w:hAnsi="Times New Roman"/>
          <w:sz w:val="28"/>
          <w:szCs w:val="28"/>
          <w:lang w:val="uz-Cyrl-UZ"/>
        </w:rPr>
        <w:t>Hindu qabilalarida Saxem qanday vazifa bajargan?</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proofErr w:type="gramStart"/>
      <w:r w:rsidRPr="00AC33FF">
        <w:rPr>
          <w:rFonts w:ascii="Times New Roman" w:hAnsi="Times New Roman"/>
          <w:sz w:val="28"/>
          <w:szCs w:val="28"/>
          <w:lang w:val="uz-Cyrl-UZ"/>
        </w:rPr>
        <w:t>bosh</w:t>
      </w:r>
      <w:proofErr w:type="gramEnd"/>
      <w:r w:rsidRPr="00AC33FF">
        <w:rPr>
          <w:rFonts w:ascii="Times New Roman" w:hAnsi="Times New Roman"/>
          <w:sz w:val="28"/>
          <w:szCs w:val="28"/>
          <w:lang w:val="uz-Cyrl-UZ"/>
        </w:rPr>
        <w:t xml:space="preserve"> ruxoniy</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oqsoqo</w:t>
      </w:r>
      <w:r w:rsidRPr="00AC33FF">
        <w:rPr>
          <w:rFonts w:ascii="Times New Roman" w:hAnsi="Times New Roman"/>
          <w:sz w:val="28"/>
          <w:szCs w:val="28"/>
          <w:lang w:val="en-US"/>
        </w:rPr>
        <w:t>l</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proofErr w:type="gramStart"/>
      <w:r w:rsidRPr="00AC33FF">
        <w:rPr>
          <w:rFonts w:ascii="Times New Roman" w:hAnsi="Times New Roman"/>
          <w:sz w:val="28"/>
          <w:szCs w:val="28"/>
          <w:lang w:val="uz-Cyrl-UZ"/>
        </w:rPr>
        <w:t>qo`</w:t>
      </w:r>
      <w:proofErr w:type="gramEnd"/>
      <w:r w:rsidRPr="00AC33FF">
        <w:rPr>
          <w:rFonts w:ascii="Times New Roman" w:hAnsi="Times New Roman"/>
          <w:sz w:val="28"/>
          <w:szCs w:val="28"/>
          <w:lang w:val="uz-Cyrl-UZ"/>
        </w:rPr>
        <w:t>mondon</w:t>
      </w:r>
    </w:p>
    <w:p w:rsidR="00372EBB" w:rsidRPr="00AC33FF" w:rsidRDefault="00372EBB" w:rsidP="00372EBB">
      <w:pPr>
        <w:pStyle w:val="af8"/>
        <w:spacing w:line="240" w:lineRule="auto"/>
        <w:ind w:left="426"/>
        <w:rPr>
          <w:rFonts w:ascii="Times New Roman" w:hAnsi="Times New Roman"/>
          <w:sz w:val="28"/>
          <w:szCs w:val="28"/>
          <w:lang w:val="uz-Cyrl-UZ"/>
        </w:rPr>
      </w:pPr>
      <w:proofErr w:type="gramStart"/>
      <w:r w:rsidRPr="00AC33FF">
        <w:rPr>
          <w:rFonts w:ascii="Times New Roman" w:hAnsi="Times New Roman"/>
          <w:sz w:val="28"/>
          <w:szCs w:val="28"/>
          <w:lang w:val="en-US"/>
        </w:rPr>
        <w:t>D)</w:t>
      </w:r>
      <w:r w:rsidRPr="00AC33FF">
        <w:rPr>
          <w:rFonts w:ascii="Times New Roman" w:hAnsi="Times New Roman"/>
          <w:sz w:val="28"/>
          <w:szCs w:val="28"/>
          <w:lang w:val="uz-Cyrl-UZ"/>
        </w:rPr>
        <w:t>Soliq</w:t>
      </w:r>
      <w:proofErr w:type="gramEnd"/>
      <w:r w:rsidRPr="00AC33FF">
        <w:rPr>
          <w:rFonts w:ascii="Times New Roman" w:hAnsi="Times New Roman"/>
          <w:sz w:val="28"/>
          <w:szCs w:val="28"/>
          <w:lang w:val="uz-Cyrl-UZ"/>
        </w:rPr>
        <w:t xml:space="preserve"> yig`uvchi</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50) </w:t>
      </w:r>
      <w:r w:rsidRPr="00AC33FF">
        <w:rPr>
          <w:rFonts w:ascii="Times New Roman" w:hAnsi="Times New Roman"/>
          <w:sz w:val="28"/>
          <w:szCs w:val="28"/>
          <w:lang w:val="uz-Cyrl-UZ"/>
        </w:rPr>
        <w:t>Hindu qabilalaridan araukanlar o`zlarini Mapucha deb atashadi bu so`zning ma`nosi nimani anglatgan?</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r w:rsidRPr="00AC33FF">
        <w:rPr>
          <w:rFonts w:ascii="Times New Roman" w:hAnsi="Times New Roman"/>
          <w:sz w:val="28"/>
          <w:szCs w:val="28"/>
          <w:lang w:val="uz-Cyrl-UZ"/>
        </w:rPr>
        <w:t>Er kishilari.</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shu</w:t>
      </w:r>
      <w:proofErr w:type="gramEnd"/>
      <w:r w:rsidRPr="00AC33FF">
        <w:rPr>
          <w:rFonts w:ascii="Times New Roman" w:hAnsi="Times New Roman"/>
          <w:sz w:val="28"/>
          <w:szCs w:val="28"/>
          <w:lang w:val="uz-Cyrl-UZ"/>
        </w:rPr>
        <w:t xml:space="preserve"> erlik.</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proofErr w:type="gramStart"/>
      <w:r w:rsidRPr="00AC33FF">
        <w:rPr>
          <w:rFonts w:ascii="Times New Roman" w:hAnsi="Times New Roman"/>
          <w:sz w:val="28"/>
          <w:szCs w:val="28"/>
          <w:lang w:val="uz-Cyrl-UZ"/>
        </w:rPr>
        <w:t>bo`</w:t>
      </w:r>
      <w:proofErr w:type="gramEnd"/>
      <w:r w:rsidRPr="00AC33FF">
        <w:rPr>
          <w:rFonts w:ascii="Times New Roman" w:hAnsi="Times New Roman"/>
          <w:sz w:val="28"/>
          <w:szCs w:val="28"/>
          <w:lang w:val="uz-Cyrl-UZ"/>
        </w:rPr>
        <w:t>ysunmaslik.</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proofErr w:type="gramStart"/>
      <w:r w:rsidRPr="00AC33FF">
        <w:rPr>
          <w:rFonts w:ascii="Times New Roman" w:hAnsi="Times New Roman"/>
          <w:sz w:val="28"/>
          <w:szCs w:val="28"/>
          <w:lang w:val="uz-Cyrl-UZ"/>
        </w:rPr>
        <w:t>o`</w:t>
      </w:r>
      <w:proofErr w:type="gramEnd"/>
      <w:r w:rsidRPr="00AC33FF">
        <w:rPr>
          <w:rFonts w:ascii="Times New Roman" w:hAnsi="Times New Roman"/>
          <w:sz w:val="28"/>
          <w:szCs w:val="28"/>
          <w:lang w:val="uz-Cyrl-UZ"/>
        </w:rPr>
        <w:t>rmonda yashovchilar.</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51) </w:t>
      </w:r>
      <w:r w:rsidRPr="00AC33FF">
        <w:rPr>
          <w:rFonts w:ascii="Times New Roman" w:hAnsi="Times New Roman"/>
          <w:sz w:val="28"/>
          <w:szCs w:val="28"/>
          <w:lang w:val="uz-Cyrl-UZ"/>
        </w:rPr>
        <w:t>Hindularga qachon AQSH hukumati fuqarolik huquqini berdi?</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r w:rsidRPr="00AC33FF">
        <w:rPr>
          <w:rFonts w:ascii="Times New Roman" w:hAnsi="Times New Roman"/>
          <w:sz w:val="28"/>
          <w:szCs w:val="28"/>
          <w:lang w:val="uz-Cyrl-UZ"/>
        </w:rPr>
        <w:t>1903 yil</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1942 yil</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1964 yil</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1994 yil</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52) </w:t>
      </w:r>
      <w:r w:rsidRPr="00AC33FF">
        <w:rPr>
          <w:rFonts w:ascii="Times New Roman" w:hAnsi="Times New Roman"/>
          <w:sz w:val="28"/>
          <w:szCs w:val="28"/>
          <w:lang w:val="uz-Cyrl-UZ"/>
        </w:rPr>
        <w:t>Hozirgi kunga kelib kavkazdagi xalqlarni soni?</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r w:rsidRPr="00AC33FF">
        <w:rPr>
          <w:rFonts w:ascii="Times New Roman" w:hAnsi="Times New Roman"/>
          <w:sz w:val="28"/>
          <w:szCs w:val="28"/>
          <w:lang w:val="uz-Cyrl-UZ"/>
        </w:rPr>
        <w:t>50 ga yaqin</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50 ta</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50 dan ortiq</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60 ga yaqin</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53) </w:t>
      </w:r>
      <w:r w:rsidRPr="00AC33FF">
        <w:rPr>
          <w:rFonts w:ascii="Times New Roman" w:hAnsi="Times New Roman"/>
          <w:sz w:val="28"/>
          <w:szCs w:val="28"/>
          <w:lang w:val="uz-Cyrl-UZ"/>
        </w:rPr>
        <w:t xml:space="preserve">Inklarda Amuta </w:t>
      </w:r>
      <w:proofErr w:type="gramStart"/>
      <w:r w:rsidRPr="00AC33FF">
        <w:rPr>
          <w:rFonts w:ascii="Times New Roman" w:hAnsi="Times New Roman"/>
          <w:sz w:val="28"/>
          <w:szCs w:val="28"/>
          <w:lang w:val="uz-Cyrl-UZ"/>
        </w:rPr>
        <w:t>kim</w:t>
      </w:r>
      <w:proofErr w:type="gramEnd"/>
      <w:r w:rsidRPr="00AC33FF">
        <w:rPr>
          <w:rFonts w:ascii="Times New Roman" w:hAnsi="Times New Roman"/>
          <w:sz w:val="28"/>
          <w:szCs w:val="28"/>
          <w:lang w:val="uz-Cyrl-UZ"/>
        </w:rPr>
        <w:t xml:space="preserve"> bo`lgan?</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r w:rsidRPr="00AC33FF">
        <w:rPr>
          <w:rFonts w:ascii="Times New Roman" w:hAnsi="Times New Roman"/>
          <w:sz w:val="28"/>
          <w:szCs w:val="28"/>
          <w:lang w:val="uz-Cyrl-UZ"/>
        </w:rPr>
        <w:t>Sehrgar</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tarix</w:t>
      </w:r>
      <w:proofErr w:type="gramEnd"/>
      <w:r w:rsidRPr="00AC33FF">
        <w:rPr>
          <w:rFonts w:ascii="Times New Roman" w:hAnsi="Times New Roman"/>
          <w:sz w:val="28"/>
          <w:szCs w:val="28"/>
          <w:lang w:val="uz-Cyrl-UZ"/>
        </w:rPr>
        <w:t xml:space="preserve"> va genelogiya bilan shugillanuvchi</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proofErr w:type="gramStart"/>
      <w:r w:rsidRPr="00AC33FF">
        <w:rPr>
          <w:rFonts w:ascii="Times New Roman" w:hAnsi="Times New Roman"/>
          <w:sz w:val="28"/>
          <w:szCs w:val="28"/>
          <w:lang w:val="uz-Cyrl-UZ"/>
        </w:rPr>
        <w:t>astronomiya</w:t>
      </w:r>
      <w:proofErr w:type="gramEnd"/>
      <w:r w:rsidRPr="00AC33FF">
        <w:rPr>
          <w:rFonts w:ascii="Times New Roman" w:hAnsi="Times New Roman"/>
          <w:sz w:val="28"/>
          <w:szCs w:val="28"/>
          <w:lang w:val="uz-Cyrl-UZ"/>
        </w:rPr>
        <w:t xml:space="preserve"> ilmi bilan shugillanuvchi</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Oliy inka kotibi</w:t>
      </w:r>
    </w:p>
    <w:p w:rsidR="00372EBB" w:rsidRPr="00AC33FF" w:rsidRDefault="00372EBB" w:rsidP="00372EBB">
      <w:pPr>
        <w:pStyle w:val="af8"/>
        <w:spacing w:before="240" w:line="240" w:lineRule="auto"/>
        <w:ind w:left="426"/>
        <w:rPr>
          <w:rFonts w:ascii="Times New Roman" w:hAnsi="Times New Roman"/>
          <w:sz w:val="28"/>
          <w:szCs w:val="28"/>
          <w:lang w:val="en-US"/>
        </w:rPr>
      </w:pPr>
      <w:proofErr w:type="gramStart"/>
      <w:r w:rsidRPr="00AC33FF">
        <w:rPr>
          <w:rFonts w:ascii="Times New Roman" w:hAnsi="Times New Roman"/>
          <w:sz w:val="28"/>
          <w:szCs w:val="28"/>
          <w:lang w:val="en-US"/>
        </w:rPr>
        <w:t xml:space="preserve">54 </w:t>
      </w:r>
      <w:r w:rsidRPr="00AC33FF">
        <w:rPr>
          <w:rFonts w:ascii="Times New Roman" w:hAnsi="Times New Roman"/>
          <w:sz w:val="28"/>
          <w:szCs w:val="28"/>
          <w:lang w:val="uz-Cyrl-UZ"/>
        </w:rPr>
        <w:t>Irokezlar ligasi qachon tashkil topdi?</w:t>
      </w:r>
      <w:proofErr w:type="gramEnd"/>
    </w:p>
    <w:p w:rsidR="00372EBB" w:rsidRPr="00AC33FF" w:rsidRDefault="00372EBB" w:rsidP="00372EBB">
      <w:pPr>
        <w:pStyle w:val="af8"/>
        <w:numPr>
          <w:ilvl w:val="0"/>
          <w:numId w:val="59"/>
        </w:numPr>
        <w:spacing w:before="240" w:line="240" w:lineRule="auto"/>
        <w:rPr>
          <w:rFonts w:ascii="Times New Roman" w:hAnsi="Times New Roman"/>
          <w:sz w:val="28"/>
          <w:szCs w:val="28"/>
          <w:lang w:val="uz-Cyrl-UZ"/>
        </w:rPr>
      </w:pPr>
      <w:r w:rsidRPr="00AC33FF">
        <w:rPr>
          <w:rFonts w:ascii="Times New Roman" w:hAnsi="Times New Roman"/>
          <w:sz w:val="28"/>
          <w:szCs w:val="28"/>
          <w:lang w:val="uz-Cyrl-UZ"/>
        </w:rPr>
        <w:t>1500 yil</w:t>
      </w:r>
    </w:p>
    <w:p w:rsidR="00372EBB" w:rsidRPr="00AC33FF" w:rsidRDefault="00372EBB" w:rsidP="00372EBB">
      <w:pPr>
        <w:pStyle w:val="af8"/>
        <w:numPr>
          <w:ilvl w:val="0"/>
          <w:numId w:val="59"/>
        </w:numPr>
        <w:spacing w:before="240" w:line="240" w:lineRule="auto"/>
        <w:rPr>
          <w:rFonts w:ascii="Times New Roman" w:hAnsi="Times New Roman"/>
          <w:sz w:val="28"/>
          <w:szCs w:val="28"/>
          <w:lang w:val="uz-Cyrl-UZ"/>
        </w:rPr>
      </w:pPr>
      <w:r w:rsidRPr="00AC33FF">
        <w:rPr>
          <w:rFonts w:ascii="Times New Roman" w:hAnsi="Times New Roman"/>
          <w:sz w:val="28"/>
          <w:szCs w:val="28"/>
          <w:lang w:val="uz-Cyrl-UZ"/>
        </w:rPr>
        <w:t>1570 yil</w:t>
      </w:r>
      <w:r w:rsidRPr="00AC33FF">
        <w:rPr>
          <w:rFonts w:ascii="Times New Roman" w:hAnsi="Times New Roman"/>
          <w:sz w:val="28"/>
          <w:szCs w:val="28"/>
          <w:lang w:val="uz-Cyrl-UZ"/>
        </w:rPr>
        <w:tab/>
      </w:r>
    </w:p>
    <w:p w:rsidR="00372EBB" w:rsidRPr="00AC33FF" w:rsidRDefault="00372EBB" w:rsidP="00372EBB">
      <w:pPr>
        <w:pStyle w:val="af8"/>
        <w:numPr>
          <w:ilvl w:val="0"/>
          <w:numId w:val="59"/>
        </w:numPr>
        <w:spacing w:before="240" w:line="240" w:lineRule="auto"/>
        <w:rPr>
          <w:rFonts w:ascii="Times New Roman" w:hAnsi="Times New Roman"/>
          <w:sz w:val="28"/>
          <w:szCs w:val="28"/>
          <w:lang w:val="uz-Cyrl-UZ"/>
        </w:rPr>
      </w:pPr>
      <w:r w:rsidRPr="00AC33FF">
        <w:rPr>
          <w:rFonts w:ascii="Times New Roman" w:hAnsi="Times New Roman"/>
          <w:sz w:val="28"/>
          <w:szCs w:val="28"/>
          <w:lang w:val="uz-Cyrl-UZ"/>
        </w:rPr>
        <w:t>1640 yil</w:t>
      </w:r>
    </w:p>
    <w:p w:rsidR="00372EBB" w:rsidRPr="00AC33FF" w:rsidRDefault="00372EBB" w:rsidP="00372EBB">
      <w:pPr>
        <w:pStyle w:val="af8"/>
        <w:numPr>
          <w:ilvl w:val="0"/>
          <w:numId w:val="59"/>
        </w:numPr>
        <w:spacing w:before="240" w:line="240" w:lineRule="auto"/>
        <w:rPr>
          <w:rFonts w:ascii="Times New Roman" w:hAnsi="Times New Roman"/>
          <w:sz w:val="28"/>
          <w:szCs w:val="28"/>
          <w:lang w:val="uz-Cyrl-UZ"/>
        </w:rPr>
      </w:pPr>
      <w:r w:rsidRPr="00AC33FF">
        <w:rPr>
          <w:rFonts w:ascii="Times New Roman" w:hAnsi="Times New Roman"/>
          <w:sz w:val="28"/>
          <w:szCs w:val="28"/>
          <w:lang w:val="uz-Cyrl-UZ"/>
        </w:rPr>
        <w:t>XIX asrda</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55) </w:t>
      </w:r>
      <w:r w:rsidRPr="00AC33FF">
        <w:rPr>
          <w:rFonts w:ascii="Times New Roman" w:hAnsi="Times New Roman"/>
          <w:sz w:val="28"/>
          <w:szCs w:val="28"/>
          <w:lang w:val="uz-Cyrl-UZ"/>
        </w:rPr>
        <w:t>Irokezlar ligasiga nechta qabila birlashgan?</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r w:rsidRPr="00AC33FF">
        <w:rPr>
          <w:rFonts w:ascii="Times New Roman" w:hAnsi="Times New Roman"/>
          <w:sz w:val="28"/>
          <w:szCs w:val="28"/>
          <w:lang w:val="uz-Cyrl-UZ"/>
        </w:rPr>
        <w:t>5 ta</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6 ta</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10 ta</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15 ta</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lastRenderedPageBreak/>
        <w:t xml:space="preserve">56) </w:t>
      </w:r>
      <w:r w:rsidRPr="00AC33FF">
        <w:rPr>
          <w:rFonts w:ascii="Times New Roman" w:hAnsi="Times New Roman"/>
          <w:sz w:val="28"/>
          <w:szCs w:val="28"/>
          <w:lang w:val="uz-Cyrl-UZ"/>
        </w:rPr>
        <w:t>Ispanlar pampe ovchilarini «patagonlik» deb ataganlar. Bu so`zning ma`nosi.</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proofErr w:type="gramStart"/>
      <w:r w:rsidRPr="00AC33FF">
        <w:rPr>
          <w:rFonts w:ascii="Times New Roman" w:hAnsi="Times New Roman"/>
          <w:sz w:val="28"/>
          <w:szCs w:val="28"/>
          <w:lang w:val="uz-Cyrl-UZ"/>
        </w:rPr>
        <w:t>kichik</w:t>
      </w:r>
      <w:proofErr w:type="gramEnd"/>
      <w:r w:rsidRPr="00AC33FF">
        <w:rPr>
          <w:rFonts w:ascii="Times New Roman" w:hAnsi="Times New Roman"/>
          <w:sz w:val="28"/>
          <w:szCs w:val="28"/>
          <w:lang w:val="uz-Cyrl-UZ"/>
        </w:rPr>
        <w:t xml:space="preserve"> oyoq</w:t>
      </w:r>
      <w:r w:rsidRPr="00AC33FF">
        <w:rPr>
          <w:rFonts w:ascii="Times New Roman" w:hAnsi="Times New Roman"/>
          <w:sz w:val="28"/>
          <w:szCs w:val="28"/>
          <w:lang w:val="uz-Cyrl-UZ"/>
        </w:rPr>
        <w:tab/>
        <w:t>katta oyoq</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uzun</w:t>
      </w:r>
      <w:proofErr w:type="gramEnd"/>
      <w:r w:rsidRPr="00AC33FF">
        <w:rPr>
          <w:rFonts w:ascii="Times New Roman" w:hAnsi="Times New Roman"/>
          <w:sz w:val="28"/>
          <w:szCs w:val="28"/>
          <w:lang w:val="uz-Cyrl-UZ"/>
        </w:rPr>
        <w:t xml:space="preserve"> oyoq</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C</w:t>
      </w:r>
      <w:r w:rsidRPr="00AC33FF">
        <w:rPr>
          <w:rFonts w:ascii="Times New Roman" w:hAnsi="Times New Roman"/>
          <w:sz w:val="28"/>
          <w:szCs w:val="28"/>
          <w:lang w:val="en-US"/>
        </w:rPr>
        <w:t>)</w:t>
      </w:r>
      <w:r w:rsidRPr="00AC33FF">
        <w:rPr>
          <w:rFonts w:ascii="Times New Roman" w:hAnsi="Times New Roman"/>
          <w:sz w:val="28"/>
          <w:szCs w:val="28"/>
          <w:lang w:val="uz-Cyrl-UZ"/>
        </w:rPr>
        <w:t>Haqqon qo`l</w:t>
      </w:r>
    </w:p>
    <w:p w:rsidR="00372EBB" w:rsidRPr="003C5300" w:rsidRDefault="00372EBB" w:rsidP="00372EBB">
      <w:pPr>
        <w:pStyle w:val="af8"/>
        <w:spacing w:line="240" w:lineRule="auto"/>
        <w:ind w:left="426"/>
        <w:rPr>
          <w:rFonts w:ascii="Times New Roman" w:hAnsi="Times New Roman"/>
          <w:sz w:val="28"/>
          <w:szCs w:val="28"/>
          <w:lang w:val="uz-Cyrl-UZ"/>
        </w:rPr>
      </w:pPr>
      <w:r w:rsidRPr="003C5300">
        <w:rPr>
          <w:rFonts w:ascii="Times New Roman" w:hAnsi="Times New Roman"/>
          <w:sz w:val="28"/>
          <w:szCs w:val="28"/>
          <w:lang w:val="uz-Cyrl-UZ"/>
        </w:rPr>
        <w:t xml:space="preserve">57) </w:t>
      </w:r>
      <w:r w:rsidRPr="00AC33FF">
        <w:rPr>
          <w:rFonts w:ascii="Times New Roman" w:hAnsi="Times New Roman"/>
          <w:sz w:val="28"/>
          <w:szCs w:val="28"/>
          <w:lang w:val="uz-Cyrl-UZ"/>
        </w:rPr>
        <w:t>Kalpulliy (qishloq jamoasi) qaysi xalqlarda atalgan?</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proofErr w:type="gramStart"/>
      <w:r w:rsidRPr="00AC33FF">
        <w:rPr>
          <w:rFonts w:ascii="Times New Roman" w:hAnsi="Times New Roman"/>
          <w:sz w:val="28"/>
          <w:szCs w:val="28"/>
          <w:lang w:val="uz-Cyrl-UZ"/>
        </w:rPr>
        <w:t>mayya</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inklarda</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Kechua</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Aymara</w:t>
      </w:r>
    </w:p>
    <w:p w:rsidR="00372EBB" w:rsidRPr="003C5300" w:rsidRDefault="00372EBB" w:rsidP="00372EBB">
      <w:pPr>
        <w:pStyle w:val="af8"/>
        <w:spacing w:line="240" w:lineRule="auto"/>
        <w:ind w:left="426"/>
        <w:rPr>
          <w:rFonts w:ascii="Times New Roman" w:hAnsi="Times New Roman"/>
          <w:sz w:val="28"/>
          <w:szCs w:val="28"/>
          <w:lang w:val="uz-Cyrl-UZ"/>
        </w:rPr>
      </w:pPr>
      <w:r w:rsidRPr="005E0A4D">
        <w:rPr>
          <w:rFonts w:ascii="Times New Roman" w:hAnsi="Times New Roman"/>
          <w:sz w:val="28"/>
          <w:szCs w:val="28"/>
          <w:lang w:val="uz-Cyrl-UZ"/>
        </w:rPr>
        <w:t xml:space="preserve">58) </w:t>
      </w:r>
      <w:r w:rsidRPr="00AC33FF">
        <w:rPr>
          <w:rFonts w:ascii="Times New Roman" w:hAnsi="Times New Roman"/>
          <w:sz w:val="28"/>
          <w:szCs w:val="28"/>
          <w:lang w:val="uz-Cyrl-UZ"/>
        </w:rPr>
        <w:t>Kavkaz xalqlari orasida qaysi etnosning kelib chiqishi ancha murakkab?</w:t>
      </w:r>
      <w:r w:rsidRPr="00AC33FF">
        <w:rPr>
          <w:rFonts w:ascii="Times New Roman" w:hAnsi="Times New Roman"/>
          <w:sz w:val="28"/>
          <w:szCs w:val="28"/>
          <w:lang w:val="uz-Cyrl-UZ"/>
        </w:rPr>
        <w:tab/>
      </w:r>
      <w:r w:rsidRPr="003C5300">
        <w:rPr>
          <w:rFonts w:ascii="Times New Roman" w:hAnsi="Times New Roman"/>
          <w:sz w:val="28"/>
          <w:szCs w:val="28"/>
          <w:lang w:val="uz-Cyrl-UZ"/>
        </w:rPr>
        <w:t xml:space="preserve">A) </w:t>
      </w:r>
      <w:r w:rsidRPr="00AC33FF">
        <w:rPr>
          <w:rFonts w:ascii="Times New Roman" w:hAnsi="Times New Roman"/>
          <w:sz w:val="28"/>
          <w:szCs w:val="28"/>
          <w:lang w:val="uz-Cyrl-UZ"/>
        </w:rPr>
        <w:t>Ozarbayjonlar</w:t>
      </w:r>
    </w:p>
    <w:p w:rsidR="00372EBB" w:rsidRPr="003C5300" w:rsidRDefault="00372EBB" w:rsidP="00372EBB">
      <w:pPr>
        <w:pStyle w:val="af8"/>
        <w:spacing w:line="240" w:lineRule="auto"/>
        <w:ind w:left="426"/>
        <w:rPr>
          <w:rFonts w:ascii="Times New Roman" w:hAnsi="Times New Roman"/>
          <w:sz w:val="28"/>
          <w:szCs w:val="28"/>
          <w:lang w:val="uz-Cyrl-UZ"/>
        </w:rPr>
      </w:pPr>
      <w:r w:rsidRPr="003C5300">
        <w:rPr>
          <w:rFonts w:ascii="Times New Roman" w:hAnsi="Times New Roman"/>
          <w:sz w:val="28"/>
          <w:szCs w:val="28"/>
          <w:lang w:val="uz-Cyrl-UZ"/>
        </w:rPr>
        <w:t xml:space="preserve">     B) </w:t>
      </w:r>
      <w:r w:rsidRPr="00AC33FF">
        <w:rPr>
          <w:rFonts w:ascii="Times New Roman" w:hAnsi="Times New Roman"/>
          <w:sz w:val="28"/>
          <w:szCs w:val="28"/>
          <w:lang w:val="uz-Cyrl-UZ"/>
        </w:rPr>
        <w:t>gruzinlar</w:t>
      </w:r>
    </w:p>
    <w:p w:rsidR="00372EBB" w:rsidRPr="003C5300" w:rsidRDefault="00372EBB" w:rsidP="00372EBB">
      <w:pPr>
        <w:pStyle w:val="af8"/>
        <w:spacing w:line="240" w:lineRule="auto"/>
        <w:ind w:left="426"/>
        <w:rPr>
          <w:rFonts w:ascii="Times New Roman" w:hAnsi="Times New Roman"/>
          <w:sz w:val="28"/>
          <w:szCs w:val="28"/>
          <w:lang w:val="uz-Cyrl-UZ"/>
        </w:rPr>
      </w:pPr>
      <w:r w:rsidRPr="003C5300">
        <w:rPr>
          <w:rFonts w:ascii="Times New Roman" w:hAnsi="Times New Roman"/>
          <w:sz w:val="28"/>
          <w:szCs w:val="28"/>
          <w:lang w:val="uz-Cyrl-UZ"/>
        </w:rPr>
        <w:t xml:space="preserve">C) </w:t>
      </w:r>
      <w:r w:rsidRPr="00AC33FF">
        <w:rPr>
          <w:rFonts w:ascii="Times New Roman" w:hAnsi="Times New Roman"/>
          <w:sz w:val="28"/>
          <w:szCs w:val="28"/>
          <w:lang w:val="uz-Cyrl-UZ"/>
        </w:rPr>
        <w:t>armanlar</w:t>
      </w:r>
    </w:p>
    <w:p w:rsidR="00372EBB" w:rsidRPr="00AC33FF" w:rsidRDefault="00372EBB" w:rsidP="00372EBB">
      <w:pPr>
        <w:pStyle w:val="af8"/>
        <w:spacing w:line="240" w:lineRule="auto"/>
        <w:ind w:left="426"/>
        <w:rPr>
          <w:rFonts w:ascii="Times New Roman" w:hAnsi="Times New Roman"/>
          <w:sz w:val="28"/>
          <w:szCs w:val="28"/>
          <w:lang w:val="uz-Cyrl-UZ"/>
        </w:rPr>
      </w:pPr>
      <w:r w:rsidRPr="003C5300">
        <w:rPr>
          <w:rFonts w:ascii="Times New Roman" w:hAnsi="Times New Roman"/>
          <w:sz w:val="28"/>
          <w:szCs w:val="28"/>
          <w:lang w:val="uz-Cyrl-UZ"/>
        </w:rPr>
        <w:t xml:space="preserve">D) </w:t>
      </w:r>
      <w:r w:rsidRPr="00AC33FF">
        <w:rPr>
          <w:rFonts w:ascii="Times New Roman" w:hAnsi="Times New Roman"/>
          <w:sz w:val="28"/>
          <w:szCs w:val="28"/>
          <w:lang w:val="uz-Cyrl-UZ"/>
        </w:rPr>
        <w:t>osetinlar</w:t>
      </w:r>
    </w:p>
    <w:p w:rsidR="00372EBB" w:rsidRPr="003C5300" w:rsidRDefault="00372EBB" w:rsidP="00372EBB">
      <w:pPr>
        <w:pStyle w:val="af8"/>
        <w:spacing w:line="240" w:lineRule="auto"/>
        <w:ind w:left="426"/>
        <w:rPr>
          <w:rFonts w:ascii="Times New Roman" w:hAnsi="Times New Roman"/>
          <w:sz w:val="28"/>
          <w:szCs w:val="28"/>
          <w:lang w:val="uz-Cyrl-UZ"/>
        </w:rPr>
      </w:pPr>
      <w:r w:rsidRPr="003C5300">
        <w:rPr>
          <w:rFonts w:ascii="Times New Roman" w:hAnsi="Times New Roman"/>
          <w:sz w:val="28"/>
          <w:szCs w:val="28"/>
          <w:lang w:val="uz-Cyrl-UZ"/>
        </w:rPr>
        <w:t xml:space="preserve">59) </w:t>
      </w:r>
      <w:r w:rsidRPr="00AC33FF">
        <w:rPr>
          <w:rFonts w:ascii="Times New Roman" w:hAnsi="Times New Roman"/>
          <w:sz w:val="28"/>
          <w:szCs w:val="28"/>
          <w:lang w:val="uz-Cyrl-UZ"/>
        </w:rPr>
        <w:t>Kavkaz xalqlarida erkaklar kiyimi xanjar taqilgan, kamarli va o`qdonli yupqa kigiz chopon qanday atalgan?</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proofErr w:type="gramStart"/>
      <w:r w:rsidRPr="00AC33FF">
        <w:rPr>
          <w:rFonts w:ascii="Times New Roman" w:hAnsi="Times New Roman"/>
          <w:sz w:val="28"/>
          <w:szCs w:val="28"/>
          <w:lang w:val="uz-Cyrl-UZ"/>
        </w:rPr>
        <w:t>beshmet</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turluq</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proofErr w:type="gramStart"/>
      <w:r w:rsidRPr="00AC33FF">
        <w:rPr>
          <w:rFonts w:ascii="Times New Roman" w:hAnsi="Times New Roman"/>
          <w:sz w:val="28"/>
          <w:szCs w:val="28"/>
          <w:lang w:val="uz-Cyrl-UZ"/>
        </w:rPr>
        <w:t>cherkeske</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 xml:space="preserve">A </w:t>
      </w:r>
      <w:proofErr w:type="gramStart"/>
      <w:r w:rsidRPr="00AC33FF">
        <w:rPr>
          <w:rFonts w:ascii="Times New Roman" w:hAnsi="Times New Roman"/>
          <w:sz w:val="28"/>
          <w:szCs w:val="28"/>
          <w:lang w:val="uz-Cyrl-UZ"/>
        </w:rPr>
        <w:t>va</w:t>
      </w:r>
      <w:proofErr w:type="gramEnd"/>
      <w:r w:rsidRPr="00AC33FF">
        <w:rPr>
          <w:rFonts w:ascii="Times New Roman" w:hAnsi="Times New Roman"/>
          <w:sz w:val="28"/>
          <w:szCs w:val="28"/>
          <w:lang w:val="uz-Cyrl-UZ"/>
        </w:rPr>
        <w:t xml:space="preserve"> S</w:t>
      </w:r>
    </w:p>
    <w:p w:rsidR="00372EBB" w:rsidRPr="005E0A4D"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60) O`rta Osiyo hududida ko`poab turkiy qabilalarni paydo bo`lishi qachondan kuchatildi?</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r w:rsidRPr="00AC33FF">
        <w:rPr>
          <w:rFonts w:ascii="Times New Roman" w:hAnsi="Times New Roman"/>
          <w:sz w:val="28"/>
          <w:szCs w:val="28"/>
          <w:lang w:val="uz-Cyrl-UZ"/>
        </w:rPr>
        <w:t xml:space="preserve">V </w:t>
      </w:r>
      <w:proofErr w:type="gramStart"/>
      <w:r w:rsidRPr="00AC33FF">
        <w:rPr>
          <w:rFonts w:ascii="Times New Roman" w:hAnsi="Times New Roman"/>
          <w:sz w:val="28"/>
          <w:szCs w:val="28"/>
          <w:lang w:val="uz-Cyrl-UZ"/>
        </w:rPr>
        <w:t>asr</w:t>
      </w:r>
      <w:proofErr w:type="gramEnd"/>
      <w:r w:rsidRPr="00AC33FF">
        <w:rPr>
          <w:rFonts w:ascii="Times New Roman" w:hAnsi="Times New Roman"/>
          <w:sz w:val="28"/>
          <w:szCs w:val="28"/>
          <w:lang w:val="uz-Cyrl-UZ"/>
        </w:rPr>
        <w:t>.</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mil.avval</w:t>
      </w:r>
      <w:proofErr w:type="gramEnd"/>
      <w:r w:rsidRPr="00AC33FF">
        <w:rPr>
          <w:rFonts w:ascii="Times New Roman" w:hAnsi="Times New Roman"/>
          <w:sz w:val="28"/>
          <w:szCs w:val="28"/>
          <w:lang w:val="uz-Cyrl-UZ"/>
        </w:rPr>
        <w:t>. III asr.</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 xml:space="preserve">VI </w:t>
      </w:r>
      <w:proofErr w:type="gramStart"/>
      <w:r w:rsidRPr="00AC33FF">
        <w:rPr>
          <w:rFonts w:ascii="Times New Roman" w:hAnsi="Times New Roman"/>
          <w:sz w:val="28"/>
          <w:szCs w:val="28"/>
          <w:lang w:val="uz-Cyrl-UZ"/>
        </w:rPr>
        <w:t>asr</w:t>
      </w:r>
      <w:proofErr w:type="gramEnd"/>
      <w:r w:rsidRPr="00AC33FF">
        <w:rPr>
          <w:rFonts w:ascii="Times New Roman" w:hAnsi="Times New Roman"/>
          <w:sz w:val="28"/>
          <w:szCs w:val="28"/>
          <w:lang w:val="uz-Cyrl-UZ"/>
        </w:rPr>
        <w:t>.</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 xml:space="preserve">IV </w:t>
      </w:r>
      <w:proofErr w:type="gramStart"/>
      <w:r w:rsidRPr="00AC33FF">
        <w:rPr>
          <w:rFonts w:ascii="Times New Roman" w:hAnsi="Times New Roman"/>
          <w:sz w:val="28"/>
          <w:szCs w:val="28"/>
          <w:lang w:val="uz-Cyrl-UZ"/>
        </w:rPr>
        <w:t>asr</w:t>
      </w:r>
      <w:proofErr w:type="gramEnd"/>
      <w:r w:rsidRPr="00AC33FF">
        <w:rPr>
          <w:rFonts w:ascii="Times New Roman" w:hAnsi="Times New Roman"/>
          <w:sz w:val="28"/>
          <w:szCs w:val="28"/>
          <w:lang w:val="uz-Cyrl-UZ"/>
        </w:rPr>
        <w:t>.</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61) </w:t>
      </w:r>
      <w:r w:rsidRPr="00AC33FF">
        <w:rPr>
          <w:rFonts w:ascii="Times New Roman" w:hAnsi="Times New Roman"/>
          <w:sz w:val="28"/>
          <w:szCs w:val="28"/>
          <w:lang w:val="uz-Cyrl-UZ"/>
        </w:rPr>
        <w:t>O`zbek tilida qaysi lahja adabiy tilga asos qilib olingan?</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proofErr w:type="gramStart"/>
      <w:r w:rsidRPr="00AC33FF">
        <w:rPr>
          <w:rFonts w:ascii="Times New Roman" w:hAnsi="Times New Roman"/>
          <w:sz w:val="28"/>
          <w:szCs w:val="28"/>
          <w:lang w:val="uz-Cyrl-UZ"/>
        </w:rPr>
        <w:t>qipchoq</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o`g`</w:t>
      </w:r>
      <w:proofErr w:type="gramEnd"/>
      <w:r w:rsidRPr="00AC33FF">
        <w:rPr>
          <w:rFonts w:ascii="Times New Roman" w:hAnsi="Times New Roman"/>
          <w:sz w:val="28"/>
          <w:szCs w:val="28"/>
          <w:lang w:val="uz-Cyrl-UZ"/>
        </w:rPr>
        <w:t>uz</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proofErr w:type="gramStart"/>
      <w:r w:rsidRPr="00AC33FF">
        <w:rPr>
          <w:rFonts w:ascii="Times New Roman" w:hAnsi="Times New Roman"/>
          <w:sz w:val="28"/>
          <w:szCs w:val="28"/>
          <w:lang w:val="uz-Cyrl-UZ"/>
        </w:rPr>
        <w:t>qarluq</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D) A</w:t>
      </w:r>
      <w:r w:rsidRPr="00AC33FF">
        <w:rPr>
          <w:rFonts w:ascii="Times New Roman" w:hAnsi="Times New Roman"/>
          <w:sz w:val="28"/>
          <w:szCs w:val="28"/>
          <w:lang w:val="uz-Cyrl-UZ"/>
        </w:rPr>
        <w:t xml:space="preserve"> </w:t>
      </w:r>
      <w:proofErr w:type="gramStart"/>
      <w:r w:rsidRPr="00AC33FF">
        <w:rPr>
          <w:rFonts w:ascii="Times New Roman" w:hAnsi="Times New Roman"/>
          <w:sz w:val="28"/>
          <w:szCs w:val="28"/>
          <w:lang w:val="uz-Cyrl-UZ"/>
        </w:rPr>
        <w:t>va</w:t>
      </w:r>
      <w:proofErr w:type="gramEnd"/>
      <w:r w:rsidRPr="00AC33FF">
        <w:rPr>
          <w:rFonts w:ascii="Times New Roman" w:hAnsi="Times New Roman"/>
          <w:sz w:val="28"/>
          <w:szCs w:val="28"/>
          <w:lang w:val="en-US"/>
        </w:rPr>
        <w:t xml:space="preserve"> B</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62) </w:t>
      </w:r>
      <w:r w:rsidRPr="00AC33FF">
        <w:rPr>
          <w:rFonts w:ascii="Times New Roman" w:hAnsi="Times New Roman"/>
          <w:sz w:val="28"/>
          <w:szCs w:val="28"/>
          <w:lang w:val="uz-Cyrl-UZ"/>
        </w:rPr>
        <w:t xml:space="preserve">Polineziya ajdodlarining janubiy Osiyodan </w:t>
      </w:r>
      <w:proofErr w:type="gramStart"/>
      <w:r w:rsidRPr="00AC33FF">
        <w:rPr>
          <w:rFonts w:ascii="Times New Roman" w:hAnsi="Times New Roman"/>
          <w:sz w:val="28"/>
          <w:szCs w:val="28"/>
          <w:lang w:val="uz-Cyrl-UZ"/>
        </w:rPr>
        <w:t>ko`</w:t>
      </w:r>
      <w:proofErr w:type="gramEnd"/>
      <w:r w:rsidRPr="00AC33FF">
        <w:rPr>
          <w:rFonts w:ascii="Times New Roman" w:hAnsi="Times New Roman"/>
          <w:sz w:val="28"/>
          <w:szCs w:val="28"/>
          <w:lang w:val="uz-Cyrl-UZ"/>
        </w:rPr>
        <w:t>chish davri qachon boshlangan?</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proofErr w:type="gramStart"/>
      <w:r w:rsidRPr="00AC33FF">
        <w:rPr>
          <w:rFonts w:ascii="Times New Roman" w:hAnsi="Times New Roman"/>
          <w:sz w:val="28"/>
          <w:szCs w:val="28"/>
          <w:lang w:val="uz-Cyrl-UZ"/>
        </w:rPr>
        <w:t>milodiy</w:t>
      </w:r>
      <w:proofErr w:type="gramEnd"/>
      <w:r w:rsidRPr="00AC33FF">
        <w:rPr>
          <w:rFonts w:ascii="Times New Roman" w:hAnsi="Times New Roman"/>
          <w:sz w:val="28"/>
          <w:szCs w:val="28"/>
          <w:lang w:val="uz-Cyrl-UZ"/>
        </w:rPr>
        <w:t xml:space="preserve"> IV asr</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Mil.avv. III asr</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proofErr w:type="gramStart"/>
      <w:r w:rsidRPr="00AC33FF">
        <w:rPr>
          <w:rFonts w:ascii="Times New Roman" w:hAnsi="Times New Roman"/>
          <w:sz w:val="28"/>
          <w:szCs w:val="28"/>
          <w:lang w:val="uz-Cyrl-UZ"/>
        </w:rPr>
        <w:t>milodiy</w:t>
      </w:r>
      <w:proofErr w:type="gramEnd"/>
      <w:r w:rsidRPr="00AC33FF">
        <w:rPr>
          <w:rFonts w:ascii="Times New Roman" w:hAnsi="Times New Roman"/>
          <w:sz w:val="28"/>
          <w:szCs w:val="28"/>
          <w:lang w:val="uz-Cyrl-UZ"/>
        </w:rPr>
        <w:t xml:space="preserve"> I asr</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 xml:space="preserve">Mil.avv II </w:t>
      </w:r>
      <w:proofErr w:type="gramStart"/>
      <w:r w:rsidRPr="00AC33FF">
        <w:rPr>
          <w:rFonts w:ascii="Times New Roman" w:hAnsi="Times New Roman"/>
          <w:sz w:val="28"/>
          <w:szCs w:val="28"/>
          <w:lang w:val="uz-Cyrl-UZ"/>
        </w:rPr>
        <w:t>asr</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63) </w:t>
      </w:r>
      <w:r w:rsidRPr="00AC33FF">
        <w:rPr>
          <w:rFonts w:ascii="Times New Roman" w:hAnsi="Times New Roman"/>
          <w:sz w:val="28"/>
          <w:szCs w:val="28"/>
          <w:lang w:val="uz-Cyrl-UZ"/>
        </w:rPr>
        <w:t>Polineziya xalqlari katta qo`sh kemalarni qanday ataganlar?</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r w:rsidRPr="00AC33FF">
        <w:rPr>
          <w:rFonts w:ascii="Times New Roman" w:hAnsi="Times New Roman"/>
          <w:sz w:val="28"/>
          <w:szCs w:val="28"/>
          <w:lang w:val="uz-Cyrl-UZ"/>
        </w:rPr>
        <w:t>Y</w:t>
      </w:r>
      <w:r w:rsidRPr="00AC33FF">
        <w:rPr>
          <w:rFonts w:ascii="Times New Roman" w:hAnsi="Times New Roman"/>
          <w:sz w:val="28"/>
          <w:szCs w:val="28"/>
          <w:lang w:val="en-US"/>
        </w:rPr>
        <w:t>a</w:t>
      </w:r>
      <w:r w:rsidRPr="00AC33FF">
        <w:rPr>
          <w:rFonts w:ascii="Times New Roman" w:hAnsi="Times New Roman"/>
          <w:sz w:val="28"/>
          <w:szCs w:val="28"/>
          <w:lang w:val="uz-Cyrl-UZ"/>
        </w:rPr>
        <w:t>ms</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taro</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proofErr w:type="gramStart"/>
      <w:r w:rsidRPr="00AC33FF">
        <w:rPr>
          <w:rFonts w:ascii="Times New Roman" w:hAnsi="Times New Roman"/>
          <w:sz w:val="28"/>
          <w:szCs w:val="28"/>
          <w:lang w:val="uz-Cyrl-UZ"/>
        </w:rPr>
        <w:t>batata</w:t>
      </w:r>
      <w:proofErr w:type="gramEnd"/>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Katamaran</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64) </w:t>
      </w:r>
      <w:r w:rsidRPr="00AC33FF">
        <w:rPr>
          <w:rFonts w:ascii="Times New Roman" w:hAnsi="Times New Roman"/>
          <w:sz w:val="28"/>
          <w:szCs w:val="28"/>
          <w:lang w:val="uz-Cyrl-UZ"/>
        </w:rPr>
        <w:t>Polyaklar qachon xalq sifatida shakllandi?</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r w:rsidRPr="00AC33FF">
        <w:rPr>
          <w:rFonts w:ascii="Times New Roman" w:hAnsi="Times New Roman"/>
          <w:sz w:val="28"/>
          <w:szCs w:val="28"/>
          <w:lang w:val="uz-Cyrl-UZ"/>
        </w:rPr>
        <w:t xml:space="preserve">X </w:t>
      </w:r>
      <w:proofErr w:type="gramStart"/>
      <w:r w:rsidRPr="00AC33FF">
        <w:rPr>
          <w:rFonts w:ascii="Times New Roman" w:hAnsi="Times New Roman"/>
          <w:sz w:val="28"/>
          <w:szCs w:val="28"/>
          <w:lang w:val="uz-Cyrl-UZ"/>
        </w:rPr>
        <w:t>asr</w:t>
      </w:r>
      <w:proofErr w:type="gramEnd"/>
      <w:r w:rsidRPr="00AC33FF">
        <w:rPr>
          <w:rFonts w:ascii="Times New Roman" w:hAnsi="Times New Roman"/>
          <w:sz w:val="28"/>
          <w:szCs w:val="28"/>
          <w:lang w:val="en-US"/>
        </w:rPr>
        <w:t xml:space="preserve"> </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lastRenderedPageBreak/>
        <w:t xml:space="preserve">B) </w:t>
      </w:r>
      <w:r w:rsidRPr="00AC33FF">
        <w:rPr>
          <w:rFonts w:ascii="Times New Roman" w:hAnsi="Times New Roman"/>
          <w:sz w:val="28"/>
          <w:szCs w:val="28"/>
          <w:lang w:val="uz-Cyrl-UZ"/>
        </w:rPr>
        <w:t xml:space="preserve">IX </w:t>
      </w:r>
      <w:proofErr w:type="gramStart"/>
      <w:r w:rsidRPr="00AC33FF">
        <w:rPr>
          <w:rFonts w:ascii="Times New Roman" w:hAnsi="Times New Roman"/>
          <w:sz w:val="28"/>
          <w:szCs w:val="28"/>
          <w:lang w:val="uz-Cyrl-UZ"/>
        </w:rPr>
        <w:t>asr</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 xml:space="preserve">XVI </w:t>
      </w:r>
      <w:proofErr w:type="gramStart"/>
      <w:r w:rsidRPr="00AC33FF">
        <w:rPr>
          <w:rFonts w:ascii="Times New Roman" w:hAnsi="Times New Roman"/>
          <w:sz w:val="28"/>
          <w:szCs w:val="28"/>
          <w:lang w:val="uz-Cyrl-UZ"/>
        </w:rPr>
        <w:t>asr</w:t>
      </w:r>
      <w:proofErr w:type="gramEnd"/>
    </w:p>
    <w:p w:rsidR="00372EBB" w:rsidRPr="00AC33FF" w:rsidRDefault="00372EBB" w:rsidP="00372EBB">
      <w:pPr>
        <w:pStyle w:val="af8"/>
        <w:spacing w:line="240" w:lineRule="auto"/>
        <w:ind w:left="426"/>
        <w:rPr>
          <w:rFonts w:ascii="Times New Roman" w:hAnsi="Times New Roman"/>
          <w:sz w:val="28"/>
          <w:szCs w:val="28"/>
          <w:lang w:val="uz-Cyrl-UZ"/>
        </w:rPr>
      </w:pPr>
      <w:proofErr w:type="gramStart"/>
      <w:r w:rsidRPr="00AC33FF">
        <w:rPr>
          <w:rFonts w:ascii="Times New Roman" w:hAnsi="Times New Roman"/>
          <w:sz w:val="28"/>
          <w:szCs w:val="28"/>
          <w:lang w:val="en-US"/>
        </w:rPr>
        <w:t>D)</w:t>
      </w:r>
      <w:r w:rsidRPr="00AC33FF">
        <w:rPr>
          <w:rFonts w:ascii="Times New Roman" w:hAnsi="Times New Roman"/>
          <w:sz w:val="28"/>
          <w:szCs w:val="28"/>
          <w:lang w:val="uz-Cyrl-UZ"/>
        </w:rPr>
        <w:t>XIX</w:t>
      </w:r>
      <w:proofErr w:type="gramEnd"/>
      <w:r w:rsidRPr="00AC33FF">
        <w:rPr>
          <w:rFonts w:ascii="Times New Roman" w:hAnsi="Times New Roman"/>
          <w:sz w:val="28"/>
          <w:szCs w:val="28"/>
          <w:lang w:val="uz-Cyrl-UZ"/>
        </w:rPr>
        <w:t xml:space="preserve"> asr.</w:t>
      </w:r>
    </w:p>
    <w:p w:rsidR="00372EBB" w:rsidRPr="003C5300"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65)Qaysi ko`chmanchi xalqlarni hayotini asosini tuya tashkil qiladi?</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proofErr w:type="gramStart"/>
      <w:r w:rsidRPr="00AC33FF">
        <w:rPr>
          <w:rFonts w:ascii="Times New Roman" w:hAnsi="Times New Roman"/>
          <w:sz w:val="28"/>
          <w:szCs w:val="28"/>
          <w:lang w:val="uz-Cyrl-UZ"/>
        </w:rPr>
        <w:t>badaviylar</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proofErr w:type="gramStart"/>
      <w:r w:rsidRPr="00AC33FF">
        <w:rPr>
          <w:rFonts w:ascii="Times New Roman" w:hAnsi="Times New Roman"/>
          <w:sz w:val="28"/>
          <w:szCs w:val="28"/>
          <w:lang w:val="uz-Cyrl-UZ"/>
        </w:rPr>
        <w:t>jamshidlar</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proofErr w:type="gramStart"/>
      <w:r w:rsidRPr="00AC33FF">
        <w:rPr>
          <w:rFonts w:ascii="Times New Roman" w:hAnsi="Times New Roman"/>
          <w:sz w:val="28"/>
          <w:szCs w:val="28"/>
          <w:lang w:val="uz-Cyrl-UZ"/>
        </w:rPr>
        <w:t>berujiylar</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Kurdlar</w:t>
      </w:r>
    </w:p>
    <w:p w:rsidR="00372EBB" w:rsidRPr="003C5300" w:rsidRDefault="00372EBB" w:rsidP="00372EBB">
      <w:pPr>
        <w:pStyle w:val="af8"/>
        <w:spacing w:line="240" w:lineRule="auto"/>
        <w:ind w:left="426"/>
        <w:rPr>
          <w:rFonts w:ascii="Times New Roman" w:hAnsi="Times New Roman"/>
          <w:sz w:val="28"/>
          <w:szCs w:val="28"/>
          <w:lang w:val="uz-Cyrl-UZ"/>
        </w:rPr>
      </w:pPr>
      <w:r w:rsidRPr="005E0A4D">
        <w:rPr>
          <w:rFonts w:ascii="Times New Roman" w:hAnsi="Times New Roman"/>
          <w:sz w:val="28"/>
          <w:szCs w:val="28"/>
          <w:lang w:val="uz-Cyrl-UZ"/>
        </w:rPr>
        <w:t xml:space="preserve">66) </w:t>
      </w:r>
      <w:r w:rsidRPr="00AC33FF">
        <w:rPr>
          <w:rFonts w:ascii="Times New Roman" w:hAnsi="Times New Roman"/>
          <w:sz w:val="28"/>
          <w:szCs w:val="28"/>
          <w:lang w:val="uz-Cyrl-UZ"/>
        </w:rPr>
        <w:t>Qaysi mamlakat xalqlari qishloqlarida erkaklari pantalon kiyib yuradi?</w:t>
      </w:r>
      <w:r w:rsidRPr="00AC33FF">
        <w:rPr>
          <w:rFonts w:ascii="Times New Roman" w:hAnsi="Times New Roman"/>
          <w:sz w:val="28"/>
          <w:szCs w:val="28"/>
          <w:lang w:val="uz-Cyrl-UZ"/>
        </w:rPr>
        <w:tab/>
      </w:r>
      <w:r w:rsidRPr="003C5300">
        <w:rPr>
          <w:rFonts w:ascii="Times New Roman" w:hAnsi="Times New Roman"/>
          <w:sz w:val="28"/>
          <w:szCs w:val="28"/>
          <w:lang w:val="uz-Cyrl-UZ"/>
        </w:rPr>
        <w:t xml:space="preserve">A) </w:t>
      </w:r>
      <w:r w:rsidRPr="00AC33FF">
        <w:rPr>
          <w:rFonts w:ascii="Times New Roman" w:hAnsi="Times New Roman"/>
          <w:sz w:val="28"/>
          <w:szCs w:val="28"/>
          <w:lang w:val="uz-Cyrl-UZ"/>
        </w:rPr>
        <w:t>Frantsiya</w:t>
      </w:r>
      <w:r w:rsidRPr="00AC33FF">
        <w:rPr>
          <w:rFonts w:ascii="Times New Roman" w:hAnsi="Times New Roman"/>
          <w:sz w:val="28"/>
          <w:szCs w:val="28"/>
          <w:lang w:val="uz-Cyrl-UZ"/>
        </w:rPr>
        <w:tab/>
      </w:r>
    </w:p>
    <w:p w:rsidR="00372EBB" w:rsidRPr="003C5300" w:rsidRDefault="00372EBB" w:rsidP="00372EBB">
      <w:pPr>
        <w:pStyle w:val="af8"/>
        <w:spacing w:line="240" w:lineRule="auto"/>
        <w:ind w:left="426"/>
        <w:rPr>
          <w:rFonts w:ascii="Times New Roman" w:hAnsi="Times New Roman"/>
          <w:sz w:val="28"/>
          <w:szCs w:val="28"/>
          <w:lang w:val="uz-Cyrl-UZ"/>
        </w:rPr>
      </w:pPr>
      <w:r w:rsidRPr="003C5300">
        <w:rPr>
          <w:rFonts w:ascii="Times New Roman" w:hAnsi="Times New Roman"/>
          <w:sz w:val="28"/>
          <w:szCs w:val="28"/>
          <w:lang w:val="uz-Cyrl-UZ"/>
        </w:rPr>
        <w:t xml:space="preserve">    B) </w:t>
      </w:r>
      <w:r w:rsidRPr="00AC33FF">
        <w:rPr>
          <w:rFonts w:ascii="Times New Roman" w:hAnsi="Times New Roman"/>
          <w:sz w:val="28"/>
          <w:szCs w:val="28"/>
          <w:lang w:val="uz-Cyrl-UZ"/>
        </w:rPr>
        <w:t>Italiya</w:t>
      </w:r>
      <w:r w:rsidRPr="00AC33FF">
        <w:rPr>
          <w:rFonts w:ascii="Times New Roman" w:hAnsi="Times New Roman"/>
          <w:sz w:val="28"/>
          <w:szCs w:val="28"/>
          <w:lang w:val="uz-Cyrl-UZ"/>
        </w:rPr>
        <w:tab/>
      </w:r>
    </w:p>
    <w:p w:rsidR="00372EBB" w:rsidRPr="003C5300" w:rsidRDefault="00372EBB" w:rsidP="00372EBB">
      <w:pPr>
        <w:pStyle w:val="af8"/>
        <w:spacing w:line="240" w:lineRule="auto"/>
        <w:ind w:left="426"/>
        <w:rPr>
          <w:rFonts w:ascii="Times New Roman" w:hAnsi="Times New Roman"/>
          <w:sz w:val="28"/>
          <w:szCs w:val="28"/>
          <w:lang w:val="uz-Cyrl-UZ"/>
        </w:rPr>
      </w:pPr>
      <w:r w:rsidRPr="003C5300">
        <w:rPr>
          <w:rFonts w:ascii="Times New Roman" w:hAnsi="Times New Roman"/>
          <w:sz w:val="28"/>
          <w:szCs w:val="28"/>
          <w:lang w:val="uz-Cyrl-UZ"/>
        </w:rPr>
        <w:t xml:space="preserve">    C) </w:t>
      </w:r>
      <w:r w:rsidRPr="00AC33FF">
        <w:rPr>
          <w:rFonts w:ascii="Times New Roman" w:hAnsi="Times New Roman"/>
          <w:sz w:val="28"/>
          <w:szCs w:val="28"/>
          <w:lang w:val="uz-Cyrl-UZ"/>
        </w:rPr>
        <w:t>Germaniya</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uz-Cyrl-UZ"/>
        </w:rPr>
      </w:pPr>
      <w:r w:rsidRPr="003C5300">
        <w:rPr>
          <w:rFonts w:ascii="Times New Roman" w:hAnsi="Times New Roman"/>
          <w:sz w:val="28"/>
          <w:szCs w:val="28"/>
          <w:lang w:val="uz-Cyrl-UZ"/>
        </w:rPr>
        <w:t xml:space="preserve">    D) </w:t>
      </w:r>
      <w:r w:rsidRPr="00AC33FF">
        <w:rPr>
          <w:rFonts w:ascii="Times New Roman" w:hAnsi="Times New Roman"/>
          <w:sz w:val="28"/>
          <w:szCs w:val="28"/>
          <w:lang w:val="uz-Cyrl-UZ"/>
        </w:rPr>
        <w:t>Ukraina</w:t>
      </w:r>
    </w:p>
    <w:p w:rsidR="00372EBB" w:rsidRPr="003C5300" w:rsidRDefault="00372EBB" w:rsidP="00372EBB">
      <w:pPr>
        <w:pStyle w:val="af8"/>
        <w:spacing w:line="240" w:lineRule="auto"/>
        <w:ind w:left="426"/>
        <w:rPr>
          <w:rFonts w:ascii="Times New Roman" w:hAnsi="Times New Roman"/>
          <w:sz w:val="28"/>
          <w:szCs w:val="28"/>
          <w:lang w:val="uz-Cyrl-UZ"/>
        </w:rPr>
      </w:pPr>
      <w:r w:rsidRPr="003C5300">
        <w:rPr>
          <w:rFonts w:ascii="Times New Roman" w:hAnsi="Times New Roman"/>
          <w:sz w:val="28"/>
          <w:szCs w:val="28"/>
          <w:lang w:val="uz-Cyrl-UZ"/>
        </w:rPr>
        <w:t xml:space="preserve">67) </w:t>
      </w:r>
      <w:r w:rsidRPr="00AC33FF">
        <w:rPr>
          <w:rFonts w:ascii="Times New Roman" w:hAnsi="Times New Roman"/>
          <w:sz w:val="28"/>
          <w:szCs w:val="28"/>
          <w:lang w:val="uz-Cyrl-UZ"/>
        </w:rPr>
        <w:t>Qaysi mamlakat xalqlarida ayollari ikki buklam matodan tikilgan maxsus fibula kiyib yuradi?</w:t>
      </w:r>
    </w:p>
    <w:p w:rsidR="00372EBB" w:rsidRPr="00AC33FF" w:rsidRDefault="00372EBB" w:rsidP="00372EBB">
      <w:pPr>
        <w:pStyle w:val="af8"/>
        <w:spacing w:line="240" w:lineRule="auto"/>
        <w:ind w:left="426"/>
        <w:rPr>
          <w:rFonts w:ascii="Times New Roman" w:hAnsi="Times New Roman"/>
          <w:sz w:val="28"/>
          <w:szCs w:val="28"/>
          <w:lang w:val="en-US"/>
        </w:rPr>
      </w:pPr>
      <w:proofErr w:type="gramStart"/>
      <w:r w:rsidRPr="00AC33FF">
        <w:rPr>
          <w:rFonts w:ascii="Times New Roman" w:hAnsi="Times New Roman"/>
          <w:sz w:val="28"/>
          <w:szCs w:val="28"/>
          <w:lang w:val="en-US"/>
        </w:rPr>
        <w:t>A)</w:t>
      </w:r>
      <w:r w:rsidRPr="00AC33FF">
        <w:rPr>
          <w:rFonts w:ascii="Times New Roman" w:hAnsi="Times New Roman"/>
          <w:sz w:val="28"/>
          <w:szCs w:val="28"/>
          <w:lang w:val="uz-Cyrl-UZ"/>
        </w:rPr>
        <w:t>Germaniya</w:t>
      </w:r>
      <w:proofErr w:type="gramEnd"/>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Frantsiya</w:t>
      </w:r>
      <w:r w:rsidRPr="00AC33FF">
        <w:rPr>
          <w:rFonts w:ascii="Times New Roman" w:hAnsi="Times New Roman"/>
          <w:sz w:val="28"/>
          <w:szCs w:val="28"/>
          <w:lang w:val="en-US"/>
        </w:rPr>
        <w:t xml:space="preserve"> </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Turkiya</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uz-Cyrl-UZ"/>
        </w:rPr>
      </w:pPr>
      <w:proofErr w:type="gramStart"/>
      <w:r w:rsidRPr="00AC33FF">
        <w:rPr>
          <w:rFonts w:ascii="Times New Roman" w:hAnsi="Times New Roman"/>
          <w:sz w:val="28"/>
          <w:szCs w:val="28"/>
          <w:lang w:val="en-US"/>
        </w:rPr>
        <w:t>D)</w:t>
      </w:r>
      <w:r w:rsidRPr="00AC33FF">
        <w:rPr>
          <w:rFonts w:ascii="Times New Roman" w:hAnsi="Times New Roman"/>
          <w:sz w:val="28"/>
          <w:szCs w:val="28"/>
          <w:lang w:val="uz-Cyrl-UZ"/>
        </w:rPr>
        <w:t>AQSH</w:t>
      </w:r>
      <w:proofErr w:type="gramEnd"/>
    </w:p>
    <w:p w:rsidR="00372EBB" w:rsidRPr="00AC33FF" w:rsidRDefault="00372EBB" w:rsidP="00372EBB">
      <w:pPr>
        <w:pStyle w:val="af8"/>
        <w:spacing w:line="240" w:lineRule="auto"/>
        <w:ind w:left="426"/>
        <w:rPr>
          <w:rFonts w:ascii="Times New Roman" w:hAnsi="Times New Roman"/>
          <w:sz w:val="28"/>
          <w:szCs w:val="28"/>
          <w:lang w:val="en-US"/>
        </w:rPr>
      </w:pPr>
      <w:proofErr w:type="gramStart"/>
      <w:r w:rsidRPr="00AC33FF">
        <w:rPr>
          <w:rFonts w:ascii="Times New Roman" w:hAnsi="Times New Roman"/>
          <w:sz w:val="28"/>
          <w:szCs w:val="28"/>
          <w:lang w:val="en-US"/>
        </w:rPr>
        <w:t xml:space="preserve">69 </w:t>
      </w:r>
      <w:r w:rsidRPr="00AC33FF">
        <w:rPr>
          <w:rFonts w:ascii="Times New Roman" w:hAnsi="Times New Roman"/>
          <w:sz w:val="28"/>
          <w:szCs w:val="28"/>
          <w:lang w:val="uz-Cyrl-UZ"/>
        </w:rPr>
        <w:t>Qaysi qabilalarda matriarxat munosabatlar ancha saqlanib qolgan?</w:t>
      </w:r>
      <w:proofErr w:type="gramEnd"/>
      <w:r w:rsidRPr="00AC33FF">
        <w:rPr>
          <w:rFonts w:ascii="Times New Roman" w:hAnsi="Times New Roman"/>
          <w:sz w:val="28"/>
          <w:szCs w:val="28"/>
          <w:lang w:val="uz-Cyrl-UZ"/>
        </w:rPr>
        <w:tab/>
      </w:r>
    </w:p>
    <w:p w:rsidR="00372EBB" w:rsidRPr="00AC33FF" w:rsidRDefault="00372EBB" w:rsidP="00372EBB">
      <w:pPr>
        <w:pStyle w:val="af8"/>
        <w:numPr>
          <w:ilvl w:val="0"/>
          <w:numId w:val="60"/>
        </w:numPr>
        <w:spacing w:line="240" w:lineRule="auto"/>
        <w:rPr>
          <w:rFonts w:ascii="Times New Roman" w:hAnsi="Times New Roman"/>
          <w:sz w:val="28"/>
          <w:szCs w:val="28"/>
          <w:lang w:val="en-US"/>
        </w:rPr>
      </w:pPr>
      <w:r w:rsidRPr="00AC33FF">
        <w:rPr>
          <w:rFonts w:ascii="Times New Roman" w:hAnsi="Times New Roman"/>
          <w:sz w:val="28"/>
          <w:szCs w:val="28"/>
          <w:lang w:val="uz-Cyrl-UZ"/>
        </w:rPr>
        <w:t>bakarra</w:t>
      </w:r>
    </w:p>
    <w:p w:rsidR="00372EBB" w:rsidRPr="00AC33FF" w:rsidRDefault="00372EBB" w:rsidP="00372EBB">
      <w:pPr>
        <w:pStyle w:val="af8"/>
        <w:numPr>
          <w:ilvl w:val="0"/>
          <w:numId w:val="60"/>
        </w:numPr>
        <w:spacing w:line="240" w:lineRule="auto"/>
        <w:rPr>
          <w:rFonts w:ascii="Times New Roman" w:hAnsi="Times New Roman"/>
          <w:sz w:val="28"/>
          <w:szCs w:val="28"/>
          <w:lang w:val="uz-Cyrl-UZ"/>
        </w:rPr>
      </w:pPr>
      <w:r w:rsidRPr="00AC33FF">
        <w:rPr>
          <w:rFonts w:ascii="Times New Roman" w:hAnsi="Times New Roman"/>
          <w:sz w:val="28"/>
          <w:szCs w:val="28"/>
          <w:lang w:val="en-US"/>
        </w:rPr>
        <w:t xml:space="preserve"> </w:t>
      </w:r>
      <w:r w:rsidRPr="00AC33FF">
        <w:rPr>
          <w:rFonts w:ascii="Times New Roman" w:hAnsi="Times New Roman"/>
          <w:sz w:val="28"/>
          <w:szCs w:val="28"/>
          <w:lang w:val="uz-Cyrl-UZ"/>
        </w:rPr>
        <w:t>nilot</w:t>
      </w:r>
      <w:r w:rsidRPr="00AC33FF">
        <w:rPr>
          <w:rFonts w:ascii="Times New Roman" w:hAnsi="Times New Roman"/>
          <w:sz w:val="28"/>
          <w:szCs w:val="28"/>
          <w:lang w:val="uz-Cyrl-UZ"/>
        </w:rPr>
        <w:tab/>
      </w:r>
    </w:p>
    <w:p w:rsidR="00372EBB" w:rsidRPr="00AC33FF" w:rsidRDefault="00372EBB" w:rsidP="00372EBB">
      <w:pPr>
        <w:pStyle w:val="af8"/>
        <w:numPr>
          <w:ilvl w:val="0"/>
          <w:numId w:val="60"/>
        </w:numPr>
        <w:spacing w:line="240" w:lineRule="auto"/>
        <w:rPr>
          <w:rFonts w:ascii="Times New Roman" w:hAnsi="Times New Roman"/>
          <w:sz w:val="28"/>
          <w:szCs w:val="28"/>
          <w:lang w:val="uz-Cyrl-UZ"/>
        </w:rPr>
      </w:pPr>
      <w:r w:rsidRPr="00AC33FF">
        <w:rPr>
          <w:rFonts w:ascii="Times New Roman" w:hAnsi="Times New Roman"/>
          <w:sz w:val="28"/>
          <w:szCs w:val="28"/>
          <w:lang w:val="uz-Cyrl-UZ"/>
        </w:rPr>
        <w:t>Fulbe</w:t>
      </w:r>
    </w:p>
    <w:p w:rsidR="00372EBB" w:rsidRPr="00AC33FF" w:rsidRDefault="00372EBB" w:rsidP="00372EBB">
      <w:pPr>
        <w:pStyle w:val="af8"/>
        <w:numPr>
          <w:ilvl w:val="0"/>
          <w:numId w:val="60"/>
        </w:numPr>
        <w:spacing w:line="240" w:lineRule="auto"/>
        <w:rPr>
          <w:rFonts w:ascii="Times New Roman" w:hAnsi="Times New Roman"/>
          <w:sz w:val="28"/>
          <w:szCs w:val="28"/>
          <w:lang w:val="uz-Cyrl-UZ"/>
        </w:rPr>
      </w:pPr>
      <w:r w:rsidRPr="00AC33FF">
        <w:rPr>
          <w:rFonts w:ascii="Times New Roman" w:hAnsi="Times New Roman"/>
          <w:sz w:val="28"/>
          <w:szCs w:val="28"/>
          <w:lang w:val="uz-Cyrl-UZ"/>
        </w:rPr>
        <w:t>Barcha javoblar</w:t>
      </w:r>
    </w:p>
    <w:p w:rsidR="00372EBB" w:rsidRPr="003C5300"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70) Qaysi xalqlar xar 20 yilda tarixiy voqealarni bayon qilgan maxsus tosh ustun o`rnatilgan?</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A)</w:t>
      </w:r>
      <w:r w:rsidRPr="00AC33FF">
        <w:rPr>
          <w:rFonts w:ascii="Times New Roman" w:hAnsi="Times New Roman"/>
          <w:sz w:val="28"/>
          <w:szCs w:val="28"/>
          <w:lang w:val="uz-Cyrl-UZ"/>
        </w:rPr>
        <w:tab/>
      </w:r>
      <w:proofErr w:type="gramStart"/>
      <w:r w:rsidRPr="00AC33FF">
        <w:rPr>
          <w:rFonts w:ascii="Times New Roman" w:hAnsi="Times New Roman"/>
          <w:sz w:val="28"/>
          <w:szCs w:val="28"/>
          <w:lang w:val="uz-Cyrl-UZ"/>
        </w:rPr>
        <w:t>atsteklar</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ab/>
      </w:r>
      <w:proofErr w:type="gramStart"/>
      <w:r w:rsidRPr="00AC33FF">
        <w:rPr>
          <w:rFonts w:ascii="Times New Roman" w:hAnsi="Times New Roman"/>
          <w:sz w:val="28"/>
          <w:szCs w:val="28"/>
          <w:lang w:val="uz-Cyrl-UZ"/>
        </w:rPr>
        <w:t>inklar</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ab/>
      </w:r>
      <w:proofErr w:type="gramStart"/>
      <w:r w:rsidRPr="00AC33FF">
        <w:rPr>
          <w:rFonts w:ascii="Times New Roman" w:hAnsi="Times New Roman"/>
          <w:sz w:val="28"/>
          <w:szCs w:val="28"/>
          <w:lang w:val="uz-Cyrl-UZ"/>
        </w:rPr>
        <w:t>mayyalar</w:t>
      </w:r>
      <w:proofErr w:type="gramEnd"/>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D) </w:t>
      </w:r>
      <w:r w:rsidRPr="00AC33FF">
        <w:rPr>
          <w:rFonts w:ascii="Times New Roman" w:hAnsi="Times New Roman"/>
          <w:sz w:val="28"/>
          <w:szCs w:val="28"/>
          <w:lang w:val="uz-Cyrl-UZ"/>
        </w:rPr>
        <w:tab/>
        <w:t>Kechualar</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71) </w:t>
      </w:r>
      <w:r w:rsidRPr="00AC33FF">
        <w:rPr>
          <w:rFonts w:ascii="Times New Roman" w:hAnsi="Times New Roman"/>
          <w:sz w:val="28"/>
          <w:szCs w:val="28"/>
          <w:lang w:val="uz-Cyrl-UZ"/>
        </w:rPr>
        <w:t>Quyidagi davlatlarning qay biri baliqchilikda birinchi o`rinda turadi?</w:t>
      </w:r>
      <w:r w:rsidRPr="00AC33FF">
        <w:rPr>
          <w:rFonts w:ascii="Times New Roman" w:hAnsi="Times New Roman"/>
          <w:sz w:val="28"/>
          <w:szCs w:val="28"/>
          <w:lang w:val="uz-Cyrl-UZ"/>
        </w:rPr>
        <w:tab/>
      </w:r>
      <w:r w:rsidRPr="00AC33FF">
        <w:rPr>
          <w:rFonts w:ascii="Times New Roman" w:hAnsi="Times New Roman"/>
          <w:sz w:val="28"/>
          <w:szCs w:val="28"/>
          <w:lang w:val="en-US"/>
        </w:rPr>
        <w:t xml:space="preserve">A) </w:t>
      </w:r>
      <w:r w:rsidRPr="00AC33FF">
        <w:rPr>
          <w:rFonts w:ascii="Times New Roman" w:hAnsi="Times New Roman"/>
          <w:sz w:val="28"/>
          <w:szCs w:val="28"/>
          <w:lang w:val="uz-Cyrl-UZ"/>
        </w:rPr>
        <w:t>Norvegiya</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     B) </w:t>
      </w:r>
      <w:r w:rsidRPr="00AC33FF">
        <w:rPr>
          <w:rFonts w:ascii="Times New Roman" w:hAnsi="Times New Roman"/>
          <w:sz w:val="28"/>
          <w:szCs w:val="28"/>
          <w:lang w:val="uz-Cyrl-UZ"/>
        </w:rPr>
        <w:t>Xitoy</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     C) </w:t>
      </w:r>
      <w:r w:rsidRPr="00AC33FF">
        <w:rPr>
          <w:rFonts w:ascii="Times New Roman" w:hAnsi="Times New Roman"/>
          <w:sz w:val="28"/>
          <w:szCs w:val="28"/>
          <w:lang w:val="uz-Cyrl-UZ"/>
        </w:rPr>
        <w:t>Rossiya</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 xml:space="preserve">     D) </w:t>
      </w:r>
      <w:r w:rsidRPr="00AC33FF">
        <w:rPr>
          <w:rFonts w:ascii="Times New Roman" w:hAnsi="Times New Roman"/>
          <w:sz w:val="28"/>
          <w:szCs w:val="28"/>
          <w:lang w:val="uz-Cyrl-UZ"/>
        </w:rPr>
        <w:t>AQSH</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 72) </w:t>
      </w:r>
      <w:r w:rsidRPr="00AC33FF">
        <w:rPr>
          <w:rFonts w:ascii="Times New Roman" w:hAnsi="Times New Roman"/>
          <w:sz w:val="28"/>
          <w:szCs w:val="28"/>
          <w:lang w:val="uz-Cyrl-UZ"/>
        </w:rPr>
        <w:t>Quyidagi davlatlarning qay birida qadimda 3 din sistemasi tashkil topgan?</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r w:rsidRPr="00AC33FF">
        <w:rPr>
          <w:rFonts w:ascii="Times New Roman" w:hAnsi="Times New Roman"/>
          <w:sz w:val="28"/>
          <w:szCs w:val="28"/>
          <w:lang w:val="uz-Cyrl-UZ"/>
        </w:rPr>
        <w:t>Koreya</w:t>
      </w:r>
      <w:proofErr w:type="gramStart"/>
      <w:r w:rsidRPr="00AC33FF">
        <w:rPr>
          <w:rFonts w:ascii="Times New Roman" w:hAnsi="Times New Roman"/>
          <w:sz w:val="28"/>
          <w:szCs w:val="28"/>
          <w:lang w:val="uz-Cyrl-UZ"/>
        </w:rPr>
        <w:t>..</w:t>
      </w:r>
      <w:proofErr w:type="gramEnd"/>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ab/>
        <w:t>Xitoy</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Y</w:t>
      </w:r>
      <w:r w:rsidRPr="00AC33FF">
        <w:rPr>
          <w:rFonts w:ascii="Times New Roman" w:hAnsi="Times New Roman"/>
          <w:sz w:val="28"/>
          <w:szCs w:val="28"/>
          <w:lang w:val="en-US"/>
        </w:rPr>
        <w:t>a</w:t>
      </w:r>
      <w:r w:rsidRPr="00AC33FF">
        <w:rPr>
          <w:rFonts w:ascii="Times New Roman" w:hAnsi="Times New Roman"/>
          <w:sz w:val="28"/>
          <w:szCs w:val="28"/>
          <w:lang w:val="uz-Cyrl-UZ"/>
        </w:rPr>
        <w:t>qin sharq mamlakatlari</w:t>
      </w:r>
    </w:p>
    <w:p w:rsidR="00372EBB" w:rsidRPr="00AC33FF"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en-US"/>
        </w:rPr>
        <w:t>D) E</w:t>
      </w:r>
      <w:r w:rsidRPr="00AC33FF">
        <w:rPr>
          <w:rFonts w:ascii="Times New Roman" w:hAnsi="Times New Roman"/>
          <w:sz w:val="28"/>
          <w:szCs w:val="28"/>
          <w:lang w:val="uz-Cyrl-UZ"/>
        </w:rPr>
        <w:t>ron.</w:t>
      </w:r>
    </w:p>
    <w:p w:rsidR="00372EBB" w:rsidRPr="005E0A4D" w:rsidRDefault="00372EBB" w:rsidP="00372EBB">
      <w:pPr>
        <w:pStyle w:val="af8"/>
        <w:spacing w:line="240" w:lineRule="auto"/>
        <w:ind w:left="426"/>
        <w:rPr>
          <w:rFonts w:ascii="Times New Roman" w:hAnsi="Times New Roman"/>
          <w:sz w:val="28"/>
          <w:szCs w:val="28"/>
          <w:lang w:val="uz-Cyrl-UZ"/>
        </w:rPr>
      </w:pPr>
      <w:r w:rsidRPr="00AC33FF">
        <w:rPr>
          <w:rFonts w:ascii="Times New Roman" w:hAnsi="Times New Roman"/>
          <w:sz w:val="28"/>
          <w:szCs w:val="28"/>
          <w:lang w:val="uz-Cyrl-UZ"/>
        </w:rPr>
        <w:t>73) Quyidagi qaysi davlatlarda nikoh 2-4 yoshligida amalga oshirilgan?</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A) </w:t>
      </w:r>
      <w:r w:rsidRPr="00AC33FF">
        <w:rPr>
          <w:rFonts w:ascii="Times New Roman" w:hAnsi="Times New Roman"/>
          <w:sz w:val="28"/>
          <w:szCs w:val="28"/>
          <w:lang w:val="uz-Cyrl-UZ"/>
        </w:rPr>
        <w:t>Kampuchiya</w:t>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B) </w:t>
      </w:r>
      <w:r w:rsidRPr="00AC33FF">
        <w:rPr>
          <w:rFonts w:ascii="Times New Roman" w:hAnsi="Times New Roman"/>
          <w:sz w:val="28"/>
          <w:szCs w:val="28"/>
          <w:lang w:val="uz-Cyrl-UZ"/>
        </w:rPr>
        <w:t>Tayland</w:t>
      </w:r>
      <w:r w:rsidRPr="00AC33FF">
        <w:rPr>
          <w:rFonts w:ascii="Times New Roman" w:hAnsi="Times New Roman"/>
          <w:sz w:val="28"/>
          <w:szCs w:val="28"/>
          <w:lang w:val="uz-Cyrl-UZ"/>
        </w:rPr>
        <w:tab/>
      </w:r>
    </w:p>
    <w:p w:rsidR="00372EBB" w:rsidRPr="00AC33FF" w:rsidRDefault="00372EBB" w:rsidP="00372EBB">
      <w:pPr>
        <w:pStyle w:val="af8"/>
        <w:spacing w:line="240" w:lineRule="auto"/>
        <w:ind w:left="426"/>
        <w:rPr>
          <w:rFonts w:ascii="Times New Roman" w:hAnsi="Times New Roman"/>
          <w:sz w:val="28"/>
          <w:szCs w:val="28"/>
          <w:lang w:val="en-US"/>
        </w:rPr>
      </w:pPr>
      <w:r w:rsidRPr="00AC33FF">
        <w:rPr>
          <w:rFonts w:ascii="Times New Roman" w:hAnsi="Times New Roman"/>
          <w:sz w:val="28"/>
          <w:szCs w:val="28"/>
          <w:lang w:val="en-US"/>
        </w:rPr>
        <w:t xml:space="preserve">C) </w:t>
      </w:r>
      <w:r w:rsidRPr="00AC33FF">
        <w:rPr>
          <w:rFonts w:ascii="Times New Roman" w:hAnsi="Times New Roman"/>
          <w:sz w:val="28"/>
          <w:szCs w:val="28"/>
          <w:lang w:val="uz-Cyrl-UZ"/>
        </w:rPr>
        <w:t>Butan</w:t>
      </w:r>
    </w:p>
    <w:p w:rsidR="00372EBB" w:rsidRPr="00D54FAC" w:rsidRDefault="00372EBB" w:rsidP="00372EBB">
      <w:pPr>
        <w:pStyle w:val="af8"/>
        <w:spacing w:line="240" w:lineRule="auto"/>
        <w:ind w:left="426"/>
        <w:rPr>
          <w:rFonts w:ascii="Times New Roman" w:hAnsi="Times New Roman"/>
          <w:sz w:val="28"/>
          <w:szCs w:val="28"/>
        </w:rPr>
      </w:pPr>
      <w:r w:rsidRPr="00D54FAC">
        <w:rPr>
          <w:rFonts w:ascii="Times New Roman" w:hAnsi="Times New Roman"/>
          <w:sz w:val="28"/>
          <w:szCs w:val="28"/>
        </w:rPr>
        <w:lastRenderedPageBreak/>
        <w:t>73) “</w:t>
      </w:r>
      <w:r w:rsidRPr="00AC33FF">
        <w:rPr>
          <w:rFonts w:ascii="Times New Roman" w:hAnsi="Times New Roman"/>
          <w:sz w:val="28"/>
          <w:szCs w:val="28"/>
        </w:rPr>
        <w:t>Миллат</w:t>
      </w:r>
      <w:r w:rsidRPr="00D54FAC">
        <w:rPr>
          <w:rFonts w:ascii="Times New Roman" w:hAnsi="Times New Roman"/>
          <w:sz w:val="28"/>
          <w:szCs w:val="28"/>
        </w:rPr>
        <w:t xml:space="preserve">” </w:t>
      </w:r>
      <w:r w:rsidRPr="00AC33FF">
        <w:rPr>
          <w:rFonts w:ascii="Times New Roman" w:hAnsi="Times New Roman"/>
          <w:sz w:val="28"/>
          <w:szCs w:val="28"/>
        </w:rPr>
        <w:t>терминини</w:t>
      </w:r>
      <w:r w:rsidRPr="00D54FAC">
        <w:rPr>
          <w:rFonts w:ascii="Times New Roman" w:hAnsi="Times New Roman"/>
          <w:sz w:val="28"/>
          <w:szCs w:val="28"/>
        </w:rPr>
        <w:t xml:space="preserve"> </w:t>
      </w:r>
      <w:r w:rsidRPr="00AC33FF">
        <w:rPr>
          <w:rFonts w:ascii="Times New Roman" w:hAnsi="Times New Roman"/>
          <w:sz w:val="28"/>
          <w:szCs w:val="28"/>
        </w:rPr>
        <w:t>илк</w:t>
      </w:r>
      <w:r w:rsidRPr="00D54FAC">
        <w:rPr>
          <w:rFonts w:ascii="Times New Roman" w:hAnsi="Times New Roman"/>
          <w:sz w:val="28"/>
          <w:szCs w:val="28"/>
        </w:rPr>
        <w:t xml:space="preserve"> </w:t>
      </w:r>
      <w:r w:rsidRPr="00AC33FF">
        <w:rPr>
          <w:rFonts w:ascii="Times New Roman" w:hAnsi="Times New Roman"/>
          <w:sz w:val="28"/>
          <w:szCs w:val="28"/>
        </w:rPr>
        <w:t>бор</w:t>
      </w:r>
      <w:r w:rsidRPr="00D54FAC">
        <w:rPr>
          <w:rFonts w:ascii="Times New Roman" w:hAnsi="Times New Roman"/>
          <w:sz w:val="28"/>
          <w:szCs w:val="28"/>
        </w:rPr>
        <w:t xml:space="preserve"> </w:t>
      </w:r>
      <w:r w:rsidRPr="00AC33FF">
        <w:rPr>
          <w:rFonts w:ascii="Times New Roman" w:hAnsi="Times New Roman"/>
          <w:sz w:val="28"/>
          <w:szCs w:val="28"/>
        </w:rPr>
        <w:t>қачон</w:t>
      </w:r>
      <w:r w:rsidRPr="00D54FAC">
        <w:rPr>
          <w:rFonts w:ascii="Times New Roman" w:hAnsi="Times New Roman"/>
          <w:sz w:val="28"/>
          <w:szCs w:val="28"/>
        </w:rPr>
        <w:t xml:space="preserve"> </w:t>
      </w:r>
      <w:r w:rsidRPr="00AC33FF">
        <w:rPr>
          <w:rFonts w:ascii="Times New Roman" w:hAnsi="Times New Roman"/>
          <w:sz w:val="28"/>
          <w:szCs w:val="28"/>
        </w:rPr>
        <w:t>ва</w:t>
      </w:r>
      <w:r w:rsidRPr="00D54FAC">
        <w:rPr>
          <w:rFonts w:ascii="Times New Roman" w:hAnsi="Times New Roman"/>
          <w:sz w:val="28"/>
          <w:szCs w:val="28"/>
        </w:rPr>
        <w:t xml:space="preserve"> </w:t>
      </w:r>
      <w:r w:rsidRPr="00AC33FF">
        <w:rPr>
          <w:rFonts w:ascii="Times New Roman" w:hAnsi="Times New Roman"/>
          <w:sz w:val="28"/>
          <w:szCs w:val="28"/>
        </w:rPr>
        <w:t>қайси</w:t>
      </w:r>
      <w:r w:rsidRPr="00D54FAC">
        <w:rPr>
          <w:rFonts w:ascii="Times New Roman" w:hAnsi="Times New Roman"/>
          <w:sz w:val="28"/>
          <w:szCs w:val="28"/>
        </w:rPr>
        <w:t xml:space="preserve"> </w:t>
      </w:r>
      <w:r w:rsidRPr="00AC33FF">
        <w:rPr>
          <w:rFonts w:ascii="Times New Roman" w:hAnsi="Times New Roman"/>
          <w:sz w:val="28"/>
          <w:szCs w:val="28"/>
        </w:rPr>
        <w:t>халқ</w:t>
      </w:r>
      <w:r w:rsidRPr="00D54FAC">
        <w:rPr>
          <w:rFonts w:ascii="Times New Roman" w:hAnsi="Times New Roman"/>
          <w:sz w:val="28"/>
          <w:szCs w:val="28"/>
        </w:rPr>
        <w:t xml:space="preserve"> </w:t>
      </w:r>
      <w:r w:rsidRPr="00AC33FF">
        <w:rPr>
          <w:rFonts w:ascii="Times New Roman" w:hAnsi="Times New Roman"/>
          <w:sz w:val="28"/>
          <w:szCs w:val="28"/>
        </w:rPr>
        <w:t>томонидан</w:t>
      </w:r>
      <w:r w:rsidRPr="00D54FAC">
        <w:rPr>
          <w:rFonts w:ascii="Times New Roman" w:hAnsi="Times New Roman"/>
          <w:sz w:val="28"/>
          <w:szCs w:val="28"/>
        </w:rPr>
        <w:t xml:space="preserve"> </w:t>
      </w:r>
      <w:r w:rsidRPr="00AC33FF">
        <w:rPr>
          <w:rFonts w:ascii="Times New Roman" w:hAnsi="Times New Roman"/>
          <w:sz w:val="28"/>
          <w:szCs w:val="28"/>
        </w:rPr>
        <w:t>қўлланилган</w:t>
      </w:r>
      <w:r w:rsidRPr="00D54FAC">
        <w:rPr>
          <w:rFonts w:ascii="Times New Roman" w:hAnsi="Times New Roman"/>
          <w:sz w:val="28"/>
          <w:szCs w:val="28"/>
        </w:rPr>
        <w:t>?</w:t>
      </w:r>
      <w:r w:rsidRPr="00D54FAC">
        <w:rPr>
          <w:rFonts w:ascii="Times New Roman" w:hAnsi="Times New Roman"/>
          <w:sz w:val="28"/>
          <w:szCs w:val="28"/>
        </w:rPr>
        <w:tab/>
      </w:r>
    </w:p>
    <w:p w:rsidR="00372EBB" w:rsidRPr="00AC33FF" w:rsidRDefault="00372EBB" w:rsidP="00372EBB">
      <w:pPr>
        <w:pStyle w:val="af8"/>
        <w:spacing w:line="240" w:lineRule="auto"/>
        <w:ind w:left="426"/>
        <w:rPr>
          <w:rFonts w:ascii="Times New Roman" w:hAnsi="Times New Roman"/>
          <w:sz w:val="28"/>
          <w:szCs w:val="28"/>
        </w:rPr>
      </w:pPr>
      <w:r>
        <w:rPr>
          <w:rFonts w:ascii="Times New Roman" w:hAnsi="Times New Roman"/>
          <w:sz w:val="28"/>
          <w:szCs w:val="28"/>
          <w:lang w:val="en-US"/>
        </w:rPr>
        <w:t>A</w:t>
      </w:r>
      <w:r w:rsidRPr="00AC33FF">
        <w:rPr>
          <w:rFonts w:ascii="Times New Roman" w:hAnsi="Times New Roman"/>
          <w:sz w:val="28"/>
          <w:szCs w:val="28"/>
        </w:rPr>
        <w:t>) XVIII асрда испанлар</w:t>
      </w:r>
    </w:p>
    <w:p w:rsidR="00372EBB" w:rsidRPr="003C5300" w:rsidRDefault="00372EBB" w:rsidP="00372EBB">
      <w:pPr>
        <w:pStyle w:val="af8"/>
        <w:spacing w:line="240" w:lineRule="auto"/>
        <w:ind w:left="426"/>
        <w:rPr>
          <w:rFonts w:ascii="Times New Roman" w:hAnsi="Times New Roman"/>
          <w:sz w:val="28"/>
          <w:szCs w:val="28"/>
        </w:rPr>
      </w:pPr>
      <w:r>
        <w:rPr>
          <w:rFonts w:ascii="Times New Roman" w:hAnsi="Times New Roman"/>
          <w:sz w:val="28"/>
          <w:szCs w:val="28"/>
          <w:lang w:val="en-US"/>
        </w:rPr>
        <w:t>B</w:t>
      </w:r>
      <w:r w:rsidRPr="00AC33FF">
        <w:rPr>
          <w:rFonts w:ascii="Times New Roman" w:hAnsi="Times New Roman"/>
          <w:sz w:val="28"/>
          <w:szCs w:val="28"/>
        </w:rPr>
        <w:t xml:space="preserve">) </w:t>
      </w:r>
      <w:r w:rsidRPr="00AC33FF">
        <w:rPr>
          <w:rFonts w:ascii="Times New Roman" w:hAnsi="Times New Roman"/>
          <w:sz w:val="28"/>
          <w:szCs w:val="28"/>
        </w:rPr>
        <w:tab/>
        <w:t>XVII асрда руслар</w:t>
      </w:r>
      <w:r w:rsidRPr="00AC33FF">
        <w:rPr>
          <w:rFonts w:ascii="Times New Roman" w:hAnsi="Times New Roman"/>
          <w:sz w:val="28"/>
          <w:szCs w:val="28"/>
        </w:rPr>
        <w:tab/>
      </w:r>
    </w:p>
    <w:p w:rsidR="00372EBB" w:rsidRPr="003C5300" w:rsidRDefault="00372EBB" w:rsidP="00372EBB">
      <w:pPr>
        <w:pStyle w:val="af8"/>
        <w:spacing w:line="240" w:lineRule="auto"/>
        <w:ind w:left="426"/>
        <w:rPr>
          <w:rFonts w:ascii="Times New Roman" w:hAnsi="Times New Roman"/>
          <w:sz w:val="28"/>
          <w:szCs w:val="28"/>
        </w:rPr>
      </w:pPr>
      <w:r>
        <w:rPr>
          <w:rFonts w:ascii="Times New Roman" w:hAnsi="Times New Roman"/>
          <w:sz w:val="28"/>
          <w:szCs w:val="28"/>
          <w:lang w:val="en-US"/>
        </w:rPr>
        <w:t>C</w:t>
      </w:r>
      <w:r w:rsidRPr="00AC33FF">
        <w:rPr>
          <w:rFonts w:ascii="Times New Roman" w:hAnsi="Times New Roman"/>
          <w:sz w:val="28"/>
          <w:szCs w:val="28"/>
        </w:rPr>
        <w:t>) XVIII асрда французлар</w:t>
      </w:r>
      <w:r w:rsidRPr="00AC33FF">
        <w:rPr>
          <w:rFonts w:ascii="Times New Roman" w:hAnsi="Times New Roman"/>
          <w:sz w:val="28"/>
          <w:szCs w:val="28"/>
        </w:rPr>
        <w:tab/>
      </w:r>
    </w:p>
    <w:p w:rsidR="00372EBB" w:rsidRPr="00AC33FF" w:rsidRDefault="00372EBB" w:rsidP="00372EBB">
      <w:pPr>
        <w:pStyle w:val="af8"/>
        <w:spacing w:line="240" w:lineRule="auto"/>
        <w:ind w:left="426"/>
        <w:rPr>
          <w:rFonts w:ascii="Times New Roman" w:hAnsi="Times New Roman"/>
          <w:sz w:val="28"/>
          <w:szCs w:val="28"/>
        </w:rPr>
      </w:pPr>
      <w:r>
        <w:rPr>
          <w:rFonts w:ascii="Times New Roman" w:hAnsi="Times New Roman"/>
          <w:sz w:val="28"/>
          <w:szCs w:val="28"/>
          <w:lang w:val="en-US"/>
        </w:rPr>
        <w:t>D</w:t>
      </w:r>
      <w:r w:rsidRPr="00AC33FF">
        <w:rPr>
          <w:rFonts w:ascii="Times New Roman" w:hAnsi="Times New Roman"/>
          <w:sz w:val="28"/>
          <w:szCs w:val="28"/>
        </w:rPr>
        <w:t>) XVII асрда инглизлар</w:t>
      </w:r>
    </w:p>
    <w:p w:rsidR="00372EBB" w:rsidRPr="003C5300" w:rsidRDefault="00372EBB" w:rsidP="00372EBB">
      <w:pPr>
        <w:pStyle w:val="af8"/>
        <w:spacing w:line="240" w:lineRule="auto"/>
        <w:ind w:left="426"/>
        <w:rPr>
          <w:rFonts w:ascii="Times New Roman" w:hAnsi="Times New Roman"/>
          <w:sz w:val="28"/>
          <w:szCs w:val="28"/>
        </w:rPr>
      </w:pPr>
      <w:r w:rsidRPr="00AC33FF">
        <w:rPr>
          <w:rFonts w:ascii="Times New Roman" w:hAnsi="Times New Roman"/>
          <w:sz w:val="28"/>
          <w:szCs w:val="28"/>
        </w:rPr>
        <w:t>74) “Пассионар назарияси” муаллифи ким?</w:t>
      </w:r>
    </w:p>
    <w:p w:rsidR="00372EBB" w:rsidRPr="003C5300" w:rsidRDefault="00372EBB" w:rsidP="00372EBB">
      <w:pPr>
        <w:pStyle w:val="af8"/>
        <w:spacing w:line="240" w:lineRule="auto"/>
        <w:ind w:left="426"/>
        <w:rPr>
          <w:rFonts w:ascii="Times New Roman" w:hAnsi="Times New Roman"/>
          <w:sz w:val="28"/>
          <w:szCs w:val="28"/>
        </w:rPr>
      </w:pPr>
      <w:r>
        <w:rPr>
          <w:rFonts w:ascii="Times New Roman" w:hAnsi="Times New Roman"/>
          <w:sz w:val="28"/>
          <w:szCs w:val="28"/>
          <w:lang w:val="en-US"/>
        </w:rPr>
        <w:t>A</w:t>
      </w:r>
      <w:r w:rsidRPr="003C5300">
        <w:rPr>
          <w:rFonts w:ascii="Times New Roman" w:hAnsi="Times New Roman"/>
          <w:sz w:val="28"/>
          <w:szCs w:val="28"/>
        </w:rPr>
        <w:t xml:space="preserve">) </w:t>
      </w:r>
      <w:r w:rsidRPr="00AC33FF">
        <w:rPr>
          <w:rFonts w:ascii="Times New Roman" w:hAnsi="Times New Roman"/>
          <w:sz w:val="28"/>
          <w:szCs w:val="28"/>
        </w:rPr>
        <w:t>Л</w:t>
      </w:r>
      <w:r w:rsidRPr="003C5300">
        <w:rPr>
          <w:rFonts w:ascii="Times New Roman" w:hAnsi="Times New Roman"/>
          <w:sz w:val="28"/>
          <w:szCs w:val="28"/>
        </w:rPr>
        <w:t>.</w:t>
      </w:r>
      <w:r w:rsidRPr="00AC33FF">
        <w:rPr>
          <w:rFonts w:ascii="Times New Roman" w:hAnsi="Times New Roman"/>
          <w:sz w:val="28"/>
          <w:szCs w:val="28"/>
        </w:rPr>
        <w:t>Н</w:t>
      </w:r>
      <w:r w:rsidRPr="003C5300">
        <w:rPr>
          <w:rFonts w:ascii="Times New Roman" w:hAnsi="Times New Roman"/>
          <w:sz w:val="28"/>
          <w:szCs w:val="28"/>
        </w:rPr>
        <w:t>.</w:t>
      </w:r>
      <w:r w:rsidRPr="00AC33FF">
        <w:rPr>
          <w:rFonts w:ascii="Times New Roman" w:hAnsi="Times New Roman"/>
          <w:sz w:val="28"/>
          <w:szCs w:val="28"/>
        </w:rPr>
        <w:t>Гумилев</w:t>
      </w:r>
      <w:r w:rsidRPr="003C5300">
        <w:rPr>
          <w:rFonts w:ascii="Times New Roman" w:hAnsi="Times New Roman"/>
          <w:sz w:val="28"/>
          <w:szCs w:val="28"/>
        </w:rPr>
        <w:tab/>
      </w:r>
    </w:p>
    <w:p w:rsidR="00372EBB" w:rsidRPr="003C5300" w:rsidRDefault="00372EBB" w:rsidP="00372EBB">
      <w:pPr>
        <w:pStyle w:val="af8"/>
        <w:spacing w:line="240" w:lineRule="auto"/>
        <w:ind w:left="426"/>
        <w:rPr>
          <w:rFonts w:ascii="Times New Roman" w:hAnsi="Times New Roman"/>
          <w:sz w:val="28"/>
          <w:szCs w:val="28"/>
        </w:rPr>
      </w:pPr>
      <w:r>
        <w:rPr>
          <w:rFonts w:ascii="Times New Roman" w:hAnsi="Times New Roman"/>
          <w:sz w:val="28"/>
          <w:szCs w:val="28"/>
          <w:lang w:val="en-US"/>
        </w:rPr>
        <w:t>B</w:t>
      </w:r>
      <w:r w:rsidRPr="003C5300">
        <w:rPr>
          <w:rFonts w:ascii="Times New Roman" w:hAnsi="Times New Roman"/>
          <w:sz w:val="28"/>
          <w:szCs w:val="28"/>
        </w:rPr>
        <w:t xml:space="preserve">) </w:t>
      </w:r>
      <w:r w:rsidRPr="00AC33FF">
        <w:rPr>
          <w:rFonts w:ascii="Times New Roman" w:hAnsi="Times New Roman"/>
          <w:sz w:val="28"/>
          <w:szCs w:val="28"/>
        </w:rPr>
        <w:t>С</w:t>
      </w:r>
      <w:r w:rsidRPr="003C5300">
        <w:rPr>
          <w:rFonts w:ascii="Times New Roman" w:hAnsi="Times New Roman"/>
          <w:sz w:val="28"/>
          <w:szCs w:val="28"/>
        </w:rPr>
        <w:t>.</w:t>
      </w:r>
      <w:r w:rsidRPr="00AC33FF">
        <w:rPr>
          <w:rFonts w:ascii="Times New Roman" w:hAnsi="Times New Roman"/>
          <w:sz w:val="28"/>
          <w:szCs w:val="28"/>
        </w:rPr>
        <w:t>П</w:t>
      </w:r>
      <w:r w:rsidRPr="003C5300">
        <w:rPr>
          <w:rFonts w:ascii="Times New Roman" w:hAnsi="Times New Roman"/>
          <w:sz w:val="28"/>
          <w:szCs w:val="28"/>
        </w:rPr>
        <w:t>.</w:t>
      </w:r>
      <w:r w:rsidRPr="00AC33FF">
        <w:rPr>
          <w:rFonts w:ascii="Times New Roman" w:hAnsi="Times New Roman"/>
          <w:sz w:val="28"/>
          <w:szCs w:val="28"/>
        </w:rPr>
        <w:t>Толстов</w:t>
      </w:r>
      <w:r w:rsidRPr="003C5300">
        <w:rPr>
          <w:rFonts w:ascii="Times New Roman" w:hAnsi="Times New Roman"/>
          <w:sz w:val="28"/>
          <w:szCs w:val="28"/>
        </w:rPr>
        <w:tab/>
      </w:r>
    </w:p>
    <w:p w:rsidR="00372EBB" w:rsidRPr="003C5300" w:rsidRDefault="00372EBB" w:rsidP="00372EBB">
      <w:pPr>
        <w:pStyle w:val="af8"/>
        <w:spacing w:line="240" w:lineRule="auto"/>
        <w:ind w:left="426"/>
        <w:rPr>
          <w:rFonts w:ascii="Times New Roman" w:hAnsi="Times New Roman"/>
          <w:sz w:val="28"/>
          <w:szCs w:val="28"/>
        </w:rPr>
      </w:pPr>
      <w:r>
        <w:rPr>
          <w:rFonts w:ascii="Times New Roman" w:hAnsi="Times New Roman"/>
          <w:sz w:val="28"/>
          <w:szCs w:val="28"/>
          <w:lang w:val="en-US"/>
        </w:rPr>
        <w:t>C</w:t>
      </w:r>
      <w:r w:rsidRPr="00AC33FF">
        <w:rPr>
          <w:rFonts w:ascii="Times New Roman" w:hAnsi="Times New Roman"/>
          <w:sz w:val="28"/>
          <w:szCs w:val="28"/>
        </w:rPr>
        <w:t>) А.Ю.Якубовский</w:t>
      </w:r>
      <w:r w:rsidRPr="00AC33FF">
        <w:rPr>
          <w:rFonts w:ascii="Times New Roman" w:hAnsi="Times New Roman"/>
          <w:sz w:val="28"/>
          <w:szCs w:val="28"/>
        </w:rPr>
        <w:tab/>
      </w:r>
    </w:p>
    <w:p w:rsidR="00372EBB" w:rsidRPr="003C5300" w:rsidRDefault="00372EBB" w:rsidP="00372EBB">
      <w:pPr>
        <w:pStyle w:val="af8"/>
        <w:spacing w:line="240" w:lineRule="auto"/>
        <w:ind w:left="426"/>
        <w:rPr>
          <w:rFonts w:ascii="Times New Roman" w:hAnsi="Times New Roman"/>
          <w:sz w:val="28"/>
          <w:szCs w:val="28"/>
        </w:rPr>
      </w:pPr>
      <w:r>
        <w:rPr>
          <w:rFonts w:ascii="Times New Roman" w:hAnsi="Times New Roman"/>
          <w:sz w:val="28"/>
          <w:szCs w:val="28"/>
          <w:lang w:val="en-US"/>
        </w:rPr>
        <w:t>D</w:t>
      </w:r>
      <w:r w:rsidRPr="003C5300">
        <w:rPr>
          <w:rFonts w:ascii="Times New Roman" w:hAnsi="Times New Roman"/>
          <w:sz w:val="28"/>
          <w:szCs w:val="28"/>
        </w:rPr>
        <w:t xml:space="preserve">) </w:t>
      </w:r>
      <w:r w:rsidRPr="00AC33FF">
        <w:rPr>
          <w:rFonts w:ascii="Times New Roman" w:hAnsi="Times New Roman"/>
          <w:sz w:val="28"/>
          <w:szCs w:val="28"/>
        </w:rPr>
        <w:t>К</w:t>
      </w:r>
      <w:r w:rsidRPr="003C5300">
        <w:rPr>
          <w:rFonts w:ascii="Times New Roman" w:hAnsi="Times New Roman"/>
          <w:sz w:val="28"/>
          <w:szCs w:val="28"/>
        </w:rPr>
        <w:t>.</w:t>
      </w:r>
      <w:r w:rsidRPr="00AC33FF">
        <w:rPr>
          <w:rFonts w:ascii="Times New Roman" w:hAnsi="Times New Roman"/>
          <w:sz w:val="28"/>
          <w:szCs w:val="28"/>
        </w:rPr>
        <w:t>Шониёзов</w:t>
      </w:r>
    </w:p>
    <w:p w:rsidR="00372EBB" w:rsidRPr="003C5300" w:rsidRDefault="00372EBB" w:rsidP="00372EBB">
      <w:pPr>
        <w:rPr>
          <w:sz w:val="28"/>
          <w:szCs w:val="28"/>
        </w:rPr>
      </w:pPr>
      <w:r w:rsidRPr="003C5300">
        <w:rPr>
          <w:sz w:val="28"/>
          <w:szCs w:val="28"/>
        </w:rPr>
        <w:t>75) “</w:t>
      </w:r>
      <w:r w:rsidRPr="00AC33FF">
        <w:rPr>
          <w:sz w:val="28"/>
          <w:szCs w:val="28"/>
        </w:rPr>
        <w:t>Тил</w:t>
      </w:r>
      <w:r w:rsidRPr="003C5300">
        <w:rPr>
          <w:sz w:val="28"/>
          <w:szCs w:val="28"/>
        </w:rPr>
        <w:t xml:space="preserve"> </w:t>
      </w:r>
      <w:r w:rsidRPr="00AC33FF">
        <w:rPr>
          <w:sz w:val="28"/>
          <w:szCs w:val="28"/>
        </w:rPr>
        <w:t>ва</w:t>
      </w:r>
      <w:r w:rsidRPr="003C5300">
        <w:rPr>
          <w:sz w:val="28"/>
          <w:szCs w:val="28"/>
        </w:rPr>
        <w:t xml:space="preserve"> </w:t>
      </w:r>
      <w:r w:rsidRPr="00AC33FF">
        <w:rPr>
          <w:sz w:val="28"/>
          <w:szCs w:val="28"/>
        </w:rPr>
        <w:t>ўзликни</w:t>
      </w:r>
      <w:r w:rsidRPr="003C5300">
        <w:rPr>
          <w:sz w:val="28"/>
          <w:szCs w:val="28"/>
        </w:rPr>
        <w:t xml:space="preserve"> </w:t>
      </w:r>
      <w:r w:rsidRPr="00AC33FF">
        <w:rPr>
          <w:sz w:val="28"/>
          <w:szCs w:val="28"/>
        </w:rPr>
        <w:t>англаш</w:t>
      </w:r>
      <w:r w:rsidRPr="003C5300">
        <w:rPr>
          <w:sz w:val="28"/>
          <w:szCs w:val="28"/>
        </w:rPr>
        <w:t xml:space="preserve"> </w:t>
      </w:r>
      <w:r w:rsidRPr="00AC33FF">
        <w:rPr>
          <w:sz w:val="28"/>
          <w:szCs w:val="28"/>
        </w:rPr>
        <w:t>борлиги</w:t>
      </w:r>
      <w:r w:rsidRPr="003C5300">
        <w:rPr>
          <w:sz w:val="28"/>
          <w:szCs w:val="28"/>
        </w:rPr>
        <w:t xml:space="preserve"> </w:t>
      </w:r>
      <w:r w:rsidRPr="00AC33FF">
        <w:rPr>
          <w:sz w:val="28"/>
          <w:szCs w:val="28"/>
        </w:rPr>
        <w:t>элатни</w:t>
      </w:r>
      <w:r w:rsidRPr="003C5300">
        <w:rPr>
          <w:sz w:val="28"/>
          <w:szCs w:val="28"/>
        </w:rPr>
        <w:t xml:space="preserve"> </w:t>
      </w:r>
      <w:r w:rsidRPr="00AC33FF">
        <w:rPr>
          <w:sz w:val="28"/>
          <w:szCs w:val="28"/>
        </w:rPr>
        <w:t>халқ</w:t>
      </w:r>
      <w:r w:rsidRPr="003C5300">
        <w:rPr>
          <w:sz w:val="28"/>
          <w:szCs w:val="28"/>
        </w:rPr>
        <w:t xml:space="preserve"> </w:t>
      </w:r>
      <w:r w:rsidRPr="00AC33FF">
        <w:rPr>
          <w:sz w:val="28"/>
          <w:szCs w:val="28"/>
        </w:rPr>
        <w:t>сифатида</w:t>
      </w:r>
      <w:r w:rsidRPr="003C5300">
        <w:rPr>
          <w:sz w:val="28"/>
          <w:szCs w:val="28"/>
        </w:rPr>
        <w:t xml:space="preserve"> </w:t>
      </w:r>
      <w:r w:rsidRPr="00AC33FF">
        <w:rPr>
          <w:sz w:val="28"/>
          <w:szCs w:val="28"/>
        </w:rPr>
        <w:t>бирлаштирувчи</w:t>
      </w:r>
      <w:r w:rsidRPr="003C5300">
        <w:rPr>
          <w:sz w:val="28"/>
          <w:szCs w:val="28"/>
        </w:rPr>
        <w:t xml:space="preserve"> </w:t>
      </w:r>
      <w:r w:rsidRPr="00AC33FF">
        <w:rPr>
          <w:sz w:val="28"/>
          <w:szCs w:val="28"/>
        </w:rPr>
        <w:t>муҳим</w:t>
      </w:r>
      <w:r w:rsidRPr="003C5300">
        <w:rPr>
          <w:sz w:val="28"/>
          <w:szCs w:val="28"/>
        </w:rPr>
        <w:t xml:space="preserve"> </w:t>
      </w:r>
      <w:r w:rsidRPr="00AC33FF">
        <w:rPr>
          <w:sz w:val="28"/>
          <w:szCs w:val="28"/>
        </w:rPr>
        <w:t>омилдир</w:t>
      </w:r>
      <w:r w:rsidRPr="003C5300">
        <w:rPr>
          <w:sz w:val="28"/>
          <w:szCs w:val="28"/>
        </w:rPr>
        <w:t>”</w:t>
      </w:r>
      <w:proofErr w:type="gramStart"/>
      <w:r w:rsidRPr="003C5300">
        <w:rPr>
          <w:sz w:val="28"/>
          <w:szCs w:val="28"/>
        </w:rPr>
        <w:t>,-</w:t>
      </w:r>
      <w:proofErr w:type="gramEnd"/>
      <w:r w:rsidRPr="00AC33FF">
        <w:rPr>
          <w:sz w:val="28"/>
          <w:szCs w:val="28"/>
        </w:rPr>
        <w:t>деган</w:t>
      </w:r>
      <w:r w:rsidRPr="003C5300">
        <w:rPr>
          <w:sz w:val="28"/>
          <w:szCs w:val="28"/>
        </w:rPr>
        <w:t xml:space="preserve"> </w:t>
      </w:r>
      <w:r w:rsidRPr="00AC33FF">
        <w:rPr>
          <w:sz w:val="28"/>
          <w:szCs w:val="28"/>
        </w:rPr>
        <w:t>фикрлар</w:t>
      </w:r>
      <w:r w:rsidRPr="003C5300">
        <w:rPr>
          <w:sz w:val="28"/>
          <w:szCs w:val="28"/>
        </w:rPr>
        <w:t xml:space="preserve"> </w:t>
      </w:r>
      <w:r w:rsidRPr="00AC33FF">
        <w:rPr>
          <w:sz w:val="28"/>
          <w:szCs w:val="28"/>
        </w:rPr>
        <w:t>муаллифи</w:t>
      </w:r>
      <w:r w:rsidRPr="003C5300">
        <w:rPr>
          <w:sz w:val="28"/>
          <w:szCs w:val="28"/>
        </w:rPr>
        <w:t xml:space="preserve"> </w:t>
      </w:r>
      <w:r w:rsidRPr="00AC33FF">
        <w:rPr>
          <w:sz w:val="28"/>
          <w:szCs w:val="28"/>
        </w:rPr>
        <w:t>ким</w:t>
      </w:r>
      <w:r w:rsidRPr="003C5300">
        <w:rPr>
          <w:sz w:val="28"/>
          <w:szCs w:val="28"/>
        </w:rPr>
        <w:t>?</w:t>
      </w:r>
      <w:r w:rsidRPr="003C5300">
        <w:rPr>
          <w:sz w:val="28"/>
          <w:szCs w:val="28"/>
        </w:rPr>
        <w:tab/>
      </w:r>
    </w:p>
    <w:p w:rsidR="00372EBB" w:rsidRPr="003C5300" w:rsidRDefault="00372EBB" w:rsidP="00372EBB">
      <w:pPr>
        <w:rPr>
          <w:sz w:val="28"/>
          <w:szCs w:val="28"/>
        </w:rPr>
      </w:pPr>
      <w:r>
        <w:rPr>
          <w:sz w:val="28"/>
          <w:szCs w:val="28"/>
          <w:lang w:val="en-US"/>
        </w:rPr>
        <w:t>A</w:t>
      </w:r>
      <w:r w:rsidRPr="003C5300">
        <w:rPr>
          <w:sz w:val="28"/>
          <w:szCs w:val="28"/>
        </w:rPr>
        <w:t xml:space="preserve">) </w:t>
      </w:r>
      <w:r w:rsidRPr="00AC33FF">
        <w:rPr>
          <w:sz w:val="28"/>
          <w:szCs w:val="28"/>
        </w:rPr>
        <w:t>В</w:t>
      </w:r>
      <w:r w:rsidRPr="003C5300">
        <w:rPr>
          <w:sz w:val="28"/>
          <w:szCs w:val="28"/>
        </w:rPr>
        <w:t>.</w:t>
      </w:r>
      <w:r w:rsidRPr="00AC33FF">
        <w:rPr>
          <w:sz w:val="28"/>
          <w:szCs w:val="28"/>
        </w:rPr>
        <w:t>В</w:t>
      </w:r>
      <w:r w:rsidRPr="003C5300">
        <w:rPr>
          <w:sz w:val="28"/>
          <w:szCs w:val="28"/>
        </w:rPr>
        <w:t>.</w:t>
      </w:r>
      <w:r w:rsidRPr="00AC33FF">
        <w:rPr>
          <w:sz w:val="28"/>
          <w:szCs w:val="28"/>
        </w:rPr>
        <w:t>Ген</w:t>
      </w:r>
      <w:r w:rsidRPr="003C5300">
        <w:rPr>
          <w:sz w:val="28"/>
          <w:szCs w:val="28"/>
        </w:rPr>
        <w:tab/>
      </w:r>
    </w:p>
    <w:p w:rsidR="00372EBB" w:rsidRPr="003C5300" w:rsidRDefault="00372EBB" w:rsidP="00372EBB">
      <w:pPr>
        <w:rPr>
          <w:sz w:val="28"/>
          <w:szCs w:val="28"/>
        </w:rPr>
      </w:pPr>
      <w:r>
        <w:rPr>
          <w:sz w:val="28"/>
          <w:szCs w:val="28"/>
          <w:lang w:val="en-US"/>
        </w:rPr>
        <w:t>B</w:t>
      </w:r>
      <w:r w:rsidRPr="003C5300">
        <w:rPr>
          <w:sz w:val="28"/>
          <w:szCs w:val="28"/>
        </w:rPr>
        <w:t xml:space="preserve">) </w:t>
      </w:r>
      <w:r w:rsidRPr="00AC33FF">
        <w:rPr>
          <w:sz w:val="28"/>
          <w:szCs w:val="28"/>
        </w:rPr>
        <w:t>В</w:t>
      </w:r>
      <w:r w:rsidRPr="003C5300">
        <w:rPr>
          <w:sz w:val="28"/>
          <w:szCs w:val="28"/>
        </w:rPr>
        <w:t>.</w:t>
      </w:r>
      <w:r w:rsidRPr="00AC33FF">
        <w:rPr>
          <w:sz w:val="28"/>
          <w:szCs w:val="28"/>
        </w:rPr>
        <w:t>В</w:t>
      </w:r>
      <w:r w:rsidRPr="003C5300">
        <w:rPr>
          <w:sz w:val="28"/>
          <w:szCs w:val="28"/>
        </w:rPr>
        <w:t>.</w:t>
      </w:r>
      <w:r w:rsidRPr="00AC33FF">
        <w:rPr>
          <w:sz w:val="28"/>
          <w:szCs w:val="28"/>
        </w:rPr>
        <w:t>Мавродин</w:t>
      </w:r>
      <w:r w:rsidRPr="003C5300">
        <w:rPr>
          <w:sz w:val="28"/>
          <w:szCs w:val="28"/>
        </w:rPr>
        <w:tab/>
      </w:r>
    </w:p>
    <w:p w:rsidR="00372EBB" w:rsidRPr="003C5300" w:rsidRDefault="00372EBB" w:rsidP="00372EBB">
      <w:pPr>
        <w:rPr>
          <w:sz w:val="28"/>
          <w:szCs w:val="28"/>
        </w:rPr>
      </w:pPr>
      <w:r>
        <w:rPr>
          <w:sz w:val="28"/>
          <w:szCs w:val="28"/>
          <w:lang w:val="en-US"/>
        </w:rPr>
        <w:t>C</w:t>
      </w:r>
      <w:r w:rsidRPr="00AC33FF">
        <w:rPr>
          <w:sz w:val="28"/>
          <w:szCs w:val="28"/>
        </w:rPr>
        <w:t>) Г.Морган</w:t>
      </w:r>
      <w:r w:rsidRPr="00AC33FF">
        <w:rPr>
          <w:sz w:val="28"/>
          <w:szCs w:val="28"/>
        </w:rPr>
        <w:tab/>
      </w:r>
    </w:p>
    <w:p w:rsidR="00372EBB" w:rsidRPr="003C5300" w:rsidRDefault="00372EBB" w:rsidP="00372EBB">
      <w:pPr>
        <w:rPr>
          <w:sz w:val="28"/>
          <w:szCs w:val="28"/>
        </w:rPr>
      </w:pPr>
      <w:proofErr w:type="gramStart"/>
      <w:r>
        <w:rPr>
          <w:sz w:val="28"/>
          <w:szCs w:val="28"/>
          <w:lang w:val="en-US"/>
        </w:rPr>
        <w:t>D</w:t>
      </w:r>
      <w:r w:rsidRPr="003C5300">
        <w:rPr>
          <w:sz w:val="28"/>
          <w:szCs w:val="28"/>
        </w:rPr>
        <w:t>)</w:t>
      </w:r>
      <w:r w:rsidRPr="00AC33FF">
        <w:rPr>
          <w:sz w:val="28"/>
          <w:szCs w:val="28"/>
        </w:rPr>
        <w:t>К</w:t>
      </w:r>
      <w:r w:rsidRPr="003C5300">
        <w:rPr>
          <w:sz w:val="28"/>
          <w:szCs w:val="28"/>
        </w:rPr>
        <w:t>.</w:t>
      </w:r>
      <w:r w:rsidRPr="00AC33FF">
        <w:rPr>
          <w:sz w:val="28"/>
          <w:szCs w:val="28"/>
        </w:rPr>
        <w:t>Шониёзов</w:t>
      </w:r>
      <w:proofErr w:type="gramEnd"/>
    </w:p>
    <w:p w:rsidR="00372EBB" w:rsidRPr="003C5300" w:rsidRDefault="00372EBB" w:rsidP="00372EBB">
      <w:pPr>
        <w:rPr>
          <w:sz w:val="28"/>
          <w:szCs w:val="28"/>
        </w:rPr>
      </w:pPr>
      <w:r w:rsidRPr="003C5300">
        <w:rPr>
          <w:sz w:val="28"/>
          <w:szCs w:val="28"/>
        </w:rPr>
        <w:t>76) “</w:t>
      </w:r>
      <w:r w:rsidRPr="00AC33FF">
        <w:rPr>
          <w:sz w:val="28"/>
          <w:szCs w:val="28"/>
        </w:rPr>
        <w:t>Ўзбек</w:t>
      </w:r>
      <w:r w:rsidRPr="003C5300">
        <w:rPr>
          <w:sz w:val="28"/>
          <w:szCs w:val="28"/>
        </w:rPr>
        <w:t xml:space="preserve"> </w:t>
      </w:r>
      <w:r w:rsidRPr="00AC33FF">
        <w:rPr>
          <w:sz w:val="28"/>
          <w:szCs w:val="28"/>
        </w:rPr>
        <w:t>халқининг</w:t>
      </w:r>
      <w:r w:rsidRPr="003C5300">
        <w:rPr>
          <w:sz w:val="28"/>
          <w:szCs w:val="28"/>
        </w:rPr>
        <w:t xml:space="preserve"> </w:t>
      </w:r>
      <w:r>
        <w:rPr>
          <w:sz w:val="28"/>
          <w:szCs w:val="28"/>
        </w:rPr>
        <w:t>шакланиш</w:t>
      </w:r>
      <w:r w:rsidRPr="003C5300">
        <w:rPr>
          <w:sz w:val="28"/>
          <w:szCs w:val="28"/>
        </w:rPr>
        <w:t xml:space="preserve"> </w:t>
      </w:r>
      <w:r>
        <w:rPr>
          <w:sz w:val="28"/>
          <w:szCs w:val="28"/>
        </w:rPr>
        <w:t>жараёни</w:t>
      </w:r>
      <w:r w:rsidRPr="003C5300">
        <w:rPr>
          <w:sz w:val="28"/>
          <w:szCs w:val="28"/>
        </w:rPr>
        <w:t xml:space="preserve">” </w:t>
      </w:r>
      <w:r w:rsidRPr="00AC33FF">
        <w:rPr>
          <w:sz w:val="28"/>
          <w:szCs w:val="28"/>
        </w:rPr>
        <w:t>асарининг</w:t>
      </w:r>
      <w:r w:rsidRPr="003C5300">
        <w:rPr>
          <w:sz w:val="28"/>
          <w:szCs w:val="28"/>
        </w:rPr>
        <w:t xml:space="preserve"> </w:t>
      </w:r>
      <w:r w:rsidRPr="00AC33FF">
        <w:rPr>
          <w:sz w:val="28"/>
          <w:szCs w:val="28"/>
        </w:rPr>
        <w:t>муаллиф</w:t>
      </w:r>
      <w:r w:rsidRPr="003C5300">
        <w:rPr>
          <w:sz w:val="28"/>
          <w:szCs w:val="28"/>
        </w:rPr>
        <w:t xml:space="preserve"> </w:t>
      </w:r>
      <w:r w:rsidRPr="00AC33FF">
        <w:rPr>
          <w:sz w:val="28"/>
          <w:szCs w:val="28"/>
        </w:rPr>
        <w:t>ким</w:t>
      </w:r>
      <w:r w:rsidRPr="003C5300">
        <w:rPr>
          <w:sz w:val="28"/>
          <w:szCs w:val="28"/>
        </w:rPr>
        <w:t>?</w:t>
      </w:r>
      <w:r w:rsidRPr="003C5300">
        <w:rPr>
          <w:sz w:val="28"/>
          <w:szCs w:val="28"/>
        </w:rPr>
        <w:tab/>
      </w:r>
    </w:p>
    <w:p w:rsidR="00372EBB" w:rsidRPr="003C5300" w:rsidRDefault="00372EBB" w:rsidP="00372EBB">
      <w:pPr>
        <w:rPr>
          <w:sz w:val="28"/>
          <w:szCs w:val="28"/>
        </w:rPr>
      </w:pPr>
      <w:r>
        <w:rPr>
          <w:sz w:val="28"/>
          <w:szCs w:val="28"/>
          <w:lang w:val="en-US"/>
        </w:rPr>
        <w:t>A</w:t>
      </w:r>
      <w:r w:rsidRPr="003C5300">
        <w:rPr>
          <w:sz w:val="28"/>
          <w:szCs w:val="28"/>
        </w:rPr>
        <w:t xml:space="preserve">) </w:t>
      </w:r>
      <w:r w:rsidRPr="00AC33FF">
        <w:rPr>
          <w:sz w:val="28"/>
          <w:szCs w:val="28"/>
        </w:rPr>
        <w:t>К</w:t>
      </w:r>
      <w:r w:rsidRPr="003C5300">
        <w:rPr>
          <w:sz w:val="28"/>
          <w:szCs w:val="28"/>
        </w:rPr>
        <w:t>.</w:t>
      </w:r>
      <w:r w:rsidRPr="00AC33FF">
        <w:rPr>
          <w:sz w:val="28"/>
          <w:szCs w:val="28"/>
        </w:rPr>
        <w:t>Шониёзов</w:t>
      </w:r>
      <w:r w:rsidRPr="003C5300">
        <w:rPr>
          <w:sz w:val="28"/>
          <w:szCs w:val="28"/>
        </w:rPr>
        <w:tab/>
      </w:r>
    </w:p>
    <w:p w:rsidR="00372EBB" w:rsidRPr="003C5300" w:rsidRDefault="00372EBB" w:rsidP="00372EBB">
      <w:pPr>
        <w:rPr>
          <w:sz w:val="28"/>
          <w:szCs w:val="28"/>
        </w:rPr>
      </w:pPr>
      <w:r>
        <w:rPr>
          <w:sz w:val="28"/>
          <w:szCs w:val="28"/>
          <w:lang w:val="en-US"/>
        </w:rPr>
        <w:t>B</w:t>
      </w:r>
      <w:r w:rsidRPr="003C5300">
        <w:rPr>
          <w:sz w:val="28"/>
          <w:szCs w:val="28"/>
        </w:rPr>
        <w:t xml:space="preserve">) </w:t>
      </w:r>
      <w:r w:rsidRPr="00AC33FF">
        <w:rPr>
          <w:sz w:val="28"/>
          <w:szCs w:val="28"/>
        </w:rPr>
        <w:t>М</w:t>
      </w:r>
      <w:r w:rsidRPr="003C5300">
        <w:rPr>
          <w:sz w:val="28"/>
          <w:szCs w:val="28"/>
        </w:rPr>
        <w:t>.</w:t>
      </w:r>
      <w:r w:rsidRPr="00AC33FF">
        <w:rPr>
          <w:sz w:val="28"/>
          <w:szCs w:val="28"/>
        </w:rPr>
        <w:t>Исҳоқов</w:t>
      </w:r>
      <w:r w:rsidRPr="003C5300">
        <w:rPr>
          <w:sz w:val="28"/>
          <w:szCs w:val="28"/>
        </w:rPr>
        <w:tab/>
      </w:r>
    </w:p>
    <w:p w:rsidR="00372EBB" w:rsidRPr="00AC33FF" w:rsidRDefault="00372EBB" w:rsidP="00372EBB">
      <w:pPr>
        <w:rPr>
          <w:sz w:val="28"/>
          <w:szCs w:val="28"/>
        </w:rPr>
      </w:pPr>
      <w:r>
        <w:rPr>
          <w:sz w:val="28"/>
          <w:szCs w:val="28"/>
          <w:lang w:val="en-US"/>
        </w:rPr>
        <w:t>C</w:t>
      </w:r>
      <w:r w:rsidRPr="00AC33FF">
        <w:rPr>
          <w:sz w:val="28"/>
          <w:szCs w:val="28"/>
        </w:rPr>
        <w:t>) С.П.Толстов</w:t>
      </w:r>
      <w:r w:rsidRPr="00AC33FF">
        <w:rPr>
          <w:sz w:val="28"/>
          <w:szCs w:val="28"/>
        </w:rPr>
        <w:tab/>
      </w:r>
      <w:r w:rsidRPr="00AC33FF">
        <w:rPr>
          <w:sz w:val="28"/>
          <w:szCs w:val="28"/>
        </w:rPr>
        <w:br/>
        <w:t xml:space="preserve"> </w:t>
      </w:r>
      <w:r>
        <w:rPr>
          <w:sz w:val="28"/>
          <w:szCs w:val="28"/>
          <w:lang w:val="en-US"/>
        </w:rPr>
        <w:t>D</w:t>
      </w:r>
      <w:proofErr w:type="gramStart"/>
      <w:r>
        <w:rPr>
          <w:sz w:val="28"/>
          <w:szCs w:val="28"/>
        </w:rPr>
        <w:t>)</w:t>
      </w:r>
      <w:r w:rsidRPr="00AC33FF">
        <w:rPr>
          <w:sz w:val="28"/>
          <w:szCs w:val="28"/>
        </w:rPr>
        <w:t>А.Ю.Якубовский</w:t>
      </w:r>
      <w:proofErr w:type="gramEnd"/>
    </w:p>
    <w:p w:rsidR="00372EBB" w:rsidRDefault="00372EBB" w:rsidP="00372EBB">
      <w:pPr>
        <w:rPr>
          <w:sz w:val="28"/>
          <w:szCs w:val="28"/>
        </w:rPr>
      </w:pPr>
      <w:r>
        <w:rPr>
          <w:sz w:val="28"/>
          <w:szCs w:val="28"/>
        </w:rPr>
        <w:t>76</w:t>
      </w:r>
      <w:r w:rsidRPr="00AC33FF">
        <w:rPr>
          <w:sz w:val="28"/>
          <w:szCs w:val="28"/>
        </w:rPr>
        <w:t xml:space="preserve">“Ўрта Осиё” икки </w:t>
      </w:r>
      <w:proofErr w:type="gramStart"/>
      <w:r w:rsidRPr="00AC33FF">
        <w:rPr>
          <w:sz w:val="28"/>
          <w:szCs w:val="28"/>
        </w:rPr>
        <w:t>дарё</w:t>
      </w:r>
      <w:proofErr w:type="gramEnd"/>
      <w:r w:rsidRPr="00AC33FF">
        <w:rPr>
          <w:sz w:val="28"/>
          <w:szCs w:val="28"/>
        </w:rPr>
        <w:t xml:space="preserve"> оралиғи типига кирган халқларни топинг?</w:t>
      </w:r>
    </w:p>
    <w:p w:rsidR="00372EBB" w:rsidRPr="003C5300" w:rsidRDefault="00372EBB" w:rsidP="00372EBB">
      <w:pPr>
        <w:rPr>
          <w:sz w:val="28"/>
          <w:szCs w:val="28"/>
        </w:rPr>
      </w:pPr>
      <w:r>
        <w:rPr>
          <w:sz w:val="28"/>
          <w:szCs w:val="28"/>
          <w:lang w:val="en-US"/>
        </w:rPr>
        <w:t>A</w:t>
      </w:r>
      <w:r>
        <w:rPr>
          <w:sz w:val="28"/>
          <w:szCs w:val="28"/>
        </w:rPr>
        <w:t>)</w:t>
      </w:r>
      <w:r w:rsidRPr="00AC33FF">
        <w:rPr>
          <w:sz w:val="28"/>
          <w:szCs w:val="28"/>
        </w:rPr>
        <w:tab/>
      </w:r>
      <w:proofErr w:type="gramStart"/>
      <w:r w:rsidRPr="00AC33FF">
        <w:rPr>
          <w:sz w:val="28"/>
          <w:szCs w:val="28"/>
        </w:rPr>
        <w:t>қозоқлар</w:t>
      </w:r>
      <w:proofErr w:type="gramEnd"/>
      <w:r w:rsidRPr="00AC33FF">
        <w:rPr>
          <w:sz w:val="28"/>
          <w:szCs w:val="28"/>
        </w:rPr>
        <w:t xml:space="preserve"> ва қирғизлар</w:t>
      </w:r>
      <w:r w:rsidRPr="00AC33FF">
        <w:rPr>
          <w:sz w:val="28"/>
          <w:szCs w:val="28"/>
        </w:rPr>
        <w:tab/>
      </w:r>
    </w:p>
    <w:p w:rsidR="00372EBB" w:rsidRPr="003C5300" w:rsidRDefault="00372EBB" w:rsidP="00372EBB">
      <w:pPr>
        <w:rPr>
          <w:sz w:val="28"/>
          <w:szCs w:val="28"/>
        </w:rPr>
      </w:pPr>
      <w:r>
        <w:rPr>
          <w:sz w:val="28"/>
          <w:szCs w:val="28"/>
          <w:lang w:val="en-US"/>
        </w:rPr>
        <w:t>B</w:t>
      </w:r>
      <w:r w:rsidRPr="003C5300">
        <w:rPr>
          <w:sz w:val="28"/>
          <w:szCs w:val="28"/>
        </w:rPr>
        <w:t xml:space="preserve">) </w:t>
      </w:r>
      <w:proofErr w:type="gramStart"/>
      <w:r w:rsidRPr="00AC33FF">
        <w:rPr>
          <w:sz w:val="28"/>
          <w:szCs w:val="28"/>
        </w:rPr>
        <w:t>ўзбеклар</w:t>
      </w:r>
      <w:proofErr w:type="gramEnd"/>
      <w:r w:rsidRPr="003C5300">
        <w:rPr>
          <w:sz w:val="28"/>
          <w:szCs w:val="28"/>
        </w:rPr>
        <w:t xml:space="preserve"> </w:t>
      </w:r>
      <w:r w:rsidRPr="00AC33FF">
        <w:rPr>
          <w:sz w:val="28"/>
          <w:szCs w:val="28"/>
        </w:rPr>
        <w:t>ва</w:t>
      </w:r>
      <w:r w:rsidRPr="003C5300">
        <w:rPr>
          <w:sz w:val="28"/>
          <w:szCs w:val="28"/>
        </w:rPr>
        <w:t xml:space="preserve"> </w:t>
      </w:r>
      <w:r w:rsidRPr="00AC33FF">
        <w:rPr>
          <w:sz w:val="28"/>
          <w:szCs w:val="28"/>
        </w:rPr>
        <w:t>тожиклари</w:t>
      </w:r>
      <w:r w:rsidRPr="003C5300">
        <w:rPr>
          <w:sz w:val="28"/>
          <w:szCs w:val="28"/>
        </w:rPr>
        <w:tab/>
      </w:r>
    </w:p>
    <w:p w:rsidR="00372EBB" w:rsidRPr="003C5300" w:rsidRDefault="00372EBB" w:rsidP="00372EBB">
      <w:pPr>
        <w:rPr>
          <w:sz w:val="28"/>
          <w:szCs w:val="28"/>
        </w:rPr>
      </w:pPr>
      <w:r>
        <w:rPr>
          <w:sz w:val="28"/>
          <w:szCs w:val="28"/>
          <w:lang w:val="en-US"/>
        </w:rPr>
        <w:t>C</w:t>
      </w:r>
      <w:r w:rsidRPr="003C5300">
        <w:rPr>
          <w:sz w:val="28"/>
          <w:szCs w:val="28"/>
        </w:rPr>
        <w:t xml:space="preserve">) </w:t>
      </w:r>
      <w:proofErr w:type="gramStart"/>
      <w:r w:rsidRPr="00AC33FF">
        <w:rPr>
          <w:sz w:val="28"/>
          <w:szCs w:val="28"/>
        </w:rPr>
        <w:t>қорақалпоқлар</w:t>
      </w:r>
      <w:proofErr w:type="gramEnd"/>
      <w:r w:rsidRPr="003C5300">
        <w:rPr>
          <w:sz w:val="28"/>
          <w:szCs w:val="28"/>
        </w:rPr>
        <w:t xml:space="preserve"> </w:t>
      </w:r>
      <w:r w:rsidRPr="00AC33FF">
        <w:rPr>
          <w:sz w:val="28"/>
          <w:szCs w:val="28"/>
        </w:rPr>
        <w:t>ва</w:t>
      </w:r>
      <w:r w:rsidRPr="003C5300">
        <w:rPr>
          <w:sz w:val="28"/>
          <w:szCs w:val="28"/>
        </w:rPr>
        <w:t xml:space="preserve"> </w:t>
      </w:r>
      <w:r w:rsidRPr="00AC33FF">
        <w:rPr>
          <w:sz w:val="28"/>
          <w:szCs w:val="28"/>
        </w:rPr>
        <w:t>ўзбеклар</w:t>
      </w:r>
      <w:r w:rsidRPr="003C5300">
        <w:rPr>
          <w:sz w:val="28"/>
          <w:szCs w:val="28"/>
        </w:rPr>
        <w:tab/>
      </w:r>
    </w:p>
    <w:p w:rsidR="00372EBB" w:rsidRPr="00AC33FF" w:rsidRDefault="00372EBB" w:rsidP="00372EBB">
      <w:pPr>
        <w:rPr>
          <w:sz w:val="28"/>
          <w:szCs w:val="28"/>
        </w:rPr>
      </w:pPr>
      <w:proofErr w:type="gramStart"/>
      <w:r>
        <w:rPr>
          <w:sz w:val="28"/>
          <w:szCs w:val="28"/>
          <w:lang w:val="en-US"/>
        </w:rPr>
        <w:t>D</w:t>
      </w:r>
      <w:r w:rsidRPr="003C5300">
        <w:rPr>
          <w:sz w:val="28"/>
          <w:szCs w:val="28"/>
        </w:rPr>
        <w:t>)</w:t>
      </w:r>
      <w:r w:rsidRPr="00AC33FF">
        <w:rPr>
          <w:sz w:val="28"/>
          <w:szCs w:val="28"/>
        </w:rPr>
        <w:t>ўзбеклар</w:t>
      </w:r>
      <w:proofErr w:type="gramEnd"/>
      <w:r w:rsidRPr="003C5300">
        <w:rPr>
          <w:sz w:val="28"/>
          <w:szCs w:val="28"/>
        </w:rPr>
        <w:t xml:space="preserve"> </w:t>
      </w:r>
      <w:r w:rsidRPr="00AC33FF">
        <w:rPr>
          <w:sz w:val="28"/>
          <w:szCs w:val="28"/>
        </w:rPr>
        <w:t>ва</w:t>
      </w:r>
      <w:r w:rsidRPr="003C5300">
        <w:rPr>
          <w:sz w:val="28"/>
          <w:szCs w:val="28"/>
        </w:rPr>
        <w:t xml:space="preserve"> </w:t>
      </w:r>
      <w:r w:rsidRPr="00AC33FF">
        <w:rPr>
          <w:sz w:val="28"/>
          <w:szCs w:val="28"/>
        </w:rPr>
        <w:t>қозоқлар</w:t>
      </w:r>
    </w:p>
    <w:p w:rsidR="00372EBB" w:rsidRPr="003C5300" w:rsidRDefault="00372EBB" w:rsidP="00372EBB">
      <w:pPr>
        <w:rPr>
          <w:sz w:val="28"/>
          <w:szCs w:val="28"/>
        </w:rPr>
      </w:pPr>
      <w:r w:rsidRPr="00AC33FF">
        <w:rPr>
          <w:sz w:val="28"/>
          <w:szCs w:val="28"/>
        </w:rPr>
        <w:t xml:space="preserve">77) “Этнос ва этнография”, “Этнос назариясининг очерклари” номли асарлар муаллифи </w:t>
      </w:r>
      <w:proofErr w:type="gramStart"/>
      <w:r w:rsidRPr="00AC33FF">
        <w:rPr>
          <w:sz w:val="28"/>
          <w:szCs w:val="28"/>
        </w:rPr>
        <w:t>тўғри</w:t>
      </w:r>
      <w:proofErr w:type="gramEnd"/>
      <w:r w:rsidRPr="00AC33FF">
        <w:rPr>
          <w:sz w:val="28"/>
          <w:szCs w:val="28"/>
        </w:rPr>
        <w:t xml:space="preserve"> кўрсатилган жавобни топинг?</w:t>
      </w:r>
      <w:r w:rsidRPr="00AC33FF">
        <w:rPr>
          <w:sz w:val="28"/>
          <w:szCs w:val="28"/>
        </w:rPr>
        <w:tab/>
      </w:r>
    </w:p>
    <w:p w:rsidR="00372EBB" w:rsidRPr="003C5300" w:rsidRDefault="00372EBB" w:rsidP="00372EBB">
      <w:pPr>
        <w:rPr>
          <w:sz w:val="28"/>
          <w:szCs w:val="28"/>
        </w:rPr>
      </w:pPr>
      <w:r>
        <w:rPr>
          <w:sz w:val="28"/>
          <w:szCs w:val="28"/>
          <w:lang w:val="en-US"/>
        </w:rPr>
        <w:t>A</w:t>
      </w:r>
      <w:r w:rsidRPr="00AC33FF">
        <w:rPr>
          <w:sz w:val="28"/>
          <w:szCs w:val="28"/>
        </w:rPr>
        <w:t>) Академик Я.Ғуломов</w:t>
      </w:r>
      <w:r w:rsidRPr="00AC33FF">
        <w:rPr>
          <w:sz w:val="28"/>
          <w:szCs w:val="28"/>
        </w:rPr>
        <w:tab/>
      </w:r>
    </w:p>
    <w:p w:rsidR="00372EBB" w:rsidRPr="003C5300" w:rsidRDefault="00372EBB" w:rsidP="00372EBB">
      <w:pPr>
        <w:rPr>
          <w:sz w:val="28"/>
          <w:szCs w:val="28"/>
        </w:rPr>
      </w:pPr>
      <w:r>
        <w:rPr>
          <w:sz w:val="28"/>
          <w:szCs w:val="28"/>
          <w:lang w:val="en-US"/>
        </w:rPr>
        <w:t>B</w:t>
      </w:r>
      <w:r w:rsidRPr="00AC33FF">
        <w:rPr>
          <w:sz w:val="28"/>
          <w:szCs w:val="28"/>
        </w:rPr>
        <w:t>) Академик В.И.Козлов</w:t>
      </w:r>
      <w:r w:rsidRPr="00AC33FF">
        <w:rPr>
          <w:sz w:val="28"/>
          <w:szCs w:val="28"/>
        </w:rPr>
        <w:tab/>
      </w:r>
    </w:p>
    <w:p w:rsidR="00372EBB" w:rsidRPr="00AC33FF" w:rsidRDefault="00372EBB" w:rsidP="00372EBB">
      <w:pPr>
        <w:rPr>
          <w:sz w:val="28"/>
          <w:szCs w:val="28"/>
        </w:rPr>
      </w:pPr>
      <w:r>
        <w:rPr>
          <w:sz w:val="28"/>
          <w:szCs w:val="28"/>
          <w:lang w:val="en-US"/>
        </w:rPr>
        <w:t>C</w:t>
      </w:r>
      <w:r w:rsidRPr="00AC33FF">
        <w:rPr>
          <w:sz w:val="28"/>
          <w:szCs w:val="28"/>
        </w:rPr>
        <w:t>) Ю.В.Бромлей</w:t>
      </w:r>
    </w:p>
    <w:p w:rsidR="00372EBB" w:rsidRPr="00AC33FF" w:rsidRDefault="00372EBB" w:rsidP="00372EBB">
      <w:pPr>
        <w:rPr>
          <w:sz w:val="28"/>
          <w:szCs w:val="28"/>
        </w:rPr>
      </w:pPr>
      <w:r>
        <w:rPr>
          <w:sz w:val="28"/>
          <w:szCs w:val="28"/>
          <w:lang w:val="en-US"/>
        </w:rPr>
        <w:t>D</w:t>
      </w:r>
      <w:r w:rsidRPr="00AC33FF">
        <w:rPr>
          <w:sz w:val="28"/>
          <w:szCs w:val="28"/>
        </w:rPr>
        <w:t xml:space="preserve">) </w:t>
      </w:r>
      <w:r w:rsidRPr="00AC33FF">
        <w:rPr>
          <w:sz w:val="28"/>
          <w:szCs w:val="28"/>
        </w:rPr>
        <w:tab/>
        <w:t>Н.Н.Чебоксаров</w:t>
      </w:r>
    </w:p>
    <w:p w:rsidR="00372EBB" w:rsidRPr="003C5300" w:rsidRDefault="00372EBB" w:rsidP="00372EBB">
      <w:pPr>
        <w:rPr>
          <w:sz w:val="28"/>
          <w:szCs w:val="28"/>
        </w:rPr>
      </w:pPr>
      <w:r w:rsidRPr="00AC33FF">
        <w:rPr>
          <w:sz w:val="28"/>
          <w:szCs w:val="28"/>
        </w:rPr>
        <w:t>78) “Этнос” сўзи қайси тилдан олинган?</w:t>
      </w:r>
      <w:r w:rsidRPr="00AC33FF">
        <w:rPr>
          <w:sz w:val="28"/>
          <w:szCs w:val="28"/>
        </w:rPr>
        <w:tab/>
      </w:r>
    </w:p>
    <w:p w:rsidR="00372EBB" w:rsidRPr="003C5300" w:rsidRDefault="00372EBB" w:rsidP="00372EBB">
      <w:pPr>
        <w:rPr>
          <w:sz w:val="28"/>
          <w:szCs w:val="28"/>
        </w:rPr>
      </w:pPr>
      <w:r>
        <w:rPr>
          <w:sz w:val="28"/>
          <w:szCs w:val="28"/>
          <w:lang w:val="en-US"/>
        </w:rPr>
        <w:t>A</w:t>
      </w:r>
      <w:r w:rsidRPr="00AC33FF">
        <w:rPr>
          <w:sz w:val="28"/>
          <w:szCs w:val="28"/>
        </w:rPr>
        <w:t>) Лотин</w:t>
      </w:r>
      <w:r w:rsidRPr="00AC33FF">
        <w:rPr>
          <w:sz w:val="28"/>
          <w:szCs w:val="28"/>
        </w:rPr>
        <w:tab/>
      </w:r>
    </w:p>
    <w:p w:rsidR="00372EBB" w:rsidRPr="003C5300" w:rsidRDefault="00372EBB" w:rsidP="00372EBB">
      <w:pPr>
        <w:rPr>
          <w:sz w:val="28"/>
          <w:szCs w:val="28"/>
        </w:rPr>
      </w:pPr>
      <w:r>
        <w:rPr>
          <w:sz w:val="28"/>
          <w:szCs w:val="28"/>
          <w:lang w:val="en-US"/>
        </w:rPr>
        <w:t>B</w:t>
      </w:r>
      <w:r w:rsidRPr="003C5300">
        <w:rPr>
          <w:sz w:val="28"/>
          <w:szCs w:val="28"/>
        </w:rPr>
        <w:t xml:space="preserve">) </w:t>
      </w:r>
      <w:r w:rsidRPr="00AC33FF">
        <w:rPr>
          <w:sz w:val="28"/>
          <w:szCs w:val="28"/>
        </w:rPr>
        <w:t>Юнон</w:t>
      </w:r>
      <w:r w:rsidRPr="00AC33FF">
        <w:rPr>
          <w:sz w:val="28"/>
          <w:szCs w:val="28"/>
        </w:rPr>
        <w:tab/>
      </w:r>
    </w:p>
    <w:p w:rsidR="00372EBB" w:rsidRPr="003C5300" w:rsidRDefault="00372EBB" w:rsidP="00372EBB">
      <w:pPr>
        <w:rPr>
          <w:sz w:val="28"/>
          <w:szCs w:val="28"/>
        </w:rPr>
      </w:pPr>
      <w:r>
        <w:rPr>
          <w:sz w:val="28"/>
          <w:szCs w:val="28"/>
          <w:lang w:val="en-US"/>
        </w:rPr>
        <w:t>C</w:t>
      </w:r>
      <w:r w:rsidRPr="003C5300">
        <w:rPr>
          <w:sz w:val="28"/>
          <w:szCs w:val="28"/>
        </w:rPr>
        <w:t xml:space="preserve">) </w:t>
      </w:r>
      <w:proofErr w:type="gramStart"/>
      <w:r w:rsidRPr="00AC33FF">
        <w:rPr>
          <w:sz w:val="28"/>
          <w:szCs w:val="28"/>
        </w:rPr>
        <w:t>санскрит</w:t>
      </w:r>
      <w:proofErr w:type="gramEnd"/>
    </w:p>
    <w:p w:rsidR="00372EBB" w:rsidRPr="003C5300" w:rsidRDefault="00372EBB" w:rsidP="00372EBB">
      <w:pPr>
        <w:rPr>
          <w:sz w:val="28"/>
          <w:szCs w:val="28"/>
        </w:rPr>
      </w:pPr>
      <w:r>
        <w:rPr>
          <w:sz w:val="28"/>
          <w:szCs w:val="28"/>
          <w:lang w:val="en-US"/>
        </w:rPr>
        <w:t>D</w:t>
      </w:r>
      <w:r w:rsidRPr="003C5300">
        <w:rPr>
          <w:sz w:val="28"/>
          <w:szCs w:val="28"/>
        </w:rPr>
        <w:t>)</w:t>
      </w:r>
      <w:r w:rsidRPr="003C5300">
        <w:rPr>
          <w:sz w:val="28"/>
          <w:szCs w:val="28"/>
        </w:rPr>
        <w:tab/>
      </w:r>
      <w:proofErr w:type="gramStart"/>
      <w:r w:rsidRPr="00AC33FF">
        <w:rPr>
          <w:sz w:val="28"/>
          <w:szCs w:val="28"/>
        </w:rPr>
        <w:t>оромий</w:t>
      </w:r>
      <w:proofErr w:type="gramEnd"/>
    </w:p>
    <w:p w:rsidR="00372EBB" w:rsidRPr="003C5300" w:rsidRDefault="00372EBB" w:rsidP="00372EBB">
      <w:pPr>
        <w:rPr>
          <w:sz w:val="28"/>
          <w:szCs w:val="28"/>
        </w:rPr>
      </w:pPr>
      <w:r w:rsidRPr="003C5300">
        <w:rPr>
          <w:sz w:val="28"/>
          <w:szCs w:val="28"/>
        </w:rPr>
        <w:t xml:space="preserve">79) 2001 </w:t>
      </w:r>
      <w:r w:rsidRPr="00AC33FF">
        <w:rPr>
          <w:sz w:val="28"/>
          <w:szCs w:val="28"/>
        </w:rPr>
        <w:t>йил</w:t>
      </w:r>
      <w:r w:rsidRPr="003C5300">
        <w:rPr>
          <w:sz w:val="28"/>
          <w:szCs w:val="28"/>
        </w:rPr>
        <w:t xml:space="preserve"> </w:t>
      </w:r>
      <w:r w:rsidRPr="00AC33FF">
        <w:rPr>
          <w:sz w:val="28"/>
          <w:szCs w:val="28"/>
        </w:rPr>
        <w:t>академик</w:t>
      </w:r>
      <w:r w:rsidRPr="003C5300">
        <w:rPr>
          <w:sz w:val="28"/>
          <w:szCs w:val="28"/>
        </w:rPr>
        <w:t xml:space="preserve"> </w:t>
      </w:r>
      <w:r w:rsidRPr="00AC33FF">
        <w:rPr>
          <w:sz w:val="28"/>
          <w:szCs w:val="28"/>
        </w:rPr>
        <w:t>К</w:t>
      </w:r>
      <w:r w:rsidRPr="003C5300">
        <w:rPr>
          <w:sz w:val="28"/>
          <w:szCs w:val="28"/>
        </w:rPr>
        <w:t>.</w:t>
      </w:r>
      <w:r w:rsidRPr="00AC33FF">
        <w:rPr>
          <w:sz w:val="28"/>
          <w:szCs w:val="28"/>
        </w:rPr>
        <w:t>Шониёзовнинг</w:t>
      </w:r>
      <w:r w:rsidRPr="003C5300">
        <w:rPr>
          <w:sz w:val="28"/>
          <w:szCs w:val="28"/>
        </w:rPr>
        <w:t xml:space="preserve"> </w:t>
      </w:r>
      <w:r w:rsidRPr="00AC33FF">
        <w:rPr>
          <w:sz w:val="28"/>
          <w:szCs w:val="28"/>
        </w:rPr>
        <w:t>қайси</w:t>
      </w:r>
      <w:r w:rsidRPr="003C5300">
        <w:rPr>
          <w:sz w:val="28"/>
          <w:szCs w:val="28"/>
        </w:rPr>
        <w:t xml:space="preserve"> </w:t>
      </w:r>
      <w:r w:rsidRPr="00AC33FF">
        <w:rPr>
          <w:sz w:val="28"/>
          <w:szCs w:val="28"/>
        </w:rPr>
        <w:t>асари</w:t>
      </w:r>
      <w:r w:rsidRPr="003C5300">
        <w:rPr>
          <w:sz w:val="28"/>
          <w:szCs w:val="28"/>
        </w:rPr>
        <w:t xml:space="preserve"> </w:t>
      </w:r>
      <w:r w:rsidRPr="00AC33FF">
        <w:rPr>
          <w:sz w:val="28"/>
          <w:szCs w:val="28"/>
        </w:rPr>
        <w:t>чоп</w:t>
      </w:r>
      <w:r w:rsidRPr="003C5300">
        <w:rPr>
          <w:sz w:val="28"/>
          <w:szCs w:val="28"/>
        </w:rPr>
        <w:t xml:space="preserve"> </w:t>
      </w:r>
      <w:r w:rsidRPr="00AC33FF">
        <w:rPr>
          <w:sz w:val="28"/>
          <w:szCs w:val="28"/>
        </w:rPr>
        <w:t>этилди</w:t>
      </w:r>
      <w:r w:rsidRPr="003C5300">
        <w:rPr>
          <w:sz w:val="28"/>
          <w:szCs w:val="28"/>
        </w:rPr>
        <w:t>?</w:t>
      </w:r>
      <w:r w:rsidRPr="003C5300">
        <w:rPr>
          <w:sz w:val="28"/>
          <w:szCs w:val="28"/>
        </w:rPr>
        <w:tab/>
      </w:r>
    </w:p>
    <w:p w:rsidR="00372EBB" w:rsidRPr="003C5300" w:rsidRDefault="00372EBB" w:rsidP="00372EBB">
      <w:pPr>
        <w:rPr>
          <w:sz w:val="28"/>
          <w:szCs w:val="28"/>
        </w:rPr>
      </w:pPr>
      <w:r>
        <w:rPr>
          <w:sz w:val="28"/>
          <w:szCs w:val="28"/>
          <w:lang w:val="en-US"/>
        </w:rPr>
        <w:t>A</w:t>
      </w:r>
      <w:r w:rsidRPr="003C5300">
        <w:rPr>
          <w:sz w:val="28"/>
          <w:szCs w:val="28"/>
        </w:rPr>
        <w:t>) “</w:t>
      </w:r>
      <w:r w:rsidRPr="00AC33FF">
        <w:rPr>
          <w:sz w:val="28"/>
          <w:szCs w:val="28"/>
        </w:rPr>
        <w:t>Ўзбек</w:t>
      </w:r>
      <w:r w:rsidRPr="003C5300">
        <w:rPr>
          <w:sz w:val="28"/>
          <w:szCs w:val="28"/>
        </w:rPr>
        <w:t xml:space="preserve"> </w:t>
      </w:r>
      <w:r w:rsidRPr="00AC33FF">
        <w:rPr>
          <w:sz w:val="28"/>
          <w:szCs w:val="28"/>
        </w:rPr>
        <w:t>қарлуқлари</w:t>
      </w:r>
      <w:r w:rsidRPr="003C5300">
        <w:rPr>
          <w:sz w:val="28"/>
          <w:szCs w:val="28"/>
        </w:rPr>
        <w:t>”</w:t>
      </w:r>
      <w:r w:rsidRPr="003C5300">
        <w:rPr>
          <w:sz w:val="28"/>
          <w:szCs w:val="28"/>
        </w:rPr>
        <w:tab/>
      </w:r>
    </w:p>
    <w:p w:rsidR="00372EBB" w:rsidRPr="003C5300" w:rsidRDefault="00372EBB" w:rsidP="00372EBB">
      <w:pPr>
        <w:rPr>
          <w:sz w:val="28"/>
          <w:szCs w:val="28"/>
        </w:rPr>
      </w:pPr>
      <w:r>
        <w:rPr>
          <w:sz w:val="28"/>
          <w:szCs w:val="28"/>
          <w:lang w:val="en-US"/>
        </w:rPr>
        <w:t>B</w:t>
      </w:r>
      <w:r w:rsidRPr="003C5300">
        <w:rPr>
          <w:sz w:val="28"/>
          <w:szCs w:val="28"/>
        </w:rPr>
        <w:t>) “</w:t>
      </w:r>
      <w:r w:rsidRPr="00AC33FF">
        <w:rPr>
          <w:sz w:val="28"/>
          <w:szCs w:val="28"/>
        </w:rPr>
        <w:t>Қанғ</w:t>
      </w:r>
      <w:r w:rsidRPr="003C5300">
        <w:rPr>
          <w:sz w:val="28"/>
          <w:szCs w:val="28"/>
        </w:rPr>
        <w:t xml:space="preserve"> </w:t>
      </w:r>
      <w:r w:rsidRPr="00AC33FF">
        <w:rPr>
          <w:sz w:val="28"/>
          <w:szCs w:val="28"/>
        </w:rPr>
        <w:t>давлати</w:t>
      </w:r>
      <w:r w:rsidRPr="003C5300">
        <w:rPr>
          <w:sz w:val="28"/>
          <w:szCs w:val="28"/>
        </w:rPr>
        <w:t xml:space="preserve"> </w:t>
      </w:r>
      <w:r w:rsidRPr="00AC33FF">
        <w:rPr>
          <w:sz w:val="28"/>
          <w:szCs w:val="28"/>
        </w:rPr>
        <w:t>ва</w:t>
      </w:r>
      <w:r w:rsidRPr="003C5300">
        <w:rPr>
          <w:sz w:val="28"/>
          <w:szCs w:val="28"/>
        </w:rPr>
        <w:t xml:space="preserve"> </w:t>
      </w:r>
      <w:r w:rsidRPr="00AC33FF">
        <w:rPr>
          <w:sz w:val="28"/>
          <w:szCs w:val="28"/>
        </w:rPr>
        <w:t>қанғлилар</w:t>
      </w:r>
      <w:r w:rsidRPr="003C5300">
        <w:rPr>
          <w:sz w:val="28"/>
          <w:szCs w:val="28"/>
        </w:rPr>
        <w:t>”</w:t>
      </w:r>
      <w:r w:rsidRPr="003C5300">
        <w:rPr>
          <w:sz w:val="28"/>
          <w:szCs w:val="28"/>
        </w:rPr>
        <w:tab/>
      </w:r>
    </w:p>
    <w:p w:rsidR="00372EBB" w:rsidRDefault="00372EBB" w:rsidP="00372EBB">
      <w:pPr>
        <w:rPr>
          <w:sz w:val="28"/>
          <w:szCs w:val="28"/>
          <w:lang w:val="en-US"/>
        </w:rPr>
      </w:pPr>
      <w:r>
        <w:rPr>
          <w:sz w:val="28"/>
          <w:szCs w:val="28"/>
          <w:lang w:val="en-US"/>
        </w:rPr>
        <w:t xml:space="preserve">C) </w:t>
      </w:r>
      <w:r w:rsidRPr="00AC33FF">
        <w:rPr>
          <w:sz w:val="28"/>
          <w:szCs w:val="28"/>
          <w:lang w:val="en-US"/>
        </w:rPr>
        <w:t>“</w:t>
      </w:r>
      <w:r>
        <w:rPr>
          <w:sz w:val="28"/>
          <w:szCs w:val="28"/>
          <w:lang w:val="en-US"/>
        </w:rPr>
        <w:t>O’zbek qipchoqlar etnik tarixi</w:t>
      </w:r>
      <w:r w:rsidRPr="00AC33FF">
        <w:rPr>
          <w:sz w:val="28"/>
          <w:szCs w:val="28"/>
          <w:lang w:val="en-US"/>
        </w:rPr>
        <w:t>”</w:t>
      </w:r>
      <w:r w:rsidRPr="00AC33FF">
        <w:rPr>
          <w:sz w:val="28"/>
          <w:szCs w:val="28"/>
          <w:lang w:val="en-US"/>
        </w:rPr>
        <w:tab/>
      </w:r>
    </w:p>
    <w:p w:rsidR="00372EBB" w:rsidRPr="003C5300" w:rsidRDefault="00372EBB" w:rsidP="00372EBB">
      <w:pPr>
        <w:rPr>
          <w:sz w:val="28"/>
          <w:szCs w:val="28"/>
          <w:lang w:val="en-US"/>
        </w:rPr>
      </w:pPr>
      <w:r>
        <w:rPr>
          <w:sz w:val="28"/>
          <w:szCs w:val="28"/>
          <w:lang w:val="en-US"/>
        </w:rPr>
        <w:t xml:space="preserve">D) </w:t>
      </w:r>
      <w:r w:rsidRPr="00AC33FF">
        <w:rPr>
          <w:sz w:val="28"/>
          <w:szCs w:val="28"/>
          <w:lang w:val="en-US"/>
        </w:rPr>
        <w:t>“</w:t>
      </w:r>
      <w:r w:rsidRPr="00AC33FF">
        <w:rPr>
          <w:sz w:val="28"/>
          <w:szCs w:val="28"/>
        </w:rPr>
        <w:t>Ўзбек</w:t>
      </w:r>
      <w:r w:rsidRPr="00AC33FF">
        <w:rPr>
          <w:sz w:val="28"/>
          <w:szCs w:val="28"/>
          <w:lang w:val="en-US"/>
        </w:rPr>
        <w:t xml:space="preserve"> </w:t>
      </w:r>
      <w:r w:rsidRPr="00AC33FF">
        <w:rPr>
          <w:sz w:val="28"/>
          <w:szCs w:val="28"/>
        </w:rPr>
        <w:t>халқининг</w:t>
      </w:r>
      <w:r w:rsidRPr="00AC33FF">
        <w:rPr>
          <w:sz w:val="28"/>
          <w:szCs w:val="28"/>
          <w:lang w:val="en-US"/>
        </w:rPr>
        <w:t xml:space="preserve"> </w:t>
      </w:r>
      <w:r w:rsidRPr="00AC33FF">
        <w:rPr>
          <w:sz w:val="28"/>
          <w:szCs w:val="28"/>
        </w:rPr>
        <w:t>шаклланиш</w:t>
      </w:r>
      <w:r w:rsidRPr="00AC33FF">
        <w:rPr>
          <w:sz w:val="28"/>
          <w:szCs w:val="28"/>
          <w:lang w:val="en-US"/>
        </w:rPr>
        <w:t xml:space="preserve"> </w:t>
      </w:r>
      <w:r w:rsidRPr="00AC33FF">
        <w:rPr>
          <w:sz w:val="28"/>
          <w:szCs w:val="28"/>
        </w:rPr>
        <w:t>жараёни</w:t>
      </w:r>
      <w:r w:rsidRPr="00AC33FF">
        <w:rPr>
          <w:sz w:val="28"/>
          <w:szCs w:val="28"/>
          <w:lang w:val="en-US"/>
        </w:rPr>
        <w:t>”</w:t>
      </w:r>
    </w:p>
    <w:p w:rsidR="00372EBB" w:rsidRDefault="00372EBB" w:rsidP="00372EBB">
      <w:pPr>
        <w:rPr>
          <w:sz w:val="28"/>
          <w:szCs w:val="28"/>
          <w:lang w:val="en-US"/>
        </w:rPr>
      </w:pPr>
      <w:r w:rsidRPr="003C5300">
        <w:rPr>
          <w:sz w:val="28"/>
          <w:szCs w:val="28"/>
          <w:lang w:val="en-US"/>
        </w:rPr>
        <w:lastRenderedPageBreak/>
        <w:t xml:space="preserve">80) </w:t>
      </w:r>
      <w:r w:rsidRPr="00AC33FF">
        <w:rPr>
          <w:sz w:val="28"/>
          <w:szCs w:val="28"/>
        </w:rPr>
        <w:t>Дастлаб</w:t>
      </w:r>
      <w:r w:rsidRPr="003C5300">
        <w:rPr>
          <w:sz w:val="28"/>
          <w:szCs w:val="28"/>
          <w:lang w:val="en-US"/>
        </w:rPr>
        <w:t xml:space="preserve"> </w:t>
      </w:r>
      <w:r w:rsidRPr="00AC33FF">
        <w:rPr>
          <w:sz w:val="28"/>
          <w:szCs w:val="28"/>
        </w:rPr>
        <w:t>ўзбек</w:t>
      </w:r>
      <w:r w:rsidRPr="003C5300">
        <w:rPr>
          <w:sz w:val="28"/>
          <w:szCs w:val="28"/>
          <w:lang w:val="en-US"/>
        </w:rPr>
        <w:t xml:space="preserve"> </w:t>
      </w:r>
      <w:r w:rsidRPr="00AC33FF">
        <w:rPr>
          <w:sz w:val="28"/>
          <w:szCs w:val="28"/>
        </w:rPr>
        <w:t>ва</w:t>
      </w:r>
      <w:r w:rsidRPr="003C5300">
        <w:rPr>
          <w:sz w:val="28"/>
          <w:szCs w:val="28"/>
          <w:lang w:val="en-US"/>
        </w:rPr>
        <w:t xml:space="preserve"> </w:t>
      </w:r>
      <w:r w:rsidRPr="00AC33FF">
        <w:rPr>
          <w:sz w:val="28"/>
          <w:szCs w:val="28"/>
        </w:rPr>
        <w:t>тожикларга</w:t>
      </w:r>
      <w:r w:rsidRPr="003C5300">
        <w:rPr>
          <w:sz w:val="28"/>
          <w:szCs w:val="28"/>
          <w:lang w:val="en-US"/>
        </w:rPr>
        <w:t xml:space="preserve"> </w:t>
      </w:r>
      <w:r w:rsidRPr="00AC33FF">
        <w:rPr>
          <w:sz w:val="28"/>
          <w:szCs w:val="28"/>
        </w:rPr>
        <w:t>хос</w:t>
      </w:r>
      <w:r w:rsidRPr="003C5300">
        <w:rPr>
          <w:sz w:val="28"/>
          <w:szCs w:val="28"/>
          <w:lang w:val="en-US"/>
        </w:rPr>
        <w:t xml:space="preserve"> </w:t>
      </w:r>
      <w:r w:rsidRPr="00AC33FF">
        <w:rPr>
          <w:sz w:val="28"/>
          <w:szCs w:val="28"/>
        </w:rPr>
        <w:t>тип</w:t>
      </w:r>
      <w:r w:rsidRPr="003C5300">
        <w:rPr>
          <w:sz w:val="28"/>
          <w:szCs w:val="28"/>
          <w:lang w:val="en-US"/>
        </w:rPr>
        <w:t xml:space="preserve"> </w:t>
      </w:r>
      <w:r w:rsidRPr="00AC33FF">
        <w:rPr>
          <w:sz w:val="28"/>
          <w:szCs w:val="28"/>
        </w:rPr>
        <w:t>сифатида</w:t>
      </w:r>
      <w:r w:rsidRPr="003C5300">
        <w:rPr>
          <w:sz w:val="28"/>
          <w:szCs w:val="28"/>
          <w:lang w:val="en-US"/>
        </w:rPr>
        <w:t xml:space="preserve"> “</w:t>
      </w:r>
      <w:r w:rsidRPr="00AC33FF">
        <w:rPr>
          <w:sz w:val="28"/>
          <w:szCs w:val="28"/>
        </w:rPr>
        <w:t>Помир</w:t>
      </w:r>
      <w:r w:rsidRPr="003C5300">
        <w:rPr>
          <w:sz w:val="28"/>
          <w:szCs w:val="28"/>
          <w:lang w:val="en-US"/>
        </w:rPr>
        <w:t>-</w:t>
      </w:r>
      <w:r w:rsidRPr="00AC33FF">
        <w:rPr>
          <w:sz w:val="28"/>
          <w:szCs w:val="28"/>
        </w:rPr>
        <w:t>Фарғона</w:t>
      </w:r>
      <w:r w:rsidRPr="003C5300">
        <w:rPr>
          <w:sz w:val="28"/>
          <w:szCs w:val="28"/>
          <w:lang w:val="en-US"/>
        </w:rPr>
        <w:t xml:space="preserve">” </w:t>
      </w:r>
      <w:r w:rsidRPr="00AC33FF">
        <w:rPr>
          <w:sz w:val="28"/>
          <w:szCs w:val="28"/>
        </w:rPr>
        <w:t>типини</w:t>
      </w:r>
      <w:r w:rsidRPr="003C5300">
        <w:rPr>
          <w:sz w:val="28"/>
          <w:szCs w:val="28"/>
          <w:lang w:val="en-US"/>
        </w:rPr>
        <w:t xml:space="preserve"> </w:t>
      </w:r>
      <w:r w:rsidRPr="00AC33FF">
        <w:rPr>
          <w:sz w:val="28"/>
          <w:szCs w:val="28"/>
        </w:rPr>
        <w:t>таклиф</w:t>
      </w:r>
      <w:r w:rsidRPr="003C5300">
        <w:rPr>
          <w:sz w:val="28"/>
          <w:szCs w:val="28"/>
          <w:lang w:val="en-US"/>
        </w:rPr>
        <w:t xml:space="preserve"> </w:t>
      </w:r>
      <w:r w:rsidRPr="00AC33FF">
        <w:rPr>
          <w:sz w:val="28"/>
          <w:szCs w:val="28"/>
        </w:rPr>
        <w:t>қилган</w:t>
      </w:r>
      <w:r w:rsidRPr="003C5300">
        <w:rPr>
          <w:sz w:val="28"/>
          <w:szCs w:val="28"/>
          <w:lang w:val="en-US"/>
        </w:rPr>
        <w:t xml:space="preserve"> </w:t>
      </w:r>
      <w:r w:rsidRPr="00AC33FF">
        <w:rPr>
          <w:sz w:val="28"/>
          <w:szCs w:val="28"/>
        </w:rPr>
        <w:t>олим</w:t>
      </w:r>
      <w:r w:rsidRPr="003C5300">
        <w:rPr>
          <w:sz w:val="28"/>
          <w:szCs w:val="28"/>
          <w:lang w:val="en-US"/>
        </w:rPr>
        <w:t xml:space="preserve"> </w:t>
      </w:r>
      <w:r w:rsidRPr="00AC33FF">
        <w:rPr>
          <w:sz w:val="28"/>
          <w:szCs w:val="28"/>
        </w:rPr>
        <w:t>ким</w:t>
      </w:r>
      <w:r w:rsidRPr="003C5300">
        <w:rPr>
          <w:sz w:val="28"/>
          <w:szCs w:val="28"/>
          <w:lang w:val="en-US"/>
        </w:rPr>
        <w:t>?</w:t>
      </w:r>
      <w:r w:rsidRPr="003C5300">
        <w:rPr>
          <w:sz w:val="28"/>
          <w:szCs w:val="28"/>
          <w:lang w:val="en-US"/>
        </w:rPr>
        <w:tab/>
      </w:r>
    </w:p>
    <w:p w:rsidR="00372EBB" w:rsidRDefault="00372EBB" w:rsidP="00372EBB">
      <w:pPr>
        <w:rPr>
          <w:sz w:val="28"/>
          <w:szCs w:val="28"/>
          <w:lang w:val="en-US"/>
        </w:rPr>
      </w:pPr>
      <w:r>
        <w:rPr>
          <w:sz w:val="28"/>
          <w:szCs w:val="28"/>
          <w:lang w:val="en-US"/>
        </w:rPr>
        <w:t xml:space="preserve">A) </w:t>
      </w:r>
      <w:r w:rsidRPr="00AC33FF">
        <w:rPr>
          <w:sz w:val="28"/>
          <w:szCs w:val="28"/>
        </w:rPr>
        <w:t>Ярхо</w:t>
      </w:r>
      <w:r w:rsidRPr="00AC33FF">
        <w:rPr>
          <w:sz w:val="28"/>
          <w:szCs w:val="28"/>
          <w:lang w:val="en-US"/>
        </w:rPr>
        <w:tab/>
      </w:r>
    </w:p>
    <w:p w:rsidR="00372EBB" w:rsidRDefault="00372EBB" w:rsidP="00372EBB">
      <w:pPr>
        <w:rPr>
          <w:sz w:val="28"/>
          <w:szCs w:val="28"/>
          <w:lang w:val="en-US"/>
        </w:rPr>
      </w:pPr>
      <w:r>
        <w:rPr>
          <w:sz w:val="28"/>
          <w:szCs w:val="28"/>
          <w:lang w:val="en-US"/>
        </w:rPr>
        <w:t xml:space="preserve">B) </w:t>
      </w:r>
      <w:r w:rsidRPr="00AC33FF">
        <w:rPr>
          <w:sz w:val="28"/>
          <w:szCs w:val="28"/>
        </w:rPr>
        <w:t>С</w:t>
      </w:r>
      <w:r w:rsidRPr="00AC33FF">
        <w:rPr>
          <w:sz w:val="28"/>
          <w:szCs w:val="28"/>
          <w:lang w:val="en-US"/>
        </w:rPr>
        <w:t>.</w:t>
      </w:r>
      <w:r w:rsidRPr="00AC33FF">
        <w:rPr>
          <w:sz w:val="28"/>
          <w:szCs w:val="28"/>
        </w:rPr>
        <w:t>П</w:t>
      </w:r>
      <w:r w:rsidRPr="00AC33FF">
        <w:rPr>
          <w:sz w:val="28"/>
          <w:szCs w:val="28"/>
          <w:lang w:val="en-US"/>
        </w:rPr>
        <w:t>.</w:t>
      </w:r>
      <w:r w:rsidRPr="00AC33FF">
        <w:rPr>
          <w:sz w:val="28"/>
          <w:szCs w:val="28"/>
        </w:rPr>
        <w:t>Толстов</w:t>
      </w:r>
      <w:r w:rsidRPr="00AC33FF">
        <w:rPr>
          <w:sz w:val="28"/>
          <w:szCs w:val="28"/>
          <w:lang w:val="en-US"/>
        </w:rPr>
        <w:tab/>
      </w:r>
    </w:p>
    <w:p w:rsidR="00372EBB" w:rsidRPr="003C5300" w:rsidRDefault="00372EBB" w:rsidP="00372EBB">
      <w:pPr>
        <w:rPr>
          <w:sz w:val="28"/>
          <w:szCs w:val="28"/>
        </w:rPr>
      </w:pPr>
      <w:r>
        <w:rPr>
          <w:sz w:val="28"/>
          <w:szCs w:val="28"/>
          <w:lang w:val="en-US"/>
        </w:rPr>
        <w:t>C</w:t>
      </w:r>
      <w:r w:rsidRPr="00AC33FF">
        <w:rPr>
          <w:sz w:val="28"/>
          <w:szCs w:val="28"/>
        </w:rPr>
        <w:t>) Ю.В.Бромлей</w:t>
      </w:r>
      <w:r w:rsidRPr="00AC33FF">
        <w:rPr>
          <w:sz w:val="28"/>
          <w:szCs w:val="28"/>
        </w:rPr>
        <w:tab/>
      </w:r>
    </w:p>
    <w:p w:rsidR="00372EBB" w:rsidRPr="003C5300" w:rsidRDefault="00372EBB" w:rsidP="00372EBB">
      <w:pPr>
        <w:rPr>
          <w:sz w:val="28"/>
          <w:szCs w:val="28"/>
        </w:rPr>
      </w:pPr>
      <w:r>
        <w:rPr>
          <w:sz w:val="28"/>
          <w:szCs w:val="28"/>
          <w:lang w:val="en-US"/>
        </w:rPr>
        <w:t>D</w:t>
      </w:r>
      <w:r w:rsidRPr="003C5300">
        <w:rPr>
          <w:sz w:val="28"/>
          <w:szCs w:val="28"/>
        </w:rPr>
        <w:t xml:space="preserve">) </w:t>
      </w:r>
      <w:r w:rsidRPr="00AC33FF">
        <w:rPr>
          <w:sz w:val="28"/>
          <w:szCs w:val="28"/>
        </w:rPr>
        <w:t>А</w:t>
      </w:r>
      <w:r w:rsidRPr="003C5300">
        <w:rPr>
          <w:sz w:val="28"/>
          <w:szCs w:val="28"/>
        </w:rPr>
        <w:t>.</w:t>
      </w:r>
      <w:r w:rsidRPr="00AC33FF">
        <w:rPr>
          <w:sz w:val="28"/>
          <w:szCs w:val="28"/>
        </w:rPr>
        <w:t>Ю</w:t>
      </w:r>
      <w:r w:rsidRPr="003C5300">
        <w:rPr>
          <w:sz w:val="28"/>
          <w:szCs w:val="28"/>
        </w:rPr>
        <w:t>.</w:t>
      </w:r>
      <w:r w:rsidRPr="00AC33FF">
        <w:rPr>
          <w:sz w:val="28"/>
          <w:szCs w:val="28"/>
        </w:rPr>
        <w:t>Якубовский</w:t>
      </w:r>
    </w:p>
    <w:p w:rsidR="00372EBB" w:rsidRPr="003C5300" w:rsidRDefault="00372EBB" w:rsidP="00372EBB">
      <w:pPr>
        <w:rPr>
          <w:sz w:val="28"/>
          <w:szCs w:val="28"/>
        </w:rPr>
      </w:pPr>
      <w:r w:rsidRPr="003C5300">
        <w:rPr>
          <w:sz w:val="28"/>
          <w:szCs w:val="28"/>
        </w:rPr>
        <w:t xml:space="preserve">81) </w:t>
      </w:r>
      <w:r w:rsidRPr="00AC33FF">
        <w:rPr>
          <w:sz w:val="28"/>
          <w:szCs w:val="28"/>
        </w:rPr>
        <w:t>Даштиқ</w:t>
      </w:r>
      <w:proofErr w:type="gramStart"/>
      <w:r w:rsidRPr="00AC33FF">
        <w:rPr>
          <w:sz w:val="28"/>
          <w:szCs w:val="28"/>
        </w:rPr>
        <w:t>ипчо</w:t>
      </w:r>
      <w:proofErr w:type="gramEnd"/>
      <w:r w:rsidRPr="00AC33FF">
        <w:rPr>
          <w:sz w:val="28"/>
          <w:szCs w:val="28"/>
        </w:rPr>
        <w:t>қ</w:t>
      </w:r>
      <w:r w:rsidRPr="003C5300">
        <w:rPr>
          <w:sz w:val="28"/>
          <w:szCs w:val="28"/>
        </w:rPr>
        <w:t xml:space="preserve"> </w:t>
      </w:r>
      <w:r w:rsidRPr="00AC33FF">
        <w:rPr>
          <w:sz w:val="28"/>
          <w:szCs w:val="28"/>
        </w:rPr>
        <w:t>аҳолиси</w:t>
      </w:r>
      <w:r w:rsidRPr="003C5300">
        <w:rPr>
          <w:sz w:val="28"/>
          <w:szCs w:val="28"/>
        </w:rPr>
        <w:t xml:space="preserve"> </w:t>
      </w:r>
      <w:r w:rsidRPr="00AC33FF">
        <w:rPr>
          <w:sz w:val="28"/>
          <w:szCs w:val="28"/>
        </w:rPr>
        <w:t>рус</w:t>
      </w:r>
      <w:r w:rsidRPr="003C5300">
        <w:rPr>
          <w:sz w:val="28"/>
          <w:szCs w:val="28"/>
        </w:rPr>
        <w:t xml:space="preserve"> </w:t>
      </w:r>
      <w:r w:rsidRPr="00AC33FF">
        <w:rPr>
          <w:sz w:val="28"/>
          <w:szCs w:val="28"/>
        </w:rPr>
        <w:t>солномаларида</w:t>
      </w:r>
      <w:r w:rsidRPr="003C5300">
        <w:rPr>
          <w:sz w:val="28"/>
          <w:szCs w:val="28"/>
        </w:rPr>
        <w:t xml:space="preserve"> </w:t>
      </w:r>
      <w:r w:rsidRPr="00AC33FF">
        <w:rPr>
          <w:sz w:val="28"/>
          <w:szCs w:val="28"/>
        </w:rPr>
        <w:t>қандай</w:t>
      </w:r>
      <w:r w:rsidRPr="003C5300">
        <w:rPr>
          <w:sz w:val="28"/>
          <w:szCs w:val="28"/>
        </w:rPr>
        <w:t xml:space="preserve"> </w:t>
      </w:r>
      <w:r w:rsidRPr="00AC33FF">
        <w:rPr>
          <w:sz w:val="28"/>
          <w:szCs w:val="28"/>
        </w:rPr>
        <w:t>номланган</w:t>
      </w:r>
      <w:r w:rsidRPr="003C5300">
        <w:rPr>
          <w:sz w:val="28"/>
          <w:szCs w:val="28"/>
        </w:rPr>
        <w:t>?</w:t>
      </w:r>
      <w:r w:rsidRPr="003C5300">
        <w:rPr>
          <w:sz w:val="28"/>
          <w:szCs w:val="28"/>
        </w:rPr>
        <w:tab/>
      </w:r>
    </w:p>
    <w:p w:rsidR="00372EBB" w:rsidRPr="003C5300" w:rsidRDefault="00372EBB" w:rsidP="00372EBB">
      <w:pPr>
        <w:rPr>
          <w:sz w:val="28"/>
          <w:szCs w:val="28"/>
        </w:rPr>
      </w:pPr>
      <w:r>
        <w:rPr>
          <w:sz w:val="28"/>
          <w:szCs w:val="28"/>
          <w:lang w:val="en-US"/>
        </w:rPr>
        <w:t>A</w:t>
      </w:r>
      <w:r w:rsidRPr="003C5300">
        <w:rPr>
          <w:sz w:val="28"/>
          <w:szCs w:val="28"/>
        </w:rPr>
        <w:t xml:space="preserve">) </w:t>
      </w:r>
      <w:proofErr w:type="gramStart"/>
      <w:r w:rsidRPr="00AC33FF">
        <w:rPr>
          <w:sz w:val="28"/>
          <w:szCs w:val="28"/>
        </w:rPr>
        <w:t>половецлар</w:t>
      </w:r>
      <w:proofErr w:type="gramEnd"/>
      <w:r w:rsidRPr="003C5300">
        <w:rPr>
          <w:sz w:val="28"/>
          <w:szCs w:val="28"/>
        </w:rPr>
        <w:tab/>
      </w:r>
    </w:p>
    <w:p w:rsidR="00372EBB" w:rsidRPr="003C5300" w:rsidRDefault="00372EBB" w:rsidP="00372EBB">
      <w:pPr>
        <w:rPr>
          <w:sz w:val="28"/>
          <w:szCs w:val="28"/>
        </w:rPr>
      </w:pPr>
      <w:r>
        <w:rPr>
          <w:sz w:val="28"/>
          <w:szCs w:val="28"/>
          <w:lang w:val="en-US"/>
        </w:rPr>
        <w:t>B</w:t>
      </w:r>
      <w:r w:rsidRPr="003C5300">
        <w:rPr>
          <w:sz w:val="28"/>
          <w:szCs w:val="28"/>
        </w:rPr>
        <w:t xml:space="preserve">) </w:t>
      </w:r>
      <w:proofErr w:type="gramStart"/>
      <w:r w:rsidRPr="00AC33FF">
        <w:rPr>
          <w:sz w:val="28"/>
          <w:szCs w:val="28"/>
        </w:rPr>
        <w:t>қипчоқлар</w:t>
      </w:r>
      <w:proofErr w:type="gramEnd"/>
      <w:r w:rsidRPr="003C5300">
        <w:rPr>
          <w:sz w:val="28"/>
          <w:szCs w:val="28"/>
        </w:rPr>
        <w:tab/>
      </w:r>
    </w:p>
    <w:p w:rsidR="00372EBB" w:rsidRPr="003C5300" w:rsidRDefault="00372EBB" w:rsidP="00372EBB">
      <w:pPr>
        <w:rPr>
          <w:sz w:val="28"/>
          <w:szCs w:val="28"/>
        </w:rPr>
      </w:pPr>
      <w:r>
        <w:rPr>
          <w:sz w:val="28"/>
          <w:szCs w:val="28"/>
          <w:lang w:val="en-US"/>
        </w:rPr>
        <w:t>C</w:t>
      </w:r>
      <w:r w:rsidRPr="003C5300">
        <w:rPr>
          <w:sz w:val="28"/>
          <w:szCs w:val="28"/>
        </w:rPr>
        <w:t xml:space="preserve">) </w:t>
      </w:r>
      <w:proofErr w:type="gramStart"/>
      <w:r w:rsidRPr="00AC33FF">
        <w:rPr>
          <w:sz w:val="28"/>
          <w:szCs w:val="28"/>
        </w:rPr>
        <w:t>куманлар</w:t>
      </w:r>
      <w:proofErr w:type="gramEnd"/>
    </w:p>
    <w:p w:rsidR="00372EBB" w:rsidRPr="003C5300" w:rsidRDefault="00372EBB" w:rsidP="00372EBB">
      <w:pPr>
        <w:rPr>
          <w:sz w:val="28"/>
          <w:szCs w:val="28"/>
        </w:rPr>
      </w:pPr>
      <w:r>
        <w:rPr>
          <w:sz w:val="28"/>
          <w:szCs w:val="28"/>
          <w:lang w:val="en-US"/>
        </w:rPr>
        <w:t>D</w:t>
      </w:r>
      <w:r w:rsidRPr="003C5300">
        <w:rPr>
          <w:sz w:val="28"/>
          <w:szCs w:val="28"/>
        </w:rPr>
        <w:t xml:space="preserve">) </w:t>
      </w:r>
      <w:proofErr w:type="gramStart"/>
      <w:r w:rsidRPr="00AC33FF">
        <w:rPr>
          <w:sz w:val="28"/>
          <w:szCs w:val="28"/>
        </w:rPr>
        <w:t>хунлар</w:t>
      </w:r>
      <w:proofErr w:type="gramEnd"/>
    </w:p>
    <w:p w:rsidR="00372EBB" w:rsidRPr="003C5300" w:rsidRDefault="00372EBB" w:rsidP="00372EBB">
      <w:pPr>
        <w:rPr>
          <w:sz w:val="28"/>
          <w:szCs w:val="28"/>
        </w:rPr>
      </w:pPr>
      <w:r w:rsidRPr="003C5300">
        <w:rPr>
          <w:sz w:val="28"/>
          <w:szCs w:val="28"/>
        </w:rPr>
        <w:t xml:space="preserve">81) </w:t>
      </w:r>
      <w:r w:rsidRPr="00AC33FF">
        <w:rPr>
          <w:sz w:val="28"/>
          <w:szCs w:val="28"/>
        </w:rPr>
        <w:t>Зардуштийликка</w:t>
      </w:r>
      <w:r w:rsidRPr="003C5300">
        <w:rPr>
          <w:sz w:val="28"/>
          <w:szCs w:val="28"/>
        </w:rPr>
        <w:t xml:space="preserve"> </w:t>
      </w:r>
      <w:r w:rsidRPr="00AC33FF">
        <w:rPr>
          <w:sz w:val="28"/>
          <w:szCs w:val="28"/>
        </w:rPr>
        <w:t>кўра</w:t>
      </w:r>
      <w:r w:rsidRPr="003C5300">
        <w:rPr>
          <w:sz w:val="28"/>
          <w:szCs w:val="28"/>
        </w:rPr>
        <w:t xml:space="preserve"> </w:t>
      </w:r>
      <w:r w:rsidRPr="00AC33FF">
        <w:rPr>
          <w:sz w:val="28"/>
          <w:szCs w:val="28"/>
        </w:rPr>
        <w:t>дунё</w:t>
      </w:r>
      <w:r w:rsidRPr="003C5300">
        <w:rPr>
          <w:sz w:val="28"/>
          <w:szCs w:val="28"/>
        </w:rPr>
        <w:t xml:space="preserve"> </w:t>
      </w:r>
      <w:r w:rsidRPr="00AC33FF">
        <w:rPr>
          <w:sz w:val="28"/>
          <w:szCs w:val="28"/>
        </w:rPr>
        <w:t>неча</w:t>
      </w:r>
      <w:r w:rsidRPr="003C5300">
        <w:rPr>
          <w:sz w:val="28"/>
          <w:szCs w:val="28"/>
        </w:rPr>
        <w:t xml:space="preserve"> </w:t>
      </w:r>
      <w:r w:rsidRPr="00AC33FF">
        <w:rPr>
          <w:sz w:val="28"/>
          <w:szCs w:val="28"/>
        </w:rPr>
        <w:t>қисмга</w:t>
      </w:r>
      <w:r w:rsidRPr="003C5300">
        <w:rPr>
          <w:sz w:val="28"/>
          <w:szCs w:val="28"/>
        </w:rPr>
        <w:t xml:space="preserve"> </w:t>
      </w:r>
      <w:r w:rsidRPr="00AC33FF">
        <w:rPr>
          <w:sz w:val="28"/>
          <w:szCs w:val="28"/>
        </w:rPr>
        <w:t>бўлинган</w:t>
      </w:r>
      <w:r w:rsidRPr="003C5300">
        <w:rPr>
          <w:sz w:val="28"/>
          <w:szCs w:val="28"/>
        </w:rPr>
        <w:t>?</w:t>
      </w:r>
      <w:r w:rsidRPr="003C5300">
        <w:rPr>
          <w:sz w:val="28"/>
          <w:szCs w:val="28"/>
        </w:rPr>
        <w:tab/>
      </w:r>
    </w:p>
    <w:p w:rsidR="00372EBB" w:rsidRPr="003C5300" w:rsidRDefault="00372EBB" w:rsidP="00372EBB">
      <w:pPr>
        <w:rPr>
          <w:sz w:val="28"/>
          <w:szCs w:val="28"/>
        </w:rPr>
      </w:pPr>
      <w:r>
        <w:rPr>
          <w:sz w:val="28"/>
          <w:szCs w:val="28"/>
          <w:lang w:val="en-US"/>
        </w:rPr>
        <w:t>A</w:t>
      </w:r>
      <w:r w:rsidRPr="003C5300">
        <w:rPr>
          <w:sz w:val="28"/>
          <w:szCs w:val="28"/>
        </w:rPr>
        <w:t xml:space="preserve">) 7 </w:t>
      </w:r>
      <w:r w:rsidRPr="00AC33FF">
        <w:rPr>
          <w:sz w:val="28"/>
          <w:szCs w:val="28"/>
        </w:rPr>
        <w:t>қисм</w:t>
      </w:r>
      <w:r w:rsidRPr="003C5300">
        <w:rPr>
          <w:sz w:val="28"/>
          <w:szCs w:val="28"/>
        </w:rPr>
        <w:tab/>
      </w:r>
    </w:p>
    <w:p w:rsidR="00372EBB" w:rsidRPr="003C5300" w:rsidRDefault="00372EBB" w:rsidP="00372EBB">
      <w:pPr>
        <w:rPr>
          <w:sz w:val="28"/>
          <w:szCs w:val="28"/>
        </w:rPr>
      </w:pPr>
      <w:r>
        <w:rPr>
          <w:sz w:val="28"/>
          <w:szCs w:val="28"/>
          <w:lang w:val="en-US"/>
        </w:rPr>
        <w:t>B</w:t>
      </w:r>
      <w:r w:rsidRPr="003C5300">
        <w:rPr>
          <w:sz w:val="28"/>
          <w:szCs w:val="28"/>
        </w:rPr>
        <w:t xml:space="preserve">) 6 </w:t>
      </w:r>
      <w:r w:rsidRPr="00AC33FF">
        <w:rPr>
          <w:sz w:val="28"/>
          <w:szCs w:val="28"/>
        </w:rPr>
        <w:t>қисм</w:t>
      </w:r>
      <w:r w:rsidRPr="003C5300">
        <w:rPr>
          <w:sz w:val="28"/>
          <w:szCs w:val="28"/>
        </w:rPr>
        <w:tab/>
      </w:r>
    </w:p>
    <w:p w:rsidR="00372EBB" w:rsidRPr="003C5300" w:rsidRDefault="00372EBB" w:rsidP="00372EBB">
      <w:pPr>
        <w:rPr>
          <w:sz w:val="28"/>
          <w:szCs w:val="28"/>
        </w:rPr>
      </w:pPr>
      <w:r>
        <w:rPr>
          <w:sz w:val="28"/>
          <w:szCs w:val="28"/>
          <w:lang w:val="en-US"/>
        </w:rPr>
        <w:t>C</w:t>
      </w:r>
      <w:r w:rsidRPr="003C5300">
        <w:rPr>
          <w:sz w:val="28"/>
          <w:szCs w:val="28"/>
        </w:rPr>
        <w:t xml:space="preserve">) 5 </w:t>
      </w:r>
      <w:r w:rsidRPr="00AC33FF">
        <w:rPr>
          <w:sz w:val="28"/>
          <w:szCs w:val="28"/>
        </w:rPr>
        <w:t>қисм</w:t>
      </w:r>
      <w:r w:rsidRPr="003C5300">
        <w:rPr>
          <w:sz w:val="28"/>
          <w:szCs w:val="28"/>
        </w:rPr>
        <w:tab/>
      </w:r>
    </w:p>
    <w:p w:rsidR="00372EBB" w:rsidRPr="003C5300" w:rsidRDefault="00372EBB" w:rsidP="00372EBB">
      <w:pPr>
        <w:rPr>
          <w:sz w:val="28"/>
          <w:szCs w:val="28"/>
        </w:rPr>
      </w:pPr>
      <w:r>
        <w:rPr>
          <w:sz w:val="28"/>
          <w:szCs w:val="28"/>
          <w:lang w:val="en-US"/>
        </w:rPr>
        <w:t>D</w:t>
      </w:r>
      <w:r w:rsidRPr="003C5300">
        <w:rPr>
          <w:sz w:val="28"/>
          <w:szCs w:val="28"/>
        </w:rPr>
        <w:t xml:space="preserve">) 4 </w:t>
      </w:r>
      <w:r w:rsidRPr="00AC33FF">
        <w:rPr>
          <w:sz w:val="28"/>
          <w:szCs w:val="28"/>
        </w:rPr>
        <w:t>қисм</w:t>
      </w:r>
    </w:p>
    <w:p w:rsidR="00372EBB" w:rsidRPr="003C5300" w:rsidRDefault="00372EBB" w:rsidP="00372EBB">
      <w:pPr>
        <w:rPr>
          <w:sz w:val="28"/>
          <w:szCs w:val="28"/>
        </w:rPr>
      </w:pPr>
      <w:r w:rsidRPr="003C5300">
        <w:rPr>
          <w:sz w:val="28"/>
          <w:szCs w:val="28"/>
        </w:rPr>
        <w:t xml:space="preserve">82) </w:t>
      </w:r>
      <w:r w:rsidRPr="00AC33FF">
        <w:rPr>
          <w:sz w:val="28"/>
          <w:szCs w:val="28"/>
        </w:rPr>
        <w:t>Инглиз</w:t>
      </w:r>
      <w:r w:rsidRPr="003C5300">
        <w:rPr>
          <w:sz w:val="28"/>
          <w:szCs w:val="28"/>
        </w:rPr>
        <w:t xml:space="preserve"> </w:t>
      </w:r>
      <w:r w:rsidRPr="00AC33FF">
        <w:rPr>
          <w:sz w:val="28"/>
          <w:szCs w:val="28"/>
        </w:rPr>
        <w:t>тилида</w:t>
      </w:r>
      <w:r w:rsidRPr="003C5300">
        <w:rPr>
          <w:sz w:val="28"/>
          <w:szCs w:val="28"/>
        </w:rPr>
        <w:t xml:space="preserve"> </w:t>
      </w:r>
      <w:r w:rsidRPr="00AC33FF">
        <w:rPr>
          <w:sz w:val="28"/>
          <w:szCs w:val="28"/>
        </w:rPr>
        <w:t>сўзлашувчи</w:t>
      </w:r>
      <w:r w:rsidRPr="003C5300">
        <w:rPr>
          <w:sz w:val="28"/>
          <w:szCs w:val="28"/>
        </w:rPr>
        <w:t xml:space="preserve"> </w:t>
      </w:r>
      <w:r w:rsidRPr="00AC33FF">
        <w:rPr>
          <w:sz w:val="28"/>
          <w:szCs w:val="28"/>
        </w:rPr>
        <w:t>халқларни</w:t>
      </w:r>
      <w:r w:rsidRPr="003C5300">
        <w:rPr>
          <w:sz w:val="28"/>
          <w:szCs w:val="28"/>
        </w:rPr>
        <w:t xml:space="preserve"> </w:t>
      </w:r>
      <w:r w:rsidRPr="00AC33FF">
        <w:rPr>
          <w:sz w:val="28"/>
          <w:szCs w:val="28"/>
        </w:rPr>
        <w:t>кўрсатинг</w:t>
      </w:r>
      <w:r w:rsidRPr="003C5300">
        <w:rPr>
          <w:sz w:val="28"/>
          <w:szCs w:val="28"/>
        </w:rPr>
        <w:t>?</w:t>
      </w:r>
      <w:r w:rsidRPr="003C5300">
        <w:rPr>
          <w:sz w:val="28"/>
          <w:szCs w:val="28"/>
        </w:rPr>
        <w:tab/>
      </w:r>
    </w:p>
    <w:p w:rsidR="00372EBB" w:rsidRPr="005E24ED" w:rsidRDefault="00372EBB" w:rsidP="00372EBB">
      <w:pPr>
        <w:rPr>
          <w:sz w:val="28"/>
          <w:szCs w:val="28"/>
        </w:rPr>
      </w:pPr>
      <w:r>
        <w:rPr>
          <w:sz w:val="28"/>
          <w:szCs w:val="28"/>
          <w:lang w:val="en-US"/>
        </w:rPr>
        <w:t>A</w:t>
      </w:r>
      <w:r w:rsidRPr="005E24ED">
        <w:rPr>
          <w:sz w:val="28"/>
          <w:szCs w:val="28"/>
        </w:rPr>
        <w:t xml:space="preserve">) </w:t>
      </w:r>
      <w:r w:rsidRPr="00AC33FF">
        <w:rPr>
          <w:sz w:val="28"/>
          <w:szCs w:val="28"/>
        </w:rPr>
        <w:t>Исландия,</w:t>
      </w:r>
    </w:p>
    <w:p w:rsidR="00372EBB" w:rsidRPr="005E24ED" w:rsidRDefault="00372EBB" w:rsidP="00372EBB">
      <w:pPr>
        <w:rPr>
          <w:sz w:val="28"/>
          <w:szCs w:val="28"/>
        </w:rPr>
      </w:pPr>
      <w:r>
        <w:rPr>
          <w:sz w:val="28"/>
          <w:szCs w:val="28"/>
          <w:lang w:val="en-US"/>
        </w:rPr>
        <w:t>B</w:t>
      </w:r>
      <w:r w:rsidRPr="005E24ED">
        <w:rPr>
          <w:sz w:val="28"/>
          <w:szCs w:val="28"/>
        </w:rPr>
        <w:t xml:space="preserve">) </w:t>
      </w:r>
      <w:r w:rsidRPr="00AC33FF">
        <w:rPr>
          <w:sz w:val="28"/>
          <w:szCs w:val="28"/>
        </w:rPr>
        <w:t>Ямайка</w:t>
      </w:r>
    </w:p>
    <w:p w:rsidR="00372EBB" w:rsidRPr="003C5300" w:rsidRDefault="00372EBB" w:rsidP="00372EBB">
      <w:pPr>
        <w:rPr>
          <w:sz w:val="28"/>
          <w:szCs w:val="28"/>
        </w:rPr>
      </w:pPr>
      <w:r>
        <w:rPr>
          <w:sz w:val="28"/>
          <w:szCs w:val="28"/>
          <w:lang w:val="en-US"/>
        </w:rPr>
        <w:t>C</w:t>
      </w:r>
      <w:r w:rsidRPr="005E24ED">
        <w:rPr>
          <w:sz w:val="28"/>
          <w:szCs w:val="28"/>
        </w:rPr>
        <w:t xml:space="preserve">) </w:t>
      </w:r>
      <w:r w:rsidRPr="00AC33FF">
        <w:rPr>
          <w:sz w:val="28"/>
          <w:szCs w:val="28"/>
        </w:rPr>
        <w:t xml:space="preserve"> Янги Зелландия</w:t>
      </w:r>
      <w:r w:rsidRPr="00AC33FF">
        <w:rPr>
          <w:sz w:val="28"/>
          <w:szCs w:val="28"/>
        </w:rPr>
        <w:tab/>
      </w:r>
    </w:p>
    <w:p w:rsidR="00372EBB" w:rsidRPr="003C5300" w:rsidRDefault="00372EBB" w:rsidP="00372EBB">
      <w:pPr>
        <w:rPr>
          <w:sz w:val="28"/>
          <w:szCs w:val="28"/>
        </w:rPr>
      </w:pPr>
      <w:proofErr w:type="gramStart"/>
      <w:r>
        <w:rPr>
          <w:sz w:val="28"/>
          <w:szCs w:val="28"/>
          <w:lang w:val="en-US"/>
        </w:rPr>
        <w:t>D</w:t>
      </w:r>
      <w:r w:rsidRPr="003C5300">
        <w:rPr>
          <w:sz w:val="28"/>
          <w:szCs w:val="28"/>
        </w:rPr>
        <w:t>)</w:t>
      </w:r>
      <w:r>
        <w:rPr>
          <w:sz w:val="28"/>
          <w:szCs w:val="28"/>
        </w:rPr>
        <w:t>Испания</w:t>
      </w:r>
      <w:proofErr w:type="gramEnd"/>
    </w:p>
    <w:p w:rsidR="00372EBB" w:rsidRPr="003C5300" w:rsidRDefault="00372EBB" w:rsidP="00372EBB">
      <w:pPr>
        <w:rPr>
          <w:sz w:val="28"/>
          <w:szCs w:val="28"/>
        </w:rPr>
      </w:pPr>
      <w:r w:rsidRPr="003C5300">
        <w:rPr>
          <w:sz w:val="28"/>
          <w:szCs w:val="28"/>
        </w:rPr>
        <w:t xml:space="preserve">83) </w:t>
      </w:r>
      <w:r w:rsidRPr="00AC33FF">
        <w:rPr>
          <w:sz w:val="28"/>
          <w:szCs w:val="28"/>
        </w:rPr>
        <w:t>К</w:t>
      </w:r>
      <w:r w:rsidRPr="003C5300">
        <w:rPr>
          <w:sz w:val="28"/>
          <w:szCs w:val="28"/>
        </w:rPr>
        <w:t>.</w:t>
      </w:r>
      <w:r w:rsidRPr="00AC33FF">
        <w:rPr>
          <w:sz w:val="28"/>
          <w:szCs w:val="28"/>
        </w:rPr>
        <w:t>Шониёзов</w:t>
      </w:r>
      <w:r w:rsidRPr="003C5300">
        <w:rPr>
          <w:sz w:val="28"/>
          <w:szCs w:val="28"/>
        </w:rPr>
        <w:t xml:space="preserve"> </w:t>
      </w:r>
      <w:r w:rsidRPr="00AC33FF">
        <w:rPr>
          <w:sz w:val="28"/>
          <w:szCs w:val="28"/>
        </w:rPr>
        <w:t>ўзбек</w:t>
      </w:r>
      <w:r w:rsidRPr="003C5300">
        <w:rPr>
          <w:sz w:val="28"/>
          <w:szCs w:val="28"/>
        </w:rPr>
        <w:t xml:space="preserve"> </w:t>
      </w:r>
      <w:r w:rsidRPr="00AC33FF">
        <w:rPr>
          <w:sz w:val="28"/>
          <w:szCs w:val="28"/>
        </w:rPr>
        <w:t>этногенези</w:t>
      </w:r>
      <w:r w:rsidRPr="003C5300">
        <w:rPr>
          <w:sz w:val="28"/>
          <w:szCs w:val="28"/>
        </w:rPr>
        <w:t xml:space="preserve"> </w:t>
      </w:r>
      <w:r w:rsidRPr="00AC33FF">
        <w:rPr>
          <w:sz w:val="28"/>
          <w:szCs w:val="28"/>
        </w:rPr>
        <w:t>шаклланиш</w:t>
      </w:r>
      <w:r w:rsidRPr="003C5300">
        <w:rPr>
          <w:sz w:val="28"/>
          <w:szCs w:val="28"/>
        </w:rPr>
        <w:t xml:space="preserve"> </w:t>
      </w:r>
      <w:r w:rsidRPr="00AC33FF">
        <w:rPr>
          <w:sz w:val="28"/>
          <w:szCs w:val="28"/>
        </w:rPr>
        <w:t>босқичи</w:t>
      </w:r>
      <w:r w:rsidRPr="003C5300">
        <w:rPr>
          <w:sz w:val="28"/>
          <w:szCs w:val="28"/>
        </w:rPr>
        <w:t xml:space="preserve"> </w:t>
      </w:r>
      <w:r w:rsidRPr="00AC33FF">
        <w:rPr>
          <w:sz w:val="28"/>
          <w:szCs w:val="28"/>
        </w:rPr>
        <w:t>деб</w:t>
      </w:r>
      <w:r w:rsidRPr="003C5300">
        <w:rPr>
          <w:sz w:val="28"/>
          <w:szCs w:val="28"/>
        </w:rPr>
        <w:t xml:space="preserve"> </w:t>
      </w:r>
      <w:r w:rsidRPr="00AC33FF">
        <w:rPr>
          <w:sz w:val="28"/>
          <w:szCs w:val="28"/>
        </w:rPr>
        <w:t>қайси</w:t>
      </w:r>
      <w:r w:rsidRPr="003C5300">
        <w:rPr>
          <w:sz w:val="28"/>
          <w:szCs w:val="28"/>
        </w:rPr>
        <w:t xml:space="preserve"> </w:t>
      </w:r>
      <w:r w:rsidRPr="00AC33FF">
        <w:rPr>
          <w:sz w:val="28"/>
          <w:szCs w:val="28"/>
        </w:rPr>
        <w:t>асрларни</w:t>
      </w:r>
      <w:r w:rsidRPr="003C5300">
        <w:rPr>
          <w:sz w:val="28"/>
          <w:szCs w:val="28"/>
        </w:rPr>
        <w:t xml:space="preserve"> </w:t>
      </w:r>
      <w:r w:rsidRPr="00AC33FF">
        <w:rPr>
          <w:sz w:val="28"/>
          <w:szCs w:val="28"/>
        </w:rPr>
        <w:t>айтади</w:t>
      </w:r>
      <w:r w:rsidRPr="003C5300">
        <w:rPr>
          <w:sz w:val="28"/>
          <w:szCs w:val="28"/>
        </w:rPr>
        <w:t>?</w:t>
      </w:r>
      <w:r w:rsidRPr="003C5300">
        <w:rPr>
          <w:sz w:val="28"/>
          <w:szCs w:val="28"/>
        </w:rPr>
        <w:tab/>
      </w:r>
    </w:p>
    <w:p w:rsidR="00372EBB" w:rsidRDefault="00372EBB" w:rsidP="00372EBB">
      <w:pPr>
        <w:rPr>
          <w:sz w:val="28"/>
          <w:szCs w:val="28"/>
          <w:lang w:val="en-US"/>
        </w:rPr>
      </w:pPr>
      <w:r>
        <w:rPr>
          <w:sz w:val="28"/>
          <w:szCs w:val="28"/>
          <w:lang w:val="en-US"/>
        </w:rPr>
        <w:t xml:space="preserve">A) </w:t>
      </w:r>
      <w:r w:rsidRPr="005E24ED">
        <w:rPr>
          <w:sz w:val="28"/>
          <w:szCs w:val="28"/>
          <w:lang w:val="en-US"/>
        </w:rPr>
        <w:t>V-VII</w:t>
      </w:r>
      <w:r w:rsidRPr="005E24ED">
        <w:rPr>
          <w:sz w:val="28"/>
          <w:szCs w:val="28"/>
          <w:lang w:val="en-US"/>
        </w:rPr>
        <w:tab/>
      </w:r>
    </w:p>
    <w:p w:rsidR="00372EBB" w:rsidRPr="003C5300" w:rsidRDefault="00372EBB" w:rsidP="00372EBB">
      <w:pPr>
        <w:rPr>
          <w:sz w:val="28"/>
          <w:szCs w:val="28"/>
          <w:lang w:val="en-US"/>
        </w:rPr>
      </w:pPr>
      <w:r>
        <w:rPr>
          <w:sz w:val="28"/>
          <w:szCs w:val="28"/>
          <w:lang w:val="en-US"/>
        </w:rPr>
        <w:t>B</w:t>
      </w:r>
      <w:r w:rsidRPr="003C5300">
        <w:rPr>
          <w:sz w:val="28"/>
          <w:szCs w:val="28"/>
          <w:lang w:val="en-US"/>
        </w:rPr>
        <w:t xml:space="preserve">) </w:t>
      </w:r>
      <w:r w:rsidRPr="005E24ED">
        <w:rPr>
          <w:sz w:val="28"/>
          <w:szCs w:val="28"/>
          <w:lang w:val="en-US"/>
        </w:rPr>
        <w:t>VII</w:t>
      </w:r>
      <w:r w:rsidRPr="003C5300">
        <w:rPr>
          <w:sz w:val="28"/>
          <w:szCs w:val="28"/>
          <w:lang w:val="en-US"/>
        </w:rPr>
        <w:t>-</w:t>
      </w:r>
      <w:r w:rsidRPr="005E24ED">
        <w:rPr>
          <w:sz w:val="28"/>
          <w:szCs w:val="28"/>
          <w:lang w:val="en-US"/>
        </w:rPr>
        <w:t>VIII</w:t>
      </w:r>
    </w:p>
    <w:p w:rsidR="00372EBB" w:rsidRPr="003C5300" w:rsidRDefault="00372EBB" w:rsidP="00372EBB">
      <w:pPr>
        <w:rPr>
          <w:sz w:val="28"/>
          <w:szCs w:val="28"/>
        </w:rPr>
      </w:pPr>
      <w:r>
        <w:rPr>
          <w:sz w:val="28"/>
          <w:szCs w:val="28"/>
          <w:lang w:val="en-US"/>
        </w:rPr>
        <w:t>C</w:t>
      </w:r>
      <w:r w:rsidRPr="005E24ED">
        <w:rPr>
          <w:sz w:val="28"/>
          <w:szCs w:val="28"/>
        </w:rPr>
        <w:t xml:space="preserve">) </w:t>
      </w:r>
      <w:r w:rsidRPr="005E24ED">
        <w:rPr>
          <w:sz w:val="28"/>
          <w:szCs w:val="28"/>
        </w:rPr>
        <w:tab/>
      </w:r>
      <w:r w:rsidRPr="005E24ED">
        <w:rPr>
          <w:sz w:val="28"/>
          <w:szCs w:val="28"/>
          <w:lang w:val="en-US"/>
        </w:rPr>
        <w:t>IX</w:t>
      </w:r>
      <w:r w:rsidRPr="005E24ED">
        <w:rPr>
          <w:sz w:val="28"/>
          <w:szCs w:val="28"/>
        </w:rPr>
        <w:t>-</w:t>
      </w:r>
      <w:r w:rsidRPr="005E24ED">
        <w:rPr>
          <w:sz w:val="28"/>
          <w:szCs w:val="28"/>
          <w:lang w:val="en-US"/>
        </w:rPr>
        <w:t>XIV</w:t>
      </w:r>
      <w:r w:rsidRPr="005E24ED">
        <w:rPr>
          <w:sz w:val="28"/>
          <w:szCs w:val="28"/>
        </w:rPr>
        <w:tab/>
      </w:r>
    </w:p>
    <w:p w:rsidR="00372EBB" w:rsidRPr="003C5300" w:rsidRDefault="00372EBB" w:rsidP="00372EBB">
      <w:pPr>
        <w:rPr>
          <w:sz w:val="28"/>
          <w:szCs w:val="28"/>
        </w:rPr>
      </w:pPr>
      <w:r>
        <w:rPr>
          <w:sz w:val="28"/>
          <w:szCs w:val="28"/>
          <w:lang w:val="en-US"/>
        </w:rPr>
        <w:t>D</w:t>
      </w:r>
      <w:r w:rsidRPr="003C5300">
        <w:rPr>
          <w:sz w:val="28"/>
          <w:szCs w:val="28"/>
        </w:rPr>
        <w:t xml:space="preserve">) </w:t>
      </w:r>
      <w:r w:rsidRPr="005E24ED">
        <w:rPr>
          <w:sz w:val="28"/>
          <w:szCs w:val="28"/>
          <w:lang w:val="en-US"/>
        </w:rPr>
        <w:t>IX</w:t>
      </w:r>
      <w:r w:rsidRPr="003C5300">
        <w:rPr>
          <w:sz w:val="28"/>
          <w:szCs w:val="28"/>
        </w:rPr>
        <w:t>-</w:t>
      </w:r>
      <w:r w:rsidRPr="005E24ED">
        <w:rPr>
          <w:sz w:val="28"/>
          <w:szCs w:val="28"/>
          <w:lang w:val="en-US"/>
        </w:rPr>
        <w:t>X</w:t>
      </w:r>
      <w:r w:rsidRPr="003C5300">
        <w:rPr>
          <w:sz w:val="28"/>
          <w:szCs w:val="28"/>
        </w:rPr>
        <w:t xml:space="preserve"> </w:t>
      </w:r>
      <w:r w:rsidRPr="00AC33FF">
        <w:rPr>
          <w:sz w:val="28"/>
          <w:szCs w:val="28"/>
        </w:rPr>
        <w:t>аср</w:t>
      </w:r>
    </w:p>
    <w:p w:rsidR="00372EBB" w:rsidRPr="003C5300" w:rsidRDefault="00372EBB" w:rsidP="00372EBB">
      <w:pPr>
        <w:rPr>
          <w:sz w:val="28"/>
          <w:szCs w:val="28"/>
        </w:rPr>
      </w:pPr>
      <w:r w:rsidRPr="005E24ED">
        <w:rPr>
          <w:sz w:val="28"/>
          <w:szCs w:val="28"/>
        </w:rPr>
        <w:t xml:space="preserve">84) </w:t>
      </w:r>
      <w:r w:rsidRPr="00AC33FF">
        <w:rPr>
          <w:sz w:val="28"/>
          <w:szCs w:val="28"/>
        </w:rPr>
        <w:t xml:space="preserve">Конструктивизм вакиллари қайси қаторда </w:t>
      </w:r>
      <w:proofErr w:type="gramStart"/>
      <w:r w:rsidRPr="00AC33FF">
        <w:rPr>
          <w:sz w:val="28"/>
          <w:szCs w:val="28"/>
        </w:rPr>
        <w:t>тўғри</w:t>
      </w:r>
      <w:proofErr w:type="gramEnd"/>
      <w:r w:rsidRPr="00AC33FF">
        <w:rPr>
          <w:sz w:val="28"/>
          <w:szCs w:val="28"/>
        </w:rPr>
        <w:t xml:space="preserve"> кўрсатилган?</w:t>
      </w:r>
    </w:p>
    <w:p w:rsidR="00372EBB" w:rsidRPr="003C5300" w:rsidRDefault="00372EBB" w:rsidP="00372EBB">
      <w:pPr>
        <w:rPr>
          <w:sz w:val="28"/>
          <w:szCs w:val="28"/>
        </w:rPr>
      </w:pPr>
      <w:r w:rsidRPr="00AC33FF">
        <w:rPr>
          <w:sz w:val="28"/>
          <w:szCs w:val="28"/>
        </w:rPr>
        <w:tab/>
      </w:r>
      <w:r>
        <w:rPr>
          <w:sz w:val="28"/>
          <w:szCs w:val="28"/>
          <w:lang w:val="en-US"/>
        </w:rPr>
        <w:t>A</w:t>
      </w:r>
      <w:r w:rsidRPr="005E24ED">
        <w:rPr>
          <w:sz w:val="28"/>
          <w:szCs w:val="28"/>
        </w:rPr>
        <w:t xml:space="preserve">) </w:t>
      </w:r>
      <w:r w:rsidRPr="00AC33FF">
        <w:rPr>
          <w:sz w:val="28"/>
          <w:szCs w:val="28"/>
        </w:rPr>
        <w:t>К.Гирц, Ю.Бромлей</w:t>
      </w:r>
      <w:r w:rsidRPr="00AC33FF">
        <w:rPr>
          <w:sz w:val="28"/>
          <w:szCs w:val="28"/>
        </w:rPr>
        <w:tab/>
      </w:r>
    </w:p>
    <w:p w:rsidR="00372EBB" w:rsidRPr="003C5300" w:rsidRDefault="00372EBB" w:rsidP="00372EBB">
      <w:pPr>
        <w:rPr>
          <w:sz w:val="28"/>
          <w:szCs w:val="28"/>
        </w:rPr>
      </w:pPr>
      <w:r w:rsidRPr="003C5300">
        <w:rPr>
          <w:sz w:val="28"/>
          <w:szCs w:val="28"/>
        </w:rPr>
        <w:t xml:space="preserve">           </w:t>
      </w:r>
      <w:r>
        <w:rPr>
          <w:sz w:val="28"/>
          <w:szCs w:val="28"/>
          <w:lang w:val="en-US"/>
        </w:rPr>
        <w:t>B</w:t>
      </w:r>
      <w:r w:rsidRPr="003C5300">
        <w:rPr>
          <w:sz w:val="28"/>
          <w:szCs w:val="28"/>
        </w:rPr>
        <w:t xml:space="preserve">) </w:t>
      </w:r>
      <w:r w:rsidRPr="00AC33FF">
        <w:rPr>
          <w:sz w:val="28"/>
          <w:szCs w:val="28"/>
        </w:rPr>
        <w:t>М</w:t>
      </w:r>
      <w:r w:rsidRPr="003C5300">
        <w:rPr>
          <w:sz w:val="28"/>
          <w:szCs w:val="28"/>
        </w:rPr>
        <w:t>.</w:t>
      </w:r>
      <w:r w:rsidRPr="00AC33FF">
        <w:rPr>
          <w:sz w:val="28"/>
          <w:szCs w:val="28"/>
        </w:rPr>
        <w:t>Смит</w:t>
      </w:r>
      <w:r w:rsidRPr="003C5300">
        <w:rPr>
          <w:sz w:val="28"/>
          <w:szCs w:val="28"/>
        </w:rPr>
        <w:t xml:space="preserve">, </w:t>
      </w:r>
      <w:r w:rsidRPr="00AC33FF">
        <w:rPr>
          <w:sz w:val="28"/>
          <w:szCs w:val="28"/>
        </w:rPr>
        <w:t>К</w:t>
      </w:r>
      <w:r w:rsidRPr="003C5300">
        <w:rPr>
          <w:sz w:val="28"/>
          <w:szCs w:val="28"/>
        </w:rPr>
        <w:t>.</w:t>
      </w:r>
      <w:r w:rsidRPr="00AC33FF">
        <w:rPr>
          <w:sz w:val="28"/>
          <w:szCs w:val="28"/>
        </w:rPr>
        <w:t>Гирц</w:t>
      </w:r>
      <w:r w:rsidRPr="003C5300">
        <w:rPr>
          <w:sz w:val="28"/>
          <w:szCs w:val="28"/>
        </w:rPr>
        <w:tab/>
      </w:r>
    </w:p>
    <w:p w:rsidR="00372EBB" w:rsidRPr="003C5300" w:rsidRDefault="00372EBB" w:rsidP="00372EBB">
      <w:pPr>
        <w:rPr>
          <w:sz w:val="28"/>
          <w:szCs w:val="28"/>
        </w:rPr>
      </w:pPr>
      <w:r w:rsidRPr="003C5300">
        <w:rPr>
          <w:sz w:val="28"/>
          <w:szCs w:val="28"/>
        </w:rPr>
        <w:t xml:space="preserve">           </w:t>
      </w:r>
      <w:r>
        <w:rPr>
          <w:sz w:val="28"/>
          <w:szCs w:val="28"/>
          <w:lang w:val="en-US"/>
        </w:rPr>
        <w:t>C</w:t>
      </w:r>
      <w:r w:rsidRPr="003C5300">
        <w:rPr>
          <w:sz w:val="28"/>
          <w:szCs w:val="28"/>
        </w:rPr>
        <w:t xml:space="preserve">) </w:t>
      </w:r>
      <w:r w:rsidRPr="00AC33FF">
        <w:rPr>
          <w:sz w:val="28"/>
          <w:szCs w:val="28"/>
        </w:rPr>
        <w:t>М</w:t>
      </w:r>
      <w:r w:rsidRPr="003C5300">
        <w:rPr>
          <w:sz w:val="28"/>
          <w:szCs w:val="28"/>
        </w:rPr>
        <w:t>.</w:t>
      </w:r>
      <w:r w:rsidRPr="00AC33FF">
        <w:rPr>
          <w:sz w:val="28"/>
          <w:szCs w:val="28"/>
        </w:rPr>
        <w:t>Смит</w:t>
      </w:r>
      <w:r w:rsidRPr="003C5300">
        <w:rPr>
          <w:sz w:val="28"/>
          <w:szCs w:val="28"/>
        </w:rPr>
        <w:t xml:space="preserve">, </w:t>
      </w:r>
      <w:r w:rsidRPr="00AC33FF">
        <w:rPr>
          <w:sz w:val="28"/>
          <w:szCs w:val="28"/>
        </w:rPr>
        <w:t>Ф</w:t>
      </w:r>
      <w:r w:rsidRPr="003C5300">
        <w:rPr>
          <w:sz w:val="28"/>
          <w:szCs w:val="28"/>
        </w:rPr>
        <w:t>.</w:t>
      </w:r>
      <w:r w:rsidRPr="00AC33FF">
        <w:rPr>
          <w:sz w:val="28"/>
          <w:szCs w:val="28"/>
        </w:rPr>
        <w:t>Барт</w:t>
      </w:r>
      <w:r w:rsidRPr="003C5300">
        <w:rPr>
          <w:sz w:val="28"/>
          <w:szCs w:val="28"/>
        </w:rPr>
        <w:tab/>
      </w:r>
    </w:p>
    <w:p w:rsidR="00372EBB" w:rsidRPr="005E24ED" w:rsidRDefault="00372EBB" w:rsidP="00372EBB">
      <w:pPr>
        <w:rPr>
          <w:sz w:val="28"/>
          <w:szCs w:val="28"/>
        </w:rPr>
      </w:pPr>
      <w:r w:rsidRPr="005E24ED">
        <w:rPr>
          <w:sz w:val="28"/>
          <w:szCs w:val="28"/>
        </w:rPr>
        <w:t xml:space="preserve">           </w:t>
      </w:r>
      <w:r>
        <w:rPr>
          <w:sz w:val="28"/>
          <w:szCs w:val="28"/>
          <w:lang w:val="en-US"/>
        </w:rPr>
        <w:t>D</w:t>
      </w:r>
      <w:r w:rsidRPr="005E24ED">
        <w:rPr>
          <w:sz w:val="28"/>
          <w:szCs w:val="28"/>
        </w:rPr>
        <w:t xml:space="preserve">) </w:t>
      </w:r>
      <w:r w:rsidRPr="00AC33FF">
        <w:rPr>
          <w:sz w:val="28"/>
          <w:szCs w:val="28"/>
        </w:rPr>
        <w:t>Ф</w:t>
      </w:r>
      <w:r w:rsidRPr="005E24ED">
        <w:rPr>
          <w:sz w:val="28"/>
          <w:szCs w:val="28"/>
        </w:rPr>
        <w:t>.</w:t>
      </w:r>
      <w:r w:rsidRPr="00AC33FF">
        <w:rPr>
          <w:sz w:val="28"/>
          <w:szCs w:val="28"/>
        </w:rPr>
        <w:t>Барт</w:t>
      </w:r>
      <w:r w:rsidRPr="005E24ED">
        <w:rPr>
          <w:sz w:val="28"/>
          <w:szCs w:val="28"/>
        </w:rPr>
        <w:t xml:space="preserve">, </w:t>
      </w:r>
      <w:r w:rsidRPr="00AC33FF">
        <w:rPr>
          <w:sz w:val="28"/>
          <w:szCs w:val="28"/>
        </w:rPr>
        <w:t>К</w:t>
      </w:r>
      <w:r w:rsidRPr="005E24ED">
        <w:rPr>
          <w:sz w:val="28"/>
          <w:szCs w:val="28"/>
        </w:rPr>
        <w:t>.</w:t>
      </w:r>
      <w:r w:rsidRPr="00AC33FF">
        <w:rPr>
          <w:sz w:val="28"/>
          <w:szCs w:val="28"/>
        </w:rPr>
        <w:t>Гирц</w:t>
      </w:r>
    </w:p>
    <w:p w:rsidR="00372EBB" w:rsidRPr="003C5300" w:rsidRDefault="00372EBB" w:rsidP="00372EBB">
      <w:pPr>
        <w:rPr>
          <w:sz w:val="28"/>
          <w:szCs w:val="28"/>
        </w:rPr>
      </w:pPr>
      <w:r w:rsidRPr="005E24ED">
        <w:rPr>
          <w:sz w:val="28"/>
          <w:szCs w:val="28"/>
        </w:rPr>
        <w:t xml:space="preserve">85) </w:t>
      </w:r>
      <w:r w:rsidRPr="00AC33FF">
        <w:rPr>
          <w:sz w:val="28"/>
          <w:szCs w:val="28"/>
        </w:rPr>
        <w:t>Маълум бир ижтимоий тузумда, табиий-тарихий тараққиёт жараёнида вужудга келган ижтимоий ва этник уюшма нима деб айтилади?</w:t>
      </w:r>
      <w:r w:rsidRPr="00AC33FF">
        <w:rPr>
          <w:sz w:val="28"/>
          <w:szCs w:val="28"/>
        </w:rPr>
        <w:tab/>
      </w:r>
    </w:p>
    <w:p w:rsidR="00372EBB" w:rsidRPr="005E24ED" w:rsidRDefault="00372EBB" w:rsidP="00372EBB">
      <w:pPr>
        <w:rPr>
          <w:sz w:val="28"/>
          <w:szCs w:val="28"/>
        </w:rPr>
      </w:pPr>
      <w:r>
        <w:rPr>
          <w:sz w:val="28"/>
          <w:szCs w:val="28"/>
          <w:lang w:val="en-US"/>
        </w:rPr>
        <w:t>A</w:t>
      </w:r>
      <w:r w:rsidRPr="005E24ED">
        <w:rPr>
          <w:sz w:val="28"/>
          <w:szCs w:val="28"/>
        </w:rPr>
        <w:t xml:space="preserve">) </w:t>
      </w:r>
      <w:proofErr w:type="gramStart"/>
      <w:r w:rsidRPr="00AC33FF">
        <w:rPr>
          <w:sz w:val="28"/>
          <w:szCs w:val="28"/>
        </w:rPr>
        <w:t>этник</w:t>
      </w:r>
      <w:proofErr w:type="gramEnd"/>
      <w:r w:rsidRPr="00AC33FF">
        <w:rPr>
          <w:sz w:val="28"/>
          <w:szCs w:val="28"/>
        </w:rPr>
        <w:t xml:space="preserve"> бирлик</w:t>
      </w:r>
    </w:p>
    <w:p w:rsidR="00372EBB" w:rsidRPr="003C5300" w:rsidRDefault="00372EBB" w:rsidP="00372EBB">
      <w:pPr>
        <w:rPr>
          <w:sz w:val="28"/>
          <w:szCs w:val="28"/>
        </w:rPr>
      </w:pPr>
      <w:r>
        <w:rPr>
          <w:sz w:val="28"/>
          <w:szCs w:val="28"/>
          <w:lang w:val="en-US"/>
        </w:rPr>
        <w:t>B</w:t>
      </w:r>
      <w:r w:rsidRPr="005E24ED">
        <w:rPr>
          <w:sz w:val="28"/>
          <w:szCs w:val="28"/>
        </w:rPr>
        <w:t xml:space="preserve">) </w:t>
      </w:r>
      <w:r w:rsidRPr="00AC33FF">
        <w:rPr>
          <w:sz w:val="28"/>
          <w:szCs w:val="28"/>
        </w:rPr>
        <w:tab/>
      </w:r>
      <w:proofErr w:type="gramStart"/>
      <w:r w:rsidRPr="00AC33FF">
        <w:rPr>
          <w:sz w:val="28"/>
          <w:szCs w:val="28"/>
        </w:rPr>
        <w:t>жамоа</w:t>
      </w:r>
      <w:proofErr w:type="gramEnd"/>
      <w:r w:rsidRPr="00AC33FF">
        <w:rPr>
          <w:sz w:val="28"/>
          <w:szCs w:val="28"/>
        </w:rPr>
        <w:tab/>
      </w:r>
    </w:p>
    <w:p w:rsidR="00372EBB" w:rsidRPr="003C5300" w:rsidRDefault="00372EBB" w:rsidP="00372EBB">
      <w:pPr>
        <w:rPr>
          <w:sz w:val="28"/>
          <w:szCs w:val="28"/>
        </w:rPr>
      </w:pPr>
      <w:r>
        <w:rPr>
          <w:sz w:val="28"/>
          <w:szCs w:val="28"/>
          <w:lang w:val="en-US"/>
        </w:rPr>
        <w:t>C</w:t>
      </w:r>
      <w:r w:rsidRPr="003C5300">
        <w:rPr>
          <w:sz w:val="28"/>
          <w:szCs w:val="28"/>
        </w:rPr>
        <w:t xml:space="preserve">) </w:t>
      </w:r>
      <w:proofErr w:type="gramStart"/>
      <w:r w:rsidRPr="00AC33FF">
        <w:rPr>
          <w:sz w:val="28"/>
          <w:szCs w:val="28"/>
        </w:rPr>
        <w:t>халқ</w:t>
      </w:r>
      <w:proofErr w:type="gramEnd"/>
      <w:r w:rsidRPr="00AC33FF">
        <w:rPr>
          <w:sz w:val="28"/>
          <w:szCs w:val="28"/>
        </w:rPr>
        <w:tab/>
      </w:r>
    </w:p>
    <w:p w:rsidR="00372EBB" w:rsidRPr="00AC33FF" w:rsidRDefault="00372EBB" w:rsidP="00372EBB">
      <w:pPr>
        <w:rPr>
          <w:sz w:val="28"/>
          <w:szCs w:val="28"/>
        </w:rPr>
      </w:pPr>
      <w:r>
        <w:rPr>
          <w:sz w:val="28"/>
          <w:szCs w:val="28"/>
          <w:lang w:val="en-US"/>
        </w:rPr>
        <w:t>D</w:t>
      </w:r>
      <w:r w:rsidRPr="005E24ED">
        <w:rPr>
          <w:sz w:val="28"/>
          <w:szCs w:val="28"/>
        </w:rPr>
        <w:t xml:space="preserve">) </w:t>
      </w:r>
      <w:proofErr w:type="gramStart"/>
      <w:r w:rsidRPr="00AC33FF">
        <w:rPr>
          <w:sz w:val="28"/>
          <w:szCs w:val="28"/>
        </w:rPr>
        <w:t>миллат</w:t>
      </w:r>
      <w:proofErr w:type="gramEnd"/>
    </w:p>
    <w:p w:rsidR="00372EBB" w:rsidRPr="003C5300" w:rsidRDefault="00372EBB" w:rsidP="00372EBB">
      <w:pPr>
        <w:rPr>
          <w:sz w:val="28"/>
          <w:szCs w:val="28"/>
        </w:rPr>
      </w:pPr>
      <w:r w:rsidRPr="005E24ED">
        <w:rPr>
          <w:sz w:val="28"/>
          <w:szCs w:val="28"/>
        </w:rPr>
        <w:t xml:space="preserve">86) </w:t>
      </w:r>
      <w:r w:rsidRPr="00AC33FF">
        <w:rPr>
          <w:sz w:val="28"/>
          <w:szCs w:val="28"/>
        </w:rPr>
        <w:t>Миллат консепциясини фанга ким олиб кирган?</w:t>
      </w:r>
      <w:r w:rsidRPr="00AC33FF">
        <w:rPr>
          <w:sz w:val="28"/>
          <w:szCs w:val="28"/>
        </w:rPr>
        <w:tab/>
      </w:r>
    </w:p>
    <w:p w:rsidR="00372EBB" w:rsidRPr="005E24ED" w:rsidRDefault="00372EBB" w:rsidP="00372EBB">
      <w:pPr>
        <w:rPr>
          <w:sz w:val="28"/>
          <w:szCs w:val="28"/>
        </w:rPr>
      </w:pPr>
      <w:r>
        <w:rPr>
          <w:sz w:val="28"/>
          <w:szCs w:val="28"/>
          <w:lang w:val="en-US"/>
        </w:rPr>
        <w:t>A</w:t>
      </w:r>
      <w:r w:rsidRPr="005E24ED">
        <w:rPr>
          <w:sz w:val="28"/>
          <w:szCs w:val="28"/>
        </w:rPr>
        <w:t xml:space="preserve">) </w:t>
      </w:r>
      <w:r w:rsidRPr="00AC33FF">
        <w:rPr>
          <w:sz w:val="28"/>
          <w:szCs w:val="28"/>
        </w:rPr>
        <w:t>Морган</w:t>
      </w:r>
    </w:p>
    <w:p w:rsidR="00372EBB" w:rsidRPr="003C5300" w:rsidRDefault="00372EBB" w:rsidP="00372EBB">
      <w:pPr>
        <w:rPr>
          <w:sz w:val="28"/>
          <w:szCs w:val="28"/>
        </w:rPr>
      </w:pPr>
      <w:r>
        <w:rPr>
          <w:sz w:val="28"/>
          <w:szCs w:val="28"/>
          <w:lang w:val="en-US"/>
        </w:rPr>
        <w:t>B</w:t>
      </w:r>
      <w:r w:rsidRPr="005E24ED">
        <w:rPr>
          <w:sz w:val="28"/>
          <w:szCs w:val="28"/>
        </w:rPr>
        <w:t xml:space="preserve">) </w:t>
      </w:r>
      <w:r w:rsidRPr="00AC33FF">
        <w:rPr>
          <w:sz w:val="28"/>
          <w:szCs w:val="28"/>
        </w:rPr>
        <w:tab/>
        <w:t>Э.Тейлар</w:t>
      </w:r>
      <w:r w:rsidRPr="00AC33FF">
        <w:rPr>
          <w:sz w:val="28"/>
          <w:szCs w:val="28"/>
        </w:rPr>
        <w:tab/>
      </w:r>
    </w:p>
    <w:p w:rsidR="00372EBB" w:rsidRPr="003C5300" w:rsidRDefault="00372EBB" w:rsidP="00372EBB">
      <w:pPr>
        <w:rPr>
          <w:sz w:val="28"/>
          <w:szCs w:val="28"/>
        </w:rPr>
      </w:pPr>
      <w:r>
        <w:rPr>
          <w:sz w:val="28"/>
          <w:szCs w:val="28"/>
          <w:lang w:val="en-US"/>
        </w:rPr>
        <w:t>C</w:t>
      </w:r>
      <w:r w:rsidRPr="003C5300">
        <w:rPr>
          <w:sz w:val="28"/>
          <w:szCs w:val="28"/>
        </w:rPr>
        <w:t xml:space="preserve">) </w:t>
      </w:r>
      <w:r w:rsidRPr="00AC33FF">
        <w:rPr>
          <w:sz w:val="28"/>
          <w:szCs w:val="28"/>
        </w:rPr>
        <w:t>Тишков</w:t>
      </w:r>
      <w:r w:rsidRPr="00AC33FF">
        <w:rPr>
          <w:sz w:val="28"/>
          <w:szCs w:val="28"/>
        </w:rPr>
        <w:tab/>
      </w:r>
    </w:p>
    <w:p w:rsidR="00372EBB" w:rsidRPr="003C5300" w:rsidRDefault="00372EBB" w:rsidP="00372EBB">
      <w:pPr>
        <w:rPr>
          <w:sz w:val="28"/>
          <w:szCs w:val="28"/>
        </w:rPr>
      </w:pPr>
      <w:r>
        <w:rPr>
          <w:sz w:val="28"/>
          <w:szCs w:val="28"/>
          <w:lang w:val="en-US"/>
        </w:rPr>
        <w:t>D</w:t>
      </w:r>
      <w:r w:rsidRPr="003C5300">
        <w:rPr>
          <w:sz w:val="28"/>
          <w:szCs w:val="28"/>
        </w:rPr>
        <w:t xml:space="preserve">) </w:t>
      </w:r>
      <w:r w:rsidRPr="00AC33FF">
        <w:rPr>
          <w:sz w:val="28"/>
          <w:szCs w:val="28"/>
        </w:rPr>
        <w:t>Ренан</w:t>
      </w:r>
    </w:p>
    <w:p w:rsidR="00372EBB" w:rsidRPr="003C5300" w:rsidRDefault="00372EBB" w:rsidP="00372EBB">
      <w:pPr>
        <w:rPr>
          <w:sz w:val="28"/>
          <w:szCs w:val="28"/>
        </w:rPr>
      </w:pPr>
      <w:r w:rsidRPr="003C5300">
        <w:rPr>
          <w:sz w:val="28"/>
          <w:szCs w:val="28"/>
        </w:rPr>
        <w:t xml:space="preserve">87) </w:t>
      </w:r>
      <w:r w:rsidRPr="00AC33FF">
        <w:rPr>
          <w:sz w:val="28"/>
          <w:szCs w:val="28"/>
        </w:rPr>
        <w:t>Примордиализм</w:t>
      </w:r>
      <w:r w:rsidRPr="003C5300">
        <w:rPr>
          <w:sz w:val="28"/>
          <w:szCs w:val="28"/>
        </w:rPr>
        <w:t xml:space="preserve"> </w:t>
      </w:r>
      <w:r w:rsidRPr="00AC33FF">
        <w:rPr>
          <w:sz w:val="28"/>
          <w:szCs w:val="28"/>
        </w:rPr>
        <w:t>йўналиши</w:t>
      </w:r>
      <w:r w:rsidRPr="003C5300">
        <w:rPr>
          <w:sz w:val="28"/>
          <w:szCs w:val="28"/>
        </w:rPr>
        <w:t xml:space="preserve"> </w:t>
      </w:r>
      <w:r w:rsidRPr="00AC33FF">
        <w:rPr>
          <w:sz w:val="28"/>
          <w:szCs w:val="28"/>
        </w:rPr>
        <w:t>вакиллари</w:t>
      </w:r>
      <w:r w:rsidRPr="003C5300">
        <w:rPr>
          <w:sz w:val="28"/>
          <w:szCs w:val="28"/>
        </w:rPr>
        <w:t xml:space="preserve"> </w:t>
      </w:r>
      <w:r w:rsidRPr="00AC33FF">
        <w:rPr>
          <w:sz w:val="28"/>
          <w:szCs w:val="28"/>
        </w:rPr>
        <w:t>қайси</w:t>
      </w:r>
      <w:r w:rsidRPr="003C5300">
        <w:rPr>
          <w:sz w:val="28"/>
          <w:szCs w:val="28"/>
        </w:rPr>
        <w:t xml:space="preserve"> </w:t>
      </w:r>
      <w:r w:rsidRPr="00AC33FF">
        <w:rPr>
          <w:sz w:val="28"/>
          <w:szCs w:val="28"/>
        </w:rPr>
        <w:t>қаторда</w:t>
      </w:r>
      <w:r w:rsidRPr="003C5300">
        <w:rPr>
          <w:sz w:val="28"/>
          <w:szCs w:val="28"/>
        </w:rPr>
        <w:t xml:space="preserve"> </w:t>
      </w:r>
      <w:proofErr w:type="gramStart"/>
      <w:r w:rsidRPr="00AC33FF">
        <w:rPr>
          <w:sz w:val="28"/>
          <w:szCs w:val="28"/>
        </w:rPr>
        <w:t>тўғри</w:t>
      </w:r>
      <w:proofErr w:type="gramEnd"/>
      <w:r w:rsidRPr="003C5300">
        <w:rPr>
          <w:sz w:val="28"/>
          <w:szCs w:val="28"/>
        </w:rPr>
        <w:t xml:space="preserve"> </w:t>
      </w:r>
      <w:r w:rsidRPr="00AC33FF">
        <w:rPr>
          <w:sz w:val="28"/>
          <w:szCs w:val="28"/>
        </w:rPr>
        <w:t>кўрсатилган</w:t>
      </w:r>
      <w:r w:rsidRPr="003C5300">
        <w:rPr>
          <w:sz w:val="28"/>
          <w:szCs w:val="28"/>
        </w:rPr>
        <w:t>?</w:t>
      </w:r>
      <w:r w:rsidRPr="003C5300">
        <w:rPr>
          <w:sz w:val="28"/>
          <w:szCs w:val="28"/>
        </w:rPr>
        <w:tab/>
      </w:r>
    </w:p>
    <w:p w:rsidR="00372EBB" w:rsidRPr="003C5300" w:rsidRDefault="00372EBB" w:rsidP="00372EBB">
      <w:pPr>
        <w:rPr>
          <w:sz w:val="28"/>
          <w:szCs w:val="28"/>
        </w:rPr>
      </w:pPr>
      <w:r>
        <w:rPr>
          <w:sz w:val="28"/>
          <w:szCs w:val="28"/>
          <w:lang w:val="en-US"/>
        </w:rPr>
        <w:t>A</w:t>
      </w:r>
      <w:r w:rsidRPr="003C5300">
        <w:rPr>
          <w:sz w:val="28"/>
          <w:szCs w:val="28"/>
        </w:rPr>
        <w:t xml:space="preserve">) </w:t>
      </w:r>
      <w:r w:rsidRPr="00AC33FF">
        <w:rPr>
          <w:sz w:val="28"/>
          <w:szCs w:val="28"/>
        </w:rPr>
        <w:t>К</w:t>
      </w:r>
      <w:r w:rsidRPr="003C5300">
        <w:rPr>
          <w:sz w:val="28"/>
          <w:szCs w:val="28"/>
        </w:rPr>
        <w:t>.</w:t>
      </w:r>
      <w:r w:rsidRPr="00AC33FF">
        <w:rPr>
          <w:sz w:val="28"/>
          <w:szCs w:val="28"/>
        </w:rPr>
        <w:t>Гирц</w:t>
      </w:r>
      <w:r w:rsidRPr="003C5300">
        <w:rPr>
          <w:sz w:val="28"/>
          <w:szCs w:val="28"/>
        </w:rPr>
        <w:t xml:space="preserve">, </w:t>
      </w:r>
      <w:r w:rsidRPr="00AC33FF">
        <w:rPr>
          <w:sz w:val="28"/>
          <w:szCs w:val="28"/>
        </w:rPr>
        <w:t>С</w:t>
      </w:r>
      <w:r w:rsidRPr="003C5300">
        <w:rPr>
          <w:sz w:val="28"/>
          <w:szCs w:val="28"/>
        </w:rPr>
        <w:t>.</w:t>
      </w:r>
      <w:r w:rsidRPr="00AC33FF">
        <w:rPr>
          <w:sz w:val="28"/>
          <w:szCs w:val="28"/>
        </w:rPr>
        <w:t>Токарев</w:t>
      </w:r>
      <w:r w:rsidRPr="003C5300">
        <w:rPr>
          <w:sz w:val="28"/>
          <w:szCs w:val="28"/>
        </w:rPr>
        <w:tab/>
      </w:r>
    </w:p>
    <w:p w:rsidR="00372EBB" w:rsidRPr="003C5300" w:rsidRDefault="00372EBB" w:rsidP="00372EBB">
      <w:pPr>
        <w:rPr>
          <w:sz w:val="28"/>
          <w:szCs w:val="28"/>
        </w:rPr>
      </w:pPr>
      <w:r>
        <w:rPr>
          <w:sz w:val="28"/>
          <w:szCs w:val="28"/>
          <w:lang w:val="en-US"/>
        </w:rPr>
        <w:lastRenderedPageBreak/>
        <w:t>B</w:t>
      </w:r>
      <w:r w:rsidRPr="003C5300">
        <w:rPr>
          <w:sz w:val="28"/>
          <w:szCs w:val="28"/>
        </w:rPr>
        <w:t xml:space="preserve">) </w:t>
      </w:r>
      <w:r w:rsidRPr="00AC33FF">
        <w:rPr>
          <w:sz w:val="28"/>
          <w:szCs w:val="28"/>
        </w:rPr>
        <w:t>К</w:t>
      </w:r>
      <w:r w:rsidRPr="003C5300">
        <w:rPr>
          <w:sz w:val="28"/>
          <w:szCs w:val="28"/>
        </w:rPr>
        <w:t>.</w:t>
      </w:r>
      <w:r w:rsidRPr="00AC33FF">
        <w:rPr>
          <w:sz w:val="28"/>
          <w:szCs w:val="28"/>
        </w:rPr>
        <w:t>Гирц</w:t>
      </w:r>
      <w:r w:rsidRPr="003C5300">
        <w:rPr>
          <w:sz w:val="28"/>
          <w:szCs w:val="28"/>
        </w:rPr>
        <w:t xml:space="preserve">, </w:t>
      </w:r>
      <w:r w:rsidRPr="00AC33FF">
        <w:rPr>
          <w:sz w:val="28"/>
          <w:szCs w:val="28"/>
        </w:rPr>
        <w:t>Ю</w:t>
      </w:r>
      <w:r w:rsidRPr="003C5300">
        <w:rPr>
          <w:sz w:val="28"/>
          <w:szCs w:val="28"/>
        </w:rPr>
        <w:t>.</w:t>
      </w:r>
      <w:r w:rsidRPr="00AC33FF">
        <w:rPr>
          <w:sz w:val="28"/>
          <w:szCs w:val="28"/>
        </w:rPr>
        <w:t>Бромлей</w:t>
      </w:r>
      <w:r w:rsidRPr="003C5300">
        <w:rPr>
          <w:sz w:val="28"/>
          <w:szCs w:val="28"/>
        </w:rPr>
        <w:tab/>
      </w:r>
    </w:p>
    <w:p w:rsidR="00372EBB" w:rsidRPr="003C5300" w:rsidRDefault="00372EBB" w:rsidP="00372EBB">
      <w:pPr>
        <w:rPr>
          <w:sz w:val="28"/>
          <w:szCs w:val="28"/>
        </w:rPr>
      </w:pPr>
      <w:r>
        <w:rPr>
          <w:sz w:val="28"/>
          <w:szCs w:val="28"/>
          <w:lang w:val="en-US"/>
        </w:rPr>
        <w:t>C</w:t>
      </w:r>
      <w:r w:rsidRPr="003C5300">
        <w:rPr>
          <w:sz w:val="28"/>
          <w:szCs w:val="28"/>
        </w:rPr>
        <w:t xml:space="preserve">) </w:t>
      </w:r>
      <w:r w:rsidRPr="00AC33FF">
        <w:rPr>
          <w:sz w:val="28"/>
          <w:szCs w:val="28"/>
        </w:rPr>
        <w:t>Ю</w:t>
      </w:r>
      <w:r w:rsidRPr="003C5300">
        <w:rPr>
          <w:sz w:val="28"/>
          <w:szCs w:val="28"/>
        </w:rPr>
        <w:t>.</w:t>
      </w:r>
      <w:r w:rsidRPr="00AC33FF">
        <w:rPr>
          <w:sz w:val="28"/>
          <w:szCs w:val="28"/>
        </w:rPr>
        <w:t>Бромлей</w:t>
      </w:r>
      <w:r w:rsidRPr="003C5300">
        <w:rPr>
          <w:sz w:val="28"/>
          <w:szCs w:val="28"/>
        </w:rPr>
        <w:t xml:space="preserve">, </w:t>
      </w:r>
      <w:r w:rsidRPr="00AC33FF">
        <w:rPr>
          <w:sz w:val="28"/>
          <w:szCs w:val="28"/>
        </w:rPr>
        <w:t>М</w:t>
      </w:r>
      <w:r w:rsidRPr="003C5300">
        <w:rPr>
          <w:sz w:val="28"/>
          <w:szCs w:val="28"/>
        </w:rPr>
        <w:t>.</w:t>
      </w:r>
      <w:r w:rsidRPr="00AC33FF">
        <w:rPr>
          <w:sz w:val="28"/>
          <w:szCs w:val="28"/>
        </w:rPr>
        <w:t>Смит</w:t>
      </w:r>
      <w:r w:rsidRPr="003C5300">
        <w:rPr>
          <w:sz w:val="28"/>
          <w:szCs w:val="28"/>
        </w:rPr>
        <w:tab/>
      </w:r>
    </w:p>
    <w:p w:rsidR="00372EBB" w:rsidRPr="005E24ED" w:rsidRDefault="00372EBB" w:rsidP="00372EBB">
      <w:pPr>
        <w:rPr>
          <w:sz w:val="28"/>
          <w:szCs w:val="28"/>
        </w:rPr>
      </w:pPr>
      <w:r>
        <w:rPr>
          <w:sz w:val="28"/>
          <w:szCs w:val="28"/>
          <w:lang w:val="en-US"/>
        </w:rPr>
        <w:t>D</w:t>
      </w:r>
      <w:r w:rsidRPr="005E24ED">
        <w:rPr>
          <w:sz w:val="28"/>
          <w:szCs w:val="28"/>
        </w:rPr>
        <w:t xml:space="preserve">) </w:t>
      </w:r>
      <w:r w:rsidRPr="00AC33FF">
        <w:rPr>
          <w:sz w:val="28"/>
          <w:szCs w:val="28"/>
        </w:rPr>
        <w:t>Ф</w:t>
      </w:r>
      <w:r w:rsidRPr="005E24ED">
        <w:rPr>
          <w:sz w:val="28"/>
          <w:szCs w:val="28"/>
        </w:rPr>
        <w:t>.</w:t>
      </w:r>
      <w:r w:rsidRPr="00AC33FF">
        <w:rPr>
          <w:sz w:val="28"/>
          <w:szCs w:val="28"/>
        </w:rPr>
        <w:t>Барт</w:t>
      </w:r>
      <w:r w:rsidRPr="005E24ED">
        <w:rPr>
          <w:sz w:val="28"/>
          <w:szCs w:val="28"/>
        </w:rPr>
        <w:t xml:space="preserve">, </w:t>
      </w:r>
      <w:r w:rsidRPr="00AC33FF">
        <w:rPr>
          <w:sz w:val="28"/>
          <w:szCs w:val="28"/>
        </w:rPr>
        <w:t>М</w:t>
      </w:r>
      <w:r w:rsidRPr="005E24ED">
        <w:rPr>
          <w:sz w:val="28"/>
          <w:szCs w:val="28"/>
        </w:rPr>
        <w:t>.</w:t>
      </w:r>
      <w:r w:rsidRPr="00AC33FF">
        <w:rPr>
          <w:sz w:val="28"/>
          <w:szCs w:val="28"/>
        </w:rPr>
        <w:t>Смит</w:t>
      </w:r>
    </w:p>
    <w:p w:rsidR="00372EBB" w:rsidRPr="003C5300" w:rsidRDefault="00372EBB" w:rsidP="00372EBB">
      <w:pPr>
        <w:rPr>
          <w:sz w:val="28"/>
          <w:szCs w:val="28"/>
        </w:rPr>
      </w:pPr>
      <w:r w:rsidRPr="005E24ED">
        <w:rPr>
          <w:sz w:val="28"/>
          <w:szCs w:val="28"/>
        </w:rPr>
        <w:t xml:space="preserve">88) </w:t>
      </w:r>
      <w:r w:rsidRPr="00AC33FF">
        <w:rPr>
          <w:sz w:val="28"/>
          <w:szCs w:val="28"/>
        </w:rPr>
        <w:t>Примордиализм қайси сўздан олинган?</w:t>
      </w:r>
      <w:r w:rsidRPr="00AC33FF">
        <w:rPr>
          <w:sz w:val="28"/>
          <w:szCs w:val="28"/>
        </w:rPr>
        <w:tab/>
      </w:r>
    </w:p>
    <w:p w:rsidR="00372EBB" w:rsidRPr="005E24ED" w:rsidRDefault="00372EBB" w:rsidP="00372EBB">
      <w:pPr>
        <w:rPr>
          <w:sz w:val="28"/>
          <w:szCs w:val="28"/>
        </w:rPr>
      </w:pPr>
      <w:r>
        <w:rPr>
          <w:sz w:val="28"/>
          <w:szCs w:val="28"/>
          <w:lang w:val="en-US"/>
        </w:rPr>
        <w:t>A</w:t>
      </w:r>
      <w:r w:rsidRPr="005E24ED">
        <w:rPr>
          <w:sz w:val="28"/>
          <w:szCs w:val="28"/>
        </w:rPr>
        <w:t xml:space="preserve">) </w:t>
      </w:r>
      <w:proofErr w:type="gramStart"/>
      <w:r w:rsidRPr="00AC33FF">
        <w:rPr>
          <w:sz w:val="28"/>
          <w:szCs w:val="28"/>
        </w:rPr>
        <w:t>француз</w:t>
      </w:r>
      <w:proofErr w:type="gramEnd"/>
    </w:p>
    <w:p w:rsidR="00372EBB" w:rsidRPr="003C5300" w:rsidRDefault="00372EBB" w:rsidP="00372EBB">
      <w:pPr>
        <w:rPr>
          <w:sz w:val="28"/>
          <w:szCs w:val="28"/>
        </w:rPr>
      </w:pPr>
      <w:r>
        <w:rPr>
          <w:sz w:val="28"/>
          <w:szCs w:val="28"/>
          <w:lang w:val="en-US"/>
        </w:rPr>
        <w:t>B</w:t>
      </w:r>
      <w:r w:rsidRPr="005E24ED">
        <w:rPr>
          <w:sz w:val="28"/>
          <w:szCs w:val="28"/>
        </w:rPr>
        <w:t xml:space="preserve">) </w:t>
      </w:r>
      <w:r w:rsidRPr="00AC33FF">
        <w:rPr>
          <w:sz w:val="28"/>
          <w:szCs w:val="28"/>
        </w:rPr>
        <w:tab/>
      </w:r>
      <w:proofErr w:type="gramStart"/>
      <w:r w:rsidRPr="00AC33FF">
        <w:rPr>
          <w:sz w:val="28"/>
          <w:szCs w:val="28"/>
        </w:rPr>
        <w:t>испан</w:t>
      </w:r>
      <w:proofErr w:type="gramEnd"/>
    </w:p>
    <w:p w:rsidR="00372EBB" w:rsidRPr="003C5300" w:rsidRDefault="00372EBB" w:rsidP="00372EBB">
      <w:pPr>
        <w:rPr>
          <w:sz w:val="28"/>
          <w:szCs w:val="28"/>
        </w:rPr>
      </w:pPr>
      <w:r>
        <w:rPr>
          <w:sz w:val="28"/>
          <w:szCs w:val="28"/>
          <w:lang w:val="en-US"/>
        </w:rPr>
        <w:t>C</w:t>
      </w:r>
      <w:r w:rsidRPr="003C5300">
        <w:rPr>
          <w:sz w:val="28"/>
          <w:szCs w:val="28"/>
        </w:rPr>
        <w:t xml:space="preserve">) </w:t>
      </w:r>
      <w:proofErr w:type="gramStart"/>
      <w:r w:rsidRPr="00AC33FF">
        <w:rPr>
          <w:sz w:val="28"/>
          <w:szCs w:val="28"/>
        </w:rPr>
        <w:t>немис</w:t>
      </w:r>
      <w:proofErr w:type="gramEnd"/>
    </w:p>
    <w:p w:rsidR="00372EBB" w:rsidRPr="003C5300" w:rsidRDefault="00372EBB" w:rsidP="00372EBB">
      <w:pPr>
        <w:rPr>
          <w:sz w:val="28"/>
          <w:szCs w:val="28"/>
        </w:rPr>
      </w:pPr>
      <w:r>
        <w:rPr>
          <w:sz w:val="28"/>
          <w:szCs w:val="28"/>
          <w:lang w:val="en-US"/>
        </w:rPr>
        <w:t>D</w:t>
      </w:r>
      <w:r w:rsidRPr="003C5300">
        <w:rPr>
          <w:sz w:val="28"/>
          <w:szCs w:val="28"/>
        </w:rPr>
        <w:t xml:space="preserve">) </w:t>
      </w:r>
      <w:proofErr w:type="gramStart"/>
      <w:r w:rsidRPr="00AC33FF">
        <w:rPr>
          <w:sz w:val="28"/>
          <w:szCs w:val="28"/>
        </w:rPr>
        <w:t>инглизча</w:t>
      </w:r>
      <w:proofErr w:type="gramEnd"/>
    </w:p>
    <w:p w:rsidR="00372EBB" w:rsidRPr="003C5300" w:rsidRDefault="00372EBB" w:rsidP="00372EBB">
      <w:pPr>
        <w:rPr>
          <w:sz w:val="28"/>
          <w:szCs w:val="28"/>
        </w:rPr>
      </w:pPr>
      <w:r w:rsidRPr="005E24ED">
        <w:rPr>
          <w:sz w:val="28"/>
          <w:szCs w:val="28"/>
        </w:rPr>
        <w:t xml:space="preserve">89) </w:t>
      </w:r>
      <w:r w:rsidRPr="00AC33FF">
        <w:rPr>
          <w:sz w:val="28"/>
          <w:szCs w:val="28"/>
        </w:rPr>
        <w:t>Ўрта</w:t>
      </w:r>
      <w:r w:rsidRPr="005E24ED">
        <w:rPr>
          <w:sz w:val="28"/>
          <w:szCs w:val="28"/>
        </w:rPr>
        <w:t xml:space="preserve"> </w:t>
      </w:r>
      <w:r w:rsidRPr="00AC33FF">
        <w:rPr>
          <w:sz w:val="28"/>
          <w:szCs w:val="28"/>
        </w:rPr>
        <w:t>Осиёда</w:t>
      </w:r>
      <w:r w:rsidRPr="005E24ED">
        <w:rPr>
          <w:sz w:val="28"/>
          <w:szCs w:val="28"/>
        </w:rPr>
        <w:t xml:space="preserve"> </w:t>
      </w:r>
      <w:r w:rsidRPr="00AC33FF">
        <w:rPr>
          <w:sz w:val="28"/>
          <w:szCs w:val="28"/>
        </w:rPr>
        <w:t>яшаган</w:t>
      </w:r>
      <w:r w:rsidRPr="005E24ED">
        <w:rPr>
          <w:sz w:val="28"/>
          <w:szCs w:val="28"/>
        </w:rPr>
        <w:t xml:space="preserve"> </w:t>
      </w:r>
      <w:r w:rsidRPr="00AC33FF">
        <w:rPr>
          <w:sz w:val="28"/>
          <w:szCs w:val="28"/>
        </w:rPr>
        <w:t>халқлар</w:t>
      </w:r>
      <w:r w:rsidRPr="005E24ED">
        <w:rPr>
          <w:sz w:val="28"/>
          <w:szCs w:val="28"/>
        </w:rPr>
        <w:t xml:space="preserve"> </w:t>
      </w:r>
      <w:r w:rsidRPr="00AC33FF">
        <w:rPr>
          <w:sz w:val="28"/>
          <w:szCs w:val="28"/>
        </w:rPr>
        <w:t>номини</w:t>
      </w:r>
      <w:r w:rsidRPr="005E24ED">
        <w:rPr>
          <w:sz w:val="28"/>
          <w:szCs w:val="28"/>
        </w:rPr>
        <w:t xml:space="preserve"> </w:t>
      </w:r>
      <w:r w:rsidRPr="00AC33FF">
        <w:rPr>
          <w:sz w:val="28"/>
          <w:szCs w:val="28"/>
        </w:rPr>
        <w:t>илк</w:t>
      </w:r>
      <w:r w:rsidRPr="005E24ED">
        <w:rPr>
          <w:sz w:val="28"/>
          <w:szCs w:val="28"/>
        </w:rPr>
        <w:t xml:space="preserve"> </w:t>
      </w:r>
      <w:r w:rsidRPr="00AC33FF">
        <w:rPr>
          <w:sz w:val="28"/>
          <w:szCs w:val="28"/>
        </w:rPr>
        <w:t>бор</w:t>
      </w:r>
      <w:r w:rsidRPr="005E24ED">
        <w:rPr>
          <w:sz w:val="28"/>
          <w:szCs w:val="28"/>
        </w:rPr>
        <w:t xml:space="preserve"> </w:t>
      </w:r>
      <w:r w:rsidRPr="00AC33FF">
        <w:rPr>
          <w:sz w:val="28"/>
          <w:szCs w:val="28"/>
        </w:rPr>
        <w:t>тилга</w:t>
      </w:r>
      <w:r w:rsidRPr="005E24ED">
        <w:rPr>
          <w:sz w:val="28"/>
          <w:szCs w:val="28"/>
        </w:rPr>
        <w:t xml:space="preserve"> </w:t>
      </w:r>
      <w:r w:rsidRPr="00AC33FF">
        <w:rPr>
          <w:sz w:val="28"/>
          <w:szCs w:val="28"/>
        </w:rPr>
        <w:t>олган</w:t>
      </w:r>
      <w:r w:rsidRPr="005E24ED">
        <w:rPr>
          <w:sz w:val="28"/>
          <w:szCs w:val="28"/>
        </w:rPr>
        <w:t xml:space="preserve"> </w:t>
      </w:r>
      <w:r w:rsidRPr="00AC33FF">
        <w:rPr>
          <w:sz w:val="28"/>
          <w:szCs w:val="28"/>
        </w:rPr>
        <w:t>ёзма</w:t>
      </w:r>
      <w:r w:rsidRPr="005E24ED">
        <w:rPr>
          <w:sz w:val="28"/>
          <w:szCs w:val="28"/>
        </w:rPr>
        <w:t xml:space="preserve"> </w:t>
      </w:r>
      <w:r w:rsidRPr="00AC33FF">
        <w:rPr>
          <w:sz w:val="28"/>
          <w:szCs w:val="28"/>
        </w:rPr>
        <w:t>манба</w:t>
      </w:r>
      <w:r w:rsidRPr="005E24ED">
        <w:rPr>
          <w:sz w:val="28"/>
          <w:szCs w:val="28"/>
        </w:rPr>
        <w:t xml:space="preserve"> </w:t>
      </w:r>
      <w:r w:rsidRPr="00AC33FF">
        <w:rPr>
          <w:sz w:val="28"/>
          <w:szCs w:val="28"/>
        </w:rPr>
        <w:t>бу</w:t>
      </w:r>
      <w:r w:rsidRPr="005E24ED">
        <w:rPr>
          <w:sz w:val="28"/>
          <w:szCs w:val="28"/>
        </w:rPr>
        <w:t>...?</w:t>
      </w:r>
      <w:r w:rsidRPr="005E24ED">
        <w:rPr>
          <w:sz w:val="28"/>
          <w:szCs w:val="28"/>
        </w:rPr>
        <w:tab/>
      </w:r>
    </w:p>
    <w:p w:rsidR="00372EBB" w:rsidRPr="003C5300" w:rsidRDefault="00372EBB" w:rsidP="00372EBB">
      <w:pPr>
        <w:rPr>
          <w:sz w:val="28"/>
          <w:szCs w:val="28"/>
        </w:rPr>
      </w:pPr>
      <w:r>
        <w:rPr>
          <w:sz w:val="28"/>
          <w:szCs w:val="28"/>
          <w:lang w:val="en-US"/>
        </w:rPr>
        <w:t>A</w:t>
      </w:r>
      <w:r w:rsidRPr="005E24ED">
        <w:rPr>
          <w:sz w:val="28"/>
          <w:szCs w:val="28"/>
        </w:rPr>
        <w:t xml:space="preserve">) </w:t>
      </w:r>
      <w:r w:rsidRPr="00AC33FF">
        <w:rPr>
          <w:sz w:val="28"/>
          <w:szCs w:val="28"/>
        </w:rPr>
        <w:t>Хитой манбалари</w:t>
      </w:r>
      <w:r w:rsidRPr="00AC33FF">
        <w:rPr>
          <w:sz w:val="28"/>
          <w:szCs w:val="28"/>
        </w:rPr>
        <w:tab/>
      </w:r>
    </w:p>
    <w:p w:rsidR="00372EBB" w:rsidRPr="003C5300" w:rsidRDefault="00372EBB" w:rsidP="00372EBB">
      <w:pPr>
        <w:rPr>
          <w:sz w:val="28"/>
          <w:szCs w:val="28"/>
        </w:rPr>
      </w:pPr>
      <w:r>
        <w:rPr>
          <w:sz w:val="28"/>
          <w:szCs w:val="28"/>
          <w:lang w:val="en-US"/>
        </w:rPr>
        <w:t>B</w:t>
      </w:r>
      <w:r w:rsidRPr="005E24ED">
        <w:rPr>
          <w:sz w:val="28"/>
          <w:szCs w:val="28"/>
        </w:rPr>
        <w:t xml:space="preserve">) </w:t>
      </w:r>
      <w:r w:rsidRPr="00AC33FF">
        <w:rPr>
          <w:sz w:val="28"/>
          <w:szCs w:val="28"/>
        </w:rPr>
        <w:t>“Беҳистун” ёзувлари</w:t>
      </w:r>
      <w:r w:rsidRPr="00AC33FF">
        <w:rPr>
          <w:sz w:val="28"/>
          <w:szCs w:val="28"/>
        </w:rPr>
        <w:tab/>
      </w:r>
    </w:p>
    <w:p w:rsidR="00372EBB" w:rsidRPr="003C5300" w:rsidRDefault="00372EBB" w:rsidP="00372EBB">
      <w:pPr>
        <w:rPr>
          <w:sz w:val="28"/>
          <w:szCs w:val="28"/>
        </w:rPr>
      </w:pPr>
      <w:r>
        <w:rPr>
          <w:sz w:val="28"/>
          <w:szCs w:val="28"/>
          <w:lang w:val="en-US"/>
        </w:rPr>
        <w:t>C</w:t>
      </w:r>
      <w:r w:rsidRPr="003C5300">
        <w:rPr>
          <w:sz w:val="28"/>
          <w:szCs w:val="28"/>
        </w:rPr>
        <w:t xml:space="preserve">) </w:t>
      </w:r>
      <w:r w:rsidRPr="00AC33FF">
        <w:rPr>
          <w:sz w:val="28"/>
          <w:szCs w:val="28"/>
        </w:rPr>
        <w:t>“Авесто”</w:t>
      </w:r>
      <w:r w:rsidRPr="00AC33FF">
        <w:rPr>
          <w:sz w:val="28"/>
          <w:szCs w:val="28"/>
        </w:rPr>
        <w:tab/>
      </w:r>
    </w:p>
    <w:p w:rsidR="00372EBB" w:rsidRPr="003C5300" w:rsidRDefault="00372EBB" w:rsidP="00372EBB">
      <w:pPr>
        <w:rPr>
          <w:sz w:val="28"/>
          <w:szCs w:val="28"/>
        </w:rPr>
      </w:pPr>
      <w:r>
        <w:rPr>
          <w:sz w:val="28"/>
          <w:szCs w:val="28"/>
          <w:lang w:val="en-US"/>
        </w:rPr>
        <w:t>D</w:t>
      </w:r>
      <w:r w:rsidRPr="003C5300">
        <w:rPr>
          <w:sz w:val="28"/>
          <w:szCs w:val="28"/>
        </w:rPr>
        <w:t xml:space="preserve">) </w:t>
      </w:r>
      <w:r w:rsidRPr="00AC33FF">
        <w:rPr>
          <w:sz w:val="28"/>
          <w:szCs w:val="28"/>
        </w:rPr>
        <w:t>Юнон</w:t>
      </w:r>
      <w:r w:rsidRPr="003C5300">
        <w:rPr>
          <w:sz w:val="28"/>
          <w:szCs w:val="28"/>
        </w:rPr>
        <w:t xml:space="preserve"> </w:t>
      </w:r>
      <w:r w:rsidRPr="00AC33FF">
        <w:rPr>
          <w:sz w:val="28"/>
          <w:szCs w:val="28"/>
        </w:rPr>
        <w:t>манбалари</w:t>
      </w:r>
    </w:p>
    <w:p w:rsidR="00372EBB" w:rsidRPr="003C5300" w:rsidRDefault="00372EBB" w:rsidP="00372EBB">
      <w:pPr>
        <w:rPr>
          <w:sz w:val="28"/>
          <w:szCs w:val="28"/>
        </w:rPr>
      </w:pPr>
      <w:r w:rsidRPr="003C5300">
        <w:rPr>
          <w:sz w:val="28"/>
          <w:szCs w:val="28"/>
        </w:rPr>
        <w:t xml:space="preserve">90) </w:t>
      </w:r>
      <w:r w:rsidRPr="00AC33FF">
        <w:rPr>
          <w:sz w:val="28"/>
          <w:szCs w:val="28"/>
        </w:rPr>
        <w:t>Чағаниён</w:t>
      </w:r>
      <w:r w:rsidRPr="003C5300">
        <w:rPr>
          <w:sz w:val="28"/>
          <w:szCs w:val="28"/>
        </w:rPr>
        <w:t xml:space="preserve"> </w:t>
      </w:r>
      <w:r w:rsidRPr="00AC33FF">
        <w:rPr>
          <w:sz w:val="28"/>
          <w:szCs w:val="28"/>
        </w:rPr>
        <w:t>ҳозирги</w:t>
      </w:r>
      <w:r w:rsidRPr="003C5300">
        <w:rPr>
          <w:sz w:val="28"/>
          <w:szCs w:val="28"/>
        </w:rPr>
        <w:t xml:space="preserve"> </w:t>
      </w:r>
      <w:r w:rsidRPr="00AC33FF">
        <w:rPr>
          <w:sz w:val="28"/>
          <w:szCs w:val="28"/>
        </w:rPr>
        <w:t>қайси</w:t>
      </w:r>
      <w:r w:rsidRPr="003C5300">
        <w:rPr>
          <w:sz w:val="28"/>
          <w:szCs w:val="28"/>
        </w:rPr>
        <w:t xml:space="preserve"> </w:t>
      </w:r>
      <w:r w:rsidRPr="00AC33FF">
        <w:rPr>
          <w:sz w:val="28"/>
          <w:szCs w:val="28"/>
        </w:rPr>
        <w:t>вилоятда</w:t>
      </w:r>
      <w:r w:rsidRPr="003C5300">
        <w:rPr>
          <w:sz w:val="28"/>
          <w:szCs w:val="28"/>
        </w:rPr>
        <w:t xml:space="preserve"> </w:t>
      </w:r>
      <w:r w:rsidRPr="00AC33FF">
        <w:rPr>
          <w:sz w:val="28"/>
          <w:szCs w:val="28"/>
        </w:rPr>
        <w:t>жойлашган</w:t>
      </w:r>
      <w:r w:rsidRPr="003C5300">
        <w:rPr>
          <w:sz w:val="28"/>
          <w:szCs w:val="28"/>
        </w:rPr>
        <w:t>?</w:t>
      </w:r>
    </w:p>
    <w:p w:rsidR="00372EBB" w:rsidRPr="003C5300" w:rsidRDefault="00372EBB" w:rsidP="00372EBB">
      <w:pPr>
        <w:rPr>
          <w:sz w:val="28"/>
          <w:szCs w:val="28"/>
        </w:rPr>
      </w:pPr>
      <w:r>
        <w:rPr>
          <w:sz w:val="28"/>
          <w:szCs w:val="28"/>
          <w:lang w:val="en-US"/>
        </w:rPr>
        <w:t>A</w:t>
      </w:r>
      <w:r w:rsidRPr="003C5300">
        <w:rPr>
          <w:sz w:val="28"/>
          <w:szCs w:val="28"/>
        </w:rPr>
        <w:t xml:space="preserve">) </w:t>
      </w:r>
      <w:r w:rsidRPr="003C5300">
        <w:rPr>
          <w:sz w:val="28"/>
          <w:szCs w:val="28"/>
        </w:rPr>
        <w:tab/>
      </w:r>
      <w:r w:rsidRPr="00AC33FF">
        <w:rPr>
          <w:sz w:val="28"/>
          <w:szCs w:val="28"/>
        </w:rPr>
        <w:t>Бухоро</w:t>
      </w:r>
      <w:r w:rsidRPr="00AC33FF">
        <w:rPr>
          <w:sz w:val="28"/>
          <w:szCs w:val="28"/>
        </w:rPr>
        <w:tab/>
      </w:r>
    </w:p>
    <w:p w:rsidR="00372EBB" w:rsidRPr="003C5300" w:rsidRDefault="00372EBB" w:rsidP="00372EBB">
      <w:pPr>
        <w:rPr>
          <w:sz w:val="28"/>
          <w:szCs w:val="28"/>
        </w:rPr>
      </w:pPr>
      <w:r>
        <w:rPr>
          <w:sz w:val="28"/>
          <w:szCs w:val="28"/>
          <w:lang w:val="en-US"/>
        </w:rPr>
        <w:t>B</w:t>
      </w:r>
      <w:r w:rsidRPr="003C5300">
        <w:rPr>
          <w:sz w:val="28"/>
          <w:szCs w:val="28"/>
        </w:rPr>
        <w:t xml:space="preserve">) </w:t>
      </w:r>
      <w:r w:rsidRPr="00AC33FF">
        <w:rPr>
          <w:sz w:val="28"/>
          <w:szCs w:val="28"/>
        </w:rPr>
        <w:t>Хоразм</w:t>
      </w:r>
      <w:r w:rsidRPr="00AC33FF">
        <w:rPr>
          <w:sz w:val="28"/>
          <w:szCs w:val="28"/>
        </w:rPr>
        <w:tab/>
      </w:r>
    </w:p>
    <w:p w:rsidR="00372EBB" w:rsidRPr="003C5300" w:rsidRDefault="00372EBB" w:rsidP="00372EBB">
      <w:pPr>
        <w:rPr>
          <w:sz w:val="28"/>
          <w:szCs w:val="28"/>
        </w:rPr>
      </w:pPr>
      <w:r>
        <w:rPr>
          <w:sz w:val="28"/>
          <w:szCs w:val="28"/>
          <w:lang w:val="en-US"/>
        </w:rPr>
        <w:t>C</w:t>
      </w:r>
      <w:r w:rsidRPr="003C5300">
        <w:rPr>
          <w:sz w:val="28"/>
          <w:szCs w:val="28"/>
        </w:rPr>
        <w:t xml:space="preserve">) </w:t>
      </w:r>
      <w:r w:rsidRPr="00AC33FF">
        <w:rPr>
          <w:sz w:val="28"/>
          <w:szCs w:val="28"/>
        </w:rPr>
        <w:t>Сурхондарё</w:t>
      </w:r>
    </w:p>
    <w:p w:rsidR="00372EBB" w:rsidRPr="003C5300" w:rsidRDefault="00372EBB" w:rsidP="00372EBB">
      <w:pPr>
        <w:rPr>
          <w:sz w:val="28"/>
          <w:szCs w:val="28"/>
        </w:rPr>
      </w:pPr>
      <w:r>
        <w:rPr>
          <w:sz w:val="28"/>
          <w:szCs w:val="28"/>
          <w:lang w:val="en-US"/>
        </w:rPr>
        <w:t>D</w:t>
      </w:r>
      <w:r w:rsidRPr="003C5300">
        <w:rPr>
          <w:sz w:val="28"/>
          <w:szCs w:val="28"/>
        </w:rPr>
        <w:t xml:space="preserve">) </w:t>
      </w:r>
      <w:r w:rsidRPr="00AC33FF">
        <w:rPr>
          <w:sz w:val="28"/>
          <w:szCs w:val="28"/>
        </w:rPr>
        <w:t>Қашқадарё</w:t>
      </w:r>
    </w:p>
    <w:p w:rsidR="00372EBB" w:rsidRPr="003C5300" w:rsidRDefault="00372EBB" w:rsidP="00372EBB">
      <w:pPr>
        <w:rPr>
          <w:sz w:val="28"/>
          <w:szCs w:val="28"/>
        </w:rPr>
      </w:pPr>
      <w:r w:rsidRPr="003C5300">
        <w:rPr>
          <w:sz w:val="28"/>
          <w:szCs w:val="28"/>
        </w:rPr>
        <w:t xml:space="preserve">91) </w:t>
      </w:r>
      <w:r w:rsidRPr="00AC33FF">
        <w:rPr>
          <w:sz w:val="28"/>
          <w:szCs w:val="28"/>
        </w:rPr>
        <w:t>Чингизхон</w:t>
      </w:r>
      <w:r w:rsidRPr="003C5300">
        <w:rPr>
          <w:sz w:val="28"/>
          <w:szCs w:val="28"/>
        </w:rPr>
        <w:t xml:space="preserve"> </w:t>
      </w:r>
      <w:r w:rsidRPr="00AC33FF">
        <w:rPr>
          <w:sz w:val="28"/>
          <w:szCs w:val="28"/>
        </w:rPr>
        <w:t>босқинига</w:t>
      </w:r>
      <w:r w:rsidRPr="003C5300">
        <w:rPr>
          <w:sz w:val="28"/>
          <w:szCs w:val="28"/>
        </w:rPr>
        <w:t xml:space="preserve"> </w:t>
      </w:r>
      <w:r w:rsidRPr="00AC33FF">
        <w:rPr>
          <w:sz w:val="28"/>
          <w:szCs w:val="28"/>
        </w:rPr>
        <w:t>қадар</w:t>
      </w:r>
      <w:r w:rsidRPr="003C5300">
        <w:rPr>
          <w:sz w:val="28"/>
          <w:szCs w:val="28"/>
        </w:rPr>
        <w:t xml:space="preserve"> </w:t>
      </w:r>
      <w:r w:rsidRPr="00AC33FF">
        <w:rPr>
          <w:sz w:val="28"/>
          <w:szCs w:val="28"/>
        </w:rPr>
        <w:t>Хоразм</w:t>
      </w:r>
      <w:r w:rsidRPr="003C5300">
        <w:rPr>
          <w:sz w:val="28"/>
          <w:szCs w:val="28"/>
        </w:rPr>
        <w:t xml:space="preserve"> </w:t>
      </w:r>
      <w:r w:rsidRPr="00AC33FF">
        <w:rPr>
          <w:sz w:val="28"/>
          <w:szCs w:val="28"/>
        </w:rPr>
        <w:t>ва</w:t>
      </w:r>
      <w:r w:rsidRPr="003C5300">
        <w:rPr>
          <w:sz w:val="28"/>
          <w:szCs w:val="28"/>
        </w:rPr>
        <w:t xml:space="preserve"> </w:t>
      </w:r>
      <w:r w:rsidRPr="00AC33FF">
        <w:rPr>
          <w:sz w:val="28"/>
          <w:szCs w:val="28"/>
        </w:rPr>
        <w:t>Самарқанд</w:t>
      </w:r>
      <w:r w:rsidRPr="003C5300">
        <w:rPr>
          <w:sz w:val="28"/>
          <w:szCs w:val="28"/>
        </w:rPr>
        <w:t xml:space="preserve"> </w:t>
      </w:r>
      <w:r w:rsidRPr="00AC33FF">
        <w:rPr>
          <w:sz w:val="28"/>
          <w:szCs w:val="28"/>
        </w:rPr>
        <w:t>атрофларида</w:t>
      </w:r>
      <w:r w:rsidRPr="003C5300">
        <w:rPr>
          <w:sz w:val="28"/>
          <w:szCs w:val="28"/>
        </w:rPr>
        <w:t xml:space="preserve"> </w:t>
      </w:r>
      <w:r w:rsidRPr="00AC33FF">
        <w:rPr>
          <w:sz w:val="28"/>
          <w:szCs w:val="28"/>
        </w:rPr>
        <w:t>қайси</w:t>
      </w:r>
      <w:r w:rsidRPr="003C5300">
        <w:rPr>
          <w:sz w:val="28"/>
          <w:szCs w:val="28"/>
        </w:rPr>
        <w:t xml:space="preserve"> </w:t>
      </w:r>
      <w:r w:rsidRPr="00AC33FF">
        <w:rPr>
          <w:sz w:val="28"/>
          <w:szCs w:val="28"/>
        </w:rPr>
        <w:t>этнос</w:t>
      </w:r>
      <w:r w:rsidRPr="003C5300">
        <w:rPr>
          <w:sz w:val="28"/>
          <w:szCs w:val="28"/>
        </w:rPr>
        <w:t xml:space="preserve"> </w:t>
      </w:r>
      <w:r w:rsidRPr="00AC33FF">
        <w:rPr>
          <w:sz w:val="28"/>
          <w:szCs w:val="28"/>
        </w:rPr>
        <w:t>яшаган</w:t>
      </w:r>
      <w:r w:rsidRPr="003C5300">
        <w:rPr>
          <w:sz w:val="28"/>
          <w:szCs w:val="28"/>
        </w:rPr>
        <w:t>?</w:t>
      </w:r>
      <w:r w:rsidRPr="003C5300">
        <w:rPr>
          <w:sz w:val="28"/>
          <w:szCs w:val="28"/>
        </w:rPr>
        <w:tab/>
      </w:r>
    </w:p>
    <w:p w:rsidR="00372EBB" w:rsidRPr="003C5300" w:rsidRDefault="00372EBB" w:rsidP="00372EBB">
      <w:pPr>
        <w:rPr>
          <w:sz w:val="28"/>
          <w:szCs w:val="28"/>
        </w:rPr>
      </w:pPr>
      <w:r>
        <w:rPr>
          <w:sz w:val="28"/>
          <w:szCs w:val="28"/>
          <w:lang w:val="en-US"/>
        </w:rPr>
        <w:t>A</w:t>
      </w:r>
      <w:r w:rsidRPr="003C5300">
        <w:rPr>
          <w:sz w:val="28"/>
          <w:szCs w:val="28"/>
        </w:rPr>
        <w:t xml:space="preserve">) </w:t>
      </w:r>
      <w:r w:rsidRPr="00AC33FF">
        <w:rPr>
          <w:sz w:val="28"/>
          <w:szCs w:val="28"/>
        </w:rPr>
        <w:t>Арғунлар</w:t>
      </w:r>
    </w:p>
    <w:p w:rsidR="00372EBB" w:rsidRPr="003C5300" w:rsidRDefault="00372EBB" w:rsidP="00372EBB">
      <w:pPr>
        <w:rPr>
          <w:sz w:val="28"/>
          <w:szCs w:val="28"/>
        </w:rPr>
      </w:pPr>
      <w:r>
        <w:rPr>
          <w:sz w:val="28"/>
          <w:szCs w:val="28"/>
          <w:lang w:val="en-US"/>
        </w:rPr>
        <w:t>B</w:t>
      </w:r>
      <w:r w:rsidRPr="003C5300">
        <w:rPr>
          <w:sz w:val="28"/>
          <w:szCs w:val="28"/>
        </w:rPr>
        <w:t xml:space="preserve">) </w:t>
      </w:r>
      <w:r w:rsidRPr="003C5300">
        <w:rPr>
          <w:sz w:val="28"/>
          <w:szCs w:val="28"/>
        </w:rPr>
        <w:tab/>
      </w:r>
      <w:r w:rsidRPr="00AC33FF">
        <w:rPr>
          <w:sz w:val="28"/>
          <w:szCs w:val="28"/>
        </w:rPr>
        <w:t>Дуғлатлар</w:t>
      </w:r>
    </w:p>
    <w:p w:rsidR="00372EBB" w:rsidRDefault="00372EBB" w:rsidP="00372EBB">
      <w:pPr>
        <w:rPr>
          <w:sz w:val="28"/>
          <w:szCs w:val="28"/>
        </w:rPr>
      </w:pPr>
      <w:r>
        <w:rPr>
          <w:sz w:val="28"/>
          <w:szCs w:val="28"/>
          <w:lang w:val="en-US"/>
        </w:rPr>
        <w:t>C</w:t>
      </w:r>
      <w:r w:rsidRPr="003C5300">
        <w:rPr>
          <w:sz w:val="28"/>
          <w:szCs w:val="28"/>
        </w:rPr>
        <w:t xml:space="preserve">) </w:t>
      </w:r>
      <w:r w:rsidRPr="003C5300">
        <w:rPr>
          <w:sz w:val="28"/>
          <w:szCs w:val="28"/>
        </w:rPr>
        <w:tab/>
      </w:r>
      <w:r>
        <w:rPr>
          <w:sz w:val="28"/>
          <w:szCs w:val="28"/>
        </w:rPr>
        <w:t>Қарл</w:t>
      </w:r>
      <w:r w:rsidRPr="00AC33FF">
        <w:rPr>
          <w:sz w:val="28"/>
          <w:szCs w:val="28"/>
        </w:rPr>
        <w:t>уқлар</w:t>
      </w:r>
      <w:r w:rsidRPr="003C5300">
        <w:rPr>
          <w:sz w:val="28"/>
          <w:szCs w:val="28"/>
        </w:rPr>
        <w:tab/>
      </w:r>
    </w:p>
    <w:p w:rsidR="00372EBB" w:rsidRPr="00605C24" w:rsidRDefault="00372EBB" w:rsidP="00372EBB">
      <w:pPr>
        <w:rPr>
          <w:sz w:val="28"/>
          <w:szCs w:val="28"/>
        </w:rPr>
      </w:pPr>
      <w:r>
        <w:rPr>
          <w:sz w:val="28"/>
          <w:szCs w:val="28"/>
          <w:lang w:val="en-US"/>
        </w:rPr>
        <w:t>D</w:t>
      </w:r>
      <w:r w:rsidRPr="00605C24">
        <w:rPr>
          <w:sz w:val="28"/>
          <w:szCs w:val="28"/>
        </w:rPr>
        <w:t xml:space="preserve">) </w:t>
      </w:r>
      <w:r w:rsidRPr="00AC33FF">
        <w:rPr>
          <w:sz w:val="28"/>
          <w:szCs w:val="28"/>
        </w:rPr>
        <w:t>Қанғлилар</w:t>
      </w:r>
    </w:p>
    <w:p w:rsidR="00372EBB" w:rsidRPr="003C5300" w:rsidRDefault="00372EBB" w:rsidP="00372EBB">
      <w:pPr>
        <w:rPr>
          <w:sz w:val="28"/>
          <w:szCs w:val="28"/>
        </w:rPr>
      </w:pPr>
      <w:r w:rsidRPr="00605C24">
        <w:rPr>
          <w:sz w:val="28"/>
          <w:szCs w:val="28"/>
        </w:rPr>
        <w:t xml:space="preserve">92) </w:t>
      </w:r>
      <w:r w:rsidRPr="00AC33FF">
        <w:rPr>
          <w:sz w:val="28"/>
          <w:szCs w:val="28"/>
        </w:rPr>
        <w:t>Шайбонийхон Мовароуннахрга қўшин тортиб келганда унинг лашкарида нечта қавм суворийси хизмат қилган?</w:t>
      </w:r>
      <w:r w:rsidRPr="00AC33FF">
        <w:rPr>
          <w:sz w:val="28"/>
          <w:szCs w:val="28"/>
        </w:rPr>
        <w:tab/>
      </w:r>
    </w:p>
    <w:p w:rsidR="00372EBB" w:rsidRPr="00605C24" w:rsidRDefault="00372EBB" w:rsidP="00372EBB">
      <w:pPr>
        <w:rPr>
          <w:sz w:val="28"/>
          <w:szCs w:val="28"/>
        </w:rPr>
      </w:pPr>
      <w:r>
        <w:rPr>
          <w:sz w:val="28"/>
          <w:szCs w:val="28"/>
          <w:lang w:val="en-US"/>
        </w:rPr>
        <w:t>A</w:t>
      </w:r>
      <w:r w:rsidRPr="00605C24">
        <w:rPr>
          <w:sz w:val="28"/>
          <w:szCs w:val="28"/>
        </w:rPr>
        <w:t xml:space="preserve">) </w:t>
      </w:r>
      <w:r w:rsidRPr="00AC33FF">
        <w:rPr>
          <w:sz w:val="28"/>
          <w:szCs w:val="28"/>
        </w:rPr>
        <w:t>19 та</w:t>
      </w:r>
    </w:p>
    <w:p w:rsidR="00372EBB" w:rsidRPr="003C5300" w:rsidRDefault="00372EBB" w:rsidP="00372EBB">
      <w:pPr>
        <w:rPr>
          <w:sz w:val="28"/>
          <w:szCs w:val="28"/>
        </w:rPr>
      </w:pPr>
      <w:r>
        <w:rPr>
          <w:sz w:val="28"/>
          <w:szCs w:val="28"/>
          <w:lang w:val="en-US"/>
        </w:rPr>
        <w:t>B</w:t>
      </w:r>
      <w:r w:rsidRPr="00605C24">
        <w:rPr>
          <w:sz w:val="28"/>
          <w:szCs w:val="28"/>
        </w:rPr>
        <w:t xml:space="preserve">) </w:t>
      </w:r>
      <w:r w:rsidRPr="00AC33FF">
        <w:rPr>
          <w:sz w:val="28"/>
          <w:szCs w:val="28"/>
        </w:rPr>
        <w:tab/>
        <w:t>29 та</w:t>
      </w:r>
      <w:r w:rsidRPr="00AC33FF">
        <w:rPr>
          <w:sz w:val="28"/>
          <w:szCs w:val="28"/>
        </w:rPr>
        <w:tab/>
      </w:r>
    </w:p>
    <w:p w:rsidR="00372EBB" w:rsidRPr="003C5300" w:rsidRDefault="00372EBB" w:rsidP="00372EBB">
      <w:pPr>
        <w:rPr>
          <w:sz w:val="28"/>
          <w:szCs w:val="28"/>
        </w:rPr>
      </w:pPr>
      <w:r>
        <w:rPr>
          <w:sz w:val="28"/>
          <w:szCs w:val="28"/>
          <w:lang w:val="en-US"/>
        </w:rPr>
        <w:t>C</w:t>
      </w:r>
      <w:r w:rsidRPr="003C5300">
        <w:rPr>
          <w:sz w:val="28"/>
          <w:szCs w:val="28"/>
        </w:rPr>
        <w:t xml:space="preserve">) </w:t>
      </w:r>
      <w:r w:rsidRPr="00AC33FF">
        <w:rPr>
          <w:sz w:val="28"/>
          <w:szCs w:val="28"/>
        </w:rPr>
        <w:t>89 та</w:t>
      </w:r>
      <w:r w:rsidRPr="00AC33FF">
        <w:rPr>
          <w:sz w:val="28"/>
          <w:szCs w:val="28"/>
        </w:rPr>
        <w:tab/>
      </w:r>
    </w:p>
    <w:p w:rsidR="00372EBB" w:rsidRPr="00AC33FF" w:rsidRDefault="00372EBB" w:rsidP="00372EBB">
      <w:pPr>
        <w:rPr>
          <w:sz w:val="28"/>
          <w:szCs w:val="28"/>
        </w:rPr>
      </w:pPr>
      <w:proofErr w:type="gramStart"/>
      <w:r>
        <w:rPr>
          <w:sz w:val="28"/>
          <w:szCs w:val="28"/>
          <w:lang w:val="en-US"/>
        </w:rPr>
        <w:t>D</w:t>
      </w:r>
      <w:r w:rsidRPr="00605C24">
        <w:rPr>
          <w:sz w:val="28"/>
          <w:szCs w:val="28"/>
        </w:rPr>
        <w:t>)</w:t>
      </w:r>
      <w:r w:rsidRPr="00AC33FF">
        <w:rPr>
          <w:sz w:val="28"/>
          <w:szCs w:val="28"/>
        </w:rPr>
        <w:t>92</w:t>
      </w:r>
      <w:proofErr w:type="gramEnd"/>
      <w:r w:rsidRPr="00AC33FF">
        <w:rPr>
          <w:sz w:val="28"/>
          <w:szCs w:val="28"/>
        </w:rPr>
        <w:t xml:space="preserve"> та</w:t>
      </w:r>
    </w:p>
    <w:p w:rsidR="00372EBB" w:rsidRPr="003C5300" w:rsidRDefault="00372EBB" w:rsidP="00372EBB">
      <w:pPr>
        <w:rPr>
          <w:sz w:val="28"/>
          <w:szCs w:val="28"/>
        </w:rPr>
      </w:pPr>
      <w:r w:rsidRPr="00605C24">
        <w:rPr>
          <w:sz w:val="28"/>
          <w:szCs w:val="28"/>
        </w:rPr>
        <w:t xml:space="preserve">93) </w:t>
      </w:r>
      <w:r w:rsidRPr="00AC33FF">
        <w:rPr>
          <w:sz w:val="28"/>
          <w:szCs w:val="28"/>
        </w:rPr>
        <w:t>Этник бирликнинг неча босқичи мавжуд?</w:t>
      </w:r>
      <w:r w:rsidRPr="00AC33FF">
        <w:rPr>
          <w:sz w:val="28"/>
          <w:szCs w:val="28"/>
        </w:rPr>
        <w:tab/>
      </w:r>
    </w:p>
    <w:p w:rsidR="00372EBB" w:rsidRPr="003C5300" w:rsidRDefault="00372EBB" w:rsidP="00372EBB">
      <w:pPr>
        <w:rPr>
          <w:sz w:val="28"/>
          <w:szCs w:val="28"/>
        </w:rPr>
      </w:pPr>
      <w:r>
        <w:rPr>
          <w:sz w:val="28"/>
          <w:szCs w:val="28"/>
          <w:lang w:val="en-US"/>
        </w:rPr>
        <w:t>A</w:t>
      </w:r>
      <w:r w:rsidRPr="003C5300">
        <w:rPr>
          <w:sz w:val="28"/>
          <w:szCs w:val="28"/>
        </w:rPr>
        <w:t xml:space="preserve">) 2 </w:t>
      </w:r>
      <w:r w:rsidRPr="00AC33FF">
        <w:rPr>
          <w:sz w:val="28"/>
          <w:szCs w:val="28"/>
        </w:rPr>
        <w:t>босқич</w:t>
      </w:r>
    </w:p>
    <w:p w:rsidR="00372EBB" w:rsidRPr="003C5300" w:rsidRDefault="00372EBB" w:rsidP="00372EBB">
      <w:pPr>
        <w:rPr>
          <w:sz w:val="28"/>
          <w:szCs w:val="28"/>
        </w:rPr>
      </w:pPr>
      <w:r>
        <w:rPr>
          <w:sz w:val="28"/>
          <w:szCs w:val="28"/>
          <w:lang w:val="en-US"/>
        </w:rPr>
        <w:t>B</w:t>
      </w:r>
      <w:r w:rsidRPr="003C5300">
        <w:rPr>
          <w:sz w:val="28"/>
          <w:szCs w:val="28"/>
        </w:rPr>
        <w:t xml:space="preserve">) </w:t>
      </w:r>
      <w:r w:rsidRPr="003C5300">
        <w:rPr>
          <w:sz w:val="28"/>
          <w:szCs w:val="28"/>
        </w:rPr>
        <w:tab/>
        <w:t xml:space="preserve">3 </w:t>
      </w:r>
      <w:r w:rsidRPr="00AC33FF">
        <w:rPr>
          <w:sz w:val="28"/>
          <w:szCs w:val="28"/>
        </w:rPr>
        <w:t>босқич</w:t>
      </w:r>
      <w:r w:rsidRPr="003C5300">
        <w:rPr>
          <w:sz w:val="28"/>
          <w:szCs w:val="28"/>
        </w:rPr>
        <w:tab/>
      </w:r>
    </w:p>
    <w:p w:rsidR="00372EBB" w:rsidRPr="003C5300" w:rsidRDefault="00372EBB" w:rsidP="00372EBB">
      <w:pPr>
        <w:rPr>
          <w:sz w:val="28"/>
          <w:szCs w:val="28"/>
        </w:rPr>
      </w:pPr>
      <w:r>
        <w:rPr>
          <w:sz w:val="28"/>
          <w:szCs w:val="28"/>
          <w:lang w:val="en-US"/>
        </w:rPr>
        <w:t>C</w:t>
      </w:r>
      <w:r w:rsidRPr="003C5300">
        <w:rPr>
          <w:sz w:val="28"/>
          <w:szCs w:val="28"/>
        </w:rPr>
        <w:t xml:space="preserve">) 4 </w:t>
      </w:r>
      <w:r w:rsidRPr="00AC33FF">
        <w:rPr>
          <w:sz w:val="28"/>
          <w:szCs w:val="28"/>
        </w:rPr>
        <w:t>босқич</w:t>
      </w:r>
    </w:p>
    <w:p w:rsidR="00372EBB" w:rsidRPr="00605C24" w:rsidRDefault="00372EBB" w:rsidP="00372EBB">
      <w:pPr>
        <w:rPr>
          <w:sz w:val="28"/>
          <w:szCs w:val="28"/>
          <w:lang w:val="en-US"/>
        </w:rPr>
      </w:pPr>
      <w:r>
        <w:rPr>
          <w:sz w:val="28"/>
          <w:szCs w:val="28"/>
          <w:lang w:val="en-US"/>
        </w:rPr>
        <w:t xml:space="preserve">D) </w:t>
      </w:r>
      <w:r w:rsidRPr="00605C24">
        <w:rPr>
          <w:sz w:val="28"/>
          <w:szCs w:val="28"/>
          <w:lang w:val="en-US"/>
        </w:rPr>
        <w:t xml:space="preserve">5 </w:t>
      </w:r>
      <w:r w:rsidRPr="00AC33FF">
        <w:rPr>
          <w:sz w:val="28"/>
          <w:szCs w:val="28"/>
        </w:rPr>
        <w:t>босқич</w:t>
      </w:r>
    </w:p>
    <w:p w:rsidR="00372EBB" w:rsidRDefault="00372EBB" w:rsidP="00372EBB">
      <w:pPr>
        <w:pStyle w:val="af8"/>
        <w:spacing w:line="240" w:lineRule="auto"/>
        <w:rPr>
          <w:rFonts w:ascii="Times New Roman" w:hAnsi="Times New Roman"/>
          <w:sz w:val="28"/>
          <w:szCs w:val="28"/>
          <w:lang w:val="en-US"/>
        </w:rPr>
      </w:pPr>
      <w:r>
        <w:rPr>
          <w:rFonts w:ascii="Times New Roman" w:hAnsi="Times New Roman"/>
          <w:sz w:val="28"/>
          <w:szCs w:val="28"/>
          <w:lang w:val="en-US"/>
        </w:rPr>
        <w:t xml:space="preserve">94. Etnos nazariyasini fanda birinchi </w:t>
      </w:r>
      <w:proofErr w:type="gramStart"/>
      <w:r>
        <w:rPr>
          <w:rFonts w:ascii="Times New Roman" w:hAnsi="Times New Roman"/>
          <w:sz w:val="28"/>
          <w:szCs w:val="28"/>
          <w:lang w:val="en-US"/>
        </w:rPr>
        <w:t>marta</w:t>
      </w:r>
      <w:proofErr w:type="gramEnd"/>
      <w:r>
        <w:rPr>
          <w:rFonts w:ascii="Times New Roman" w:hAnsi="Times New Roman"/>
          <w:sz w:val="28"/>
          <w:szCs w:val="28"/>
          <w:lang w:val="en-US"/>
        </w:rPr>
        <w:t xml:space="preserve"> kim qo’llagan? </w:t>
      </w:r>
    </w:p>
    <w:p w:rsidR="00372EBB" w:rsidRDefault="00372EBB" w:rsidP="00372EBB">
      <w:pPr>
        <w:pStyle w:val="af8"/>
        <w:spacing w:line="240" w:lineRule="auto"/>
        <w:rPr>
          <w:rFonts w:ascii="Times New Roman" w:hAnsi="Times New Roman"/>
          <w:sz w:val="28"/>
          <w:szCs w:val="28"/>
          <w:lang w:val="en-US"/>
        </w:rPr>
      </w:pPr>
      <w:r>
        <w:rPr>
          <w:rFonts w:ascii="Times New Roman" w:hAnsi="Times New Roman"/>
          <w:sz w:val="28"/>
          <w:szCs w:val="28"/>
          <w:lang w:val="en-US"/>
        </w:rPr>
        <w:t>A) A.Shirokogorov</w:t>
      </w:r>
    </w:p>
    <w:p w:rsidR="00372EBB" w:rsidRDefault="00372EBB" w:rsidP="00372EBB">
      <w:pPr>
        <w:pStyle w:val="af8"/>
        <w:spacing w:line="240" w:lineRule="auto"/>
        <w:rPr>
          <w:rFonts w:ascii="Times New Roman" w:hAnsi="Times New Roman"/>
          <w:sz w:val="28"/>
          <w:szCs w:val="28"/>
          <w:lang w:val="en-US"/>
        </w:rPr>
      </w:pPr>
      <w:r>
        <w:rPr>
          <w:rFonts w:ascii="Times New Roman" w:hAnsi="Times New Roman"/>
          <w:sz w:val="28"/>
          <w:szCs w:val="28"/>
          <w:lang w:val="en-US"/>
        </w:rPr>
        <w:t>B) Yu. Bromley</w:t>
      </w:r>
    </w:p>
    <w:p w:rsidR="00372EBB" w:rsidRDefault="00372EBB" w:rsidP="00372EBB">
      <w:pPr>
        <w:pStyle w:val="af8"/>
        <w:spacing w:line="240" w:lineRule="auto"/>
        <w:rPr>
          <w:rFonts w:ascii="Times New Roman" w:hAnsi="Times New Roman"/>
          <w:sz w:val="28"/>
          <w:szCs w:val="28"/>
          <w:lang w:val="en-US"/>
        </w:rPr>
      </w:pPr>
      <w:r>
        <w:rPr>
          <w:rFonts w:ascii="Times New Roman" w:hAnsi="Times New Roman"/>
          <w:sz w:val="28"/>
          <w:szCs w:val="28"/>
          <w:lang w:val="en-US"/>
        </w:rPr>
        <w:t>C) S.Tolstov.</w:t>
      </w:r>
    </w:p>
    <w:p w:rsidR="00372EBB" w:rsidRDefault="00372EBB" w:rsidP="00372EBB">
      <w:pPr>
        <w:pStyle w:val="af8"/>
        <w:spacing w:line="240" w:lineRule="auto"/>
        <w:rPr>
          <w:rFonts w:ascii="Times New Roman" w:hAnsi="Times New Roman"/>
          <w:sz w:val="28"/>
          <w:szCs w:val="28"/>
          <w:lang w:val="en-US"/>
        </w:rPr>
      </w:pPr>
      <w:r>
        <w:rPr>
          <w:rFonts w:ascii="Times New Roman" w:hAnsi="Times New Roman"/>
          <w:sz w:val="28"/>
          <w:szCs w:val="28"/>
          <w:lang w:val="en-US"/>
        </w:rPr>
        <w:t>D) K.Shonoyozov.</w:t>
      </w:r>
    </w:p>
    <w:p w:rsidR="00372EBB" w:rsidRDefault="00372EBB" w:rsidP="00372EBB">
      <w:pPr>
        <w:pStyle w:val="af8"/>
        <w:spacing w:line="240" w:lineRule="auto"/>
        <w:rPr>
          <w:rFonts w:ascii="Times New Roman" w:hAnsi="Times New Roman"/>
          <w:sz w:val="28"/>
          <w:szCs w:val="28"/>
          <w:lang w:val="en-US"/>
        </w:rPr>
      </w:pPr>
      <w:r>
        <w:rPr>
          <w:rFonts w:ascii="Times New Roman" w:hAnsi="Times New Roman"/>
          <w:sz w:val="28"/>
          <w:szCs w:val="28"/>
          <w:lang w:val="en-US"/>
        </w:rPr>
        <w:t>95) Zamonaviy konstruvistik nazariya tarafdorlari bo’lgan olimlar kimlar?</w:t>
      </w:r>
    </w:p>
    <w:p w:rsidR="00372EBB" w:rsidRDefault="00372EBB" w:rsidP="00372EBB">
      <w:pPr>
        <w:pStyle w:val="af8"/>
        <w:spacing w:line="240" w:lineRule="auto"/>
        <w:rPr>
          <w:rFonts w:ascii="Times New Roman" w:hAnsi="Times New Roman"/>
          <w:sz w:val="28"/>
          <w:szCs w:val="28"/>
          <w:lang w:val="en-US"/>
        </w:rPr>
      </w:pPr>
      <w:r>
        <w:rPr>
          <w:rFonts w:ascii="Times New Roman" w:hAnsi="Times New Roman"/>
          <w:sz w:val="28"/>
          <w:szCs w:val="28"/>
          <w:lang w:val="en-US"/>
        </w:rPr>
        <w:t>A) K.Shoniyozov.</w:t>
      </w:r>
    </w:p>
    <w:p w:rsidR="00372EBB" w:rsidRDefault="00372EBB" w:rsidP="00372EBB">
      <w:pPr>
        <w:pStyle w:val="af8"/>
        <w:spacing w:line="240" w:lineRule="auto"/>
        <w:rPr>
          <w:rFonts w:ascii="Times New Roman" w:hAnsi="Times New Roman"/>
          <w:sz w:val="28"/>
          <w:szCs w:val="28"/>
          <w:lang w:val="en-US"/>
        </w:rPr>
      </w:pPr>
      <w:r>
        <w:rPr>
          <w:rFonts w:ascii="Times New Roman" w:hAnsi="Times New Roman"/>
          <w:sz w:val="28"/>
          <w:szCs w:val="28"/>
          <w:lang w:val="en-US"/>
        </w:rPr>
        <w:t>B) A.Asqarov.</w:t>
      </w:r>
    </w:p>
    <w:p w:rsidR="00372EBB" w:rsidRDefault="00372EBB" w:rsidP="00372EBB">
      <w:pPr>
        <w:pStyle w:val="af8"/>
        <w:spacing w:line="240" w:lineRule="auto"/>
        <w:rPr>
          <w:rFonts w:ascii="Times New Roman" w:hAnsi="Times New Roman"/>
          <w:sz w:val="28"/>
          <w:szCs w:val="28"/>
          <w:lang w:val="en-US"/>
        </w:rPr>
      </w:pPr>
      <w:r>
        <w:rPr>
          <w:rFonts w:ascii="Times New Roman" w:hAnsi="Times New Roman"/>
          <w:sz w:val="28"/>
          <w:szCs w:val="28"/>
          <w:lang w:val="en-US"/>
        </w:rPr>
        <w:t>C) S. Abashin.</w:t>
      </w:r>
    </w:p>
    <w:p w:rsidR="00372EBB" w:rsidRPr="00E70EE0" w:rsidRDefault="00372EBB" w:rsidP="00372EBB">
      <w:pPr>
        <w:pStyle w:val="af8"/>
        <w:spacing w:line="240" w:lineRule="auto"/>
        <w:rPr>
          <w:rFonts w:ascii="Times New Roman" w:hAnsi="Times New Roman"/>
          <w:sz w:val="28"/>
          <w:szCs w:val="28"/>
          <w:lang w:val="en-US"/>
        </w:rPr>
      </w:pPr>
      <w:r>
        <w:rPr>
          <w:rFonts w:ascii="Times New Roman" w:hAnsi="Times New Roman"/>
          <w:sz w:val="28"/>
          <w:szCs w:val="28"/>
          <w:lang w:val="en-US"/>
        </w:rPr>
        <w:lastRenderedPageBreak/>
        <w:t>D) S.</w:t>
      </w:r>
      <w:r w:rsidRPr="00E70EE0">
        <w:rPr>
          <w:rFonts w:ascii="Times New Roman" w:hAnsi="Times New Roman"/>
          <w:sz w:val="28"/>
          <w:szCs w:val="28"/>
          <w:lang w:val="en-US"/>
        </w:rPr>
        <w:t>Tolsrov</w:t>
      </w:r>
    </w:p>
    <w:p w:rsidR="00372EBB" w:rsidRDefault="00372EBB" w:rsidP="00372EBB">
      <w:pPr>
        <w:pStyle w:val="af8"/>
        <w:spacing w:line="240" w:lineRule="auto"/>
        <w:rPr>
          <w:rFonts w:ascii="Times New Roman" w:hAnsi="Times New Roman"/>
          <w:sz w:val="28"/>
          <w:szCs w:val="28"/>
          <w:lang w:val="uz-Cyrl-UZ"/>
        </w:rPr>
      </w:pPr>
      <w:r w:rsidRPr="00E70EE0">
        <w:rPr>
          <w:rFonts w:ascii="Times New Roman" w:hAnsi="Times New Roman"/>
          <w:sz w:val="28"/>
          <w:szCs w:val="28"/>
        </w:rPr>
        <w:t>96.</w:t>
      </w:r>
      <w:r w:rsidRPr="00E70EE0">
        <w:rPr>
          <w:rFonts w:ascii="Times New Roman" w:eastAsia="Times New Roman" w:hAnsi="Times New Roman"/>
          <w:sz w:val="28"/>
          <w:szCs w:val="28"/>
          <w:lang w:val="uz-Cyrl-UZ" w:eastAsia="uz-Cyrl-UZ"/>
        </w:rPr>
        <w:t xml:space="preserve"> </w:t>
      </w:r>
      <w:r w:rsidRPr="00E70EE0">
        <w:rPr>
          <w:rFonts w:ascii="Times New Roman" w:hAnsi="Times New Roman"/>
          <w:sz w:val="28"/>
          <w:szCs w:val="28"/>
          <w:lang w:val="uz-Cyrl-UZ"/>
        </w:rPr>
        <w:t>«Ибтидоий маданият»</w:t>
      </w:r>
      <w:r w:rsidRPr="00E70EE0">
        <w:rPr>
          <w:rFonts w:ascii="Times New Roman" w:hAnsi="Times New Roman"/>
          <w:sz w:val="28"/>
          <w:szCs w:val="28"/>
        </w:rPr>
        <w:t xml:space="preserve"> </w:t>
      </w:r>
      <w:r>
        <w:rPr>
          <w:rFonts w:ascii="Times New Roman" w:hAnsi="Times New Roman"/>
          <w:sz w:val="28"/>
          <w:szCs w:val="28"/>
          <w:lang w:val="uz-Cyrl-UZ"/>
        </w:rPr>
        <w:t>асри муаллифи ким?</w:t>
      </w:r>
    </w:p>
    <w:p w:rsidR="00372EBB" w:rsidRDefault="00372EBB" w:rsidP="00372EBB">
      <w:pPr>
        <w:pStyle w:val="af8"/>
        <w:spacing w:line="240" w:lineRule="auto"/>
        <w:rPr>
          <w:rFonts w:ascii="Times New Roman" w:hAnsi="Times New Roman"/>
          <w:sz w:val="28"/>
          <w:szCs w:val="28"/>
          <w:lang w:val="uz-Cyrl-UZ"/>
        </w:rPr>
      </w:pPr>
      <w:r>
        <w:rPr>
          <w:rFonts w:ascii="Times New Roman" w:hAnsi="Times New Roman"/>
          <w:sz w:val="28"/>
          <w:szCs w:val="28"/>
          <w:lang w:val="uz-Cyrl-UZ"/>
        </w:rPr>
        <w:t>А)</w:t>
      </w:r>
      <w:r w:rsidRPr="003C5300">
        <w:rPr>
          <w:rFonts w:ascii="Times New Roman" w:hAnsi="Times New Roman"/>
          <w:sz w:val="28"/>
          <w:szCs w:val="28"/>
        </w:rPr>
        <w:t xml:space="preserve"> </w:t>
      </w:r>
      <w:r>
        <w:rPr>
          <w:rFonts w:ascii="Times New Roman" w:hAnsi="Times New Roman"/>
          <w:sz w:val="28"/>
          <w:szCs w:val="28"/>
          <w:lang w:val="uz-Cyrl-UZ"/>
        </w:rPr>
        <w:t xml:space="preserve"> Э.Тайлор.</w:t>
      </w:r>
    </w:p>
    <w:p w:rsidR="00372EBB" w:rsidRDefault="00372EBB" w:rsidP="00372EBB">
      <w:pPr>
        <w:pStyle w:val="af8"/>
        <w:spacing w:line="240" w:lineRule="auto"/>
        <w:rPr>
          <w:rFonts w:ascii="Times New Roman" w:hAnsi="Times New Roman"/>
          <w:sz w:val="28"/>
          <w:szCs w:val="28"/>
          <w:lang w:val="uz-Cyrl-UZ"/>
        </w:rPr>
      </w:pPr>
      <w:r>
        <w:rPr>
          <w:rFonts w:ascii="Times New Roman" w:hAnsi="Times New Roman"/>
          <w:sz w:val="28"/>
          <w:szCs w:val="28"/>
          <w:lang w:val="uz-Cyrl-UZ"/>
        </w:rPr>
        <w:t>В) Ж.Фрэзер</w:t>
      </w:r>
    </w:p>
    <w:p w:rsidR="00372EBB" w:rsidRDefault="00372EBB" w:rsidP="00372EBB">
      <w:pPr>
        <w:pStyle w:val="af8"/>
        <w:spacing w:line="240" w:lineRule="auto"/>
        <w:rPr>
          <w:rFonts w:ascii="Times New Roman" w:hAnsi="Times New Roman"/>
          <w:sz w:val="28"/>
          <w:szCs w:val="28"/>
          <w:lang w:val="uz-Cyrl-UZ"/>
        </w:rPr>
      </w:pPr>
      <w:r>
        <w:rPr>
          <w:rFonts w:ascii="Times New Roman" w:hAnsi="Times New Roman"/>
          <w:sz w:val="28"/>
          <w:szCs w:val="28"/>
          <w:lang w:val="uz-Cyrl-UZ"/>
        </w:rPr>
        <w:t>С) Морган</w:t>
      </w:r>
    </w:p>
    <w:p w:rsidR="00372EBB" w:rsidRDefault="00372EBB" w:rsidP="00372EBB">
      <w:pPr>
        <w:pStyle w:val="af8"/>
        <w:spacing w:line="240" w:lineRule="auto"/>
        <w:rPr>
          <w:rFonts w:ascii="Times New Roman" w:hAnsi="Times New Roman"/>
          <w:sz w:val="28"/>
          <w:szCs w:val="28"/>
          <w:lang w:val="uz-Cyrl-UZ"/>
        </w:rPr>
      </w:pPr>
      <w:r>
        <w:rPr>
          <w:rFonts w:ascii="Times New Roman" w:hAnsi="Times New Roman"/>
          <w:sz w:val="28"/>
          <w:szCs w:val="28"/>
          <w:lang w:val="uz-Cyrl-UZ"/>
        </w:rPr>
        <w:t>Д) Б.Малиновский</w:t>
      </w:r>
    </w:p>
    <w:p w:rsidR="00372EBB" w:rsidRDefault="00372EBB" w:rsidP="00372EBB">
      <w:pPr>
        <w:pStyle w:val="af8"/>
        <w:spacing w:line="240" w:lineRule="auto"/>
        <w:rPr>
          <w:rFonts w:ascii="Times New Roman" w:hAnsi="Times New Roman"/>
          <w:sz w:val="28"/>
          <w:szCs w:val="28"/>
          <w:lang w:val="uz-Cyrl-UZ"/>
        </w:rPr>
      </w:pPr>
      <w:r>
        <w:rPr>
          <w:rFonts w:ascii="Times New Roman" w:hAnsi="Times New Roman"/>
          <w:sz w:val="28"/>
          <w:szCs w:val="28"/>
          <w:lang w:val="uz-Cyrl-UZ"/>
        </w:rPr>
        <w:t>97) Ўзбек халқининг этногенези ва этник тарихи китобининг муаллифи ким?</w:t>
      </w:r>
    </w:p>
    <w:p w:rsidR="00372EBB" w:rsidRDefault="00372EBB" w:rsidP="00372EBB">
      <w:pPr>
        <w:pStyle w:val="af8"/>
        <w:spacing w:line="240" w:lineRule="auto"/>
        <w:rPr>
          <w:rFonts w:ascii="Times New Roman" w:hAnsi="Times New Roman"/>
          <w:sz w:val="28"/>
          <w:szCs w:val="28"/>
          <w:lang w:val="uz-Cyrl-UZ"/>
        </w:rPr>
      </w:pPr>
      <w:r>
        <w:rPr>
          <w:rFonts w:ascii="Times New Roman" w:hAnsi="Times New Roman"/>
          <w:sz w:val="28"/>
          <w:szCs w:val="28"/>
          <w:lang w:val="uz-Cyrl-UZ"/>
        </w:rPr>
        <w:t>А) Академик К.Шониёзов.</w:t>
      </w:r>
    </w:p>
    <w:p w:rsidR="00372EBB" w:rsidRDefault="00372EBB" w:rsidP="00372EBB">
      <w:pPr>
        <w:pStyle w:val="af8"/>
        <w:spacing w:line="240" w:lineRule="auto"/>
        <w:rPr>
          <w:rFonts w:ascii="Times New Roman" w:hAnsi="Times New Roman"/>
          <w:sz w:val="28"/>
          <w:szCs w:val="28"/>
          <w:lang w:val="uz-Cyrl-UZ"/>
        </w:rPr>
      </w:pPr>
      <w:r>
        <w:rPr>
          <w:rFonts w:ascii="Times New Roman" w:hAnsi="Times New Roman"/>
          <w:sz w:val="28"/>
          <w:szCs w:val="28"/>
          <w:lang w:val="uz-Cyrl-UZ"/>
        </w:rPr>
        <w:t>Б) академик А.Асқаров</w:t>
      </w:r>
    </w:p>
    <w:p w:rsidR="00372EBB" w:rsidRDefault="00372EBB" w:rsidP="00372EBB">
      <w:pPr>
        <w:pStyle w:val="af8"/>
        <w:spacing w:line="240" w:lineRule="auto"/>
        <w:rPr>
          <w:rFonts w:ascii="Times New Roman" w:hAnsi="Times New Roman"/>
          <w:sz w:val="28"/>
          <w:szCs w:val="28"/>
          <w:lang w:val="uz-Cyrl-UZ"/>
        </w:rPr>
      </w:pPr>
      <w:r>
        <w:rPr>
          <w:rFonts w:ascii="Times New Roman" w:hAnsi="Times New Roman"/>
          <w:sz w:val="28"/>
          <w:szCs w:val="28"/>
          <w:lang w:val="uz-Cyrl-UZ"/>
        </w:rPr>
        <w:t>С) проф. И. Жабборов</w:t>
      </w:r>
    </w:p>
    <w:p w:rsidR="00372EBB" w:rsidRDefault="00372EBB" w:rsidP="00372EBB">
      <w:pPr>
        <w:pStyle w:val="af8"/>
        <w:spacing w:line="240" w:lineRule="auto"/>
        <w:rPr>
          <w:rFonts w:ascii="Times New Roman" w:hAnsi="Times New Roman"/>
          <w:sz w:val="28"/>
          <w:szCs w:val="28"/>
          <w:lang w:val="uz-Cyrl-UZ"/>
        </w:rPr>
      </w:pPr>
      <w:r>
        <w:rPr>
          <w:rFonts w:ascii="Times New Roman" w:hAnsi="Times New Roman"/>
          <w:sz w:val="28"/>
          <w:szCs w:val="28"/>
          <w:lang w:val="uz-Cyrl-UZ"/>
        </w:rPr>
        <w:t>Д) акад. С.Толстов.</w:t>
      </w:r>
    </w:p>
    <w:p w:rsidR="00372EBB" w:rsidRDefault="00372EBB" w:rsidP="00372EBB">
      <w:pPr>
        <w:pStyle w:val="af8"/>
        <w:spacing w:line="240" w:lineRule="auto"/>
        <w:rPr>
          <w:rFonts w:ascii="Times New Roman" w:hAnsi="Times New Roman"/>
          <w:sz w:val="28"/>
          <w:szCs w:val="28"/>
          <w:lang w:val="uz-Cyrl-UZ"/>
        </w:rPr>
      </w:pPr>
      <w:r>
        <w:rPr>
          <w:rFonts w:ascii="Times New Roman" w:hAnsi="Times New Roman"/>
          <w:sz w:val="28"/>
          <w:szCs w:val="28"/>
          <w:lang w:val="uz-Cyrl-UZ"/>
        </w:rPr>
        <w:t xml:space="preserve">98) </w:t>
      </w:r>
      <w:r w:rsidRPr="0035365D">
        <w:rPr>
          <w:rFonts w:ascii="Times New Roman" w:hAnsi="Times New Roman"/>
          <w:sz w:val="28"/>
          <w:szCs w:val="28"/>
          <w:lang w:val="uz-Cyrl-UZ"/>
        </w:rPr>
        <w:t xml:space="preserve">Антропогеография", "Халқшунослик" ва "Ер ва ҳаёт" </w:t>
      </w:r>
      <w:r>
        <w:rPr>
          <w:rFonts w:ascii="Times New Roman" w:hAnsi="Times New Roman"/>
          <w:sz w:val="28"/>
          <w:szCs w:val="28"/>
          <w:lang w:val="uz-Cyrl-UZ"/>
        </w:rPr>
        <w:t>каби йирик асарлар муаллифи ким?</w:t>
      </w:r>
    </w:p>
    <w:p w:rsidR="00372EBB" w:rsidRDefault="00372EBB" w:rsidP="00372EBB">
      <w:pPr>
        <w:pStyle w:val="af8"/>
        <w:spacing w:line="240" w:lineRule="auto"/>
        <w:rPr>
          <w:rFonts w:ascii="Times New Roman" w:hAnsi="Times New Roman"/>
          <w:sz w:val="28"/>
          <w:szCs w:val="28"/>
          <w:lang w:val="uz-Cyrl-UZ"/>
        </w:rPr>
      </w:pPr>
      <w:r>
        <w:rPr>
          <w:rFonts w:ascii="Times New Roman" w:hAnsi="Times New Roman"/>
          <w:sz w:val="28"/>
          <w:szCs w:val="28"/>
          <w:lang w:val="uz-Cyrl-UZ"/>
        </w:rPr>
        <w:t>А) Ж.Фрэзер</w:t>
      </w:r>
    </w:p>
    <w:p w:rsidR="00372EBB" w:rsidRDefault="00372EBB" w:rsidP="00372EBB">
      <w:pPr>
        <w:pStyle w:val="af8"/>
        <w:spacing w:line="240" w:lineRule="auto"/>
        <w:rPr>
          <w:rFonts w:ascii="Times New Roman" w:hAnsi="Times New Roman"/>
          <w:sz w:val="28"/>
          <w:szCs w:val="28"/>
          <w:lang w:val="uz-Cyrl-UZ"/>
        </w:rPr>
      </w:pPr>
      <w:r>
        <w:rPr>
          <w:rFonts w:ascii="Times New Roman" w:hAnsi="Times New Roman"/>
          <w:sz w:val="28"/>
          <w:szCs w:val="28"/>
          <w:lang w:val="uz-Cyrl-UZ"/>
        </w:rPr>
        <w:t>Б) Э.Тайлор</w:t>
      </w:r>
    </w:p>
    <w:p w:rsidR="00372EBB" w:rsidRDefault="00372EBB" w:rsidP="00372EBB">
      <w:pPr>
        <w:pStyle w:val="af8"/>
        <w:spacing w:line="240" w:lineRule="auto"/>
        <w:rPr>
          <w:rFonts w:ascii="Times New Roman" w:hAnsi="Times New Roman"/>
          <w:sz w:val="28"/>
          <w:szCs w:val="28"/>
          <w:lang w:val="uz-Cyrl-UZ"/>
        </w:rPr>
      </w:pPr>
      <w:r>
        <w:rPr>
          <w:rFonts w:ascii="Times New Roman" w:hAnsi="Times New Roman"/>
          <w:sz w:val="28"/>
          <w:szCs w:val="28"/>
          <w:lang w:val="uz-Cyrl-UZ"/>
        </w:rPr>
        <w:t>С) Ф.Ратцел</w:t>
      </w:r>
    </w:p>
    <w:p w:rsidR="00372EBB" w:rsidRDefault="00372EBB" w:rsidP="00372EBB">
      <w:pPr>
        <w:pStyle w:val="af8"/>
        <w:spacing w:line="240" w:lineRule="auto"/>
        <w:rPr>
          <w:rFonts w:ascii="Times New Roman" w:hAnsi="Times New Roman"/>
          <w:sz w:val="28"/>
          <w:szCs w:val="28"/>
          <w:lang w:val="uz-Cyrl-UZ"/>
        </w:rPr>
      </w:pPr>
      <w:r>
        <w:rPr>
          <w:rFonts w:ascii="Times New Roman" w:hAnsi="Times New Roman"/>
          <w:sz w:val="28"/>
          <w:szCs w:val="28"/>
          <w:lang w:val="uz-Cyrl-UZ"/>
        </w:rPr>
        <w:t>Д) Ж.Кук</w:t>
      </w:r>
    </w:p>
    <w:p w:rsidR="00372EBB" w:rsidRDefault="00372EBB" w:rsidP="00372EBB">
      <w:pPr>
        <w:pStyle w:val="af8"/>
        <w:spacing w:line="240" w:lineRule="auto"/>
        <w:rPr>
          <w:rFonts w:ascii="Times New Roman" w:hAnsi="Times New Roman"/>
          <w:sz w:val="28"/>
          <w:szCs w:val="28"/>
          <w:lang w:val="uz-Cyrl-UZ"/>
        </w:rPr>
      </w:pPr>
      <w:r>
        <w:rPr>
          <w:rFonts w:ascii="Times New Roman" w:hAnsi="Times New Roman"/>
          <w:sz w:val="28"/>
          <w:szCs w:val="28"/>
          <w:lang w:val="uz-Cyrl-UZ"/>
        </w:rPr>
        <w:t>99) Этнологияда социология мактаби асосчиси ким?</w:t>
      </w:r>
    </w:p>
    <w:p w:rsidR="00372EBB" w:rsidRDefault="00372EBB" w:rsidP="00372EBB">
      <w:pPr>
        <w:pStyle w:val="af8"/>
        <w:spacing w:line="240" w:lineRule="auto"/>
        <w:rPr>
          <w:rFonts w:ascii="Times New Roman" w:hAnsi="Times New Roman"/>
          <w:sz w:val="28"/>
          <w:szCs w:val="28"/>
          <w:lang w:val="uz-Cyrl-UZ"/>
        </w:rPr>
      </w:pPr>
      <w:r>
        <w:rPr>
          <w:rFonts w:ascii="Times New Roman" w:hAnsi="Times New Roman"/>
          <w:sz w:val="28"/>
          <w:szCs w:val="28"/>
          <w:lang w:val="uz-Cyrl-UZ"/>
        </w:rPr>
        <w:t>А)</w:t>
      </w:r>
      <w:r w:rsidRPr="003C5300">
        <w:rPr>
          <w:rFonts w:ascii="Times New Roman" w:hAnsi="Times New Roman"/>
          <w:sz w:val="28"/>
          <w:szCs w:val="28"/>
        </w:rPr>
        <w:t xml:space="preserve"> </w:t>
      </w:r>
      <w:r>
        <w:rPr>
          <w:rFonts w:ascii="Times New Roman" w:hAnsi="Times New Roman"/>
          <w:sz w:val="28"/>
          <w:szCs w:val="28"/>
          <w:lang w:val="uz-Cyrl-UZ"/>
        </w:rPr>
        <w:t xml:space="preserve"> Э.Дюргейм</w:t>
      </w:r>
    </w:p>
    <w:p w:rsidR="00372EBB" w:rsidRDefault="00372EBB" w:rsidP="00372EBB">
      <w:pPr>
        <w:pStyle w:val="af8"/>
        <w:spacing w:line="240" w:lineRule="auto"/>
        <w:rPr>
          <w:rFonts w:ascii="Times New Roman" w:hAnsi="Times New Roman"/>
          <w:sz w:val="28"/>
          <w:szCs w:val="28"/>
          <w:lang w:val="uz-Cyrl-UZ"/>
        </w:rPr>
      </w:pPr>
      <w:r>
        <w:rPr>
          <w:rFonts w:ascii="Times New Roman" w:hAnsi="Times New Roman"/>
          <w:sz w:val="28"/>
          <w:szCs w:val="28"/>
          <w:lang w:val="uz-Cyrl-UZ"/>
        </w:rPr>
        <w:t>Б) Ф.Ратцел</w:t>
      </w:r>
    </w:p>
    <w:p w:rsidR="00372EBB" w:rsidRDefault="00372EBB" w:rsidP="00372EBB">
      <w:pPr>
        <w:pStyle w:val="af8"/>
        <w:spacing w:line="240" w:lineRule="auto"/>
        <w:rPr>
          <w:rFonts w:ascii="Times New Roman" w:hAnsi="Times New Roman"/>
          <w:sz w:val="28"/>
          <w:szCs w:val="28"/>
          <w:lang w:val="uz-Cyrl-UZ"/>
        </w:rPr>
      </w:pPr>
      <w:r>
        <w:rPr>
          <w:rFonts w:ascii="Times New Roman" w:hAnsi="Times New Roman"/>
          <w:sz w:val="28"/>
          <w:szCs w:val="28"/>
          <w:lang w:val="uz-Cyrl-UZ"/>
        </w:rPr>
        <w:t>С) Э.Тайлор</w:t>
      </w:r>
    </w:p>
    <w:p w:rsidR="00372EBB" w:rsidRDefault="00372EBB" w:rsidP="00372EBB">
      <w:pPr>
        <w:pStyle w:val="af8"/>
        <w:spacing w:line="240" w:lineRule="auto"/>
        <w:rPr>
          <w:rFonts w:ascii="Times New Roman" w:hAnsi="Times New Roman"/>
          <w:sz w:val="28"/>
          <w:szCs w:val="28"/>
          <w:lang w:val="uz-Cyrl-UZ"/>
        </w:rPr>
      </w:pPr>
      <w:r>
        <w:rPr>
          <w:rFonts w:ascii="Times New Roman" w:hAnsi="Times New Roman"/>
          <w:sz w:val="28"/>
          <w:szCs w:val="28"/>
          <w:lang w:val="uz-Cyrl-UZ"/>
        </w:rPr>
        <w:t>Д.Ж.Фрэзер</w:t>
      </w:r>
    </w:p>
    <w:p w:rsidR="00372EBB" w:rsidRDefault="00372EBB" w:rsidP="00372EBB">
      <w:pPr>
        <w:pStyle w:val="af8"/>
        <w:spacing w:line="240" w:lineRule="auto"/>
        <w:rPr>
          <w:rFonts w:ascii="Times New Roman" w:hAnsi="Times New Roman"/>
          <w:sz w:val="28"/>
          <w:szCs w:val="28"/>
          <w:lang w:val="uz-Cyrl-UZ"/>
        </w:rPr>
      </w:pPr>
      <w:r>
        <w:rPr>
          <w:rFonts w:ascii="Times New Roman" w:hAnsi="Times New Roman"/>
          <w:sz w:val="28"/>
          <w:szCs w:val="28"/>
          <w:lang w:val="uz-Cyrl-UZ"/>
        </w:rPr>
        <w:t xml:space="preserve">100. Этнологияда  </w:t>
      </w:r>
      <w:r w:rsidRPr="00C27D55">
        <w:rPr>
          <w:rFonts w:ascii="Times New Roman" w:hAnsi="Times New Roman"/>
          <w:sz w:val="28"/>
          <w:szCs w:val="28"/>
        </w:rPr>
        <w:t>Манчестер мактаби»</w:t>
      </w:r>
      <w:r>
        <w:rPr>
          <w:rFonts w:ascii="Times New Roman" w:hAnsi="Times New Roman"/>
          <w:sz w:val="28"/>
          <w:szCs w:val="28"/>
          <w:lang w:val="uz-Cyrl-UZ"/>
        </w:rPr>
        <w:t xml:space="preserve"> асосчиси ким? </w:t>
      </w:r>
    </w:p>
    <w:p w:rsidR="00372EBB" w:rsidRDefault="00372EBB" w:rsidP="00372EBB">
      <w:pPr>
        <w:pStyle w:val="af8"/>
        <w:spacing w:line="240" w:lineRule="auto"/>
        <w:rPr>
          <w:rFonts w:ascii="Times New Roman" w:hAnsi="Times New Roman"/>
          <w:sz w:val="28"/>
          <w:szCs w:val="28"/>
          <w:lang w:val="uz-Cyrl-UZ"/>
        </w:rPr>
      </w:pPr>
      <w:r>
        <w:rPr>
          <w:rFonts w:ascii="Times New Roman" w:hAnsi="Times New Roman"/>
          <w:sz w:val="28"/>
          <w:szCs w:val="28"/>
          <w:lang w:val="uz-Cyrl-UZ"/>
        </w:rPr>
        <w:t xml:space="preserve">А)М.  </w:t>
      </w:r>
      <w:r w:rsidRPr="00C27D55">
        <w:rPr>
          <w:rFonts w:ascii="Times New Roman" w:hAnsi="Times New Roman"/>
          <w:sz w:val="28"/>
          <w:szCs w:val="28"/>
        </w:rPr>
        <w:t>Гирц</w:t>
      </w:r>
    </w:p>
    <w:p w:rsidR="00372EBB" w:rsidRDefault="00372EBB" w:rsidP="00372EBB">
      <w:pPr>
        <w:pStyle w:val="af8"/>
        <w:spacing w:line="240" w:lineRule="auto"/>
        <w:rPr>
          <w:rFonts w:ascii="Times New Roman" w:hAnsi="Times New Roman"/>
          <w:sz w:val="28"/>
          <w:szCs w:val="28"/>
          <w:lang w:val="uz-Cyrl-UZ"/>
        </w:rPr>
      </w:pPr>
      <w:r>
        <w:rPr>
          <w:rFonts w:ascii="Times New Roman" w:hAnsi="Times New Roman"/>
          <w:sz w:val="28"/>
          <w:szCs w:val="28"/>
          <w:lang w:val="uz-Cyrl-UZ"/>
        </w:rPr>
        <w:t xml:space="preserve">Б) </w:t>
      </w:r>
      <w:r w:rsidRPr="00C27D55">
        <w:rPr>
          <w:rFonts w:ascii="Times New Roman" w:hAnsi="Times New Roman"/>
          <w:sz w:val="28"/>
          <w:szCs w:val="28"/>
        </w:rPr>
        <w:t>Рихард Тернер</w:t>
      </w:r>
    </w:p>
    <w:p w:rsidR="00372EBB" w:rsidRDefault="00372EBB" w:rsidP="00372EBB">
      <w:pPr>
        <w:pStyle w:val="af8"/>
        <w:spacing w:line="240" w:lineRule="auto"/>
        <w:rPr>
          <w:rFonts w:ascii="Times New Roman" w:hAnsi="Times New Roman"/>
          <w:sz w:val="28"/>
          <w:szCs w:val="28"/>
          <w:lang w:val="uz-Cyrl-UZ"/>
        </w:rPr>
      </w:pPr>
      <w:r>
        <w:rPr>
          <w:rFonts w:ascii="Times New Roman" w:hAnsi="Times New Roman"/>
          <w:sz w:val="28"/>
          <w:szCs w:val="28"/>
          <w:lang w:val="uz-Cyrl-UZ"/>
        </w:rPr>
        <w:t xml:space="preserve">С) </w:t>
      </w:r>
      <w:r w:rsidRPr="00C27D55">
        <w:rPr>
          <w:rFonts w:ascii="Times New Roman" w:hAnsi="Times New Roman"/>
          <w:sz w:val="28"/>
          <w:szCs w:val="28"/>
        </w:rPr>
        <w:t xml:space="preserve"> </w:t>
      </w:r>
      <w:bookmarkStart w:id="10" w:name="_GoBack"/>
      <w:bookmarkEnd w:id="10"/>
      <w:r w:rsidRPr="00C27D55">
        <w:rPr>
          <w:rFonts w:ascii="Times New Roman" w:hAnsi="Times New Roman"/>
          <w:sz w:val="28"/>
          <w:szCs w:val="28"/>
        </w:rPr>
        <w:t>Макс Гюлкман</w:t>
      </w:r>
    </w:p>
    <w:p w:rsidR="00372EBB" w:rsidRPr="00C27D55" w:rsidRDefault="00372EBB" w:rsidP="00372EBB">
      <w:pPr>
        <w:pStyle w:val="af8"/>
        <w:spacing w:line="240" w:lineRule="auto"/>
        <w:rPr>
          <w:rFonts w:ascii="Times New Roman" w:hAnsi="Times New Roman"/>
          <w:sz w:val="28"/>
          <w:szCs w:val="28"/>
          <w:lang w:val="uz-Cyrl-UZ"/>
        </w:rPr>
      </w:pPr>
      <w:r>
        <w:rPr>
          <w:rFonts w:ascii="Times New Roman" w:hAnsi="Times New Roman"/>
          <w:sz w:val="28"/>
          <w:szCs w:val="28"/>
          <w:lang w:val="uz-Cyrl-UZ"/>
        </w:rPr>
        <w:t>Д) Б.Малиновский</w:t>
      </w:r>
    </w:p>
    <w:p w:rsidR="00FE3855" w:rsidRPr="00372EBB" w:rsidRDefault="00FE3855" w:rsidP="00FE3855">
      <w:pPr>
        <w:tabs>
          <w:tab w:val="left" w:pos="0"/>
          <w:tab w:val="left" w:pos="426"/>
        </w:tabs>
        <w:spacing w:line="276" w:lineRule="auto"/>
        <w:jc w:val="both"/>
        <w:rPr>
          <w:sz w:val="28"/>
          <w:szCs w:val="28"/>
          <w:lang w:val="uz-Cyrl-UZ" w:eastAsia="zh-CN"/>
        </w:rPr>
      </w:pPr>
    </w:p>
    <w:p w:rsidR="00FE3855" w:rsidRPr="00372EBB" w:rsidRDefault="00FE3855" w:rsidP="00FE3855">
      <w:pPr>
        <w:tabs>
          <w:tab w:val="left" w:pos="0"/>
          <w:tab w:val="left" w:pos="426"/>
        </w:tabs>
        <w:jc w:val="both"/>
        <w:rPr>
          <w:sz w:val="23"/>
          <w:szCs w:val="23"/>
          <w:lang w:eastAsia="zh-CN"/>
        </w:rPr>
      </w:pPr>
    </w:p>
    <w:p w:rsidR="00FE3855" w:rsidRPr="00372EBB" w:rsidRDefault="00FE3855" w:rsidP="00FE3855">
      <w:pPr>
        <w:tabs>
          <w:tab w:val="left" w:pos="0"/>
          <w:tab w:val="left" w:pos="426"/>
        </w:tabs>
        <w:jc w:val="both"/>
        <w:rPr>
          <w:sz w:val="23"/>
          <w:szCs w:val="23"/>
          <w:lang w:eastAsia="zh-CN"/>
        </w:rPr>
      </w:pPr>
    </w:p>
    <w:p w:rsidR="00FE3855" w:rsidRPr="00372EBB" w:rsidRDefault="00FE3855" w:rsidP="00FE3855">
      <w:pPr>
        <w:tabs>
          <w:tab w:val="left" w:pos="0"/>
          <w:tab w:val="left" w:pos="426"/>
        </w:tabs>
        <w:jc w:val="both"/>
        <w:rPr>
          <w:sz w:val="23"/>
          <w:szCs w:val="23"/>
          <w:lang w:eastAsia="zh-CN"/>
        </w:rPr>
      </w:pPr>
    </w:p>
    <w:p w:rsidR="00FE3855" w:rsidRPr="00372EBB" w:rsidRDefault="00FE3855" w:rsidP="00FE3855">
      <w:pPr>
        <w:tabs>
          <w:tab w:val="left" w:pos="0"/>
          <w:tab w:val="left" w:pos="426"/>
        </w:tabs>
        <w:jc w:val="both"/>
        <w:rPr>
          <w:sz w:val="23"/>
          <w:szCs w:val="23"/>
          <w:lang w:eastAsia="zh-CN"/>
        </w:rPr>
      </w:pPr>
    </w:p>
    <w:p w:rsidR="00FE3855" w:rsidRPr="00372EBB" w:rsidRDefault="00FE3855" w:rsidP="00FE3855">
      <w:pPr>
        <w:tabs>
          <w:tab w:val="left" w:pos="0"/>
          <w:tab w:val="left" w:pos="426"/>
        </w:tabs>
        <w:jc w:val="both"/>
        <w:rPr>
          <w:sz w:val="23"/>
          <w:szCs w:val="23"/>
          <w:lang w:eastAsia="zh-CN"/>
        </w:rPr>
      </w:pPr>
    </w:p>
    <w:p w:rsidR="00FE3855" w:rsidRPr="00372EBB" w:rsidRDefault="00FE3855" w:rsidP="00FE3855">
      <w:pPr>
        <w:tabs>
          <w:tab w:val="left" w:pos="0"/>
          <w:tab w:val="left" w:pos="426"/>
        </w:tabs>
        <w:jc w:val="both"/>
        <w:rPr>
          <w:sz w:val="23"/>
          <w:szCs w:val="23"/>
          <w:lang w:eastAsia="zh-CN"/>
        </w:rPr>
      </w:pPr>
    </w:p>
    <w:p w:rsidR="00FE3855" w:rsidRPr="00372EBB" w:rsidRDefault="00FE3855" w:rsidP="00FE3855">
      <w:pPr>
        <w:tabs>
          <w:tab w:val="left" w:pos="0"/>
          <w:tab w:val="left" w:pos="426"/>
        </w:tabs>
        <w:jc w:val="both"/>
        <w:rPr>
          <w:sz w:val="23"/>
          <w:szCs w:val="23"/>
          <w:lang w:eastAsia="zh-CN"/>
        </w:rPr>
      </w:pPr>
    </w:p>
    <w:p w:rsidR="00FE3855" w:rsidRPr="00372EBB" w:rsidRDefault="00FE3855" w:rsidP="00FE3855">
      <w:pPr>
        <w:tabs>
          <w:tab w:val="left" w:pos="0"/>
          <w:tab w:val="left" w:pos="426"/>
        </w:tabs>
        <w:jc w:val="both"/>
        <w:rPr>
          <w:sz w:val="23"/>
          <w:szCs w:val="23"/>
          <w:lang w:eastAsia="zh-CN"/>
        </w:rPr>
      </w:pPr>
    </w:p>
    <w:p w:rsidR="00FE3855" w:rsidRPr="00372EBB" w:rsidRDefault="00FE3855" w:rsidP="00FE3855">
      <w:pPr>
        <w:tabs>
          <w:tab w:val="left" w:pos="0"/>
          <w:tab w:val="left" w:pos="426"/>
        </w:tabs>
        <w:jc w:val="both"/>
        <w:rPr>
          <w:sz w:val="23"/>
          <w:szCs w:val="23"/>
          <w:lang w:eastAsia="zh-CN"/>
        </w:rPr>
      </w:pPr>
    </w:p>
    <w:p w:rsidR="00FE3855" w:rsidRPr="00372EBB" w:rsidRDefault="00FE3855" w:rsidP="00FE3855">
      <w:pPr>
        <w:tabs>
          <w:tab w:val="left" w:pos="0"/>
          <w:tab w:val="left" w:pos="426"/>
        </w:tabs>
        <w:jc w:val="both"/>
        <w:rPr>
          <w:sz w:val="23"/>
          <w:szCs w:val="23"/>
          <w:lang w:eastAsia="zh-CN"/>
        </w:rPr>
      </w:pPr>
    </w:p>
    <w:p w:rsidR="00FE3855" w:rsidRPr="00372EBB" w:rsidRDefault="00FE3855" w:rsidP="00FE3855">
      <w:pPr>
        <w:tabs>
          <w:tab w:val="left" w:pos="0"/>
          <w:tab w:val="left" w:pos="426"/>
        </w:tabs>
        <w:jc w:val="both"/>
        <w:rPr>
          <w:sz w:val="23"/>
          <w:szCs w:val="23"/>
          <w:lang w:eastAsia="zh-CN"/>
        </w:rPr>
      </w:pPr>
    </w:p>
    <w:p w:rsidR="00FE3855" w:rsidRPr="00372EBB" w:rsidRDefault="00FE3855" w:rsidP="00FE3855">
      <w:pPr>
        <w:tabs>
          <w:tab w:val="left" w:pos="0"/>
          <w:tab w:val="left" w:pos="426"/>
        </w:tabs>
        <w:jc w:val="both"/>
        <w:rPr>
          <w:sz w:val="23"/>
          <w:szCs w:val="23"/>
          <w:lang w:eastAsia="zh-CN"/>
        </w:rPr>
      </w:pPr>
    </w:p>
    <w:p w:rsidR="00FE3855" w:rsidRPr="00372EBB" w:rsidRDefault="00FE3855" w:rsidP="00FE3855">
      <w:pPr>
        <w:tabs>
          <w:tab w:val="left" w:pos="0"/>
          <w:tab w:val="left" w:pos="426"/>
        </w:tabs>
        <w:jc w:val="both"/>
        <w:rPr>
          <w:sz w:val="23"/>
          <w:szCs w:val="23"/>
          <w:lang w:eastAsia="zh-CN"/>
        </w:rPr>
      </w:pPr>
    </w:p>
    <w:p w:rsidR="00FE3855" w:rsidRPr="00372EBB" w:rsidRDefault="00FE3855" w:rsidP="00FE3855">
      <w:pPr>
        <w:tabs>
          <w:tab w:val="left" w:pos="0"/>
          <w:tab w:val="left" w:pos="426"/>
        </w:tabs>
        <w:jc w:val="both"/>
        <w:rPr>
          <w:sz w:val="23"/>
          <w:szCs w:val="23"/>
          <w:lang w:eastAsia="zh-CN"/>
        </w:rPr>
      </w:pPr>
    </w:p>
    <w:p w:rsidR="00FE3855" w:rsidRPr="00372EBB" w:rsidRDefault="00FE3855" w:rsidP="00FE3855">
      <w:pPr>
        <w:tabs>
          <w:tab w:val="left" w:pos="0"/>
          <w:tab w:val="left" w:pos="426"/>
        </w:tabs>
        <w:jc w:val="both"/>
        <w:rPr>
          <w:sz w:val="23"/>
          <w:szCs w:val="23"/>
          <w:lang w:eastAsia="zh-CN"/>
        </w:rPr>
      </w:pPr>
    </w:p>
    <w:p w:rsidR="00FE3855" w:rsidRPr="00372EBB" w:rsidRDefault="00FE3855" w:rsidP="00FE3855">
      <w:pPr>
        <w:tabs>
          <w:tab w:val="left" w:pos="0"/>
          <w:tab w:val="left" w:pos="426"/>
        </w:tabs>
        <w:jc w:val="both"/>
        <w:rPr>
          <w:sz w:val="23"/>
          <w:szCs w:val="23"/>
          <w:lang w:eastAsia="zh-CN"/>
        </w:rPr>
      </w:pPr>
    </w:p>
    <w:p w:rsidR="00FE3855" w:rsidRPr="00372EBB" w:rsidRDefault="00FE3855" w:rsidP="00FE3855">
      <w:pPr>
        <w:tabs>
          <w:tab w:val="left" w:pos="0"/>
          <w:tab w:val="left" w:pos="426"/>
        </w:tabs>
        <w:jc w:val="both"/>
        <w:rPr>
          <w:sz w:val="23"/>
          <w:szCs w:val="23"/>
          <w:lang w:eastAsia="zh-CN"/>
        </w:rPr>
      </w:pPr>
    </w:p>
    <w:p w:rsidR="00FE3855" w:rsidRPr="00372EBB" w:rsidRDefault="00FE3855" w:rsidP="00FE3855">
      <w:pPr>
        <w:tabs>
          <w:tab w:val="left" w:pos="0"/>
          <w:tab w:val="left" w:pos="426"/>
        </w:tabs>
        <w:jc w:val="both"/>
        <w:rPr>
          <w:sz w:val="23"/>
          <w:szCs w:val="23"/>
          <w:lang w:eastAsia="zh-CN"/>
        </w:rPr>
      </w:pPr>
    </w:p>
    <w:p w:rsidR="00FE3855" w:rsidRPr="00372EBB" w:rsidRDefault="00FE3855" w:rsidP="00FE3855">
      <w:pPr>
        <w:tabs>
          <w:tab w:val="left" w:pos="0"/>
          <w:tab w:val="left" w:pos="426"/>
        </w:tabs>
        <w:jc w:val="both"/>
        <w:rPr>
          <w:sz w:val="23"/>
          <w:szCs w:val="23"/>
          <w:lang w:eastAsia="zh-CN"/>
        </w:rPr>
      </w:pPr>
    </w:p>
    <w:p w:rsidR="004F3295" w:rsidRPr="0075698A" w:rsidRDefault="00E12CEE" w:rsidP="00E12CEE">
      <w:pPr>
        <w:ind w:left="720"/>
        <w:jc w:val="center"/>
        <w:rPr>
          <w:b/>
          <w:sz w:val="28"/>
          <w:szCs w:val="28"/>
          <w:lang w:val="uz-Cyrl-UZ"/>
        </w:rPr>
      </w:pPr>
      <w:r>
        <w:rPr>
          <w:sz w:val="28"/>
          <w:szCs w:val="28"/>
          <w:lang w:val="uz-Cyrl-UZ"/>
        </w:rPr>
        <w:t>3</w:t>
      </w:r>
      <w:r w:rsidRPr="00E12CEE">
        <w:rPr>
          <w:sz w:val="28"/>
          <w:szCs w:val="28"/>
          <w:lang w:val="uz-Cyrl-UZ"/>
        </w:rPr>
        <w:t>.5</w:t>
      </w:r>
      <w:r w:rsidR="0075698A" w:rsidRPr="0075698A">
        <w:rPr>
          <w:b/>
          <w:sz w:val="28"/>
          <w:szCs w:val="28"/>
          <w:lang w:val="uz-Cyrl-UZ"/>
        </w:rPr>
        <w:t>. BAHOLASH ME’ZONLARI</w:t>
      </w:r>
    </w:p>
    <w:p w:rsidR="004F3295" w:rsidRDefault="004F3295" w:rsidP="0079101F">
      <w:pPr>
        <w:jc w:val="center"/>
        <w:rPr>
          <w:b/>
          <w:sz w:val="28"/>
          <w:szCs w:val="28"/>
          <w:lang w:val="uz-Cyrl-UZ"/>
        </w:rPr>
      </w:pPr>
    </w:p>
    <w:p w:rsidR="0075698A" w:rsidRPr="0010243A" w:rsidRDefault="0075698A" w:rsidP="0075698A">
      <w:pPr>
        <w:tabs>
          <w:tab w:val="left" w:pos="900"/>
        </w:tabs>
        <w:spacing w:line="276" w:lineRule="auto"/>
        <w:jc w:val="center"/>
        <w:rPr>
          <w:b/>
          <w:sz w:val="28"/>
          <w:szCs w:val="28"/>
          <w:lang w:val="uz-Latn-UZ"/>
        </w:rPr>
      </w:pPr>
      <w:r w:rsidRPr="0010243A">
        <w:rPr>
          <w:b/>
          <w:sz w:val="28"/>
          <w:szCs w:val="28"/>
          <w:lang w:val="uz-Latn-UZ"/>
        </w:rPr>
        <w:t xml:space="preserve">Fan bo’yicha talabalar bilimini baholash va </w:t>
      </w:r>
    </w:p>
    <w:p w:rsidR="0075698A" w:rsidRPr="0010243A" w:rsidRDefault="0075698A" w:rsidP="0075698A">
      <w:pPr>
        <w:tabs>
          <w:tab w:val="left" w:pos="900"/>
        </w:tabs>
        <w:spacing w:line="276" w:lineRule="auto"/>
        <w:jc w:val="center"/>
        <w:rPr>
          <w:b/>
          <w:bCs/>
          <w:sz w:val="28"/>
          <w:szCs w:val="28"/>
          <w:lang w:val="en-US"/>
        </w:rPr>
      </w:pPr>
      <w:r w:rsidRPr="0010243A">
        <w:rPr>
          <w:b/>
          <w:sz w:val="28"/>
          <w:szCs w:val="28"/>
          <w:lang w:val="uz-Latn-UZ"/>
        </w:rPr>
        <w:t>nazorat qilish mezonlari</w:t>
      </w:r>
    </w:p>
    <w:tbl>
      <w:tblPr>
        <w:tblpPr w:leftFromText="180" w:rightFromText="180" w:vertAnchor="text" w:horzAnchor="margin" w:tblpY="7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544"/>
        <w:gridCol w:w="2410"/>
        <w:gridCol w:w="2126"/>
      </w:tblGrid>
      <w:tr w:rsidR="0075698A" w:rsidRPr="00372EBB" w:rsidTr="009B122E">
        <w:tc>
          <w:tcPr>
            <w:tcW w:w="1951" w:type="dxa"/>
            <w:shd w:val="clear" w:color="auto" w:fill="auto"/>
          </w:tcPr>
          <w:p w:rsidR="0075698A" w:rsidRPr="0010243A" w:rsidRDefault="0075698A" w:rsidP="0075698A">
            <w:pPr>
              <w:pStyle w:val="36"/>
              <w:keepNext/>
              <w:keepLines/>
              <w:shd w:val="clear" w:color="auto" w:fill="auto"/>
              <w:tabs>
                <w:tab w:val="left" w:pos="2407"/>
                <w:tab w:val="left" w:pos="8931"/>
              </w:tabs>
              <w:spacing w:after="0" w:line="240" w:lineRule="auto"/>
              <w:ind w:firstLine="0"/>
              <w:jc w:val="left"/>
              <w:rPr>
                <w:b w:val="0"/>
                <w:sz w:val="28"/>
                <w:szCs w:val="28"/>
                <w:lang w:val="uz-Latn-UZ"/>
              </w:rPr>
            </w:pPr>
            <w:r w:rsidRPr="0010243A">
              <w:rPr>
                <w:rStyle w:val="105pt0pt"/>
                <w:b/>
                <w:sz w:val="28"/>
                <w:szCs w:val="28"/>
              </w:rPr>
              <w:t>Baholash usullari</w:t>
            </w:r>
          </w:p>
        </w:tc>
        <w:tc>
          <w:tcPr>
            <w:tcW w:w="8080" w:type="dxa"/>
            <w:gridSpan w:val="3"/>
            <w:shd w:val="clear" w:color="auto" w:fill="auto"/>
          </w:tcPr>
          <w:p w:rsidR="0075698A" w:rsidRPr="0010243A" w:rsidRDefault="0075698A" w:rsidP="0075698A">
            <w:pPr>
              <w:pStyle w:val="5"/>
              <w:textAlignment w:val="baseline"/>
              <w:rPr>
                <w:rFonts w:ascii="Times New Roman" w:hAnsi="Times New Roman"/>
                <w:b/>
                <w:bCs/>
                <w:szCs w:val="28"/>
                <w:lang w:val="uz-Latn-UZ"/>
              </w:rPr>
            </w:pPr>
            <w:r w:rsidRPr="0010243A">
              <w:rPr>
                <w:b/>
                <w:szCs w:val="28"/>
                <w:lang w:val="uz-Latn-UZ"/>
              </w:rPr>
              <w:t>Ekspress testlar,yozma ishlar,og’zaki so’rov,prezentasiyalar</w:t>
            </w:r>
          </w:p>
        </w:tc>
      </w:tr>
      <w:tr w:rsidR="0075698A" w:rsidRPr="00372EBB" w:rsidTr="009B122E">
        <w:tc>
          <w:tcPr>
            <w:tcW w:w="1951" w:type="dxa"/>
            <w:shd w:val="clear" w:color="auto" w:fill="auto"/>
          </w:tcPr>
          <w:p w:rsidR="0075698A" w:rsidRPr="0010243A" w:rsidRDefault="0075698A" w:rsidP="0075698A">
            <w:pPr>
              <w:pStyle w:val="36"/>
              <w:keepNext/>
              <w:keepLines/>
              <w:shd w:val="clear" w:color="auto" w:fill="auto"/>
              <w:tabs>
                <w:tab w:val="left" w:pos="2407"/>
                <w:tab w:val="left" w:pos="8931"/>
              </w:tabs>
              <w:spacing w:after="0" w:line="240" w:lineRule="auto"/>
              <w:ind w:firstLine="0"/>
              <w:jc w:val="left"/>
              <w:rPr>
                <w:sz w:val="28"/>
                <w:szCs w:val="28"/>
                <w:lang w:val="uz-Latn-UZ"/>
              </w:rPr>
            </w:pPr>
            <w:r w:rsidRPr="0010243A">
              <w:rPr>
                <w:sz w:val="28"/>
                <w:szCs w:val="28"/>
                <w:lang w:val="uz-Latn-UZ"/>
              </w:rPr>
              <w:t>Baholash mezonlari</w:t>
            </w:r>
          </w:p>
        </w:tc>
        <w:tc>
          <w:tcPr>
            <w:tcW w:w="8080" w:type="dxa"/>
            <w:gridSpan w:val="3"/>
            <w:shd w:val="clear" w:color="auto" w:fill="auto"/>
          </w:tcPr>
          <w:p w:rsidR="0075698A" w:rsidRPr="0010243A" w:rsidRDefault="0075698A" w:rsidP="0075698A">
            <w:pPr>
              <w:ind w:left="-108" w:right="20" w:firstLine="317"/>
              <w:jc w:val="both"/>
              <w:rPr>
                <w:rStyle w:val="13"/>
                <w:u w:val="none"/>
                <w:lang w:val="uz-Latn-UZ"/>
              </w:rPr>
            </w:pPr>
            <w:r w:rsidRPr="0010243A">
              <w:rPr>
                <w:rStyle w:val="13"/>
                <w:u w:val="none"/>
                <w:lang w:val="uz-Latn-UZ"/>
              </w:rPr>
              <w:t>talaba mustaqil xulosa va qaror qabul qiladi, ijodiy firrlay oladi, mustaqil mushohada yuritadi, olgan bilimini amalda qo’llay oladi, fanning (mavzuning) mohiyatini tushunadi, biladi, ifodalay oladi, aytib beradi hamda fan (mavzu) bo’yicha tasavvurga ega deb topilganda - 5 (a’lo) baho;</w:t>
            </w:r>
          </w:p>
          <w:p w:rsidR="0075698A" w:rsidRPr="0075698A" w:rsidRDefault="0075698A" w:rsidP="0075698A">
            <w:pPr>
              <w:ind w:left="-108" w:right="20" w:firstLine="317"/>
              <w:jc w:val="both"/>
              <w:rPr>
                <w:sz w:val="28"/>
                <w:szCs w:val="28"/>
                <w:lang w:val="uz-Latn-UZ"/>
              </w:rPr>
            </w:pPr>
            <w:r w:rsidRPr="0075698A">
              <w:rPr>
                <w:color w:val="000000"/>
                <w:sz w:val="28"/>
                <w:szCs w:val="28"/>
                <w:lang w:val="uz-Latn-UZ"/>
              </w:rPr>
              <w:t>talaba mustaqil mushohada yuritadi, olgan bilimini amalda qo’llay oladi, fanning (mavzuning) mohiyatni tushunadi, biladi, ifodalay oladi, aytib beradi hamda fan (mavzu) bo’yicha tasavvurga ega deb topilganda- 4 (yaxshi) baho;</w:t>
            </w:r>
          </w:p>
          <w:p w:rsidR="0075698A" w:rsidRPr="0075698A" w:rsidRDefault="0075698A" w:rsidP="0075698A">
            <w:pPr>
              <w:ind w:left="-108" w:right="20" w:firstLine="317"/>
              <w:jc w:val="both"/>
              <w:rPr>
                <w:sz w:val="28"/>
                <w:szCs w:val="28"/>
                <w:lang w:val="uz-Latn-UZ"/>
              </w:rPr>
            </w:pPr>
            <w:r w:rsidRPr="0075698A">
              <w:rPr>
                <w:color w:val="000000"/>
                <w:sz w:val="28"/>
                <w:szCs w:val="28"/>
                <w:lang w:val="uz-Latn-UZ"/>
              </w:rPr>
              <w:t>talaba olgan bilimini amalda qo’llay oladi, fanning (mavzuning) mohiyatni tushunadi, biladi, ifodalay oladi, aytib beradi hamda fan (mavzu) bo’yicha tasavvurga ega deb topilganda - 3 (qoniqarli) baho;</w:t>
            </w:r>
          </w:p>
          <w:p w:rsidR="0075698A" w:rsidRPr="0075698A" w:rsidRDefault="0075698A" w:rsidP="0075698A">
            <w:pPr>
              <w:ind w:left="-108" w:right="20" w:firstLine="317"/>
              <w:jc w:val="both"/>
              <w:rPr>
                <w:sz w:val="28"/>
                <w:szCs w:val="28"/>
                <w:lang w:val="uz-Latn-UZ"/>
              </w:rPr>
            </w:pPr>
            <w:r w:rsidRPr="0075698A">
              <w:rPr>
                <w:color w:val="000000"/>
                <w:sz w:val="28"/>
                <w:szCs w:val="28"/>
                <w:lang w:val="uz-Latn-UZ"/>
              </w:rPr>
              <w:t>talaba fan dasturini o’zlashtirmagan, fanning (mavzuning) mohiyatini tushunmaydi hamda fan (mavzu) bo’yicha tasavvurga ega emas deb topilganda - 2 (qoniqarsiz) baho bilan baholanadi.</w:t>
            </w:r>
          </w:p>
          <w:p w:rsidR="0075698A" w:rsidRPr="0075698A" w:rsidRDefault="0075698A" w:rsidP="0075698A">
            <w:pPr>
              <w:pStyle w:val="5"/>
              <w:textAlignment w:val="baseline"/>
              <w:rPr>
                <w:b/>
                <w:szCs w:val="28"/>
                <w:lang w:val="uz-Latn-UZ"/>
              </w:rPr>
            </w:pPr>
          </w:p>
        </w:tc>
      </w:tr>
      <w:tr w:rsidR="0075698A" w:rsidRPr="0010243A" w:rsidTr="009B122E">
        <w:tc>
          <w:tcPr>
            <w:tcW w:w="1951" w:type="dxa"/>
            <w:shd w:val="clear" w:color="auto" w:fill="auto"/>
          </w:tcPr>
          <w:p w:rsidR="0075698A" w:rsidRPr="0010243A" w:rsidRDefault="0075698A" w:rsidP="0075698A">
            <w:pPr>
              <w:jc w:val="center"/>
              <w:rPr>
                <w:sz w:val="28"/>
                <w:szCs w:val="28"/>
                <w:lang w:val="uz-Latn-UZ"/>
              </w:rPr>
            </w:pPr>
          </w:p>
        </w:tc>
        <w:tc>
          <w:tcPr>
            <w:tcW w:w="3544" w:type="dxa"/>
            <w:shd w:val="clear" w:color="auto" w:fill="auto"/>
            <w:vAlign w:val="center"/>
          </w:tcPr>
          <w:p w:rsidR="0075698A" w:rsidRPr="0010243A" w:rsidRDefault="0075698A" w:rsidP="0075698A">
            <w:pPr>
              <w:jc w:val="center"/>
              <w:rPr>
                <w:sz w:val="28"/>
                <w:szCs w:val="28"/>
              </w:rPr>
            </w:pPr>
            <w:r w:rsidRPr="0010243A">
              <w:rPr>
                <w:rStyle w:val="105pt0pt"/>
                <w:sz w:val="28"/>
                <w:szCs w:val="28"/>
              </w:rPr>
              <w:t>Baholash turlari</w:t>
            </w:r>
          </w:p>
        </w:tc>
        <w:tc>
          <w:tcPr>
            <w:tcW w:w="2410" w:type="dxa"/>
            <w:shd w:val="clear" w:color="auto" w:fill="auto"/>
            <w:vAlign w:val="center"/>
          </w:tcPr>
          <w:p w:rsidR="0075698A" w:rsidRPr="0010243A" w:rsidRDefault="0075698A" w:rsidP="0075698A">
            <w:pPr>
              <w:jc w:val="center"/>
              <w:rPr>
                <w:rStyle w:val="105pt0pt"/>
                <w:sz w:val="28"/>
                <w:szCs w:val="28"/>
                <w:lang w:val="en-US"/>
              </w:rPr>
            </w:pPr>
            <w:r w:rsidRPr="0010243A">
              <w:rPr>
                <w:rStyle w:val="105pt0pt"/>
                <w:sz w:val="28"/>
                <w:szCs w:val="28"/>
                <w:lang w:val="en-US"/>
              </w:rPr>
              <w:t>Qo’yiladigan</w:t>
            </w:r>
          </w:p>
          <w:p w:rsidR="0075698A" w:rsidRPr="0010243A" w:rsidRDefault="0075698A" w:rsidP="0075698A">
            <w:pPr>
              <w:jc w:val="center"/>
              <w:rPr>
                <w:b/>
                <w:bCs/>
                <w:color w:val="000000"/>
                <w:sz w:val="28"/>
                <w:szCs w:val="28"/>
                <w:lang w:val="en-US" w:bidi="ru-RU"/>
              </w:rPr>
            </w:pPr>
            <w:r w:rsidRPr="0010243A">
              <w:rPr>
                <w:rStyle w:val="105pt0pt"/>
                <w:sz w:val="28"/>
                <w:szCs w:val="28"/>
                <w:lang w:val="en-US"/>
              </w:rPr>
              <w:t>bahosi</w:t>
            </w:r>
          </w:p>
        </w:tc>
        <w:tc>
          <w:tcPr>
            <w:tcW w:w="2126" w:type="dxa"/>
            <w:shd w:val="clear" w:color="auto" w:fill="auto"/>
            <w:vAlign w:val="bottom"/>
          </w:tcPr>
          <w:p w:rsidR="0075698A" w:rsidRPr="0010243A" w:rsidRDefault="0075698A" w:rsidP="0075698A">
            <w:pPr>
              <w:pStyle w:val="200"/>
              <w:shd w:val="clear" w:color="auto" w:fill="auto"/>
              <w:tabs>
                <w:tab w:val="left" w:pos="8931"/>
              </w:tabs>
              <w:spacing w:before="0" w:after="0" w:line="240" w:lineRule="auto"/>
              <w:ind w:right="-113" w:firstLine="0"/>
              <w:jc w:val="center"/>
              <w:rPr>
                <w:sz w:val="28"/>
                <w:szCs w:val="28"/>
              </w:rPr>
            </w:pPr>
            <w:r w:rsidRPr="0010243A">
              <w:rPr>
                <w:rStyle w:val="105pt0pt"/>
                <w:sz w:val="28"/>
                <w:szCs w:val="28"/>
                <w:lang w:val="en-US"/>
              </w:rPr>
              <w:t>O’tkazish vaqti</w:t>
            </w:r>
          </w:p>
        </w:tc>
      </w:tr>
      <w:tr w:rsidR="0075698A" w:rsidRPr="0010243A" w:rsidTr="009B122E">
        <w:trPr>
          <w:trHeight w:val="388"/>
        </w:trPr>
        <w:tc>
          <w:tcPr>
            <w:tcW w:w="1951" w:type="dxa"/>
            <w:shd w:val="clear" w:color="auto" w:fill="auto"/>
          </w:tcPr>
          <w:p w:rsidR="0075698A" w:rsidRPr="0010243A" w:rsidRDefault="0075698A" w:rsidP="0075698A">
            <w:pPr>
              <w:jc w:val="center"/>
              <w:rPr>
                <w:sz w:val="28"/>
                <w:szCs w:val="28"/>
                <w:lang w:val="uz-Latn-UZ"/>
              </w:rPr>
            </w:pPr>
          </w:p>
        </w:tc>
        <w:tc>
          <w:tcPr>
            <w:tcW w:w="3544" w:type="dxa"/>
            <w:shd w:val="clear" w:color="auto" w:fill="auto"/>
            <w:vAlign w:val="center"/>
          </w:tcPr>
          <w:p w:rsidR="0075698A" w:rsidRPr="0010243A" w:rsidRDefault="0075698A" w:rsidP="0075698A">
            <w:pPr>
              <w:jc w:val="center"/>
              <w:rPr>
                <w:sz w:val="28"/>
                <w:szCs w:val="28"/>
                <w:lang w:val="uz-Latn-UZ"/>
              </w:rPr>
            </w:pPr>
            <w:r w:rsidRPr="0010243A">
              <w:rPr>
                <w:rStyle w:val="105pt0pt"/>
                <w:sz w:val="28"/>
                <w:szCs w:val="28"/>
                <w:lang w:val="uz-Latn-UZ"/>
              </w:rPr>
              <w:t>Жорий назорат:</w:t>
            </w:r>
          </w:p>
          <w:p w:rsidR="0075698A" w:rsidRPr="0010243A" w:rsidRDefault="0075698A" w:rsidP="0075698A">
            <w:pPr>
              <w:jc w:val="center"/>
              <w:rPr>
                <w:rStyle w:val="105pt0pt"/>
                <w:sz w:val="28"/>
                <w:szCs w:val="28"/>
              </w:rPr>
            </w:pPr>
          </w:p>
        </w:tc>
        <w:tc>
          <w:tcPr>
            <w:tcW w:w="2410" w:type="dxa"/>
            <w:shd w:val="clear" w:color="auto" w:fill="auto"/>
            <w:vAlign w:val="center"/>
          </w:tcPr>
          <w:p w:rsidR="0075698A" w:rsidRPr="0010243A" w:rsidRDefault="0075698A" w:rsidP="0075698A">
            <w:pPr>
              <w:jc w:val="center"/>
              <w:rPr>
                <w:rStyle w:val="105pt0pt"/>
                <w:sz w:val="28"/>
                <w:szCs w:val="28"/>
                <w:lang w:val="en-US"/>
              </w:rPr>
            </w:pPr>
          </w:p>
        </w:tc>
        <w:tc>
          <w:tcPr>
            <w:tcW w:w="2126" w:type="dxa"/>
            <w:shd w:val="clear" w:color="auto" w:fill="auto"/>
            <w:vAlign w:val="bottom"/>
          </w:tcPr>
          <w:p w:rsidR="0075698A" w:rsidRPr="0010243A" w:rsidRDefault="0075698A" w:rsidP="0075698A">
            <w:pPr>
              <w:pStyle w:val="200"/>
              <w:shd w:val="clear" w:color="auto" w:fill="auto"/>
              <w:tabs>
                <w:tab w:val="left" w:pos="8931"/>
              </w:tabs>
              <w:spacing w:before="0" w:after="0" w:line="240" w:lineRule="auto"/>
              <w:ind w:right="-113" w:firstLine="0"/>
              <w:jc w:val="center"/>
              <w:rPr>
                <w:rStyle w:val="105pt0pt"/>
                <w:sz w:val="28"/>
                <w:szCs w:val="28"/>
                <w:lang w:val="en-US"/>
              </w:rPr>
            </w:pPr>
          </w:p>
        </w:tc>
      </w:tr>
      <w:tr w:rsidR="0075698A" w:rsidRPr="0010243A" w:rsidTr="009B122E">
        <w:tc>
          <w:tcPr>
            <w:tcW w:w="1951" w:type="dxa"/>
            <w:shd w:val="clear" w:color="auto" w:fill="auto"/>
          </w:tcPr>
          <w:p w:rsidR="0075698A" w:rsidRPr="0010243A" w:rsidRDefault="0075698A" w:rsidP="0075698A">
            <w:pPr>
              <w:jc w:val="center"/>
              <w:rPr>
                <w:sz w:val="28"/>
                <w:szCs w:val="28"/>
                <w:lang w:val="uz-Latn-UZ"/>
              </w:rPr>
            </w:pPr>
          </w:p>
        </w:tc>
        <w:tc>
          <w:tcPr>
            <w:tcW w:w="3544" w:type="dxa"/>
            <w:shd w:val="clear" w:color="auto" w:fill="auto"/>
            <w:vAlign w:val="center"/>
          </w:tcPr>
          <w:p w:rsidR="0075698A" w:rsidRPr="0010243A" w:rsidRDefault="0075698A" w:rsidP="0075698A">
            <w:pPr>
              <w:pStyle w:val="5"/>
              <w:ind w:firstLine="317"/>
              <w:textAlignment w:val="baseline"/>
              <w:rPr>
                <w:rFonts w:ascii="Times New Roman" w:hAnsi="Times New Roman"/>
                <w:szCs w:val="28"/>
                <w:lang w:val="uz-Latn-UZ" w:bidi="ru-RU"/>
              </w:rPr>
            </w:pPr>
            <w:r w:rsidRPr="0010243A">
              <w:rPr>
                <w:rFonts w:ascii="Times New Roman" w:hAnsi="Times New Roman"/>
                <w:bCs/>
                <w:szCs w:val="28"/>
                <w:lang w:val="uz-Latn-UZ"/>
              </w:rPr>
              <w:t xml:space="preserve">Ma'ruza mashg’ulotlarda faolligi, muntazam ravishda konspekt yuritishi uchun </w:t>
            </w:r>
          </w:p>
          <w:p w:rsidR="0075698A" w:rsidRPr="0010243A" w:rsidRDefault="0075698A" w:rsidP="0075698A">
            <w:pPr>
              <w:pStyle w:val="5"/>
              <w:ind w:firstLine="317"/>
              <w:textAlignment w:val="baseline"/>
              <w:rPr>
                <w:rFonts w:ascii="Times New Roman" w:hAnsi="Times New Roman"/>
                <w:szCs w:val="28"/>
                <w:lang w:val="en-US"/>
              </w:rPr>
            </w:pPr>
            <w:r w:rsidRPr="0010243A">
              <w:rPr>
                <w:rFonts w:ascii="Times New Roman" w:hAnsi="Times New Roman"/>
                <w:bCs/>
                <w:szCs w:val="28"/>
                <w:lang w:val="en-US"/>
              </w:rPr>
              <w:t xml:space="preserve">Mustaqil ta'lim topshiriqlarining o’z vaqtida va sifatli bajarilishi </w:t>
            </w:r>
          </w:p>
          <w:p w:rsidR="0075698A" w:rsidRPr="0010243A" w:rsidRDefault="0075698A" w:rsidP="0075698A">
            <w:pPr>
              <w:ind w:firstLine="317"/>
              <w:jc w:val="both"/>
              <w:rPr>
                <w:rStyle w:val="105pt0pt"/>
                <w:sz w:val="28"/>
                <w:szCs w:val="28"/>
                <w:lang w:val="en-US"/>
              </w:rPr>
            </w:pPr>
            <w:r w:rsidRPr="0010243A">
              <w:rPr>
                <w:bCs/>
                <w:sz w:val="28"/>
                <w:szCs w:val="28"/>
                <w:lang w:val="en-US"/>
              </w:rPr>
              <w:t>Amaliy mashg’ulotlarda faolligi, savollarga to’g’ri javob berganligi, amaliy topshiriqlarni bajarganligi uchun</w:t>
            </w:r>
          </w:p>
        </w:tc>
        <w:tc>
          <w:tcPr>
            <w:tcW w:w="2410" w:type="dxa"/>
            <w:shd w:val="clear" w:color="auto" w:fill="auto"/>
            <w:vAlign w:val="center"/>
          </w:tcPr>
          <w:p w:rsidR="0075698A" w:rsidRPr="0010243A" w:rsidRDefault="0075698A" w:rsidP="0075698A">
            <w:pPr>
              <w:ind w:left="20" w:right="20" w:hanging="20"/>
              <w:jc w:val="both"/>
              <w:rPr>
                <w:rStyle w:val="13"/>
                <w:u w:val="none"/>
                <w:lang w:val="en-US"/>
              </w:rPr>
            </w:pPr>
            <w:r w:rsidRPr="0010243A">
              <w:rPr>
                <w:rStyle w:val="13"/>
                <w:u w:val="none"/>
                <w:lang w:val="en-US"/>
              </w:rPr>
              <w:t>- 5 (a’lo) baho;</w:t>
            </w:r>
          </w:p>
          <w:p w:rsidR="0075698A" w:rsidRPr="0010243A" w:rsidRDefault="0075698A" w:rsidP="0075698A">
            <w:pPr>
              <w:ind w:left="20" w:right="20" w:hanging="20"/>
              <w:jc w:val="both"/>
              <w:rPr>
                <w:sz w:val="28"/>
                <w:szCs w:val="28"/>
                <w:lang w:val="en-US"/>
              </w:rPr>
            </w:pPr>
            <w:r w:rsidRPr="0010243A">
              <w:rPr>
                <w:color w:val="000000"/>
                <w:sz w:val="28"/>
                <w:szCs w:val="28"/>
                <w:lang w:val="en-US"/>
              </w:rPr>
              <w:t>- 4 (yaxshi) baho;</w:t>
            </w:r>
          </w:p>
          <w:p w:rsidR="0075698A" w:rsidRPr="0010243A" w:rsidRDefault="0075698A" w:rsidP="0075698A">
            <w:pPr>
              <w:ind w:left="20" w:right="20" w:hanging="20"/>
              <w:jc w:val="both"/>
              <w:rPr>
                <w:sz w:val="28"/>
                <w:szCs w:val="28"/>
                <w:lang w:val="en-US"/>
              </w:rPr>
            </w:pPr>
            <w:r w:rsidRPr="0010243A">
              <w:rPr>
                <w:color w:val="000000"/>
                <w:sz w:val="28"/>
                <w:szCs w:val="28"/>
                <w:lang w:val="en-US"/>
              </w:rPr>
              <w:t>- 3 (qoniqarli) baho;</w:t>
            </w:r>
          </w:p>
          <w:p w:rsidR="0075698A" w:rsidRPr="0010243A" w:rsidRDefault="0075698A" w:rsidP="0075698A">
            <w:pPr>
              <w:ind w:left="20" w:right="20" w:hanging="20"/>
              <w:jc w:val="both"/>
              <w:rPr>
                <w:sz w:val="28"/>
                <w:szCs w:val="28"/>
                <w:lang w:val="en-US"/>
              </w:rPr>
            </w:pPr>
            <w:r w:rsidRPr="0010243A">
              <w:rPr>
                <w:color w:val="000000"/>
                <w:sz w:val="28"/>
                <w:szCs w:val="28"/>
                <w:lang w:val="en-US"/>
              </w:rPr>
              <w:t>- 2 (qoniqarsiz) baho;</w:t>
            </w:r>
          </w:p>
          <w:p w:rsidR="0075698A" w:rsidRPr="0010243A" w:rsidRDefault="0075698A" w:rsidP="0075698A">
            <w:pPr>
              <w:rPr>
                <w:rStyle w:val="105pt0pt"/>
                <w:sz w:val="28"/>
                <w:szCs w:val="28"/>
                <w:lang w:val="en-US"/>
              </w:rPr>
            </w:pPr>
          </w:p>
        </w:tc>
        <w:tc>
          <w:tcPr>
            <w:tcW w:w="2126" w:type="dxa"/>
            <w:shd w:val="clear" w:color="auto" w:fill="auto"/>
            <w:vAlign w:val="bottom"/>
          </w:tcPr>
          <w:p w:rsidR="0075698A" w:rsidRPr="0010243A" w:rsidRDefault="0075698A" w:rsidP="0075698A">
            <w:pPr>
              <w:pStyle w:val="200"/>
              <w:shd w:val="clear" w:color="auto" w:fill="auto"/>
              <w:tabs>
                <w:tab w:val="left" w:pos="8931"/>
              </w:tabs>
              <w:spacing w:before="0" w:after="0" w:line="240" w:lineRule="auto"/>
              <w:ind w:right="-113" w:firstLine="0"/>
              <w:jc w:val="center"/>
              <w:rPr>
                <w:rStyle w:val="105pt0pt"/>
                <w:b w:val="0"/>
                <w:sz w:val="28"/>
                <w:szCs w:val="28"/>
                <w:lang w:val="en-US"/>
              </w:rPr>
            </w:pPr>
            <w:r w:rsidRPr="0010243A">
              <w:rPr>
                <w:rStyle w:val="11pt0pt"/>
                <w:b/>
                <w:color w:val="auto"/>
                <w:sz w:val="28"/>
                <w:szCs w:val="28"/>
                <w:lang w:val="en-US"/>
              </w:rPr>
              <w:t>Semestr</w:t>
            </w:r>
            <w:r w:rsidRPr="0010243A">
              <w:rPr>
                <w:rStyle w:val="11pt0pt"/>
                <w:b/>
                <w:color w:val="auto"/>
                <w:sz w:val="28"/>
                <w:szCs w:val="28"/>
              </w:rPr>
              <w:t xml:space="preserve"> </w:t>
            </w:r>
            <w:r w:rsidRPr="0010243A">
              <w:rPr>
                <w:rStyle w:val="11pt0pt"/>
                <w:b/>
                <w:color w:val="auto"/>
                <w:sz w:val="28"/>
                <w:szCs w:val="28"/>
                <w:lang w:val="en-US"/>
              </w:rPr>
              <w:t>davomida</w:t>
            </w:r>
          </w:p>
        </w:tc>
      </w:tr>
      <w:tr w:rsidR="0075698A" w:rsidRPr="0010243A" w:rsidTr="009B122E">
        <w:tc>
          <w:tcPr>
            <w:tcW w:w="1951" w:type="dxa"/>
            <w:shd w:val="clear" w:color="auto" w:fill="auto"/>
          </w:tcPr>
          <w:p w:rsidR="0075698A" w:rsidRPr="0010243A" w:rsidRDefault="0075698A" w:rsidP="0075698A">
            <w:pPr>
              <w:jc w:val="center"/>
              <w:rPr>
                <w:sz w:val="28"/>
                <w:szCs w:val="28"/>
                <w:lang w:val="uz-Latn-UZ"/>
              </w:rPr>
            </w:pPr>
          </w:p>
        </w:tc>
        <w:tc>
          <w:tcPr>
            <w:tcW w:w="3544" w:type="dxa"/>
            <w:shd w:val="clear" w:color="auto" w:fill="auto"/>
            <w:vAlign w:val="center"/>
          </w:tcPr>
          <w:p w:rsidR="0075698A" w:rsidRPr="0010243A" w:rsidRDefault="0075698A" w:rsidP="0075698A">
            <w:pPr>
              <w:jc w:val="center"/>
              <w:rPr>
                <w:rStyle w:val="105pt0pt"/>
                <w:sz w:val="28"/>
                <w:szCs w:val="28"/>
                <w:lang w:val="en-US"/>
              </w:rPr>
            </w:pPr>
            <w:r w:rsidRPr="0010243A">
              <w:rPr>
                <w:b/>
                <w:bCs/>
                <w:sz w:val="28"/>
                <w:szCs w:val="28"/>
                <w:lang w:val="en-US"/>
              </w:rPr>
              <w:t>Oraliq nazorat</w:t>
            </w:r>
          </w:p>
        </w:tc>
        <w:tc>
          <w:tcPr>
            <w:tcW w:w="2410" w:type="dxa"/>
            <w:shd w:val="clear" w:color="auto" w:fill="auto"/>
            <w:vAlign w:val="center"/>
          </w:tcPr>
          <w:p w:rsidR="0075698A" w:rsidRPr="0010243A" w:rsidRDefault="0075698A" w:rsidP="0075698A">
            <w:pPr>
              <w:rPr>
                <w:rStyle w:val="105pt0pt"/>
                <w:sz w:val="28"/>
                <w:szCs w:val="28"/>
                <w:lang w:val="en-US"/>
              </w:rPr>
            </w:pPr>
          </w:p>
        </w:tc>
        <w:tc>
          <w:tcPr>
            <w:tcW w:w="2126" w:type="dxa"/>
            <w:shd w:val="clear" w:color="auto" w:fill="auto"/>
            <w:vAlign w:val="bottom"/>
          </w:tcPr>
          <w:p w:rsidR="0075698A" w:rsidRPr="0010243A" w:rsidRDefault="0075698A" w:rsidP="0075698A">
            <w:pPr>
              <w:pStyle w:val="200"/>
              <w:shd w:val="clear" w:color="auto" w:fill="auto"/>
              <w:tabs>
                <w:tab w:val="left" w:pos="8931"/>
              </w:tabs>
              <w:spacing w:before="0" w:after="0" w:line="240" w:lineRule="auto"/>
              <w:ind w:right="-113" w:firstLine="0"/>
              <w:jc w:val="center"/>
              <w:rPr>
                <w:rStyle w:val="105pt0pt"/>
                <w:sz w:val="28"/>
                <w:szCs w:val="28"/>
                <w:lang w:val="en-US"/>
              </w:rPr>
            </w:pPr>
          </w:p>
        </w:tc>
      </w:tr>
      <w:tr w:rsidR="0075698A" w:rsidRPr="0010243A" w:rsidTr="009B122E">
        <w:tc>
          <w:tcPr>
            <w:tcW w:w="1951" w:type="dxa"/>
            <w:shd w:val="clear" w:color="auto" w:fill="auto"/>
          </w:tcPr>
          <w:p w:rsidR="0075698A" w:rsidRPr="0010243A" w:rsidRDefault="0075698A" w:rsidP="0075698A">
            <w:pPr>
              <w:jc w:val="center"/>
              <w:rPr>
                <w:sz w:val="28"/>
                <w:szCs w:val="28"/>
                <w:lang w:val="uz-Latn-UZ"/>
              </w:rPr>
            </w:pPr>
          </w:p>
        </w:tc>
        <w:tc>
          <w:tcPr>
            <w:tcW w:w="3544" w:type="dxa"/>
            <w:shd w:val="clear" w:color="auto" w:fill="auto"/>
            <w:vAlign w:val="center"/>
          </w:tcPr>
          <w:p w:rsidR="0075698A" w:rsidRPr="0010243A" w:rsidRDefault="0075698A" w:rsidP="0075698A">
            <w:pPr>
              <w:ind w:firstLine="317"/>
              <w:jc w:val="both"/>
              <w:rPr>
                <w:b/>
                <w:bCs/>
                <w:sz w:val="28"/>
                <w:szCs w:val="28"/>
                <w:lang w:val="uz-Latn-UZ"/>
              </w:rPr>
            </w:pPr>
            <w:r w:rsidRPr="0010243A">
              <w:rPr>
                <w:bCs/>
                <w:sz w:val="28"/>
                <w:szCs w:val="28"/>
                <w:lang w:val="uz-Latn-UZ"/>
              </w:rPr>
              <w:t>Birinchi oraliq nazorat yozma ish (amaliy mashg’ulot o’qituvchisi tomonidan qabul qilinadi).</w:t>
            </w:r>
          </w:p>
        </w:tc>
        <w:tc>
          <w:tcPr>
            <w:tcW w:w="2410" w:type="dxa"/>
            <w:shd w:val="clear" w:color="auto" w:fill="auto"/>
            <w:vAlign w:val="center"/>
          </w:tcPr>
          <w:p w:rsidR="0075698A" w:rsidRPr="0010243A" w:rsidRDefault="0075698A" w:rsidP="0075698A">
            <w:pPr>
              <w:ind w:left="20" w:right="20" w:hanging="20"/>
              <w:jc w:val="both"/>
              <w:rPr>
                <w:rStyle w:val="13"/>
                <w:u w:val="none"/>
                <w:lang w:val="uz-Latn-UZ"/>
              </w:rPr>
            </w:pPr>
            <w:r w:rsidRPr="0010243A">
              <w:rPr>
                <w:rStyle w:val="13"/>
                <w:u w:val="none"/>
                <w:lang w:val="uz-Latn-UZ"/>
              </w:rPr>
              <w:t>- 5 (a’lo) baho;</w:t>
            </w:r>
          </w:p>
          <w:p w:rsidR="0075698A" w:rsidRPr="0010243A" w:rsidRDefault="0075698A" w:rsidP="0075698A">
            <w:pPr>
              <w:ind w:left="20" w:right="20" w:hanging="20"/>
              <w:jc w:val="both"/>
              <w:rPr>
                <w:sz w:val="28"/>
                <w:szCs w:val="28"/>
                <w:lang w:val="uz-Latn-UZ"/>
              </w:rPr>
            </w:pPr>
            <w:r w:rsidRPr="0010243A">
              <w:rPr>
                <w:color w:val="000000"/>
                <w:sz w:val="28"/>
                <w:szCs w:val="28"/>
                <w:lang w:val="uz-Latn-UZ"/>
              </w:rPr>
              <w:t>- 4 (yaxshi) baho;</w:t>
            </w:r>
          </w:p>
          <w:p w:rsidR="0075698A" w:rsidRPr="0010243A" w:rsidRDefault="0075698A" w:rsidP="0075698A">
            <w:pPr>
              <w:ind w:left="20" w:right="20" w:hanging="20"/>
              <w:jc w:val="both"/>
              <w:rPr>
                <w:sz w:val="28"/>
                <w:szCs w:val="28"/>
                <w:lang w:val="uz-Latn-UZ"/>
              </w:rPr>
            </w:pPr>
            <w:r w:rsidRPr="0010243A">
              <w:rPr>
                <w:color w:val="000000"/>
                <w:sz w:val="28"/>
                <w:szCs w:val="28"/>
                <w:lang w:val="uz-Latn-UZ"/>
              </w:rPr>
              <w:t>- 3 (qoniqarli) baho;</w:t>
            </w:r>
          </w:p>
          <w:p w:rsidR="0075698A" w:rsidRPr="0010243A" w:rsidRDefault="0075698A" w:rsidP="0075698A">
            <w:pPr>
              <w:ind w:left="20" w:right="20" w:hanging="20"/>
              <w:jc w:val="both"/>
              <w:rPr>
                <w:sz w:val="28"/>
                <w:szCs w:val="28"/>
                <w:lang w:val="en-US"/>
              </w:rPr>
            </w:pPr>
            <w:r w:rsidRPr="0010243A">
              <w:rPr>
                <w:color w:val="000000"/>
                <w:sz w:val="28"/>
                <w:szCs w:val="28"/>
                <w:lang w:val="en-US"/>
              </w:rPr>
              <w:t xml:space="preserve">- 2 (qoniqarsiz) </w:t>
            </w:r>
            <w:r w:rsidRPr="0010243A">
              <w:rPr>
                <w:color w:val="000000"/>
                <w:sz w:val="28"/>
                <w:szCs w:val="28"/>
                <w:lang w:val="en-US"/>
              </w:rPr>
              <w:lastRenderedPageBreak/>
              <w:t>baho;</w:t>
            </w:r>
          </w:p>
          <w:p w:rsidR="0075698A" w:rsidRPr="0010243A" w:rsidRDefault="0075698A" w:rsidP="0075698A">
            <w:pPr>
              <w:rPr>
                <w:rStyle w:val="105pt0pt"/>
                <w:sz w:val="28"/>
                <w:szCs w:val="28"/>
                <w:lang w:val="uz-Latn-UZ"/>
              </w:rPr>
            </w:pPr>
          </w:p>
        </w:tc>
        <w:tc>
          <w:tcPr>
            <w:tcW w:w="2126" w:type="dxa"/>
            <w:shd w:val="clear" w:color="auto" w:fill="auto"/>
            <w:vAlign w:val="bottom"/>
          </w:tcPr>
          <w:p w:rsidR="0075698A" w:rsidRPr="0010243A" w:rsidRDefault="0075698A" w:rsidP="0075698A">
            <w:pPr>
              <w:pStyle w:val="200"/>
              <w:shd w:val="clear" w:color="auto" w:fill="auto"/>
              <w:tabs>
                <w:tab w:val="left" w:pos="8931"/>
              </w:tabs>
              <w:spacing w:before="0" w:after="0" w:line="240" w:lineRule="auto"/>
              <w:ind w:right="-113" w:firstLine="0"/>
              <w:jc w:val="center"/>
              <w:rPr>
                <w:rStyle w:val="105pt0pt"/>
                <w:sz w:val="28"/>
                <w:szCs w:val="28"/>
                <w:lang w:val="uz-Latn-UZ"/>
              </w:rPr>
            </w:pPr>
            <w:r w:rsidRPr="0010243A">
              <w:rPr>
                <w:rStyle w:val="105pt0pt"/>
                <w:sz w:val="28"/>
                <w:szCs w:val="28"/>
                <w:lang w:val="uz-Latn-UZ"/>
              </w:rPr>
              <w:lastRenderedPageBreak/>
              <w:t>10 hafta</w:t>
            </w:r>
          </w:p>
        </w:tc>
      </w:tr>
      <w:tr w:rsidR="0075698A" w:rsidRPr="0010243A" w:rsidTr="009B122E">
        <w:tc>
          <w:tcPr>
            <w:tcW w:w="1951" w:type="dxa"/>
            <w:shd w:val="clear" w:color="auto" w:fill="auto"/>
          </w:tcPr>
          <w:p w:rsidR="0075698A" w:rsidRPr="0010243A" w:rsidRDefault="0075698A" w:rsidP="0075698A">
            <w:pPr>
              <w:jc w:val="center"/>
              <w:rPr>
                <w:sz w:val="28"/>
                <w:szCs w:val="28"/>
                <w:lang w:val="uz-Latn-UZ"/>
              </w:rPr>
            </w:pPr>
          </w:p>
        </w:tc>
        <w:tc>
          <w:tcPr>
            <w:tcW w:w="3544" w:type="dxa"/>
            <w:shd w:val="clear" w:color="auto" w:fill="auto"/>
            <w:vAlign w:val="center"/>
          </w:tcPr>
          <w:p w:rsidR="0075698A" w:rsidRPr="0010243A" w:rsidRDefault="0075698A" w:rsidP="0075698A">
            <w:pPr>
              <w:ind w:firstLine="317"/>
              <w:jc w:val="both"/>
              <w:rPr>
                <w:b/>
                <w:bCs/>
                <w:sz w:val="28"/>
                <w:szCs w:val="28"/>
                <w:lang w:val="uz-Latn-UZ"/>
              </w:rPr>
            </w:pPr>
            <w:r w:rsidRPr="0010243A">
              <w:rPr>
                <w:bCs/>
                <w:sz w:val="28"/>
                <w:szCs w:val="28"/>
                <w:lang w:val="uz-Latn-UZ"/>
              </w:rPr>
              <w:t xml:space="preserve">Ikkinchi oraliq nazorat Test (ma'ruzachi o’qituvchisi tomonidan qabul qilinadi). </w:t>
            </w:r>
          </w:p>
        </w:tc>
        <w:tc>
          <w:tcPr>
            <w:tcW w:w="2410" w:type="dxa"/>
            <w:shd w:val="clear" w:color="auto" w:fill="auto"/>
            <w:vAlign w:val="center"/>
          </w:tcPr>
          <w:p w:rsidR="0075698A" w:rsidRPr="0010243A" w:rsidRDefault="0075698A" w:rsidP="0075698A">
            <w:pPr>
              <w:ind w:left="20" w:right="20" w:hanging="20"/>
              <w:jc w:val="both"/>
              <w:rPr>
                <w:rStyle w:val="13"/>
                <w:u w:val="none"/>
                <w:lang w:val="uz-Latn-UZ"/>
              </w:rPr>
            </w:pPr>
            <w:r w:rsidRPr="0010243A">
              <w:rPr>
                <w:rStyle w:val="13"/>
                <w:u w:val="none"/>
                <w:lang w:val="uz-Latn-UZ"/>
              </w:rPr>
              <w:t>- 5 (a’lo) baho;</w:t>
            </w:r>
          </w:p>
          <w:p w:rsidR="0075698A" w:rsidRPr="0010243A" w:rsidRDefault="0075698A" w:rsidP="0075698A">
            <w:pPr>
              <w:ind w:left="20" w:right="20" w:hanging="20"/>
              <w:jc w:val="both"/>
              <w:rPr>
                <w:sz w:val="28"/>
                <w:szCs w:val="28"/>
                <w:lang w:val="uz-Latn-UZ"/>
              </w:rPr>
            </w:pPr>
            <w:r w:rsidRPr="0010243A">
              <w:rPr>
                <w:color w:val="000000"/>
                <w:sz w:val="28"/>
                <w:szCs w:val="28"/>
                <w:lang w:val="uz-Latn-UZ"/>
              </w:rPr>
              <w:t>- 4 (yaxshi) baho;</w:t>
            </w:r>
          </w:p>
          <w:p w:rsidR="0075698A" w:rsidRPr="0010243A" w:rsidRDefault="0075698A" w:rsidP="0075698A">
            <w:pPr>
              <w:ind w:left="20" w:right="20" w:hanging="20"/>
              <w:jc w:val="both"/>
              <w:rPr>
                <w:sz w:val="28"/>
                <w:szCs w:val="28"/>
                <w:lang w:val="uz-Latn-UZ"/>
              </w:rPr>
            </w:pPr>
            <w:r w:rsidRPr="0010243A">
              <w:rPr>
                <w:color w:val="000000"/>
                <w:sz w:val="28"/>
                <w:szCs w:val="28"/>
                <w:lang w:val="uz-Latn-UZ"/>
              </w:rPr>
              <w:t>- 3 (qoniqarli) baho;</w:t>
            </w:r>
          </w:p>
          <w:p w:rsidR="0075698A" w:rsidRPr="0010243A" w:rsidRDefault="0075698A" w:rsidP="0075698A">
            <w:pPr>
              <w:ind w:left="20" w:right="20" w:hanging="20"/>
              <w:jc w:val="both"/>
              <w:rPr>
                <w:sz w:val="28"/>
                <w:szCs w:val="28"/>
                <w:lang w:val="en-US"/>
              </w:rPr>
            </w:pPr>
            <w:r w:rsidRPr="0010243A">
              <w:rPr>
                <w:color w:val="000000"/>
                <w:sz w:val="28"/>
                <w:szCs w:val="28"/>
                <w:lang w:val="en-US"/>
              </w:rPr>
              <w:t>- 2 (qoniqarsiz) baho;</w:t>
            </w:r>
          </w:p>
          <w:p w:rsidR="0075698A" w:rsidRPr="0010243A" w:rsidRDefault="0075698A" w:rsidP="0075698A">
            <w:pPr>
              <w:rPr>
                <w:rStyle w:val="105pt0pt"/>
                <w:sz w:val="28"/>
                <w:szCs w:val="28"/>
                <w:lang w:val="uz-Latn-UZ"/>
              </w:rPr>
            </w:pPr>
          </w:p>
        </w:tc>
        <w:tc>
          <w:tcPr>
            <w:tcW w:w="2126" w:type="dxa"/>
            <w:shd w:val="clear" w:color="auto" w:fill="auto"/>
            <w:vAlign w:val="bottom"/>
          </w:tcPr>
          <w:p w:rsidR="0075698A" w:rsidRPr="0010243A" w:rsidRDefault="0075698A" w:rsidP="0075698A">
            <w:pPr>
              <w:pStyle w:val="200"/>
              <w:shd w:val="clear" w:color="auto" w:fill="auto"/>
              <w:tabs>
                <w:tab w:val="left" w:pos="8931"/>
              </w:tabs>
              <w:spacing w:before="0" w:after="0" w:line="240" w:lineRule="auto"/>
              <w:ind w:right="-113" w:firstLine="0"/>
              <w:jc w:val="center"/>
              <w:rPr>
                <w:rStyle w:val="105pt0pt"/>
                <w:sz w:val="28"/>
                <w:szCs w:val="28"/>
                <w:lang w:val="uz-Latn-UZ"/>
              </w:rPr>
            </w:pPr>
            <w:r w:rsidRPr="0010243A">
              <w:rPr>
                <w:rStyle w:val="105pt0pt"/>
                <w:sz w:val="28"/>
                <w:szCs w:val="28"/>
                <w:lang w:val="uz-Latn-UZ"/>
              </w:rPr>
              <w:t>17 hafta</w:t>
            </w:r>
          </w:p>
        </w:tc>
      </w:tr>
      <w:tr w:rsidR="0075698A" w:rsidRPr="0010243A" w:rsidTr="009B122E">
        <w:tc>
          <w:tcPr>
            <w:tcW w:w="1951" w:type="dxa"/>
            <w:shd w:val="clear" w:color="auto" w:fill="auto"/>
          </w:tcPr>
          <w:p w:rsidR="0075698A" w:rsidRPr="0010243A" w:rsidRDefault="0075698A" w:rsidP="0075698A">
            <w:pPr>
              <w:jc w:val="center"/>
              <w:rPr>
                <w:sz w:val="28"/>
                <w:szCs w:val="28"/>
                <w:lang w:val="uz-Latn-UZ"/>
              </w:rPr>
            </w:pPr>
          </w:p>
        </w:tc>
        <w:tc>
          <w:tcPr>
            <w:tcW w:w="3544" w:type="dxa"/>
            <w:shd w:val="clear" w:color="auto" w:fill="auto"/>
          </w:tcPr>
          <w:p w:rsidR="0075698A" w:rsidRPr="0010243A" w:rsidRDefault="0075698A" w:rsidP="0075698A">
            <w:pPr>
              <w:pStyle w:val="af9"/>
              <w:ind w:right="-108"/>
              <w:jc w:val="center"/>
              <w:rPr>
                <w:rStyle w:val="11pt0pt"/>
                <w:b/>
                <w:color w:val="auto"/>
                <w:sz w:val="28"/>
                <w:szCs w:val="28"/>
              </w:rPr>
            </w:pPr>
            <w:r w:rsidRPr="0010243A">
              <w:rPr>
                <w:rStyle w:val="11pt0pt"/>
                <w:b/>
                <w:color w:val="auto"/>
                <w:sz w:val="28"/>
                <w:szCs w:val="28"/>
                <w:lang w:val="en-US"/>
              </w:rPr>
              <w:t>Yakuniy nazorat</w:t>
            </w:r>
          </w:p>
        </w:tc>
        <w:tc>
          <w:tcPr>
            <w:tcW w:w="2410" w:type="dxa"/>
            <w:shd w:val="clear" w:color="auto" w:fill="auto"/>
            <w:vAlign w:val="center"/>
          </w:tcPr>
          <w:p w:rsidR="0075698A" w:rsidRPr="0010243A" w:rsidRDefault="0075698A" w:rsidP="0075698A">
            <w:pPr>
              <w:rPr>
                <w:rStyle w:val="105pt0pt"/>
                <w:sz w:val="28"/>
                <w:szCs w:val="28"/>
                <w:lang w:val="uz-Latn-UZ"/>
              </w:rPr>
            </w:pPr>
          </w:p>
        </w:tc>
        <w:tc>
          <w:tcPr>
            <w:tcW w:w="2126" w:type="dxa"/>
            <w:shd w:val="clear" w:color="auto" w:fill="auto"/>
            <w:vAlign w:val="bottom"/>
          </w:tcPr>
          <w:p w:rsidR="0075698A" w:rsidRPr="0010243A" w:rsidRDefault="0075698A" w:rsidP="0075698A">
            <w:pPr>
              <w:pStyle w:val="200"/>
              <w:shd w:val="clear" w:color="auto" w:fill="auto"/>
              <w:tabs>
                <w:tab w:val="left" w:pos="8931"/>
              </w:tabs>
              <w:spacing w:before="0" w:after="0" w:line="240" w:lineRule="auto"/>
              <w:ind w:right="-113" w:firstLine="0"/>
              <w:jc w:val="center"/>
              <w:rPr>
                <w:rStyle w:val="105pt0pt"/>
                <w:sz w:val="28"/>
                <w:szCs w:val="28"/>
                <w:lang w:val="uz-Latn-UZ"/>
              </w:rPr>
            </w:pPr>
          </w:p>
        </w:tc>
      </w:tr>
      <w:tr w:rsidR="0075698A" w:rsidRPr="0010243A" w:rsidTr="009B122E">
        <w:tc>
          <w:tcPr>
            <w:tcW w:w="1951" w:type="dxa"/>
            <w:shd w:val="clear" w:color="auto" w:fill="auto"/>
          </w:tcPr>
          <w:p w:rsidR="0075698A" w:rsidRPr="0010243A" w:rsidRDefault="0075698A" w:rsidP="0075698A">
            <w:pPr>
              <w:jc w:val="center"/>
              <w:rPr>
                <w:sz w:val="28"/>
                <w:szCs w:val="28"/>
                <w:lang w:val="uz-Latn-UZ"/>
              </w:rPr>
            </w:pPr>
          </w:p>
        </w:tc>
        <w:tc>
          <w:tcPr>
            <w:tcW w:w="3544" w:type="dxa"/>
            <w:shd w:val="clear" w:color="auto" w:fill="auto"/>
          </w:tcPr>
          <w:p w:rsidR="0075698A" w:rsidRPr="0010243A" w:rsidRDefault="0075698A" w:rsidP="0075698A">
            <w:pPr>
              <w:pStyle w:val="af9"/>
              <w:jc w:val="both"/>
              <w:rPr>
                <w:rStyle w:val="11pt0pt"/>
                <w:color w:val="auto"/>
                <w:sz w:val="28"/>
                <w:szCs w:val="28"/>
                <w:lang w:val="en-US"/>
              </w:rPr>
            </w:pPr>
            <w:r w:rsidRPr="0010243A">
              <w:rPr>
                <w:rStyle w:val="11pt0pt"/>
                <w:color w:val="auto"/>
                <w:sz w:val="28"/>
                <w:szCs w:val="28"/>
                <w:lang w:val="en-US"/>
              </w:rPr>
              <w:t xml:space="preserve">Yozma ish, test, og’zaki shaklda </w:t>
            </w:r>
          </w:p>
        </w:tc>
        <w:tc>
          <w:tcPr>
            <w:tcW w:w="2410" w:type="dxa"/>
            <w:shd w:val="clear" w:color="auto" w:fill="auto"/>
            <w:vAlign w:val="center"/>
          </w:tcPr>
          <w:p w:rsidR="0075698A" w:rsidRPr="0075698A" w:rsidRDefault="0075698A" w:rsidP="0075698A">
            <w:pPr>
              <w:ind w:left="20" w:right="20" w:hanging="20"/>
              <w:jc w:val="both"/>
              <w:rPr>
                <w:rStyle w:val="13"/>
                <w:u w:val="none"/>
                <w:lang w:val="en-US"/>
              </w:rPr>
            </w:pPr>
            <w:r w:rsidRPr="0075698A">
              <w:rPr>
                <w:rStyle w:val="13"/>
                <w:u w:val="none"/>
                <w:lang w:val="en-US"/>
              </w:rPr>
              <w:t>- 5 (</w:t>
            </w:r>
            <w:r w:rsidRPr="0010243A">
              <w:rPr>
                <w:rStyle w:val="13"/>
                <w:u w:val="none"/>
                <w:lang w:val="en-US"/>
              </w:rPr>
              <w:t>a</w:t>
            </w:r>
            <w:r w:rsidRPr="0075698A">
              <w:rPr>
                <w:rStyle w:val="13"/>
                <w:u w:val="none"/>
                <w:lang w:val="en-US"/>
              </w:rPr>
              <w:t>’</w:t>
            </w:r>
            <w:r w:rsidRPr="0010243A">
              <w:rPr>
                <w:rStyle w:val="13"/>
                <w:u w:val="none"/>
                <w:lang w:val="en-US"/>
              </w:rPr>
              <w:t>lo</w:t>
            </w:r>
            <w:r w:rsidRPr="0075698A">
              <w:rPr>
                <w:rStyle w:val="13"/>
                <w:u w:val="none"/>
                <w:lang w:val="en-US"/>
              </w:rPr>
              <w:t xml:space="preserve">) </w:t>
            </w:r>
            <w:r w:rsidRPr="0010243A">
              <w:rPr>
                <w:rStyle w:val="13"/>
                <w:u w:val="none"/>
                <w:lang w:val="en-US"/>
              </w:rPr>
              <w:t>baho</w:t>
            </w:r>
            <w:r w:rsidRPr="0075698A">
              <w:rPr>
                <w:rStyle w:val="13"/>
                <w:u w:val="none"/>
                <w:lang w:val="en-US"/>
              </w:rPr>
              <w:t>;</w:t>
            </w:r>
          </w:p>
          <w:p w:rsidR="0075698A" w:rsidRPr="0075698A" w:rsidRDefault="0075698A" w:rsidP="0075698A">
            <w:pPr>
              <w:ind w:left="20" w:right="20" w:hanging="20"/>
              <w:jc w:val="both"/>
              <w:rPr>
                <w:sz w:val="28"/>
                <w:szCs w:val="28"/>
                <w:lang w:val="en-US"/>
              </w:rPr>
            </w:pPr>
            <w:r w:rsidRPr="0075698A">
              <w:rPr>
                <w:color w:val="000000"/>
                <w:sz w:val="28"/>
                <w:szCs w:val="28"/>
                <w:lang w:val="en-US"/>
              </w:rPr>
              <w:t>- 4 (</w:t>
            </w:r>
            <w:r w:rsidRPr="0010243A">
              <w:rPr>
                <w:color w:val="000000"/>
                <w:sz w:val="28"/>
                <w:szCs w:val="28"/>
                <w:lang w:val="en-US"/>
              </w:rPr>
              <w:t>yaxshi</w:t>
            </w:r>
            <w:r w:rsidRPr="0075698A">
              <w:rPr>
                <w:color w:val="000000"/>
                <w:sz w:val="28"/>
                <w:szCs w:val="28"/>
                <w:lang w:val="en-US"/>
              </w:rPr>
              <w:t xml:space="preserve">) </w:t>
            </w:r>
            <w:r w:rsidRPr="0010243A">
              <w:rPr>
                <w:color w:val="000000"/>
                <w:sz w:val="28"/>
                <w:szCs w:val="28"/>
                <w:lang w:val="en-US"/>
              </w:rPr>
              <w:t>baho</w:t>
            </w:r>
            <w:r w:rsidRPr="0075698A">
              <w:rPr>
                <w:color w:val="000000"/>
                <w:sz w:val="28"/>
                <w:szCs w:val="28"/>
                <w:lang w:val="en-US"/>
              </w:rPr>
              <w:t>;</w:t>
            </w:r>
          </w:p>
          <w:p w:rsidR="0075698A" w:rsidRPr="0075698A" w:rsidRDefault="0075698A" w:rsidP="0075698A">
            <w:pPr>
              <w:ind w:left="20" w:right="20" w:hanging="20"/>
              <w:jc w:val="both"/>
              <w:rPr>
                <w:sz w:val="28"/>
                <w:szCs w:val="28"/>
                <w:lang w:val="en-US"/>
              </w:rPr>
            </w:pPr>
            <w:r w:rsidRPr="0075698A">
              <w:rPr>
                <w:color w:val="000000"/>
                <w:sz w:val="28"/>
                <w:szCs w:val="28"/>
                <w:lang w:val="en-US"/>
              </w:rPr>
              <w:t>- 3 (</w:t>
            </w:r>
            <w:r w:rsidRPr="0010243A">
              <w:rPr>
                <w:color w:val="000000"/>
                <w:sz w:val="28"/>
                <w:szCs w:val="28"/>
                <w:lang w:val="en-US"/>
              </w:rPr>
              <w:t>qoniqarli</w:t>
            </w:r>
            <w:r w:rsidRPr="0075698A">
              <w:rPr>
                <w:color w:val="000000"/>
                <w:sz w:val="28"/>
                <w:szCs w:val="28"/>
                <w:lang w:val="en-US"/>
              </w:rPr>
              <w:t xml:space="preserve">) </w:t>
            </w:r>
            <w:r w:rsidRPr="0010243A">
              <w:rPr>
                <w:color w:val="000000"/>
                <w:sz w:val="28"/>
                <w:szCs w:val="28"/>
                <w:lang w:val="en-US"/>
              </w:rPr>
              <w:t>baho</w:t>
            </w:r>
            <w:r w:rsidRPr="0075698A">
              <w:rPr>
                <w:color w:val="000000"/>
                <w:sz w:val="28"/>
                <w:szCs w:val="28"/>
                <w:lang w:val="en-US"/>
              </w:rPr>
              <w:t>;</w:t>
            </w:r>
          </w:p>
          <w:p w:rsidR="0075698A" w:rsidRPr="0010243A" w:rsidRDefault="0075698A" w:rsidP="0075698A">
            <w:pPr>
              <w:ind w:left="20" w:right="20" w:hanging="20"/>
              <w:jc w:val="both"/>
              <w:rPr>
                <w:sz w:val="28"/>
                <w:szCs w:val="28"/>
                <w:lang w:val="en-US"/>
              </w:rPr>
            </w:pPr>
            <w:r w:rsidRPr="0010243A">
              <w:rPr>
                <w:color w:val="000000"/>
                <w:sz w:val="28"/>
                <w:szCs w:val="28"/>
                <w:lang w:val="en-US"/>
              </w:rPr>
              <w:t>- 2 (qoniqarsiz) baho;</w:t>
            </w:r>
          </w:p>
          <w:p w:rsidR="0075698A" w:rsidRPr="0010243A" w:rsidRDefault="0075698A" w:rsidP="0075698A">
            <w:pPr>
              <w:rPr>
                <w:rStyle w:val="105pt0pt"/>
                <w:b w:val="0"/>
                <w:sz w:val="28"/>
                <w:szCs w:val="28"/>
                <w:lang w:val="uz-Latn-UZ"/>
              </w:rPr>
            </w:pPr>
          </w:p>
        </w:tc>
        <w:tc>
          <w:tcPr>
            <w:tcW w:w="2126" w:type="dxa"/>
            <w:shd w:val="clear" w:color="auto" w:fill="auto"/>
            <w:vAlign w:val="bottom"/>
          </w:tcPr>
          <w:p w:rsidR="0075698A" w:rsidRPr="0010243A" w:rsidRDefault="0075698A" w:rsidP="0075698A">
            <w:pPr>
              <w:pStyle w:val="200"/>
              <w:shd w:val="clear" w:color="auto" w:fill="auto"/>
              <w:tabs>
                <w:tab w:val="left" w:pos="8931"/>
              </w:tabs>
              <w:spacing w:before="0" w:after="0" w:line="240" w:lineRule="auto"/>
              <w:ind w:right="-113" w:firstLine="0"/>
              <w:jc w:val="center"/>
              <w:rPr>
                <w:rStyle w:val="105pt0pt"/>
                <w:sz w:val="28"/>
                <w:szCs w:val="28"/>
                <w:lang w:val="uz-Latn-UZ"/>
              </w:rPr>
            </w:pPr>
            <w:r w:rsidRPr="0010243A">
              <w:rPr>
                <w:rStyle w:val="105pt0pt"/>
                <w:sz w:val="28"/>
                <w:szCs w:val="28"/>
                <w:lang w:val="uz-Latn-UZ"/>
              </w:rPr>
              <w:t>20 hafta</w:t>
            </w:r>
          </w:p>
        </w:tc>
      </w:tr>
    </w:tbl>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0E42B8" w:rsidRPr="00093175" w:rsidRDefault="000E42B8" w:rsidP="000E42B8">
      <w:pPr>
        <w:jc w:val="center"/>
        <w:rPr>
          <w:b/>
          <w:bCs/>
          <w:sz w:val="28"/>
          <w:szCs w:val="28"/>
          <w:lang w:val="uk-UA"/>
        </w:rPr>
      </w:pPr>
      <w:r w:rsidRPr="00093175">
        <w:rPr>
          <w:b/>
          <w:bCs/>
          <w:sz w:val="28"/>
          <w:szCs w:val="28"/>
          <w:lang w:val="uk-UA"/>
        </w:rPr>
        <w:t>Qo’shimcha a</w:t>
      </w:r>
      <w:r w:rsidRPr="00093175">
        <w:rPr>
          <w:b/>
          <w:bCs/>
          <w:sz w:val="28"/>
          <w:szCs w:val="28"/>
          <w:lang w:val="uz-Latn-UZ"/>
        </w:rPr>
        <w:t>dabiyotlar:</w:t>
      </w:r>
    </w:p>
    <w:p w:rsidR="000E42B8" w:rsidRPr="00093175" w:rsidRDefault="000E42B8" w:rsidP="00214253">
      <w:pPr>
        <w:numPr>
          <w:ilvl w:val="0"/>
          <w:numId w:val="2"/>
        </w:numPr>
        <w:tabs>
          <w:tab w:val="num" w:pos="284"/>
        </w:tabs>
        <w:overflowPunct/>
        <w:autoSpaceDE/>
        <w:autoSpaceDN/>
        <w:adjustRightInd/>
        <w:ind w:left="0" w:firstLine="0"/>
        <w:textAlignment w:val="auto"/>
        <w:rPr>
          <w:sz w:val="28"/>
          <w:szCs w:val="28"/>
          <w:lang w:val="uz-Latn-UZ"/>
        </w:rPr>
      </w:pPr>
      <w:r w:rsidRPr="00093175">
        <w:rPr>
          <w:sz w:val="28"/>
          <w:szCs w:val="28"/>
          <w:lang w:val="uz-Latn-UZ"/>
        </w:rPr>
        <w:t>Karimov I.A. Milliy mafkura haqida. T.:O’zbekiston, 2000.</w:t>
      </w:r>
    </w:p>
    <w:p w:rsidR="000E42B8" w:rsidRPr="00093175" w:rsidRDefault="000E42B8" w:rsidP="00214253">
      <w:pPr>
        <w:numPr>
          <w:ilvl w:val="0"/>
          <w:numId w:val="2"/>
        </w:numPr>
        <w:tabs>
          <w:tab w:val="num" w:pos="284"/>
        </w:tabs>
        <w:overflowPunct/>
        <w:autoSpaceDE/>
        <w:autoSpaceDN/>
        <w:adjustRightInd/>
        <w:ind w:left="0" w:firstLine="0"/>
        <w:textAlignment w:val="auto"/>
        <w:rPr>
          <w:sz w:val="28"/>
          <w:szCs w:val="28"/>
          <w:lang w:val="uz-Latn-UZ"/>
        </w:rPr>
      </w:pPr>
      <w:r w:rsidRPr="00093175">
        <w:rPr>
          <w:sz w:val="28"/>
          <w:szCs w:val="28"/>
          <w:lang w:val="uz-Latn-UZ"/>
        </w:rPr>
        <w:t>Averkieva Yu.P. Indeytso’ Severnoy Ameriki. M.1974.</w:t>
      </w:r>
    </w:p>
    <w:p w:rsidR="000E42B8" w:rsidRPr="00093175" w:rsidRDefault="000E42B8" w:rsidP="00214253">
      <w:pPr>
        <w:numPr>
          <w:ilvl w:val="0"/>
          <w:numId w:val="2"/>
        </w:numPr>
        <w:tabs>
          <w:tab w:val="clear" w:pos="720"/>
          <w:tab w:val="num" w:pos="284"/>
          <w:tab w:val="left" w:pos="3240"/>
        </w:tabs>
        <w:overflowPunct/>
        <w:autoSpaceDE/>
        <w:autoSpaceDN/>
        <w:adjustRightInd/>
        <w:ind w:left="0" w:firstLine="0"/>
        <w:textAlignment w:val="auto"/>
        <w:rPr>
          <w:sz w:val="28"/>
          <w:szCs w:val="28"/>
          <w:lang w:val="uz-Latn-UZ"/>
        </w:rPr>
      </w:pPr>
      <w:r w:rsidRPr="00093175">
        <w:rPr>
          <w:sz w:val="28"/>
          <w:szCs w:val="28"/>
          <w:lang w:val="uz-Latn-UZ"/>
        </w:rPr>
        <w:t>Asoyan B. Vsyo ehyo udivitelnaya Afrika. – M.:Mo’sl, 1987</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Asqarov A. O’zbek xalqi etnogenezi va etnik tarixining ba’zi bir nazariy va ilmiy metodologik asoslari. G’G’ O’zbekiston tarixi. 2002. №4. 54-60 b.</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Baltiyskiy etnograficheskiy sbornik. – Trudo’ Instituta etnografii. Novaya seriya.T.32.- M., 1956</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Bromley Yu.V. Sovremenno’e problemo’ etnografii.- M., 1981</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Bromley Yu.V. Ocherki teorii etnosa. – M., 1983</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Bromley Yu., Podolno’y R. Chelovechestvo – eto narodo’. – M.:Mo’sl, 1990</w:t>
      </w:r>
    </w:p>
    <w:p w:rsidR="000E42B8" w:rsidRPr="00093175" w:rsidRDefault="000E42B8"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Bruk S.I. Naselenie miha.- M., 1981</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Butinov N.A. Papuaso’ Novoy Gvinei. – M.:Nauka, 1968</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Bo’riev O. Navro’z tarixidan lavhalar – T., 1990</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Bo’riev O., Xo’jamberdiev T. Etnologik atamalarning qisqacha izohli lug’ati - Qarshi, 2004</w:t>
      </w:r>
    </w:p>
    <w:p w:rsidR="000E42B8" w:rsidRPr="00093175" w:rsidRDefault="000E42B8"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Vostochnoslavyanskiy etnograficheskiy sbornik.– Trudo’ Instituta etnografii. T.32.- M., 1956.</w:t>
      </w:r>
    </w:p>
    <w:p w:rsidR="000E42B8" w:rsidRPr="00093175" w:rsidRDefault="000E42B8"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Vvedenie v etnografiyu. M.:Izd-vo Mosk.un-ta, 1991.</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Doniyorov A. Mustaqil O’zbekiston etnografiyasi tarixshunosligining ayrim masalalari – T., 2003</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Jabborov I. Jahon dinlari tarixi. – T.:O’zbekiston, 2002</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Jukovskaya N.L. Sudba kochevoy kulturo’. – M.:Nauka, 1990</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Istoriya i kultura udegeytsev – L., 1989</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 xml:space="preserve">Its R.F. Vvedenie v etnografiyu. M.:Izd. Mosk.un-ta, 1991. 170 s </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lastRenderedPageBreak/>
        <w:t>Kratkiy etnologicheskiy slovar – M.:Sotsialno’y monitoring, 1995</w:t>
      </w:r>
    </w:p>
    <w:p w:rsidR="000E42B8" w:rsidRPr="00093175" w:rsidRDefault="000E42B8"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Kovalevskiy M.M. Zakon i obo’chay na Kavkaze.- M., 1980</w:t>
      </w:r>
    </w:p>
    <w:p w:rsidR="000E42B8" w:rsidRPr="00093175" w:rsidRDefault="000E42B8"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Kultura i bo’t narodov Severnogo Kavkaza. – M., 1968</w:t>
      </w:r>
    </w:p>
    <w:p w:rsidR="000E42B8" w:rsidRPr="00093175" w:rsidRDefault="000E42B8"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Kultura i bo’t narodov Zarubejnoy Evropo’. Etnograficheskie issledovaniya. – M., 1967</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 xml:space="preserve">Levi-Stross K. Strukturnaya antropologiya. M.1983. </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Lure S.V. Istoricheskaya etnologiya.  M., 1998</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Markaziy Osiyoda an’anaviy va zamonaviy etnomadaniy jarayonlar – T., 2005</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Stingl Miloslav. Tainstvennaya Polineziya.- M.:Nauka, 1991</w:t>
      </w:r>
    </w:p>
    <w:p w:rsidR="000E42B8" w:rsidRPr="00093175" w:rsidRDefault="000E42B8"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Morgan L. Drevnee obhestvo. – L., 1935</w:t>
      </w:r>
    </w:p>
    <w:p w:rsidR="000E42B8" w:rsidRPr="00093175" w:rsidRDefault="000E42B8"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Morgan L.G. Liga xodenasauni ili irokezov M.1983.</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Narodo’  Afriki. Pod.red.E.G. Lvovoy M. 1986.</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Narodo’ Avstralii i Okeanii. - -M., 1956</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Narodo’ mira. M.:Sovetskaya entsiklopediya, 1988</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Narodo’ Mira. Seriya. M. 1954- 1966.</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Narodo’ Sredney  Azii i Kazaxstana. Pod.red. S.P. Tolstova. M.1962-1963.</w:t>
      </w:r>
    </w:p>
    <w:p w:rsidR="000E42B8" w:rsidRPr="00093175" w:rsidRDefault="000E42B8"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Niderle L. Slavyanskie drevnosti. – M., 1956</w:t>
      </w:r>
    </w:p>
    <w:p w:rsidR="000E42B8" w:rsidRPr="00093175" w:rsidRDefault="000E42B8"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Osnovo’ etnografii. Pod red. S.A.Tokareva.- M., 1968</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Ocherki obhey etnografii.- M., 1957</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Pandey R.B. Drevneindiyskie domashnie obryado’. - M.:Vo’sshaya shkola, 1990</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Rouz F. Aborigeno’ Avstralii. – M.:Nauka, 1981</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Rus Alberto. Narod mayya. – M.:Mo’sl, 1986.</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Russkie. Istoriko-etnograficheskiy atlas.- M., 1967</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Sadoxin A.P. Etnologiya. – M., 2001</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 xml:space="preserve">Salimov T.U. Avstraliya va Okeaniya xalqlari.- T.,2003. 112 b. </w:t>
      </w:r>
    </w:p>
    <w:p w:rsidR="000E42B8" w:rsidRPr="00093175" w:rsidRDefault="000E42B8"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Severoamerikanskie indeytso’. Sbornik statey.- M., 1978</w:t>
      </w:r>
    </w:p>
    <w:p w:rsidR="000E42B8" w:rsidRPr="00093175" w:rsidRDefault="000E42B8"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Sredneaziatskiy etnograficheskiy sbornik. M., 1959</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Taylor E.B. Pervobo’tnaya kultura. – M., 1989</w:t>
      </w:r>
    </w:p>
    <w:p w:rsidR="000E42B8" w:rsidRPr="00093175" w:rsidRDefault="000E42B8"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Tataro’ Srednego Povoljya i Priuralya.- M., 1967</w:t>
      </w:r>
    </w:p>
    <w:p w:rsidR="000E42B8" w:rsidRPr="00093175" w:rsidRDefault="000E42B8"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Tipo’ selskogo jiliha v stranax Zarubejnoy Evropo’. – M., 1970</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Tokarev S.A. Osnovo’ etnografii. M. 1986.</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Frezer D. Zolotaya vetv M. 1989.</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Cheboksarov N.N. Cheboksarova N.A. Narodo’ raso’, kulturo’. M.1984.</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Shoniezov K.Sh. O’zbek xalqining shakllanish jarayoni – T., 2001</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Etnologiya. Uchebnik. Pod.red.G.E.Markova i V.V.Pimenova M.1994.</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Etnografiya Uchebnik. Pod.red.Yu.V. Bromleya i G.E.Markova M.1982</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Etnologiya. Uchebnik. Pod.red.G.E.Markova i V.V.Pimanova M.1994.</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Etnograficheskoe izuchenie znakovo’x sredstv kulturo’. – L.:Nauka, 1989</w:t>
      </w:r>
    </w:p>
    <w:p w:rsidR="000E42B8" w:rsidRPr="00093175" w:rsidRDefault="000E42B8"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 xml:space="preserve">Etnogenez i etnicheskaya istoriya narodov Severa – M., 1975 </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Etnicheskie protsesso’ v stranax Zarubejnoy Evropo’.- M., 1970</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O’zbekiston etnologiyasi: yangicha qarashlar va nazariy-metodologik yondashuvlar – T., 2004</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O’zbek xalqining kelib chiqishi: ilmiy metodologik yondashuvlar, etnogenetik va etnik tarix. Respublika ilmiy-nazariy seminari materiallari – T., 2004</w:t>
      </w:r>
    </w:p>
    <w:p w:rsidR="000E42B8" w:rsidRPr="00093175" w:rsidRDefault="000E42B8"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Hasanboeva G.K., Chursina V.A. Kostyum tarixi. – T.:O’zbekiston, 2002.</w:t>
      </w:r>
    </w:p>
    <w:p w:rsidR="000E42B8" w:rsidRPr="00093175" w:rsidRDefault="000E42B8" w:rsidP="000E42B8">
      <w:pPr>
        <w:jc w:val="center"/>
        <w:rPr>
          <w:b/>
          <w:bCs/>
          <w:sz w:val="28"/>
          <w:szCs w:val="28"/>
          <w:lang w:val="uz-Cyrl-UZ"/>
        </w:rPr>
      </w:pPr>
      <w:r w:rsidRPr="00093175">
        <w:rPr>
          <w:b/>
          <w:bCs/>
          <w:sz w:val="28"/>
          <w:szCs w:val="28"/>
          <w:lang w:val="uz-Cyrl-UZ"/>
        </w:rPr>
        <w:lastRenderedPageBreak/>
        <w:t>Internet saytlari ro’yhati:</w:t>
      </w:r>
    </w:p>
    <w:p w:rsidR="000E42B8" w:rsidRPr="00093175" w:rsidRDefault="000E42B8" w:rsidP="000E42B8">
      <w:pPr>
        <w:rPr>
          <w:b/>
          <w:bCs/>
          <w:sz w:val="28"/>
          <w:szCs w:val="28"/>
          <w:lang w:val="en-US"/>
        </w:rPr>
      </w:pPr>
    </w:p>
    <w:p w:rsidR="000E42B8" w:rsidRPr="00093175" w:rsidRDefault="000E42B8" w:rsidP="000E42B8">
      <w:pPr>
        <w:jc w:val="both"/>
        <w:rPr>
          <w:sz w:val="28"/>
          <w:szCs w:val="28"/>
          <w:lang w:val="uz-Latn-UZ"/>
        </w:rPr>
      </w:pPr>
      <w:r w:rsidRPr="00093175">
        <w:rPr>
          <w:sz w:val="28"/>
          <w:szCs w:val="28"/>
          <w:lang w:val="en-US"/>
        </w:rPr>
        <w:t xml:space="preserve">1. </w:t>
      </w:r>
      <w:hyperlink r:id="rId93" w:history="1">
        <w:r w:rsidRPr="00093175">
          <w:rPr>
            <w:rStyle w:val="ae"/>
            <w:color w:val="auto"/>
            <w:sz w:val="28"/>
            <w:szCs w:val="28"/>
            <w:lang w:val="uz-Latn-UZ"/>
          </w:rPr>
          <w:t>www.Ziyonet.uz</w:t>
        </w:r>
      </w:hyperlink>
    </w:p>
    <w:p w:rsidR="000E42B8" w:rsidRPr="00093175" w:rsidRDefault="000E42B8" w:rsidP="000E42B8">
      <w:pPr>
        <w:jc w:val="both"/>
        <w:rPr>
          <w:sz w:val="28"/>
          <w:szCs w:val="28"/>
          <w:lang w:val="uz-Latn-UZ"/>
        </w:rPr>
      </w:pPr>
      <w:r w:rsidRPr="00093175">
        <w:rPr>
          <w:sz w:val="28"/>
          <w:szCs w:val="28"/>
          <w:lang w:val="uz-Latn-UZ"/>
        </w:rPr>
        <w:t xml:space="preserve">2. </w:t>
      </w:r>
      <w:hyperlink r:id="rId94" w:history="1">
        <w:r w:rsidRPr="00093175">
          <w:rPr>
            <w:rStyle w:val="ae"/>
            <w:color w:val="auto"/>
            <w:sz w:val="28"/>
            <w:szCs w:val="28"/>
            <w:lang w:val="uz-Latn-UZ"/>
          </w:rPr>
          <w:t>www.GulDU.uz</w:t>
        </w:r>
      </w:hyperlink>
    </w:p>
    <w:p w:rsidR="000E42B8" w:rsidRPr="00093175" w:rsidRDefault="000E42B8" w:rsidP="000E42B8">
      <w:pPr>
        <w:jc w:val="both"/>
        <w:rPr>
          <w:sz w:val="28"/>
          <w:szCs w:val="28"/>
          <w:lang w:val="uz-Latn-UZ"/>
        </w:rPr>
      </w:pPr>
      <w:r w:rsidRPr="00093175">
        <w:rPr>
          <w:sz w:val="28"/>
          <w:szCs w:val="28"/>
          <w:lang w:val="uz-Latn-UZ"/>
        </w:rPr>
        <w:t xml:space="preserve">3. </w:t>
      </w:r>
      <w:hyperlink r:id="rId95" w:history="1">
        <w:r w:rsidRPr="00093175">
          <w:rPr>
            <w:rStyle w:val="ae"/>
            <w:color w:val="auto"/>
            <w:sz w:val="28"/>
            <w:szCs w:val="28"/>
            <w:lang w:val="uz-Latn-UZ"/>
          </w:rPr>
          <w:t>http:G’G’Guldu.zn.uz</w:t>
        </w:r>
      </w:hyperlink>
    </w:p>
    <w:p w:rsidR="000E42B8" w:rsidRPr="00093175" w:rsidRDefault="000E42B8" w:rsidP="000E42B8">
      <w:pPr>
        <w:jc w:val="both"/>
        <w:rPr>
          <w:sz w:val="28"/>
          <w:szCs w:val="28"/>
          <w:lang w:val="uz-Latn-UZ"/>
        </w:rPr>
      </w:pPr>
      <w:r w:rsidRPr="00093175">
        <w:rPr>
          <w:sz w:val="28"/>
          <w:szCs w:val="28"/>
          <w:lang w:val="uz-Latn-UZ"/>
        </w:rPr>
        <w:t xml:space="preserve">4. </w:t>
      </w:r>
      <w:hyperlink r:id="rId96" w:history="1">
        <w:r w:rsidRPr="00093175">
          <w:rPr>
            <w:rStyle w:val="ae"/>
            <w:color w:val="auto"/>
            <w:sz w:val="28"/>
            <w:szCs w:val="28"/>
            <w:lang w:val="uz-Latn-UZ"/>
          </w:rPr>
          <w:t>www.krugoswet.ru</w:t>
        </w:r>
      </w:hyperlink>
    </w:p>
    <w:p w:rsidR="000E42B8" w:rsidRPr="00093175" w:rsidRDefault="000E42B8" w:rsidP="000E42B8">
      <w:pPr>
        <w:jc w:val="both"/>
        <w:rPr>
          <w:sz w:val="28"/>
          <w:szCs w:val="28"/>
          <w:lang w:val="uz-Latn-UZ"/>
        </w:rPr>
      </w:pPr>
      <w:r w:rsidRPr="00093175">
        <w:rPr>
          <w:sz w:val="28"/>
          <w:szCs w:val="28"/>
          <w:lang w:val="uz-Latn-UZ"/>
        </w:rPr>
        <w:t xml:space="preserve">5. </w:t>
      </w:r>
      <w:hyperlink r:id="rId97" w:history="1">
        <w:r w:rsidRPr="00093175">
          <w:rPr>
            <w:rStyle w:val="ae"/>
            <w:color w:val="auto"/>
            <w:sz w:val="28"/>
            <w:szCs w:val="28"/>
            <w:lang w:val="uz-Latn-UZ"/>
          </w:rPr>
          <w:t>www.narod.ru</w:t>
        </w:r>
      </w:hyperlink>
    </w:p>
    <w:p w:rsidR="000E42B8" w:rsidRPr="00093175" w:rsidRDefault="000E42B8" w:rsidP="000E42B8">
      <w:pPr>
        <w:jc w:val="both"/>
        <w:rPr>
          <w:sz w:val="28"/>
          <w:szCs w:val="28"/>
          <w:lang w:val="uz-Latn-UZ"/>
        </w:rPr>
      </w:pPr>
      <w:r w:rsidRPr="00093175">
        <w:rPr>
          <w:sz w:val="28"/>
          <w:szCs w:val="28"/>
          <w:lang w:val="uz-Latn-UZ"/>
        </w:rPr>
        <w:t xml:space="preserve">6. </w:t>
      </w:r>
      <w:hyperlink r:id="rId98" w:history="1">
        <w:r w:rsidRPr="00093175">
          <w:rPr>
            <w:rStyle w:val="ae"/>
            <w:color w:val="auto"/>
            <w:sz w:val="28"/>
            <w:szCs w:val="28"/>
            <w:lang w:val="uz-Latn-UZ"/>
          </w:rPr>
          <w:t>www.travel.ru</w:t>
        </w:r>
      </w:hyperlink>
      <w:r w:rsidRPr="00093175">
        <w:rPr>
          <w:sz w:val="28"/>
          <w:szCs w:val="28"/>
          <w:lang w:val="uz-Latn-UZ"/>
        </w:rPr>
        <w:t xml:space="preserve">   </w:t>
      </w:r>
    </w:p>
    <w:p w:rsidR="000E42B8" w:rsidRPr="00093175" w:rsidRDefault="000E42B8" w:rsidP="000E42B8">
      <w:pPr>
        <w:jc w:val="both"/>
        <w:rPr>
          <w:sz w:val="28"/>
          <w:szCs w:val="28"/>
          <w:lang w:val="uz-Latn-UZ"/>
        </w:rPr>
      </w:pPr>
      <w:r w:rsidRPr="00093175">
        <w:rPr>
          <w:sz w:val="28"/>
          <w:szCs w:val="28"/>
          <w:lang w:val="uz-Latn-UZ"/>
        </w:rPr>
        <w:t xml:space="preserve">7. </w:t>
      </w:r>
      <w:hyperlink r:id="rId99" w:history="1">
        <w:r w:rsidRPr="00093175">
          <w:rPr>
            <w:rStyle w:val="ae"/>
            <w:color w:val="auto"/>
            <w:sz w:val="28"/>
            <w:szCs w:val="28"/>
            <w:lang w:val="uz-Latn-UZ"/>
          </w:rPr>
          <w:t>www.ferghana.ru</w:t>
        </w:r>
      </w:hyperlink>
    </w:p>
    <w:p w:rsidR="000E42B8" w:rsidRPr="00093175" w:rsidRDefault="000E42B8" w:rsidP="000E42B8">
      <w:pPr>
        <w:jc w:val="both"/>
        <w:rPr>
          <w:sz w:val="28"/>
          <w:szCs w:val="28"/>
          <w:lang w:val="uz-Latn-UZ"/>
        </w:rPr>
      </w:pPr>
      <w:r w:rsidRPr="00093175">
        <w:rPr>
          <w:sz w:val="28"/>
          <w:szCs w:val="28"/>
          <w:lang w:val="uz-Latn-UZ"/>
        </w:rPr>
        <w:t xml:space="preserve">8. </w:t>
      </w:r>
      <w:hyperlink r:id="rId100" w:history="1">
        <w:r w:rsidRPr="00093175">
          <w:rPr>
            <w:rStyle w:val="ae"/>
            <w:color w:val="auto"/>
            <w:sz w:val="28"/>
            <w:szCs w:val="28"/>
            <w:lang w:val="uz-Latn-UZ"/>
          </w:rPr>
          <w:t>wwwwikipedia.ru</w:t>
        </w:r>
      </w:hyperlink>
    </w:p>
    <w:p w:rsidR="000E42B8" w:rsidRPr="00093175" w:rsidRDefault="000E42B8" w:rsidP="000E42B8">
      <w:pPr>
        <w:jc w:val="both"/>
        <w:rPr>
          <w:sz w:val="28"/>
          <w:szCs w:val="28"/>
          <w:lang w:val="uz-Latn-UZ"/>
        </w:rPr>
      </w:pPr>
      <w:r w:rsidRPr="00093175">
        <w:rPr>
          <w:sz w:val="28"/>
          <w:szCs w:val="28"/>
          <w:lang w:val="uz-Latn-UZ"/>
        </w:rPr>
        <w:t xml:space="preserve">9. </w:t>
      </w:r>
      <w:hyperlink r:id="rId101" w:history="1">
        <w:r w:rsidRPr="00093175">
          <w:rPr>
            <w:rStyle w:val="ae"/>
            <w:color w:val="auto"/>
            <w:sz w:val="28"/>
            <w:szCs w:val="28"/>
            <w:lang w:val="uz-Latn-UZ"/>
          </w:rPr>
          <w:t>wwwvokrugsveta.ru</w:t>
        </w:r>
      </w:hyperlink>
    </w:p>
    <w:p w:rsidR="000E42B8" w:rsidRPr="00093175" w:rsidRDefault="000E42B8" w:rsidP="000E42B8">
      <w:pPr>
        <w:jc w:val="both"/>
        <w:rPr>
          <w:sz w:val="28"/>
          <w:szCs w:val="28"/>
          <w:lang w:val="uz-Latn-UZ"/>
        </w:rPr>
      </w:pPr>
      <w:r w:rsidRPr="00093175">
        <w:rPr>
          <w:sz w:val="28"/>
          <w:szCs w:val="28"/>
          <w:lang w:val="uz-Latn-UZ"/>
        </w:rPr>
        <w:t xml:space="preserve">10. </w:t>
      </w:r>
      <w:hyperlink r:id="rId102" w:history="1">
        <w:r w:rsidRPr="00093175">
          <w:rPr>
            <w:rStyle w:val="ae"/>
            <w:color w:val="auto"/>
            <w:sz w:val="28"/>
            <w:szCs w:val="28"/>
            <w:lang w:val="uz-Latn-UZ"/>
          </w:rPr>
          <w:t>www.google.uz</w:t>
        </w:r>
      </w:hyperlink>
    </w:p>
    <w:p w:rsidR="000E42B8" w:rsidRPr="00D72BF3" w:rsidRDefault="000E42B8" w:rsidP="000E42B8">
      <w:pPr>
        <w:jc w:val="center"/>
        <w:rPr>
          <w:b/>
          <w:sz w:val="28"/>
          <w:szCs w:val="28"/>
          <w:lang w:val="uz-Latn-UZ"/>
        </w:rPr>
      </w:pPr>
    </w:p>
    <w:p w:rsidR="000E42B8" w:rsidRPr="00D72BF3" w:rsidRDefault="000E42B8" w:rsidP="000E42B8">
      <w:pPr>
        <w:jc w:val="center"/>
        <w:rPr>
          <w:b/>
          <w:sz w:val="28"/>
          <w:szCs w:val="28"/>
          <w:lang w:val="uz-Latn-UZ"/>
        </w:rPr>
      </w:pPr>
    </w:p>
    <w:p w:rsidR="000E42B8" w:rsidRPr="00D72BF3" w:rsidRDefault="000E42B8" w:rsidP="000E42B8">
      <w:pPr>
        <w:jc w:val="center"/>
        <w:rPr>
          <w:b/>
          <w:sz w:val="28"/>
          <w:szCs w:val="28"/>
          <w:lang w:val="uz-Latn-UZ"/>
        </w:rPr>
      </w:pPr>
    </w:p>
    <w:p w:rsidR="000E42B8" w:rsidRPr="00093175" w:rsidRDefault="000E42B8" w:rsidP="000E42B8">
      <w:pPr>
        <w:tabs>
          <w:tab w:val="num" w:pos="-567"/>
        </w:tabs>
        <w:jc w:val="center"/>
        <w:rPr>
          <w:b/>
          <w:sz w:val="28"/>
          <w:szCs w:val="28"/>
          <w:lang w:val="uz-Cyrl-UZ"/>
        </w:rPr>
      </w:pPr>
    </w:p>
    <w:p w:rsidR="000E42B8" w:rsidRPr="00093175" w:rsidRDefault="000E42B8" w:rsidP="000E42B8">
      <w:pPr>
        <w:pStyle w:val="t"/>
        <w:spacing w:before="0" w:after="0"/>
        <w:ind w:left="0" w:right="0"/>
        <w:jc w:val="center"/>
        <w:rPr>
          <w:rFonts w:ascii="Times New Roman" w:hAnsi="Times New Roman"/>
          <w:b/>
          <w:color w:val="auto"/>
          <w:sz w:val="28"/>
          <w:szCs w:val="28"/>
          <w:lang w:val="uz-Cyrl-UZ"/>
        </w:rPr>
      </w:pPr>
    </w:p>
    <w:p w:rsidR="000E42B8" w:rsidRPr="00093175" w:rsidRDefault="000E42B8" w:rsidP="000E42B8">
      <w:pPr>
        <w:pStyle w:val="t"/>
        <w:spacing w:before="0" w:after="0"/>
        <w:ind w:left="0" w:right="0"/>
        <w:jc w:val="center"/>
        <w:rPr>
          <w:rFonts w:ascii="Times New Roman" w:hAnsi="Times New Roman"/>
          <w:b/>
          <w:color w:val="auto"/>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E12CEE" w:rsidRDefault="00E12CEE" w:rsidP="0079101F">
      <w:pPr>
        <w:jc w:val="center"/>
        <w:rPr>
          <w:b/>
          <w:sz w:val="28"/>
          <w:szCs w:val="28"/>
          <w:lang w:val="uz-Cyrl-UZ"/>
        </w:rPr>
      </w:pPr>
    </w:p>
    <w:p w:rsidR="0075698A" w:rsidRDefault="0075698A" w:rsidP="0079101F">
      <w:pPr>
        <w:jc w:val="center"/>
        <w:rPr>
          <w:b/>
          <w:sz w:val="28"/>
          <w:szCs w:val="28"/>
          <w:lang w:val="uz-Cyrl-UZ"/>
        </w:rPr>
      </w:pPr>
    </w:p>
    <w:p w:rsidR="0075698A" w:rsidRDefault="0075698A" w:rsidP="0079101F">
      <w:pPr>
        <w:jc w:val="center"/>
        <w:rPr>
          <w:b/>
          <w:sz w:val="28"/>
          <w:szCs w:val="28"/>
          <w:lang w:val="uz-Cyrl-UZ"/>
        </w:rPr>
      </w:pPr>
    </w:p>
    <w:p w:rsidR="0075698A" w:rsidRDefault="0075698A" w:rsidP="0079101F">
      <w:pPr>
        <w:jc w:val="center"/>
        <w:rPr>
          <w:b/>
          <w:sz w:val="28"/>
          <w:szCs w:val="28"/>
          <w:lang w:val="uz-Cyrl-UZ"/>
        </w:rPr>
      </w:pPr>
    </w:p>
    <w:p w:rsidR="0075698A" w:rsidRDefault="0075698A" w:rsidP="0079101F">
      <w:pPr>
        <w:jc w:val="center"/>
        <w:rPr>
          <w:b/>
          <w:sz w:val="28"/>
          <w:szCs w:val="28"/>
          <w:lang w:val="uz-Cyrl-UZ"/>
        </w:rPr>
      </w:pPr>
    </w:p>
    <w:p w:rsidR="0075698A" w:rsidRDefault="0075698A" w:rsidP="0079101F">
      <w:pPr>
        <w:jc w:val="center"/>
        <w:rPr>
          <w:b/>
          <w:sz w:val="28"/>
          <w:szCs w:val="28"/>
          <w:lang w:val="uz-Cyrl-UZ"/>
        </w:rPr>
      </w:pPr>
    </w:p>
    <w:p w:rsidR="0075698A" w:rsidRDefault="0075698A" w:rsidP="0079101F">
      <w:pPr>
        <w:jc w:val="center"/>
        <w:rPr>
          <w:b/>
          <w:sz w:val="28"/>
          <w:szCs w:val="28"/>
          <w:lang w:val="uz-Cyrl-UZ"/>
        </w:rPr>
      </w:pPr>
    </w:p>
    <w:p w:rsidR="0075698A" w:rsidRDefault="0075698A" w:rsidP="0079101F">
      <w:pPr>
        <w:jc w:val="center"/>
        <w:rPr>
          <w:b/>
          <w:sz w:val="28"/>
          <w:szCs w:val="28"/>
          <w:lang w:val="uz-Cyrl-UZ"/>
        </w:rPr>
      </w:pPr>
    </w:p>
    <w:p w:rsidR="0075698A" w:rsidRDefault="0075698A" w:rsidP="0079101F">
      <w:pPr>
        <w:jc w:val="center"/>
        <w:rPr>
          <w:b/>
          <w:sz w:val="28"/>
          <w:szCs w:val="28"/>
          <w:lang w:val="uz-Cyrl-UZ"/>
        </w:rPr>
      </w:pPr>
    </w:p>
    <w:p w:rsidR="000E42B8" w:rsidRDefault="000E42B8" w:rsidP="0079101F">
      <w:pPr>
        <w:jc w:val="center"/>
        <w:rPr>
          <w:b/>
          <w:sz w:val="28"/>
          <w:szCs w:val="28"/>
          <w:lang w:val="uz-Cyrl-UZ"/>
        </w:rPr>
      </w:pPr>
    </w:p>
    <w:p w:rsidR="000E42B8" w:rsidRDefault="000E42B8" w:rsidP="0079101F">
      <w:pPr>
        <w:jc w:val="center"/>
        <w:rPr>
          <w:b/>
          <w:sz w:val="28"/>
          <w:szCs w:val="28"/>
          <w:lang w:val="uz-Cyrl-UZ"/>
        </w:rPr>
      </w:pPr>
    </w:p>
    <w:p w:rsidR="000E42B8" w:rsidRDefault="000E42B8" w:rsidP="0079101F">
      <w:pPr>
        <w:jc w:val="center"/>
        <w:rPr>
          <w:b/>
          <w:sz w:val="28"/>
          <w:szCs w:val="28"/>
          <w:lang w:val="uz-Cyrl-UZ"/>
        </w:rPr>
      </w:pPr>
    </w:p>
    <w:p w:rsidR="000E42B8" w:rsidRDefault="000E42B8" w:rsidP="0079101F">
      <w:pPr>
        <w:jc w:val="center"/>
        <w:rPr>
          <w:b/>
          <w:sz w:val="28"/>
          <w:szCs w:val="28"/>
          <w:lang w:val="uz-Cyrl-UZ"/>
        </w:rPr>
      </w:pPr>
    </w:p>
    <w:p w:rsidR="00E12CEE" w:rsidRPr="00E12CEE" w:rsidRDefault="00E12CEE" w:rsidP="0075698A">
      <w:pPr>
        <w:jc w:val="center"/>
        <w:rPr>
          <w:b/>
          <w:sz w:val="28"/>
          <w:szCs w:val="28"/>
          <w:lang w:val="uz-Cyrl-UZ"/>
        </w:rPr>
      </w:pPr>
      <w:r w:rsidRPr="00E12CEE">
        <w:rPr>
          <w:b/>
          <w:sz w:val="28"/>
          <w:szCs w:val="28"/>
          <w:lang w:val="en-US"/>
        </w:rPr>
        <w:t>3.6.</w:t>
      </w:r>
      <w:r w:rsidRPr="00E12CEE">
        <w:rPr>
          <w:b/>
          <w:sz w:val="28"/>
          <w:szCs w:val="28"/>
          <w:lang w:val="uz-Cyrl-UZ"/>
        </w:rPr>
        <w:t>M</w:t>
      </w:r>
      <w:r w:rsidRPr="00E12CEE">
        <w:rPr>
          <w:b/>
          <w:sz w:val="28"/>
          <w:szCs w:val="28"/>
          <w:lang w:val="uz-Latn-UZ"/>
        </w:rPr>
        <w:t>A’LUMOTLAR</w:t>
      </w:r>
    </w:p>
    <w:p w:rsidR="0079101F" w:rsidRPr="00E12CEE" w:rsidRDefault="00E12CEE" w:rsidP="0075698A">
      <w:pPr>
        <w:rPr>
          <w:b/>
          <w:sz w:val="28"/>
          <w:szCs w:val="28"/>
          <w:lang w:val="uz-Cyrl-UZ"/>
        </w:rPr>
      </w:pPr>
      <w:r w:rsidRPr="00E12CEE">
        <w:rPr>
          <w:b/>
          <w:sz w:val="28"/>
          <w:szCs w:val="28"/>
          <w:lang w:val="uz-Cyrl-UZ"/>
        </w:rPr>
        <w:t>MULTIMEDIA VOSITALARI VA TAQDIMOTLAR RO’YXATI:</w:t>
      </w:r>
    </w:p>
    <w:p w:rsidR="0079101F" w:rsidRPr="00093175" w:rsidRDefault="00E12CEE" w:rsidP="0079101F">
      <w:pPr>
        <w:jc w:val="center"/>
        <w:rPr>
          <w:b/>
          <w:sz w:val="28"/>
          <w:szCs w:val="28"/>
          <w:lang w:val="uk-UA"/>
        </w:rPr>
      </w:pPr>
      <w:r w:rsidRPr="00E12CEE">
        <w:rPr>
          <w:b/>
          <w:sz w:val="28"/>
          <w:szCs w:val="28"/>
          <w:lang w:val="uk-UA"/>
        </w:rPr>
        <w:t>ASOSIY AD</w:t>
      </w:r>
      <w:r w:rsidR="0079101F" w:rsidRPr="00093175">
        <w:rPr>
          <w:b/>
          <w:sz w:val="28"/>
          <w:szCs w:val="28"/>
          <w:lang w:val="uk-UA"/>
        </w:rPr>
        <w:t>ABIYOTLAR:</w:t>
      </w:r>
    </w:p>
    <w:p w:rsidR="0079101F" w:rsidRPr="00093175" w:rsidRDefault="0079101F" w:rsidP="00214253">
      <w:pPr>
        <w:numPr>
          <w:ilvl w:val="0"/>
          <w:numId w:val="1"/>
        </w:numPr>
        <w:overflowPunct/>
        <w:autoSpaceDE/>
        <w:autoSpaceDN/>
        <w:adjustRightInd/>
        <w:ind w:left="0" w:firstLine="0"/>
        <w:textAlignment w:val="auto"/>
        <w:rPr>
          <w:sz w:val="28"/>
          <w:szCs w:val="28"/>
          <w:lang w:val="uz-Latn-UZ"/>
        </w:rPr>
      </w:pPr>
      <w:r w:rsidRPr="00093175">
        <w:rPr>
          <w:sz w:val="28"/>
          <w:szCs w:val="28"/>
          <w:lang w:val="uz-Latn-UZ"/>
        </w:rPr>
        <w:t xml:space="preserve">Karimov I.A Tarixiy xotirasiz kelajak yo’q – Toshkent, 1998. </w:t>
      </w:r>
    </w:p>
    <w:p w:rsidR="0079101F" w:rsidRPr="00093175" w:rsidRDefault="0079101F" w:rsidP="00214253">
      <w:pPr>
        <w:numPr>
          <w:ilvl w:val="0"/>
          <w:numId w:val="1"/>
        </w:numPr>
        <w:overflowPunct/>
        <w:autoSpaceDE/>
        <w:autoSpaceDN/>
        <w:adjustRightInd/>
        <w:ind w:left="0" w:firstLine="0"/>
        <w:textAlignment w:val="auto"/>
        <w:rPr>
          <w:sz w:val="28"/>
          <w:szCs w:val="28"/>
          <w:lang w:val="uz-Latn-UZ"/>
        </w:rPr>
      </w:pPr>
      <w:r w:rsidRPr="00093175">
        <w:rPr>
          <w:sz w:val="28"/>
          <w:szCs w:val="28"/>
          <w:lang w:val="uz-Latn-UZ"/>
        </w:rPr>
        <w:t>Jabborov I. Jahon etnologiyasi asoslari – T.:Yangi asr avlodi, 2005, 314 b.</w:t>
      </w:r>
    </w:p>
    <w:p w:rsidR="0079101F" w:rsidRPr="00093175" w:rsidRDefault="0079101F" w:rsidP="00214253">
      <w:pPr>
        <w:numPr>
          <w:ilvl w:val="0"/>
          <w:numId w:val="1"/>
        </w:numPr>
        <w:overflowPunct/>
        <w:autoSpaceDE/>
        <w:autoSpaceDN/>
        <w:adjustRightInd/>
        <w:ind w:left="0" w:firstLine="0"/>
        <w:textAlignment w:val="auto"/>
        <w:rPr>
          <w:sz w:val="28"/>
          <w:szCs w:val="28"/>
          <w:lang w:val="uz-Latn-UZ"/>
        </w:rPr>
      </w:pPr>
      <w:r w:rsidRPr="00093175">
        <w:rPr>
          <w:sz w:val="28"/>
          <w:szCs w:val="28"/>
          <w:lang w:val="uz-Latn-UZ"/>
        </w:rPr>
        <w:t>Etnologiya. Ashirov A. T.: Iqtisod-Moliya, 2008</w:t>
      </w:r>
    </w:p>
    <w:p w:rsidR="0079101F" w:rsidRPr="00093175" w:rsidRDefault="0079101F" w:rsidP="00214253">
      <w:pPr>
        <w:numPr>
          <w:ilvl w:val="0"/>
          <w:numId w:val="1"/>
        </w:numPr>
        <w:overflowPunct/>
        <w:autoSpaceDE/>
        <w:autoSpaceDN/>
        <w:adjustRightInd/>
        <w:ind w:left="0" w:firstLine="0"/>
        <w:textAlignment w:val="auto"/>
        <w:rPr>
          <w:sz w:val="28"/>
          <w:szCs w:val="28"/>
          <w:lang w:val="uz-Latn-UZ"/>
        </w:rPr>
      </w:pPr>
      <w:r w:rsidRPr="00093175">
        <w:rPr>
          <w:sz w:val="28"/>
          <w:szCs w:val="28"/>
          <w:lang w:val="uz-Latn-UZ"/>
        </w:rPr>
        <w:t>Jabborov I. M. Jahon xalqlari etnografiyasi. T.: O’qituvchi,  1990.</w:t>
      </w:r>
    </w:p>
    <w:p w:rsidR="0079101F" w:rsidRPr="00093175" w:rsidRDefault="0079101F" w:rsidP="00214253">
      <w:pPr>
        <w:numPr>
          <w:ilvl w:val="0"/>
          <w:numId w:val="1"/>
        </w:numPr>
        <w:overflowPunct/>
        <w:autoSpaceDE/>
        <w:autoSpaceDN/>
        <w:adjustRightInd/>
        <w:ind w:left="0" w:firstLine="0"/>
        <w:textAlignment w:val="auto"/>
        <w:rPr>
          <w:sz w:val="28"/>
          <w:szCs w:val="28"/>
          <w:lang w:val="uz-Latn-UZ"/>
        </w:rPr>
      </w:pPr>
      <w:r w:rsidRPr="00093175">
        <w:rPr>
          <w:sz w:val="28"/>
          <w:szCs w:val="28"/>
          <w:lang w:val="uz-Latn-UZ"/>
        </w:rPr>
        <w:t>Jabborov I.M. O’zbeklar: turmush tarzi va madaniyati. – T.:O’qituvchi, 2003. 206 b.</w:t>
      </w:r>
    </w:p>
    <w:p w:rsidR="0079101F" w:rsidRPr="00093175" w:rsidRDefault="0079101F" w:rsidP="00214253">
      <w:pPr>
        <w:numPr>
          <w:ilvl w:val="0"/>
          <w:numId w:val="1"/>
        </w:numPr>
        <w:overflowPunct/>
        <w:autoSpaceDE/>
        <w:autoSpaceDN/>
        <w:adjustRightInd/>
        <w:ind w:left="0" w:firstLine="0"/>
        <w:textAlignment w:val="auto"/>
        <w:rPr>
          <w:sz w:val="28"/>
          <w:szCs w:val="28"/>
          <w:lang w:val="uz-Latn-UZ"/>
        </w:rPr>
      </w:pPr>
      <w:r w:rsidRPr="00093175">
        <w:rPr>
          <w:sz w:val="28"/>
          <w:szCs w:val="28"/>
          <w:lang w:val="uz-Latn-UZ"/>
        </w:rPr>
        <w:t>Jabborov I. M. O’zbek xalqi etnografiyasi. -  T.:O’qituvchi», 1994.</w:t>
      </w:r>
    </w:p>
    <w:p w:rsidR="0079101F" w:rsidRPr="00093175" w:rsidRDefault="0079101F" w:rsidP="00214253">
      <w:pPr>
        <w:numPr>
          <w:ilvl w:val="0"/>
          <w:numId w:val="1"/>
        </w:numPr>
        <w:overflowPunct/>
        <w:autoSpaceDE/>
        <w:autoSpaceDN/>
        <w:adjustRightInd/>
        <w:ind w:left="0" w:firstLine="0"/>
        <w:textAlignment w:val="auto"/>
        <w:rPr>
          <w:sz w:val="28"/>
          <w:szCs w:val="28"/>
          <w:lang w:val="uz-Latn-UZ"/>
        </w:rPr>
      </w:pPr>
      <w:r w:rsidRPr="00093175">
        <w:rPr>
          <w:sz w:val="28"/>
          <w:szCs w:val="28"/>
          <w:lang w:val="uz-Latn-UZ"/>
        </w:rPr>
        <w:t>Ashirov A. Atadjonov Sh. Etnologiya- Toshkent, 2007.</w:t>
      </w:r>
    </w:p>
    <w:p w:rsidR="0079101F" w:rsidRPr="00093175" w:rsidRDefault="0079101F" w:rsidP="00214253">
      <w:pPr>
        <w:numPr>
          <w:ilvl w:val="0"/>
          <w:numId w:val="1"/>
        </w:numPr>
        <w:overflowPunct/>
        <w:autoSpaceDE/>
        <w:autoSpaceDN/>
        <w:adjustRightInd/>
        <w:ind w:left="0" w:firstLine="0"/>
        <w:textAlignment w:val="auto"/>
        <w:rPr>
          <w:sz w:val="28"/>
          <w:szCs w:val="28"/>
          <w:lang w:val="uz-Latn-UZ"/>
        </w:rPr>
      </w:pPr>
      <w:r w:rsidRPr="00093175">
        <w:rPr>
          <w:sz w:val="28"/>
          <w:szCs w:val="28"/>
          <w:lang w:val="uz-Latn-UZ"/>
        </w:rPr>
        <w:t xml:space="preserve">Asqarov A. O’zbek xalqi etnogenezi va etnik tarixi.  Toshkent, 2007.  </w:t>
      </w:r>
    </w:p>
    <w:p w:rsidR="0079101F" w:rsidRPr="00093175" w:rsidRDefault="0079101F" w:rsidP="0079101F">
      <w:pPr>
        <w:tabs>
          <w:tab w:val="num" w:pos="540"/>
        </w:tabs>
        <w:rPr>
          <w:b/>
          <w:bCs/>
          <w:sz w:val="28"/>
          <w:szCs w:val="28"/>
          <w:lang w:val="uz-Latn-UZ"/>
        </w:rPr>
      </w:pPr>
      <w:r w:rsidRPr="00093175">
        <w:rPr>
          <w:sz w:val="28"/>
          <w:szCs w:val="28"/>
          <w:lang w:val="uz-Latn-UZ"/>
        </w:rPr>
        <w:t xml:space="preserve">  9. Alibekov U. “Jahon xalqlari etnologiyasi” fanidan o’quv-uslubiy majmua. Guliston, 2008.</w:t>
      </w:r>
    </w:p>
    <w:p w:rsidR="0079101F" w:rsidRPr="00093175" w:rsidRDefault="0079101F" w:rsidP="0079101F">
      <w:pPr>
        <w:jc w:val="center"/>
        <w:rPr>
          <w:b/>
          <w:bCs/>
          <w:sz w:val="28"/>
          <w:szCs w:val="28"/>
          <w:lang w:val="uk-UA"/>
        </w:rPr>
      </w:pPr>
      <w:r w:rsidRPr="00093175">
        <w:rPr>
          <w:b/>
          <w:bCs/>
          <w:sz w:val="28"/>
          <w:szCs w:val="28"/>
          <w:lang w:val="uk-UA"/>
        </w:rPr>
        <w:t>Qo’shimcha a</w:t>
      </w:r>
      <w:r w:rsidRPr="00093175">
        <w:rPr>
          <w:b/>
          <w:bCs/>
          <w:sz w:val="28"/>
          <w:szCs w:val="28"/>
          <w:lang w:val="uz-Latn-UZ"/>
        </w:rPr>
        <w:t>dabiyotlar:</w:t>
      </w:r>
    </w:p>
    <w:p w:rsidR="0079101F" w:rsidRPr="00093175" w:rsidRDefault="0079101F" w:rsidP="00214253">
      <w:pPr>
        <w:numPr>
          <w:ilvl w:val="0"/>
          <w:numId w:val="2"/>
        </w:numPr>
        <w:tabs>
          <w:tab w:val="num" w:pos="284"/>
        </w:tabs>
        <w:overflowPunct/>
        <w:autoSpaceDE/>
        <w:autoSpaceDN/>
        <w:adjustRightInd/>
        <w:ind w:left="0" w:firstLine="0"/>
        <w:textAlignment w:val="auto"/>
        <w:rPr>
          <w:sz w:val="28"/>
          <w:szCs w:val="28"/>
          <w:lang w:val="uz-Latn-UZ"/>
        </w:rPr>
      </w:pPr>
      <w:r w:rsidRPr="00093175">
        <w:rPr>
          <w:sz w:val="28"/>
          <w:szCs w:val="28"/>
          <w:lang w:val="uz-Latn-UZ"/>
        </w:rPr>
        <w:t>Karimov I.A. Milliy mafkura haqida. T.:O’zbekiston, 2000.</w:t>
      </w:r>
    </w:p>
    <w:p w:rsidR="0079101F" w:rsidRPr="00093175" w:rsidRDefault="0079101F" w:rsidP="00214253">
      <w:pPr>
        <w:numPr>
          <w:ilvl w:val="0"/>
          <w:numId w:val="2"/>
        </w:numPr>
        <w:tabs>
          <w:tab w:val="num" w:pos="284"/>
        </w:tabs>
        <w:overflowPunct/>
        <w:autoSpaceDE/>
        <w:autoSpaceDN/>
        <w:adjustRightInd/>
        <w:ind w:left="0" w:firstLine="0"/>
        <w:textAlignment w:val="auto"/>
        <w:rPr>
          <w:sz w:val="28"/>
          <w:szCs w:val="28"/>
          <w:lang w:val="uz-Latn-UZ"/>
        </w:rPr>
      </w:pPr>
      <w:r w:rsidRPr="00093175">
        <w:rPr>
          <w:sz w:val="28"/>
          <w:szCs w:val="28"/>
          <w:lang w:val="uz-Latn-UZ"/>
        </w:rPr>
        <w:t>Averkieva Yu.P. Indeytso’ Severnoy Ameriki. M.1974.</w:t>
      </w:r>
    </w:p>
    <w:p w:rsidR="0079101F" w:rsidRPr="00093175" w:rsidRDefault="0079101F" w:rsidP="00214253">
      <w:pPr>
        <w:numPr>
          <w:ilvl w:val="0"/>
          <w:numId w:val="2"/>
        </w:numPr>
        <w:tabs>
          <w:tab w:val="clear" w:pos="720"/>
          <w:tab w:val="num" w:pos="284"/>
          <w:tab w:val="left" w:pos="3240"/>
        </w:tabs>
        <w:overflowPunct/>
        <w:autoSpaceDE/>
        <w:autoSpaceDN/>
        <w:adjustRightInd/>
        <w:ind w:left="0" w:firstLine="0"/>
        <w:textAlignment w:val="auto"/>
        <w:rPr>
          <w:sz w:val="28"/>
          <w:szCs w:val="28"/>
          <w:lang w:val="uz-Latn-UZ"/>
        </w:rPr>
      </w:pPr>
      <w:r w:rsidRPr="00093175">
        <w:rPr>
          <w:sz w:val="28"/>
          <w:szCs w:val="28"/>
          <w:lang w:val="uz-Latn-UZ"/>
        </w:rPr>
        <w:t>Asoyan B. Vsyo ehyo udivitelnaya Afrika. – M.:Mo’sl, 1987</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Asqarov A. O’zbek xalqi etnogenezi va etnik tarixining ba’zi bir nazariy va ilmiy metodologik asoslari. G’G’ O’zbekiston tarixi. 2002. №4. 54-60 b.</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Baltiyskiy etnograficheskiy sbornik. – Trudo’ Instituta etnografii. Novaya seriya.T.32.- M., 1956</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Bromley Yu.V. Sovremenno’e problemo’ etnografii.- M., 1981</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Bromley Yu.V. Ocherki teorii etnosa. – M., 1983</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Bromley Yu., Podolno’y R. Chelovechestvo – eto narodo’. – M.:Mo’sl, 1990</w:t>
      </w:r>
    </w:p>
    <w:p w:rsidR="0079101F" w:rsidRPr="00093175" w:rsidRDefault="0079101F"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Bruk S.I. Naselenie miha.- M., 1981</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Butinov N.A. Papuaso’ Novoy Gvinei. – M.:Nauka, 1968</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Bo’riev O. Navro’z tarixidan lavhalar – T., 1990</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Bo’riev O., Xo’jamberdiev T. Etnologik atamalarning qisqacha izohli lug’ati - Qarshi, 2004</w:t>
      </w:r>
    </w:p>
    <w:p w:rsidR="0079101F" w:rsidRPr="00093175" w:rsidRDefault="0079101F"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Vostochnoslavyanskiy etnograficheskiy sbornik.– Trudo’ Instituta etnografii. T.32.- M., 1956.</w:t>
      </w:r>
    </w:p>
    <w:p w:rsidR="0079101F" w:rsidRPr="00093175" w:rsidRDefault="0079101F"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Vvedenie v etnografiyu. M.:Izd-vo Mosk.un-ta, 1991.</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Doniyorov A. Mustaqil O’zbekiston etnografiyasi tarixshunosligining ayrim masalalari – T., 2003</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Jabborov I. Jahon dinlari tarixi. – T.:O’zbekiston, 2002</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Jukovskaya N.L. Sudba kochevoy kulturo’. – M.:Nauka, 1990</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Istoriya i kultura udegeytsev – L., 1989</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 xml:space="preserve">Its R.F. Vvedenie v etnografiyu. M.:Izd. Mosk.un-ta, 1991. 170 s </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Kratkiy etnologicheskiy slovar – M.:Sotsialno’y monitoring, 1995</w:t>
      </w:r>
    </w:p>
    <w:p w:rsidR="0079101F" w:rsidRPr="00093175" w:rsidRDefault="0079101F"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Kovalevskiy M.M. Zakon i obo’chay na Kavkaze.- M., 1980</w:t>
      </w:r>
    </w:p>
    <w:p w:rsidR="0079101F" w:rsidRPr="00093175" w:rsidRDefault="0079101F"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lastRenderedPageBreak/>
        <w:t>Kultura i bo’t narodov Severnogo Kavkaza. – M., 1968</w:t>
      </w:r>
    </w:p>
    <w:p w:rsidR="0079101F" w:rsidRPr="00093175" w:rsidRDefault="0079101F"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Kultura i bo’t narodov Zarubejnoy Evropo’. Etnograficheskie issledovaniya. – M., 1967</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 xml:space="preserve">Levi-Stross K. Strukturnaya antropologiya. M.1983. </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Lure S.V. Istoricheskaya etnologiya.  M., 1998</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Markaziy Osiyoda an’anaviy va zamonaviy etnomadaniy jarayonlar – T., 2005</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Stingl Miloslav. Tainstvennaya Polineziya.- M.:Nauka, 1991</w:t>
      </w:r>
    </w:p>
    <w:p w:rsidR="0079101F" w:rsidRPr="00093175" w:rsidRDefault="0079101F"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Morgan L. Drevnee obhestvo. – L., 1935</w:t>
      </w:r>
    </w:p>
    <w:p w:rsidR="0079101F" w:rsidRPr="00093175" w:rsidRDefault="0079101F"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Morgan L.G. Liga xodenasauni ili irokezov M.1983.</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Narodo’  Afriki. Pod.red.E.G. Lvovoy M. 1986.</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Narodo’ Avstralii i Okeanii. - -M., 1956</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Narodo’ mira. M.:Sovetskaya entsiklopediya, 1988</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Narodo’ Mira. Seriya. M. 1954- 1966.</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Narodo’ Sredney  Azii i Kazaxstana. Pod.red. S.P. Tolstova. M.1962-1963.</w:t>
      </w:r>
    </w:p>
    <w:p w:rsidR="0079101F" w:rsidRPr="00093175" w:rsidRDefault="0079101F"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Niderle L. Slavyanskie drevnosti. – M., 1956</w:t>
      </w:r>
    </w:p>
    <w:p w:rsidR="0079101F" w:rsidRPr="00093175" w:rsidRDefault="0079101F"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Osnovo’ etnografii. Pod red. S.A.Tokareva.- M., 1968</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Ocherki obhey etnografii.- M., 1957</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Pandey R.B. Drevneindiyskie domashnie obryado’. - M.:Vo’sshaya shkola, 1990</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Rouz F. Aborigeno’ Avstralii. – M.:Nauka, 1981</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Rus Alberto. Narod mayya. – M.:Mo’sl, 1986.</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Russkie. Istoriko-etnograficheskiy atlas.- M., 1967</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Sadoxin A.P. Etnologiya. – M., 2001</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 xml:space="preserve">Salimov T.U. Avstraliya va Okeaniya xalqlari.- T.,2003. 112 b. </w:t>
      </w:r>
    </w:p>
    <w:p w:rsidR="0079101F" w:rsidRPr="00093175" w:rsidRDefault="0079101F"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Severoamerikanskie indeytso’. Sbornik statey.- M., 1978</w:t>
      </w:r>
    </w:p>
    <w:p w:rsidR="0079101F" w:rsidRPr="00093175" w:rsidRDefault="0079101F"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Sredneaziatskiy etnograficheskiy sbornik. M., 1959</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Taylor E.B. Pervobo’tnaya kultura. – M., 1989</w:t>
      </w:r>
    </w:p>
    <w:p w:rsidR="0079101F" w:rsidRPr="00093175" w:rsidRDefault="0079101F"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Tataro’ Srednego Povoljya i Priuralya.- M., 1967</w:t>
      </w:r>
    </w:p>
    <w:p w:rsidR="0079101F" w:rsidRPr="00093175" w:rsidRDefault="0079101F"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Tipo’ selskogo jiliha v stranax Zarubejnoy Evropo’. – M., 1970</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Tokarev S.A. Osnovo’ etnografii. M. 1986.</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Frezer D. Zolotaya vetv M. 1989.</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Cheboksarov N.N. Cheboksarova N.A. Narodo’ raso’, kulturo’. M.1984.</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Shoniezov K.Sh. O’zbek xalqining shakllanish jarayoni – T., 2001</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Etnologiya. Uchebnik. Pod.red.G.E.Markova i V.V.Pimenova M.1994.</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Etnografiya Uchebnik. Pod.red.Yu.V. Bromleya i G.E.Markova M.1982</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Etnologiya. Uchebnik. Pod.red.G.E.Markova i V.V.Pimanova M.1994.</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Etnograficheskoe izuchenie znakovo’x sredstv kulturo’. – L.:Nauka, 1989</w:t>
      </w:r>
    </w:p>
    <w:p w:rsidR="0079101F" w:rsidRPr="00093175" w:rsidRDefault="0079101F" w:rsidP="00214253">
      <w:pPr>
        <w:numPr>
          <w:ilvl w:val="0"/>
          <w:numId w:val="2"/>
        </w:numPr>
        <w:tabs>
          <w:tab w:val="clear" w:pos="720"/>
          <w:tab w:val="num" w:pos="426"/>
          <w:tab w:val="left" w:pos="3240"/>
        </w:tabs>
        <w:overflowPunct/>
        <w:autoSpaceDE/>
        <w:autoSpaceDN/>
        <w:adjustRightInd/>
        <w:ind w:left="0" w:firstLine="0"/>
        <w:textAlignment w:val="auto"/>
        <w:rPr>
          <w:sz w:val="28"/>
          <w:szCs w:val="28"/>
          <w:lang w:val="uz-Latn-UZ"/>
        </w:rPr>
      </w:pPr>
      <w:r w:rsidRPr="00093175">
        <w:rPr>
          <w:sz w:val="28"/>
          <w:szCs w:val="28"/>
          <w:lang w:val="uz-Latn-UZ"/>
        </w:rPr>
        <w:t xml:space="preserve">Etnogenez i etnicheskaya istoriya narodov Severa – M., 1975 </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Etnicheskie protsesso’ v stranax Zarubejnoy Evropo’.- M., 1970</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O’zbekiston etnologiyasi: yangicha qarashlar va nazariy-metodologik yondashuvlar – T., 2004</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O’zbek xalqining kelib chiqishi: ilmiy metodologik yondashuvlar, etnogenetik va etnik tarix. Respublika ilmiy-nazariy seminari materiallari – T., 2004</w:t>
      </w:r>
    </w:p>
    <w:p w:rsidR="0079101F" w:rsidRPr="00093175" w:rsidRDefault="0079101F" w:rsidP="00214253">
      <w:pPr>
        <w:numPr>
          <w:ilvl w:val="0"/>
          <w:numId w:val="2"/>
        </w:numPr>
        <w:tabs>
          <w:tab w:val="num" w:pos="426"/>
        </w:tabs>
        <w:overflowPunct/>
        <w:autoSpaceDE/>
        <w:autoSpaceDN/>
        <w:adjustRightInd/>
        <w:ind w:left="0" w:firstLine="0"/>
        <w:textAlignment w:val="auto"/>
        <w:rPr>
          <w:sz w:val="28"/>
          <w:szCs w:val="28"/>
          <w:lang w:val="uz-Latn-UZ"/>
        </w:rPr>
      </w:pPr>
      <w:r w:rsidRPr="00093175">
        <w:rPr>
          <w:sz w:val="28"/>
          <w:szCs w:val="28"/>
          <w:lang w:val="uz-Latn-UZ"/>
        </w:rPr>
        <w:t>Hasanboeva G.K., Chursina V.A. Kostyum tarixi. – T.:O’zbekiston, 2002.</w:t>
      </w:r>
    </w:p>
    <w:p w:rsidR="0079101F" w:rsidRPr="00093175" w:rsidRDefault="0079101F" w:rsidP="0079101F">
      <w:pPr>
        <w:jc w:val="center"/>
        <w:rPr>
          <w:b/>
          <w:bCs/>
          <w:sz w:val="28"/>
          <w:szCs w:val="28"/>
          <w:lang w:val="uz-Cyrl-UZ"/>
        </w:rPr>
      </w:pPr>
      <w:r w:rsidRPr="00093175">
        <w:rPr>
          <w:b/>
          <w:bCs/>
          <w:sz w:val="28"/>
          <w:szCs w:val="28"/>
          <w:lang w:val="uz-Cyrl-UZ"/>
        </w:rPr>
        <w:lastRenderedPageBreak/>
        <w:t>Internet saytlari ro’yhati:</w:t>
      </w:r>
    </w:p>
    <w:p w:rsidR="0079101F" w:rsidRPr="00093175" w:rsidRDefault="0079101F" w:rsidP="0079101F">
      <w:pPr>
        <w:rPr>
          <w:b/>
          <w:bCs/>
          <w:sz w:val="28"/>
          <w:szCs w:val="28"/>
          <w:lang w:val="en-US"/>
        </w:rPr>
      </w:pPr>
    </w:p>
    <w:p w:rsidR="0079101F" w:rsidRPr="00093175" w:rsidRDefault="0079101F" w:rsidP="0079101F">
      <w:pPr>
        <w:jc w:val="both"/>
        <w:rPr>
          <w:sz w:val="28"/>
          <w:szCs w:val="28"/>
          <w:lang w:val="uz-Latn-UZ"/>
        </w:rPr>
      </w:pPr>
      <w:r w:rsidRPr="00093175">
        <w:rPr>
          <w:sz w:val="28"/>
          <w:szCs w:val="28"/>
          <w:lang w:val="en-US"/>
        </w:rPr>
        <w:t xml:space="preserve">. </w:t>
      </w:r>
      <w:hyperlink r:id="rId103" w:history="1">
        <w:r w:rsidRPr="00093175">
          <w:rPr>
            <w:rStyle w:val="ae"/>
            <w:color w:val="auto"/>
            <w:sz w:val="28"/>
            <w:szCs w:val="28"/>
            <w:lang w:val="uz-Latn-UZ"/>
          </w:rPr>
          <w:t>www.Ziyonet.uz</w:t>
        </w:r>
      </w:hyperlink>
    </w:p>
    <w:p w:rsidR="0079101F" w:rsidRPr="00093175" w:rsidRDefault="0079101F" w:rsidP="0079101F">
      <w:pPr>
        <w:jc w:val="both"/>
        <w:rPr>
          <w:sz w:val="28"/>
          <w:szCs w:val="28"/>
          <w:lang w:val="uz-Latn-UZ"/>
        </w:rPr>
      </w:pPr>
      <w:r w:rsidRPr="00093175">
        <w:rPr>
          <w:sz w:val="28"/>
          <w:szCs w:val="28"/>
          <w:lang w:val="uz-Latn-UZ"/>
        </w:rPr>
        <w:t xml:space="preserve">2. </w:t>
      </w:r>
      <w:hyperlink r:id="rId104" w:history="1">
        <w:r w:rsidRPr="00093175">
          <w:rPr>
            <w:rStyle w:val="ae"/>
            <w:color w:val="auto"/>
            <w:sz w:val="28"/>
            <w:szCs w:val="28"/>
            <w:lang w:val="uz-Latn-UZ"/>
          </w:rPr>
          <w:t>www.GulDU.uz</w:t>
        </w:r>
      </w:hyperlink>
    </w:p>
    <w:p w:rsidR="0079101F" w:rsidRPr="00093175" w:rsidRDefault="0079101F" w:rsidP="0079101F">
      <w:pPr>
        <w:jc w:val="both"/>
        <w:rPr>
          <w:sz w:val="28"/>
          <w:szCs w:val="28"/>
          <w:lang w:val="uz-Latn-UZ"/>
        </w:rPr>
      </w:pPr>
      <w:r w:rsidRPr="00093175">
        <w:rPr>
          <w:sz w:val="28"/>
          <w:szCs w:val="28"/>
          <w:lang w:val="uz-Latn-UZ"/>
        </w:rPr>
        <w:t xml:space="preserve">3. </w:t>
      </w:r>
      <w:hyperlink r:id="rId105" w:history="1">
        <w:r w:rsidRPr="00093175">
          <w:rPr>
            <w:rStyle w:val="ae"/>
            <w:color w:val="auto"/>
            <w:sz w:val="28"/>
            <w:szCs w:val="28"/>
            <w:lang w:val="uz-Latn-UZ"/>
          </w:rPr>
          <w:t>http:G’G’Guldu.zn.uz</w:t>
        </w:r>
      </w:hyperlink>
    </w:p>
    <w:p w:rsidR="0079101F" w:rsidRPr="00093175" w:rsidRDefault="0079101F" w:rsidP="0079101F">
      <w:pPr>
        <w:jc w:val="both"/>
        <w:rPr>
          <w:sz w:val="28"/>
          <w:szCs w:val="28"/>
          <w:lang w:val="uz-Latn-UZ"/>
        </w:rPr>
      </w:pPr>
      <w:r w:rsidRPr="00093175">
        <w:rPr>
          <w:sz w:val="28"/>
          <w:szCs w:val="28"/>
          <w:lang w:val="uz-Latn-UZ"/>
        </w:rPr>
        <w:t xml:space="preserve">4. </w:t>
      </w:r>
      <w:hyperlink r:id="rId106" w:history="1">
        <w:r w:rsidRPr="00093175">
          <w:rPr>
            <w:rStyle w:val="ae"/>
            <w:color w:val="auto"/>
            <w:sz w:val="28"/>
            <w:szCs w:val="28"/>
            <w:lang w:val="uz-Latn-UZ"/>
          </w:rPr>
          <w:t>www.krugoswet.ru</w:t>
        </w:r>
      </w:hyperlink>
    </w:p>
    <w:p w:rsidR="0079101F" w:rsidRPr="00093175" w:rsidRDefault="0079101F" w:rsidP="0079101F">
      <w:pPr>
        <w:jc w:val="both"/>
        <w:rPr>
          <w:sz w:val="28"/>
          <w:szCs w:val="28"/>
          <w:lang w:val="uz-Latn-UZ"/>
        </w:rPr>
      </w:pPr>
      <w:r w:rsidRPr="00093175">
        <w:rPr>
          <w:sz w:val="28"/>
          <w:szCs w:val="28"/>
          <w:lang w:val="uz-Latn-UZ"/>
        </w:rPr>
        <w:t xml:space="preserve">5. </w:t>
      </w:r>
      <w:hyperlink r:id="rId107" w:history="1">
        <w:r w:rsidRPr="00093175">
          <w:rPr>
            <w:rStyle w:val="ae"/>
            <w:color w:val="auto"/>
            <w:sz w:val="28"/>
            <w:szCs w:val="28"/>
            <w:lang w:val="uz-Latn-UZ"/>
          </w:rPr>
          <w:t>www.narod.ru</w:t>
        </w:r>
      </w:hyperlink>
    </w:p>
    <w:p w:rsidR="0079101F" w:rsidRPr="00093175" w:rsidRDefault="0079101F" w:rsidP="0079101F">
      <w:pPr>
        <w:jc w:val="both"/>
        <w:rPr>
          <w:sz w:val="28"/>
          <w:szCs w:val="28"/>
          <w:lang w:val="uz-Latn-UZ"/>
        </w:rPr>
      </w:pPr>
      <w:r w:rsidRPr="00093175">
        <w:rPr>
          <w:sz w:val="28"/>
          <w:szCs w:val="28"/>
          <w:lang w:val="uz-Latn-UZ"/>
        </w:rPr>
        <w:t xml:space="preserve">6. </w:t>
      </w:r>
      <w:hyperlink r:id="rId108" w:history="1">
        <w:r w:rsidRPr="00093175">
          <w:rPr>
            <w:rStyle w:val="ae"/>
            <w:color w:val="auto"/>
            <w:sz w:val="28"/>
            <w:szCs w:val="28"/>
            <w:lang w:val="uz-Latn-UZ"/>
          </w:rPr>
          <w:t>www.travel.ru</w:t>
        </w:r>
      </w:hyperlink>
      <w:r w:rsidRPr="00093175">
        <w:rPr>
          <w:sz w:val="28"/>
          <w:szCs w:val="28"/>
          <w:lang w:val="uz-Latn-UZ"/>
        </w:rPr>
        <w:t xml:space="preserve">   </w:t>
      </w:r>
    </w:p>
    <w:p w:rsidR="0079101F" w:rsidRPr="00093175" w:rsidRDefault="0079101F" w:rsidP="0079101F">
      <w:pPr>
        <w:jc w:val="both"/>
        <w:rPr>
          <w:sz w:val="28"/>
          <w:szCs w:val="28"/>
          <w:lang w:val="uz-Latn-UZ"/>
        </w:rPr>
      </w:pPr>
      <w:r w:rsidRPr="00093175">
        <w:rPr>
          <w:sz w:val="28"/>
          <w:szCs w:val="28"/>
          <w:lang w:val="uz-Latn-UZ"/>
        </w:rPr>
        <w:t xml:space="preserve">7. </w:t>
      </w:r>
      <w:hyperlink r:id="rId109" w:history="1">
        <w:r w:rsidRPr="00093175">
          <w:rPr>
            <w:rStyle w:val="ae"/>
            <w:color w:val="auto"/>
            <w:sz w:val="28"/>
            <w:szCs w:val="28"/>
            <w:lang w:val="uz-Latn-UZ"/>
          </w:rPr>
          <w:t>www.ferghana.ru</w:t>
        </w:r>
      </w:hyperlink>
    </w:p>
    <w:p w:rsidR="0079101F" w:rsidRPr="00093175" w:rsidRDefault="0079101F" w:rsidP="0079101F">
      <w:pPr>
        <w:jc w:val="both"/>
        <w:rPr>
          <w:sz w:val="28"/>
          <w:szCs w:val="28"/>
          <w:lang w:val="uz-Latn-UZ"/>
        </w:rPr>
      </w:pPr>
      <w:r w:rsidRPr="00093175">
        <w:rPr>
          <w:sz w:val="28"/>
          <w:szCs w:val="28"/>
          <w:lang w:val="uz-Latn-UZ"/>
        </w:rPr>
        <w:t xml:space="preserve">8. </w:t>
      </w:r>
      <w:hyperlink r:id="rId110" w:history="1">
        <w:r w:rsidRPr="00093175">
          <w:rPr>
            <w:rStyle w:val="ae"/>
            <w:color w:val="auto"/>
            <w:sz w:val="28"/>
            <w:szCs w:val="28"/>
            <w:lang w:val="uz-Latn-UZ"/>
          </w:rPr>
          <w:t>wwwwikipedia.ru</w:t>
        </w:r>
      </w:hyperlink>
    </w:p>
    <w:p w:rsidR="0079101F" w:rsidRPr="00093175" w:rsidRDefault="0079101F" w:rsidP="0079101F">
      <w:pPr>
        <w:jc w:val="both"/>
        <w:rPr>
          <w:sz w:val="28"/>
          <w:szCs w:val="28"/>
          <w:lang w:val="uz-Latn-UZ"/>
        </w:rPr>
      </w:pPr>
      <w:r w:rsidRPr="00093175">
        <w:rPr>
          <w:sz w:val="28"/>
          <w:szCs w:val="28"/>
          <w:lang w:val="uz-Latn-UZ"/>
        </w:rPr>
        <w:t xml:space="preserve">9. </w:t>
      </w:r>
      <w:hyperlink r:id="rId111" w:history="1">
        <w:r w:rsidRPr="00093175">
          <w:rPr>
            <w:rStyle w:val="ae"/>
            <w:color w:val="auto"/>
            <w:sz w:val="28"/>
            <w:szCs w:val="28"/>
            <w:lang w:val="uz-Latn-UZ"/>
          </w:rPr>
          <w:t>wwwvokrugsveta.ru</w:t>
        </w:r>
      </w:hyperlink>
    </w:p>
    <w:p w:rsidR="0079101F" w:rsidRDefault="0079101F" w:rsidP="00E12CEE">
      <w:pPr>
        <w:jc w:val="both"/>
        <w:rPr>
          <w:rStyle w:val="ae"/>
          <w:color w:val="auto"/>
          <w:sz w:val="28"/>
          <w:szCs w:val="28"/>
          <w:lang w:val="uz-Latn-UZ"/>
        </w:rPr>
      </w:pPr>
      <w:r w:rsidRPr="00093175">
        <w:rPr>
          <w:sz w:val="28"/>
          <w:szCs w:val="28"/>
          <w:lang w:val="uz-Latn-UZ"/>
        </w:rPr>
        <w:t xml:space="preserve">10. </w:t>
      </w:r>
      <w:hyperlink r:id="rId112" w:history="1">
        <w:r w:rsidRPr="00093175">
          <w:rPr>
            <w:rStyle w:val="ae"/>
            <w:color w:val="auto"/>
            <w:sz w:val="28"/>
            <w:szCs w:val="28"/>
            <w:lang w:val="uz-Latn-UZ"/>
          </w:rPr>
          <w:t>www.google.uz</w:t>
        </w:r>
      </w:hyperlink>
    </w:p>
    <w:p w:rsidR="00372EBB" w:rsidRDefault="00372EBB" w:rsidP="00E12CEE">
      <w:pPr>
        <w:jc w:val="both"/>
        <w:rPr>
          <w:rStyle w:val="ae"/>
          <w:color w:val="auto"/>
          <w:sz w:val="28"/>
          <w:szCs w:val="28"/>
          <w:lang w:val="uz-Latn-UZ"/>
        </w:rPr>
      </w:pPr>
    </w:p>
    <w:p w:rsidR="00372EBB" w:rsidRDefault="00372EBB" w:rsidP="00E12CEE">
      <w:pPr>
        <w:jc w:val="both"/>
        <w:rPr>
          <w:rStyle w:val="ae"/>
          <w:color w:val="auto"/>
          <w:sz w:val="28"/>
          <w:szCs w:val="28"/>
          <w:lang w:val="uz-Latn-UZ"/>
        </w:rPr>
      </w:pPr>
    </w:p>
    <w:p w:rsidR="00372EBB" w:rsidRDefault="00372EBB" w:rsidP="00E12CEE">
      <w:pPr>
        <w:jc w:val="both"/>
        <w:rPr>
          <w:rStyle w:val="ae"/>
          <w:color w:val="auto"/>
          <w:sz w:val="28"/>
          <w:szCs w:val="28"/>
          <w:lang w:val="uz-Latn-UZ"/>
        </w:rPr>
      </w:pPr>
    </w:p>
    <w:p w:rsidR="00372EBB" w:rsidRDefault="00372EBB" w:rsidP="00E12CEE">
      <w:pPr>
        <w:jc w:val="both"/>
        <w:rPr>
          <w:rStyle w:val="ae"/>
          <w:color w:val="auto"/>
          <w:sz w:val="28"/>
          <w:szCs w:val="28"/>
          <w:lang w:val="uz-Latn-UZ"/>
        </w:rPr>
      </w:pPr>
    </w:p>
    <w:p w:rsidR="00372EBB" w:rsidRPr="00093175" w:rsidRDefault="00372EBB" w:rsidP="00E12CEE">
      <w:pPr>
        <w:jc w:val="both"/>
        <w:rPr>
          <w:sz w:val="28"/>
          <w:szCs w:val="28"/>
          <w:lang w:val="uz-Latn-UZ"/>
        </w:rPr>
      </w:pPr>
    </w:p>
    <w:sectPr w:rsidR="00372EBB" w:rsidRPr="00093175" w:rsidSect="0053166F">
      <w:headerReference w:type="default" r:id="rId113"/>
      <w:type w:val="nextColumn"/>
      <w:pgSz w:w="11906" w:h="16838"/>
      <w:pgMar w:top="1134" w:right="851" w:bottom="1134" w:left="1418" w:header="708" w:footer="708"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E21" w:rsidRDefault="00646E21" w:rsidP="0079101F">
      <w:r>
        <w:separator/>
      </w:r>
    </w:p>
  </w:endnote>
  <w:endnote w:type="continuationSeparator" w:id="0">
    <w:p w:rsidR="00646E21" w:rsidRDefault="00646E21" w:rsidP="00791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lticaUzbek">
    <w:altName w:val="Times New Roman"/>
    <w:charset w:val="00"/>
    <w:family w:val="auto"/>
    <w:pitch w:val="variable"/>
    <w:sig w:usb0="000000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lticaTAD">
    <w:altName w:val="Times New Roman"/>
    <w:charset w:val="00"/>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Academy">
    <w:altName w:val="Times New Roman"/>
    <w:charset w:val="00"/>
    <w:family w:val="auto"/>
    <w:pitch w:val="variable"/>
    <w:sig w:usb0="00000087" w:usb1="00000000" w:usb2="00000000" w:usb3="00000000" w:csb0="0000001B" w:csb1="00000000"/>
  </w:font>
  <w:font w:name="Bodo_uzb">
    <w:altName w:val="Times New Roman"/>
    <w:charset w:val="00"/>
    <w:family w:val="auto"/>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Heavy">
    <w:altName w:val="Arial"/>
    <w:panose1 w:val="020B09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ANDA Baltic UZ">
    <w:altName w:val="Arial"/>
    <w:charset w:val="00"/>
    <w:family w:val="swiss"/>
    <w:pitch w:val="variable"/>
    <w:sig w:usb0="00000001"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pPr>
      <w:rPr>
        <w:sz w:val="2"/>
        <w:szCs w:val="2"/>
      </w:rPr>
    </w:pPr>
    <w:r>
      <w:pict>
        <v:shapetype id="_x0000_t202" coordsize="21600,21600" o:spt="202" path="m,l,21600r21600,l21600,xe">
          <v:stroke joinstyle="miter"/>
          <v:path gradientshapeok="t" o:connecttype="rect"/>
        </v:shapetype>
        <v:shape id="_x0000_s2049" type="#_x0000_t202" style="position:absolute;margin-left:473.35pt;margin-top:961.15pt;width:10.1pt;height:7.9pt;z-index:-251667456;mso-wrap-style:none;mso-wrap-distance-left:5pt;mso-wrap-distance-right:5pt;mso-position-horizontal-relative:page;mso-position-vertical-relative:page" wrapcoords="0 0" filled="f" stroked="f">
          <v:textbox style="mso-fit-shape-to-text:t" inset="0,0,0,0">
            <w:txbxContent>
              <w:p w:rsidR="00372EBB" w:rsidRDefault="00372EBB">
                <w:r>
                  <w:fldChar w:fldCharType="begin"/>
                </w:r>
                <w:r>
                  <w:instrText xml:space="preserve"> PAGE \* MERGEFORMAT </w:instrText>
                </w:r>
                <w:r>
                  <w:fldChar w:fldCharType="separate"/>
                </w:r>
                <w:r w:rsidR="00233751" w:rsidRPr="00233751">
                  <w:rPr>
                    <w:rStyle w:val="afb"/>
                    <w:noProof/>
                  </w:rPr>
                  <w:t>-</w:t>
                </w:r>
                <w:r w:rsidR="00233751">
                  <w:rPr>
                    <w:noProof/>
                  </w:rPr>
                  <w:t xml:space="preserve"> 174 -</w:t>
                </w:r>
                <w:r>
                  <w:rPr>
                    <w:rStyle w:val="afb"/>
                    <w:noProof/>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pPr>
      <w:rPr>
        <w:sz w:val="2"/>
        <w:szCs w:val="2"/>
      </w:rPr>
    </w:pPr>
    <w:r>
      <w:pict>
        <v:shapetype id="_x0000_t202" coordsize="21600,21600" o:spt="202" path="m,l,21600r21600,l21600,xe">
          <v:stroke joinstyle="miter"/>
          <v:path gradientshapeok="t" o:connecttype="rect"/>
        </v:shapetype>
        <v:shape id="_x0000_s2061" type="#_x0000_t202" style="position:absolute;margin-left:473.35pt;margin-top:961.15pt;width:10.1pt;height:7.9pt;z-index:-251655168;mso-wrap-style:none;mso-wrap-distance-left:5pt;mso-wrap-distance-right:5pt;mso-position-horizontal-relative:page;mso-position-vertical-relative:page" wrapcoords="0 0" filled="f" stroked="f">
          <v:textbox style="mso-fit-shape-to-text:t" inset="0,0,0,0">
            <w:txbxContent>
              <w:p w:rsidR="00372EBB" w:rsidRDefault="00372EBB">
                <w:r>
                  <w:fldChar w:fldCharType="begin"/>
                </w:r>
                <w:r>
                  <w:instrText xml:space="preserve"> PAGE \* MERGEFORMAT </w:instrText>
                </w:r>
                <w:r>
                  <w:fldChar w:fldCharType="separate"/>
                </w:r>
                <w:r w:rsidRPr="003269BE">
                  <w:rPr>
                    <w:rStyle w:val="afb"/>
                    <w:noProof/>
                  </w:rPr>
                  <w:t>10</w:t>
                </w:r>
                <w:r>
                  <w:rPr>
                    <w:rStyle w:val="afb"/>
                    <w:noProof/>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pPr>
      <w:rPr>
        <w:sz w:val="2"/>
        <w:szCs w:val="2"/>
      </w:rPr>
    </w:pPr>
    <w:r>
      <w:pict>
        <v:shapetype id="_x0000_t202" coordsize="21600,21600" o:spt="202" path="m,l,21600r21600,l21600,xe">
          <v:stroke joinstyle="miter"/>
          <v:path gradientshapeok="t" o:connecttype="rect"/>
        </v:shapetype>
        <v:shape id="_x0000_s2062" type="#_x0000_t202" style="position:absolute;margin-left:473.35pt;margin-top:961.15pt;width:10.1pt;height:7.9pt;z-index:-251654144;mso-wrap-style:none;mso-wrap-distance-left:5pt;mso-wrap-distance-right:5pt;mso-position-horizontal-relative:page;mso-position-vertical-relative:page" wrapcoords="0 0" filled="f" stroked="f">
          <v:textbox style="mso-fit-shape-to-text:t" inset="0,0,0,0">
            <w:txbxContent>
              <w:p w:rsidR="00372EBB" w:rsidRDefault="00372EBB">
                <w:r>
                  <w:fldChar w:fldCharType="begin"/>
                </w:r>
                <w:r>
                  <w:instrText xml:space="preserve"> PAGE \* MERGEFORMAT </w:instrText>
                </w:r>
                <w:r>
                  <w:fldChar w:fldCharType="separate"/>
                </w:r>
                <w:r w:rsidRPr="00372EBB">
                  <w:rPr>
                    <w:rStyle w:val="afb"/>
                    <w:noProof/>
                  </w:rPr>
                  <w:t>135</w:t>
                </w:r>
                <w:r>
                  <w:rPr>
                    <w:rStyle w:val="afb"/>
                    <w:noProof/>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pPr>
      <w:rPr>
        <w:sz w:val="2"/>
        <w:szCs w:val="2"/>
      </w:rPr>
    </w:pPr>
    <w:r>
      <w:pict>
        <v:shapetype id="_x0000_t202" coordsize="21600,21600" o:spt="202" path="m,l,21600r21600,l21600,xe">
          <v:stroke joinstyle="miter"/>
          <v:path gradientshapeok="t" o:connecttype="rect"/>
        </v:shapetype>
        <v:shape id="_x0000_s2063" type="#_x0000_t202" style="position:absolute;margin-left:473.35pt;margin-top:961.15pt;width:10.1pt;height:7.9pt;z-index:-251653120;mso-wrap-style:none;mso-wrap-distance-left:5pt;mso-wrap-distance-right:5pt;mso-position-horizontal-relative:page;mso-position-vertical-relative:page" wrapcoords="0 0" filled="f" stroked="f">
          <v:textbox style="mso-fit-shape-to-text:t" inset="0,0,0,0">
            <w:txbxContent>
              <w:p w:rsidR="00372EBB" w:rsidRDefault="00372EBB">
                <w:r>
                  <w:fldChar w:fldCharType="begin"/>
                </w:r>
                <w:r>
                  <w:instrText xml:space="preserve"> PAGE \* MERGEFORMAT </w:instrText>
                </w:r>
                <w:r>
                  <w:fldChar w:fldCharType="separate"/>
                </w:r>
                <w:r w:rsidRPr="003269BE">
                  <w:rPr>
                    <w:rStyle w:val="afb"/>
                    <w:noProof/>
                  </w:rPr>
                  <w:t>14</w:t>
                </w:r>
                <w:r>
                  <w:rPr>
                    <w:rStyle w:val="afb"/>
                    <w:noProof/>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pPr>
      <w:rPr>
        <w:sz w:val="2"/>
        <w:szCs w:val="2"/>
      </w:rPr>
    </w:pPr>
    <w:r>
      <w:pict>
        <v:shapetype id="_x0000_t202" coordsize="21600,21600" o:spt="202" path="m,l,21600r21600,l21600,xe">
          <v:stroke joinstyle="miter"/>
          <v:path gradientshapeok="t" o:connecttype="rect"/>
        </v:shapetype>
        <v:shape id="_x0000_s2064" type="#_x0000_t202" style="position:absolute;margin-left:473.35pt;margin-top:961.15pt;width:10.1pt;height:7.9pt;z-index:-251652096;mso-wrap-style:none;mso-wrap-distance-left:5pt;mso-wrap-distance-right:5pt;mso-position-horizontal-relative:page;mso-position-vertical-relative:page" wrapcoords="0 0" filled="f" stroked="f">
          <v:textbox style="mso-next-textbox:#_x0000_s2064;mso-fit-shape-to-text:t" inset="0,0,0,0">
            <w:txbxContent>
              <w:p w:rsidR="00372EBB" w:rsidRDefault="00372EBB">
                <w:r>
                  <w:fldChar w:fldCharType="begin"/>
                </w:r>
                <w:r>
                  <w:instrText xml:space="preserve"> PAGE \* MERGEFORMAT </w:instrText>
                </w:r>
                <w:r>
                  <w:fldChar w:fldCharType="separate"/>
                </w:r>
                <w:r w:rsidR="00233751" w:rsidRPr="00233751">
                  <w:rPr>
                    <w:rStyle w:val="afb"/>
                    <w:noProof/>
                  </w:rPr>
                  <w:t>-</w:t>
                </w:r>
                <w:r w:rsidR="00233751">
                  <w:rPr>
                    <w:noProof/>
                  </w:rPr>
                  <w:t xml:space="preserve"> 169 -</w:t>
                </w:r>
                <w:r>
                  <w:rPr>
                    <w:noProof/>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pPr>
      <w:rPr>
        <w:sz w:val="2"/>
        <w:szCs w:val="2"/>
      </w:rPr>
    </w:pPr>
    <w:r>
      <w:pict>
        <v:shapetype id="_x0000_t202" coordsize="21600,21600" o:spt="202" path="m,l,21600r21600,l21600,xe">
          <v:stroke joinstyle="miter"/>
          <v:path gradientshapeok="t" o:connecttype="rect"/>
        </v:shapetype>
        <v:shape id="_x0000_s2066" type="#_x0000_t202" style="position:absolute;margin-left:408.25pt;margin-top:957.4pt;width:10.3pt;height:7.9pt;z-index:-251650048;mso-wrap-style:none;mso-wrap-distance-left:5pt;mso-wrap-distance-right:5pt;mso-position-horizontal-relative:page;mso-position-vertical-relative:page" wrapcoords="0 0" filled="f" stroked="f">
          <v:textbox style="mso-fit-shape-to-text:t" inset="0,0,0,0">
            <w:txbxContent>
              <w:p w:rsidR="00372EBB" w:rsidRDefault="00372EBB">
                <w:r>
                  <w:fldChar w:fldCharType="begin"/>
                </w:r>
                <w:r>
                  <w:instrText xml:space="preserve"> PAGE \* MERGEFORMAT </w:instrText>
                </w:r>
                <w:r>
                  <w:fldChar w:fldCharType="separate"/>
                </w:r>
                <w:r w:rsidRPr="00A52CE6">
                  <w:rPr>
                    <w:rStyle w:val="afb"/>
                    <w:noProof/>
                  </w:rPr>
                  <w:t>-</w:t>
                </w:r>
                <w:r>
                  <w:rPr>
                    <w:noProof/>
                  </w:rPr>
                  <w:t xml:space="preserve"> 167 -</w:t>
                </w:r>
                <w:r>
                  <w:rPr>
                    <w:noProof/>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1485"/>
      <w:docPartObj>
        <w:docPartGallery w:val="Page Numbers (Bottom of Page)"/>
        <w:docPartUnique/>
      </w:docPartObj>
    </w:sdtPr>
    <w:sdtContent>
      <w:p w:rsidR="00372EBB" w:rsidRDefault="00372EBB">
        <w:pPr>
          <w:pStyle w:val="a9"/>
          <w:jc w:val="center"/>
        </w:pPr>
        <w:r>
          <w:fldChar w:fldCharType="begin"/>
        </w:r>
        <w:r>
          <w:instrText xml:space="preserve"> PAGE   \* MERGEFORMAT </w:instrText>
        </w:r>
        <w:r>
          <w:fldChar w:fldCharType="separate"/>
        </w:r>
        <w:r w:rsidR="00233751">
          <w:rPr>
            <w:noProof/>
          </w:rPr>
          <w:t>104</w:t>
        </w:r>
        <w:r>
          <w:rPr>
            <w:noProof/>
          </w:rPr>
          <w:fldChar w:fldCharType="end"/>
        </w:r>
      </w:p>
    </w:sdtContent>
  </w:sdt>
  <w:p w:rsidR="00372EBB" w:rsidRDefault="00372EBB">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pPr>
      <w:rPr>
        <w:sz w:val="2"/>
        <w:szCs w:val="2"/>
      </w:rPr>
    </w:pPr>
    <w:r>
      <w:pict>
        <v:shapetype id="_x0000_t202" coordsize="21600,21600" o:spt="202" path="m,l,21600r21600,l21600,xe">
          <v:stroke joinstyle="miter"/>
          <v:path gradientshapeok="t" o:connecttype="rect"/>
        </v:shapetype>
        <v:shape id="_x0000_s2052" type="#_x0000_t202" style="position:absolute;margin-left:404.9pt;margin-top:953.15pt;width:11.3pt;height:7.9pt;z-index:-251664384;mso-wrap-style:none;mso-wrap-distance-left:5pt;mso-wrap-distance-right:5pt;mso-position-horizontal-relative:page;mso-position-vertical-relative:page" wrapcoords="0 0" filled="f" stroked="f">
          <v:textbox style="mso-fit-shape-to-text:t" inset="0,0,0,0">
            <w:txbxContent>
              <w:p w:rsidR="00372EBB" w:rsidRDefault="00372EBB">
                <w:r>
                  <w:fldChar w:fldCharType="begin"/>
                </w:r>
                <w:r>
                  <w:instrText xml:space="preserve"> PAGE \* MERGEFORMAT </w:instrText>
                </w:r>
                <w:r>
                  <w:fldChar w:fldCharType="separate"/>
                </w:r>
                <w:r w:rsidRPr="00372EBB">
                  <w:rPr>
                    <w:rStyle w:val="afb"/>
                    <w:noProof/>
                  </w:rPr>
                  <w:t>1</w:t>
                </w:r>
                <w:r>
                  <w:rPr>
                    <w:rStyle w:val="afb"/>
                    <w:noProof/>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pPr>
      <w:rPr>
        <w:sz w:val="2"/>
        <w:szCs w:val="2"/>
      </w:rPr>
    </w:pPr>
    <w:r>
      <w:pict>
        <v:shapetype id="_x0000_t202" coordsize="21600,21600" o:spt="202" path="m,l,21600r21600,l21600,xe">
          <v:stroke joinstyle="miter"/>
          <v:path gradientshapeok="t" o:connecttype="rect"/>
        </v:shapetype>
        <v:shape id="_x0000_s2056" type="#_x0000_t202" style="position:absolute;margin-left:419.35pt;margin-top:960.75pt;width:10.8pt;height:7.9pt;z-index:-251660288;mso-wrap-style:none;mso-wrap-distance-left:5pt;mso-wrap-distance-right:5pt;mso-position-horizontal-relative:page;mso-position-vertical-relative:page" wrapcoords="0 0" filled="f" stroked="f">
          <v:textbox style="mso-fit-shape-to-text:t" inset="0,0,0,0">
            <w:txbxContent>
              <w:p w:rsidR="00372EBB" w:rsidRDefault="00372EBB">
                <w:r>
                  <w:fldChar w:fldCharType="begin"/>
                </w:r>
                <w:r>
                  <w:instrText xml:space="preserve"> PAGE \* MERGEFORMAT </w:instrText>
                </w:r>
                <w:r>
                  <w:fldChar w:fldCharType="separate"/>
                </w:r>
                <w:r w:rsidRPr="00CA2D36">
                  <w:rPr>
                    <w:rStyle w:val="afb"/>
                    <w:noProof/>
                  </w:rPr>
                  <w:t>15</w:t>
                </w:r>
                <w:r>
                  <w:rPr>
                    <w:rStyle w:val="afb"/>
                    <w:noProof/>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pPr>
      <w:rPr>
        <w:sz w:val="2"/>
        <w:szCs w:val="2"/>
      </w:rPr>
    </w:pPr>
    <w:r>
      <w:pict>
        <v:shapetype id="_x0000_t202" coordsize="21600,21600" o:spt="202" path="m,l,21600r21600,l21600,xe">
          <v:stroke joinstyle="miter"/>
          <v:path gradientshapeok="t" o:connecttype="rect"/>
        </v:shapetype>
        <v:shape id="_x0000_s2057" type="#_x0000_t202" style="position:absolute;margin-left:473.35pt;margin-top:961.15pt;width:10.1pt;height:7.9pt;z-index:-251659264;mso-wrap-style:none;mso-wrap-distance-left:5pt;mso-wrap-distance-right:5pt;mso-position-horizontal-relative:page;mso-position-vertical-relative:page" wrapcoords="0 0" filled="f" stroked="f">
          <v:textbox style="mso-fit-shape-to-text:t" inset="0,0,0,0">
            <w:txbxContent>
              <w:p w:rsidR="00372EBB" w:rsidRDefault="00372EBB">
                <w:r>
                  <w:fldChar w:fldCharType="begin"/>
                </w:r>
                <w:r>
                  <w:instrText xml:space="preserve"> PAGE \* MERGEFORMAT </w:instrText>
                </w:r>
                <w:r>
                  <w:fldChar w:fldCharType="separate"/>
                </w:r>
                <w:r w:rsidRPr="003269BE">
                  <w:rPr>
                    <w:rStyle w:val="afb"/>
                    <w:noProof/>
                  </w:rPr>
                  <w:t>8</w:t>
                </w:r>
                <w:r>
                  <w:rPr>
                    <w:rStyle w:val="afb"/>
                    <w:noProof/>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pPr>
      <w:rPr>
        <w:sz w:val="2"/>
        <w:szCs w:val="2"/>
      </w:rPr>
    </w:pPr>
    <w:r>
      <w:pict>
        <v:shapetype id="_x0000_t202" coordsize="21600,21600" o:spt="202" path="m,l,21600r21600,l21600,xe">
          <v:stroke joinstyle="miter"/>
          <v:path gradientshapeok="t" o:connecttype="rect"/>
        </v:shapetype>
        <v:shape id="_x0000_s2058" type="#_x0000_t202" style="position:absolute;margin-left:473.35pt;margin-top:961.15pt;width:10.1pt;height:7.9pt;z-index:-251658240;mso-wrap-style:none;mso-wrap-distance-left:5pt;mso-wrap-distance-right:5pt;mso-position-horizontal-relative:page;mso-position-vertical-relative:page" wrapcoords="0 0" filled="f" stroked="f">
          <v:textbox style="mso-fit-shape-to-text:t" inset="0,0,0,0">
            <w:txbxContent>
              <w:p w:rsidR="00372EBB" w:rsidRDefault="00372EBB">
                <w:r>
                  <w:fldChar w:fldCharType="begin"/>
                </w:r>
                <w:r>
                  <w:instrText xml:space="preserve"> PAGE \* MERGEFORMAT </w:instrText>
                </w:r>
                <w:r>
                  <w:fldChar w:fldCharType="separate"/>
                </w:r>
                <w:r w:rsidRPr="00372EBB">
                  <w:rPr>
                    <w:rStyle w:val="afb"/>
                    <w:noProof/>
                  </w:rPr>
                  <w:t>132</w:t>
                </w:r>
                <w:r>
                  <w:rPr>
                    <w:rStyle w:val="afb"/>
                    <w:noProof/>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pPr>
      <w:rPr>
        <w:sz w:val="2"/>
        <w:szCs w:val="2"/>
      </w:rPr>
    </w:pPr>
    <w:r>
      <w:pict>
        <v:shapetype id="_x0000_t202" coordsize="21600,21600" o:spt="202" path="m,l,21600r21600,l21600,xe">
          <v:stroke joinstyle="miter"/>
          <v:path gradientshapeok="t" o:connecttype="rect"/>
        </v:shapetype>
        <v:shape id="_x0000_s2060" type="#_x0000_t202" style="position:absolute;margin-left:428.75pt;margin-top:959.55pt;width:10.55pt;height:7.9pt;z-index:-251656192;mso-wrap-style:none;mso-wrap-distance-left:5pt;mso-wrap-distance-right:5pt;mso-position-horizontal-relative:page;mso-position-vertical-relative:page" wrapcoords="0 0" filled="f" stroked="f">
          <v:textbox style="mso-fit-shape-to-text:t" inset="0,0,0,0">
            <w:txbxContent>
              <w:p w:rsidR="00372EBB" w:rsidRDefault="00372EBB">
                <w:r>
                  <w:fldChar w:fldCharType="begin"/>
                </w:r>
                <w:r>
                  <w:instrText xml:space="preserve"> PAGE \* MERGEFORMAT </w:instrText>
                </w:r>
                <w:r>
                  <w:fldChar w:fldCharType="separate"/>
                </w:r>
                <w:r>
                  <w:rPr>
                    <w:rStyle w:val="afb"/>
                  </w:rPr>
                  <w:t>#</w:t>
                </w:r>
                <w:r>
                  <w:rPr>
                    <w:rStyle w:val="afb"/>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E21" w:rsidRDefault="00646E21" w:rsidP="0079101F">
      <w:r>
        <w:separator/>
      </w:r>
    </w:p>
  </w:footnote>
  <w:footnote w:type="continuationSeparator" w:id="0">
    <w:p w:rsidR="00646E21" w:rsidRDefault="00646E21" w:rsidP="007910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pPr>
      <w:rPr>
        <w:sz w:val="2"/>
        <w:szCs w:val="2"/>
      </w:rPr>
    </w:pPr>
    <w:r>
      <w:pict>
        <v:shapetype id="_x0000_t202" coordsize="21600,21600" o:spt="202" path="m,l,21600r21600,l21600,xe">
          <v:stroke joinstyle="miter"/>
          <v:path gradientshapeok="t" o:connecttype="rect"/>
        </v:shapetype>
        <v:shape id="_x0000_s2051" type="#_x0000_t202" style="position:absolute;margin-left:558.25pt;margin-top:217.1pt;width:78.7pt;height:12.95pt;z-index:-251665408;mso-wrap-style:none;mso-wrap-distance-left:5pt;mso-wrap-distance-right:5pt;mso-position-horizontal-relative:page;mso-position-vertical-relative:page" wrapcoords="0 0" filled="f" stroked="f">
          <v:textbox style="mso-fit-shape-to-text:t" inset="0,0,0,0">
            <w:txbxContent>
              <w:p w:rsidR="00372EBB" w:rsidRDefault="00372EBB">
                <w:r>
                  <w:rPr>
                    <w:rStyle w:val="afb"/>
                  </w:rPr>
                  <w:t xml:space="preserve">4 - </w:t>
                </w:r>
                <w:proofErr w:type="gramStart"/>
                <w:r>
                  <w:rPr>
                    <w:rStyle w:val="afb"/>
                  </w:rPr>
                  <w:t>ilova</w:t>
                </w:r>
                <w:proofErr w:type="gramEnd"/>
                <w:r>
                  <w:rPr>
                    <w:rStyle w:val="afb"/>
                  </w:rPr>
                  <w:t xml:space="preserve"> (2.1)</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pPr>
      <w:rPr>
        <w:sz w:val="2"/>
        <w:szCs w:val="2"/>
      </w:rPr>
    </w:pPr>
    <w:r>
      <w:pict>
        <v:shapetype id="_x0000_t202" coordsize="21600,21600" o:spt="202" path="m,l,21600r21600,l21600,xe">
          <v:stroke joinstyle="miter"/>
          <v:path gradientshapeok="t" o:connecttype="rect"/>
        </v:shapetype>
        <v:shape id="_x0000_s2065" type="#_x0000_t202" style="position:absolute;margin-left:559.45pt;margin-top:221.8pt;width:79.2pt;height:12.7pt;z-index:-251651072;mso-wrap-style:none;mso-wrap-distance-left:5pt;mso-wrap-distance-right:5pt;mso-position-horizontal-relative:page;mso-position-vertical-relative:page" wrapcoords="0 0" filled="f" stroked="f">
          <v:textbox style="mso-fit-shape-to-text:t" inset="0,0,0,0">
            <w:txbxContent>
              <w:p w:rsidR="00372EBB" w:rsidRDefault="00372EBB">
                <w:r>
                  <w:rPr>
                    <w:rStyle w:val="13pt"/>
                  </w:rPr>
                  <w:t xml:space="preserve">4 - </w:t>
                </w:r>
                <w:proofErr w:type="gramStart"/>
                <w:r>
                  <w:rPr>
                    <w:rStyle w:val="13pt"/>
                  </w:rPr>
                  <w:t>ilova</w:t>
                </w:r>
                <w:proofErr w:type="gramEnd"/>
                <w:r>
                  <w:rPr>
                    <w:rStyle w:val="13pt"/>
                  </w:rPr>
                  <w:t xml:space="preserve"> (2.1)</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pPr>
      <w:pStyle w:val="a7"/>
      <w:jc w:val="center"/>
    </w:pPr>
    <w:r>
      <w:fldChar w:fldCharType="begin"/>
    </w:r>
    <w:r>
      <w:instrText xml:space="preserve"> PAGE   \* MERGEFORMAT </w:instrText>
    </w:r>
    <w:r>
      <w:fldChar w:fldCharType="separate"/>
    </w:r>
    <w:r w:rsidR="00233751">
      <w:rPr>
        <w:noProof/>
      </w:rPr>
      <w:t>- 169 -</w:t>
    </w:r>
    <w:r>
      <w:rPr>
        <w:noProof/>
      </w:rPr>
      <w:fldChar w:fldCharType="end"/>
    </w:r>
  </w:p>
  <w:p w:rsidR="00372EBB" w:rsidRDefault="00372EB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pPr>
      <w:rPr>
        <w:sz w:val="2"/>
        <w:szCs w:val="2"/>
      </w:rPr>
    </w:pPr>
    <w:r>
      <w:pict>
        <v:shapetype id="_x0000_t202" coordsize="21600,21600" o:spt="202" path="m,l,21600r21600,l21600,xe">
          <v:stroke joinstyle="miter"/>
          <v:path gradientshapeok="t" o:connecttype="rect"/>
        </v:shapetype>
        <v:shape id="_x0000_s2053" type="#_x0000_t202" style="position:absolute;margin-left:512.75pt;margin-top:212.35pt;width:127.7pt;height:12.7pt;z-index:-251663360;mso-wrap-style:none;mso-wrap-distance-left:5pt;mso-wrap-distance-right:5pt;mso-position-horizontal-relative:page;mso-position-vertical-relative:page" wrapcoords="0 0" filled="f" stroked="f">
          <v:textbox style="mso-fit-shape-to-text:t" inset="0,0,0,0">
            <w:txbxContent>
              <w:p w:rsidR="00372EBB" w:rsidRDefault="00372EBB">
                <w:r>
                  <w:rPr>
                    <w:rStyle w:val="13pt"/>
                  </w:rPr>
                  <w:t>5-ilova (5.2.) 5 -slayd</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pPr>
      <w:rPr>
        <w:sz w:val="2"/>
        <w:szCs w:val="2"/>
      </w:rPr>
    </w:pPr>
    <w:r>
      <w:pict>
        <v:shapetype id="_x0000_t202" coordsize="21600,21600" o:spt="202" path="m,l,21600r21600,l21600,xe">
          <v:stroke joinstyle="miter"/>
          <v:path gradientshapeok="t" o:connecttype="rect"/>
        </v:shapetype>
        <v:shape id="_x0000_s2054" type="#_x0000_t202" style="position:absolute;margin-left:558.25pt;margin-top:217.1pt;width:78.7pt;height:12.95pt;z-index:-251662336;mso-wrap-style:none;mso-wrap-distance-left:5pt;mso-wrap-distance-right:5pt;mso-position-horizontal-relative:page;mso-position-vertical-relative:page" wrapcoords="0 0" filled="f" stroked="f">
          <v:textbox style="mso-fit-shape-to-text:t" inset="0,0,0,0">
            <w:txbxContent>
              <w:p w:rsidR="00372EBB" w:rsidRDefault="00372EBB">
                <w:r>
                  <w:rPr>
                    <w:rStyle w:val="afb"/>
                  </w:rPr>
                  <w:t xml:space="preserve">4 - </w:t>
                </w:r>
                <w:proofErr w:type="gramStart"/>
                <w:r>
                  <w:rPr>
                    <w:rStyle w:val="afb"/>
                  </w:rPr>
                  <w:t>ilova</w:t>
                </w:r>
                <w:proofErr w:type="gramEnd"/>
                <w:r>
                  <w:rPr>
                    <w:rStyle w:val="afb"/>
                  </w:rPr>
                  <w:t xml:space="preserve"> (2.1)</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pPr>
      <w:rPr>
        <w:sz w:val="2"/>
        <w:szCs w:val="2"/>
      </w:rPr>
    </w:pPr>
    <w:r>
      <w:pict>
        <v:shapetype id="_x0000_t202" coordsize="21600,21600" o:spt="202" path="m,l,21600r21600,l21600,xe">
          <v:stroke joinstyle="miter"/>
          <v:path gradientshapeok="t" o:connecttype="rect"/>
        </v:shapetype>
        <v:shape id="_x0000_s2055" type="#_x0000_t202" style="position:absolute;margin-left:582.1pt;margin-top:223.25pt;width:68.9pt;height:12.95pt;z-index:-251661312;mso-wrap-style:none;mso-wrap-distance-left:5pt;mso-wrap-distance-right:5pt;mso-position-horizontal-relative:page;mso-position-vertical-relative:page" wrapcoords="0 0" filled="f" stroked="f">
          <v:textbox style="mso-fit-shape-to-text:t" inset="0,0,0,0">
            <w:txbxContent>
              <w:p w:rsidR="00372EBB" w:rsidRDefault="00372EBB">
                <w:r>
                  <w:rPr>
                    <w:rStyle w:val="afb"/>
                  </w:rPr>
                  <w:t>1-Ilova (1.1)</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pPr>
      <w:rPr>
        <w:sz w:val="2"/>
        <w:szCs w:val="2"/>
      </w:rPr>
    </w:pPr>
    <w:r>
      <w:pict>
        <v:shapetype id="_x0000_t202" coordsize="21600,21600" o:spt="202" path="m,l,21600r21600,l21600,xe">
          <v:stroke joinstyle="miter"/>
          <v:path gradientshapeok="t" o:connecttype="rect"/>
        </v:shapetype>
        <v:shape id="_x0000_s2059" type="#_x0000_t202" style="position:absolute;margin-left:619.55pt;margin-top:251.55pt;width:41.05pt;height:9.85pt;z-index:-251657216;mso-wrap-style:none;mso-wrap-distance-left:5pt;mso-wrap-distance-right:5pt;mso-position-horizontal-relative:page;mso-position-vertical-relative:page" wrapcoords="0 0" filled="f" stroked="f">
          <v:textbox style="mso-fit-shape-to-text:t" inset="0,0,0,0">
            <w:txbxContent>
              <w:p w:rsidR="00372EBB" w:rsidRDefault="00372EBB">
                <w:r>
                  <w:rPr>
                    <w:rStyle w:val="13pt"/>
                  </w:rPr>
                  <w:t>6-Ilova</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B" w:rsidRDefault="00372EB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1A28"/>
    <w:multiLevelType w:val="hybridMultilevel"/>
    <w:tmpl w:val="53C89186"/>
    <w:lvl w:ilvl="0" w:tplc="1C74F3B8">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81F3F95"/>
    <w:multiLevelType w:val="hybridMultilevel"/>
    <w:tmpl w:val="E948ECDA"/>
    <w:lvl w:ilvl="0" w:tplc="1C74F3B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DE52DD5"/>
    <w:multiLevelType w:val="hybridMultilevel"/>
    <w:tmpl w:val="73D2D85E"/>
    <w:lvl w:ilvl="0" w:tplc="1C74F3B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02E7322"/>
    <w:multiLevelType w:val="hybridMultilevel"/>
    <w:tmpl w:val="D122805E"/>
    <w:lvl w:ilvl="0" w:tplc="368E5C42">
      <w:start w:val="1"/>
      <w:numFmt w:val="decimal"/>
      <w:lvlText w:val="%1."/>
      <w:lvlJc w:val="left"/>
      <w:pPr>
        <w:tabs>
          <w:tab w:val="num" w:pos="720"/>
        </w:tabs>
        <w:ind w:left="720" w:hanging="360"/>
      </w:pPr>
      <w:rPr>
        <w:rFonts w:cs="Times New Roman"/>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12DC29BF"/>
    <w:multiLevelType w:val="hybridMultilevel"/>
    <w:tmpl w:val="72189BB6"/>
    <w:lvl w:ilvl="0" w:tplc="B0F67E7A">
      <w:start w:val="1"/>
      <w:numFmt w:val="upp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14A94BDB"/>
    <w:multiLevelType w:val="hybridMultilevel"/>
    <w:tmpl w:val="62EC84C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4AB2600"/>
    <w:multiLevelType w:val="hybridMultilevel"/>
    <w:tmpl w:val="FD7050DA"/>
    <w:lvl w:ilvl="0" w:tplc="1C74F3B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5A87B7D"/>
    <w:multiLevelType w:val="hybridMultilevel"/>
    <w:tmpl w:val="7658951C"/>
    <w:lvl w:ilvl="0" w:tplc="E21261E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893702B"/>
    <w:multiLevelType w:val="hybridMultilevel"/>
    <w:tmpl w:val="DBFE4F06"/>
    <w:lvl w:ilvl="0" w:tplc="FECCA318">
      <w:start w:val="1"/>
      <w:numFmt w:val="decimal"/>
      <w:lvlText w:val="%1."/>
      <w:lvlJc w:val="left"/>
      <w:pPr>
        <w:tabs>
          <w:tab w:val="num" w:pos="720"/>
        </w:tabs>
        <w:ind w:left="720" w:hanging="360"/>
      </w:pPr>
      <w:rPr>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8ED7F5D"/>
    <w:multiLevelType w:val="hybridMultilevel"/>
    <w:tmpl w:val="05109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1D06A0"/>
    <w:multiLevelType w:val="hybridMultilevel"/>
    <w:tmpl w:val="951830E4"/>
    <w:lvl w:ilvl="0" w:tplc="FECCA318">
      <w:start w:val="1"/>
      <w:numFmt w:val="decimal"/>
      <w:lvlText w:val="%1."/>
      <w:lvlJc w:val="left"/>
      <w:pPr>
        <w:tabs>
          <w:tab w:val="num" w:pos="720"/>
        </w:tabs>
        <w:ind w:left="720" w:hanging="360"/>
      </w:pPr>
      <w:rPr>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E084160"/>
    <w:multiLevelType w:val="hybridMultilevel"/>
    <w:tmpl w:val="69A43406"/>
    <w:lvl w:ilvl="0" w:tplc="B6E27D2A">
      <w:start w:val="1"/>
      <w:numFmt w:val="decimal"/>
      <w:lvlText w:val="%1."/>
      <w:lvlJc w:val="left"/>
      <w:pPr>
        <w:ind w:left="720" w:hanging="360"/>
      </w:pPr>
      <w:rPr>
        <w:lang w:val="uz-Cyrl-U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F12AC7"/>
    <w:multiLevelType w:val="hybridMultilevel"/>
    <w:tmpl w:val="CDE43C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483B62"/>
    <w:multiLevelType w:val="multilevel"/>
    <w:tmpl w:val="D47AF3CE"/>
    <w:lvl w:ilvl="0">
      <w:start w:val="1"/>
      <w:numFmt w:val="decimal"/>
      <w:lvlText w:val="%1."/>
      <w:lvlJc w:val="left"/>
      <w:pPr>
        <w:tabs>
          <w:tab w:val="num" w:pos="720"/>
        </w:tabs>
        <w:ind w:left="720" w:hanging="360"/>
      </w:pPr>
      <w:rPr>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26C507AE"/>
    <w:multiLevelType w:val="hybridMultilevel"/>
    <w:tmpl w:val="34064A40"/>
    <w:lvl w:ilvl="0" w:tplc="DB5E59C0">
      <w:start w:val="1"/>
      <w:numFmt w:val="decimal"/>
      <w:lvlText w:val="%1."/>
      <w:lvlJc w:val="left"/>
      <w:pPr>
        <w:tabs>
          <w:tab w:val="num" w:pos="1422"/>
        </w:tabs>
        <w:ind w:left="1422" w:hanging="85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A6927D5"/>
    <w:multiLevelType w:val="multilevel"/>
    <w:tmpl w:val="7AC0929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BD11D1E"/>
    <w:multiLevelType w:val="hybridMultilevel"/>
    <w:tmpl w:val="957C44C2"/>
    <w:lvl w:ilvl="0" w:tplc="F252C0C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BD134A4"/>
    <w:multiLevelType w:val="hybridMultilevel"/>
    <w:tmpl w:val="93C435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F7269E9"/>
    <w:multiLevelType w:val="hybridMultilevel"/>
    <w:tmpl w:val="4734119C"/>
    <w:lvl w:ilvl="0" w:tplc="FECCA318">
      <w:start w:val="1"/>
      <w:numFmt w:val="decimal"/>
      <w:lvlText w:val="%1."/>
      <w:lvlJc w:val="left"/>
      <w:pPr>
        <w:tabs>
          <w:tab w:val="num" w:pos="720"/>
        </w:tabs>
        <w:ind w:left="720" w:hanging="360"/>
      </w:pPr>
      <w:rPr>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FCA1E25"/>
    <w:multiLevelType w:val="hybridMultilevel"/>
    <w:tmpl w:val="0F02023C"/>
    <w:lvl w:ilvl="0" w:tplc="1C74F3B8">
      <w:start w:val="1"/>
      <w:numFmt w:val="decimal"/>
      <w:lvlText w:val="%1."/>
      <w:lvlJc w:val="left"/>
      <w:pPr>
        <w:tabs>
          <w:tab w:val="num" w:pos="720"/>
        </w:tabs>
        <w:ind w:left="720" w:hanging="360"/>
      </w:pPr>
      <w:rPr>
        <w:b w:val="0"/>
      </w:rPr>
    </w:lvl>
    <w:lvl w:ilvl="1" w:tplc="F252C0C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2C441A2"/>
    <w:multiLevelType w:val="hybridMultilevel"/>
    <w:tmpl w:val="689CA5B0"/>
    <w:lvl w:ilvl="0" w:tplc="C62AC276">
      <w:start w:val="1"/>
      <w:numFmt w:val="decimal"/>
      <w:lvlText w:val="%1."/>
      <w:lvlJc w:val="left"/>
      <w:pPr>
        <w:tabs>
          <w:tab w:val="num" w:pos="720"/>
        </w:tabs>
        <w:ind w:left="720" w:hanging="360"/>
      </w:pPr>
      <w:rPr>
        <w:rFonts w:ascii="Times New Roman" w:eastAsia="Times New Roman" w:hAnsi="Times New Roman" w:cs="Times New Roman"/>
      </w:rPr>
    </w:lvl>
    <w:lvl w:ilvl="1" w:tplc="CA887954" w:tentative="1">
      <w:start w:val="1"/>
      <w:numFmt w:val="bullet"/>
      <w:lvlText w:val=""/>
      <w:lvlJc w:val="left"/>
      <w:pPr>
        <w:tabs>
          <w:tab w:val="num" w:pos="1440"/>
        </w:tabs>
        <w:ind w:left="1440" w:hanging="360"/>
      </w:pPr>
      <w:rPr>
        <w:rFonts w:ascii="Wingdings" w:hAnsi="Wingdings" w:hint="default"/>
      </w:rPr>
    </w:lvl>
    <w:lvl w:ilvl="2" w:tplc="F29E2D7C" w:tentative="1">
      <w:start w:val="1"/>
      <w:numFmt w:val="bullet"/>
      <w:lvlText w:val=""/>
      <w:lvlJc w:val="left"/>
      <w:pPr>
        <w:tabs>
          <w:tab w:val="num" w:pos="2160"/>
        </w:tabs>
        <w:ind w:left="2160" w:hanging="360"/>
      </w:pPr>
      <w:rPr>
        <w:rFonts w:ascii="Wingdings" w:hAnsi="Wingdings" w:hint="default"/>
      </w:rPr>
    </w:lvl>
    <w:lvl w:ilvl="3" w:tplc="41C22836" w:tentative="1">
      <w:start w:val="1"/>
      <w:numFmt w:val="bullet"/>
      <w:lvlText w:val=""/>
      <w:lvlJc w:val="left"/>
      <w:pPr>
        <w:tabs>
          <w:tab w:val="num" w:pos="2880"/>
        </w:tabs>
        <w:ind w:left="2880" w:hanging="360"/>
      </w:pPr>
      <w:rPr>
        <w:rFonts w:ascii="Wingdings" w:hAnsi="Wingdings" w:hint="default"/>
      </w:rPr>
    </w:lvl>
    <w:lvl w:ilvl="4" w:tplc="031C8ED2" w:tentative="1">
      <w:start w:val="1"/>
      <w:numFmt w:val="bullet"/>
      <w:lvlText w:val=""/>
      <w:lvlJc w:val="left"/>
      <w:pPr>
        <w:tabs>
          <w:tab w:val="num" w:pos="3600"/>
        </w:tabs>
        <w:ind w:left="3600" w:hanging="360"/>
      </w:pPr>
      <w:rPr>
        <w:rFonts w:ascii="Wingdings" w:hAnsi="Wingdings" w:hint="default"/>
      </w:rPr>
    </w:lvl>
    <w:lvl w:ilvl="5" w:tplc="8F981BB2" w:tentative="1">
      <w:start w:val="1"/>
      <w:numFmt w:val="bullet"/>
      <w:lvlText w:val=""/>
      <w:lvlJc w:val="left"/>
      <w:pPr>
        <w:tabs>
          <w:tab w:val="num" w:pos="4320"/>
        </w:tabs>
        <w:ind w:left="4320" w:hanging="360"/>
      </w:pPr>
      <w:rPr>
        <w:rFonts w:ascii="Wingdings" w:hAnsi="Wingdings" w:hint="default"/>
      </w:rPr>
    </w:lvl>
    <w:lvl w:ilvl="6" w:tplc="EB5E254E" w:tentative="1">
      <w:start w:val="1"/>
      <w:numFmt w:val="bullet"/>
      <w:lvlText w:val=""/>
      <w:lvlJc w:val="left"/>
      <w:pPr>
        <w:tabs>
          <w:tab w:val="num" w:pos="5040"/>
        </w:tabs>
        <w:ind w:left="5040" w:hanging="360"/>
      </w:pPr>
      <w:rPr>
        <w:rFonts w:ascii="Wingdings" w:hAnsi="Wingdings" w:hint="default"/>
      </w:rPr>
    </w:lvl>
    <w:lvl w:ilvl="7" w:tplc="8F564FEA" w:tentative="1">
      <w:start w:val="1"/>
      <w:numFmt w:val="bullet"/>
      <w:lvlText w:val=""/>
      <w:lvlJc w:val="left"/>
      <w:pPr>
        <w:tabs>
          <w:tab w:val="num" w:pos="5760"/>
        </w:tabs>
        <w:ind w:left="5760" w:hanging="360"/>
      </w:pPr>
      <w:rPr>
        <w:rFonts w:ascii="Wingdings" w:hAnsi="Wingdings" w:hint="default"/>
      </w:rPr>
    </w:lvl>
    <w:lvl w:ilvl="8" w:tplc="3B081C94" w:tentative="1">
      <w:start w:val="1"/>
      <w:numFmt w:val="bullet"/>
      <w:lvlText w:val=""/>
      <w:lvlJc w:val="left"/>
      <w:pPr>
        <w:tabs>
          <w:tab w:val="num" w:pos="6480"/>
        </w:tabs>
        <w:ind w:left="6480" w:hanging="360"/>
      </w:pPr>
      <w:rPr>
        <w:rFonts w:ascii="Wingdings" w:hAnsi="Wingdings" w:hint="default"/>
      </w:rPr>
    </w:lvl>
  </w:abstractNum>
  <w:abstractNum w:abstractNumId="21">
    <w:nsid w:val="35C05059"/>
    <w:multiLevelType w:val="hybridMultilevel"/>
    <w:tmpl w:val="E404F0B0"/>
    <w:lvl w:ilvl="0" w:tplc="1444B298">
      <w:start w:val="1"/>
      <w:numFmt w:val="decimal"/>
      <w:lvlText w:val="%1."/>
      <w:lvlJc w:val="left"/>
      <w:pPr>
        <w:tabs>
          <w:tab w:val="num" w:pos="720"/>
        </w:tabs>
        <w:ind w:left="720" w:hanging="360"/>
      </w:pPr>
      <w:rPr>
        <w:b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A300964"/>
    <w:multiLevelType w:val="singleLevel"/>
    <w:tmpl w:val="52562CBC"/>
    <w:lvl w:ilvl="0">
      <w:start w:val="1"/>
      <w:numFmt w:val="decimal"/>
      <w:lvlText w:val="%1. "/>
      <w:legacy w:legacy="1" w:legacySpace="0" w:legacyIndent="283"/>
      <w:lvlJc w:val="left"/>
      <w:pPr>
        <w:ind w:left="283" w:hanging="283"/>
      </w:pPr>
      <w:rPr>
        <w:rFonts w:ascii="BalticaUzbek" w:hAnsi="BalticaUzbek" w:cs="Times New Roman" w:hint="default"/>
        <w:b w:val="0"/>
        <w:i w:val="0"/>
        <w:strike w:val="0"/>
        <w:dstrike w:val="0"/>
        <w:sz w:val="28"/>
        <w:szCs w:val="28"/>
        <w:u w:val="none"/>
        <w:effect w:val="none"/>
      </w:rPr>
    </w:lvl>
  </w:abstractNum>
  <w:abstractNum w:abstractNumId="23">
    <w:nsid w:val="3C066496"/>
    <w:multiLevelType w:val="hybridMultilevel"/>
    <w:tmpl w:val="5658EBBA"/>
    <w:lvl w:ilvl="0" w:tplc="FECCA318">
      <w:start w:val="1"/>
      <w:numFmt w:val="decimal"/>
      <w:lvlText w:val="%1."/>
      <w:lvlJc w:val="left"/>
      <w:pPr>
        <w:tabs>
          <w:tab w:val="num" w:pos="720"/>
        </w:tabs>
        <w:ind w:left="720" w:hanging="360"/>
      </w:pPr>
      <w:rPr>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C36290D"/>
    <w:multiLevelType w:val="hybridMultilevel"/>
    <w:tmpl w:val="1AA8106E"/>
    <w:lvl w:ilvl="0" w:tplc="6CB262BC">
      <w:start w:val="8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7E6026"/>
    <w:multiLevelType w:val="hybridMultilevel"/>
    <w:tmpl w:val="A5065A0A"/>
    <w:lvl w:ilvl="0" w:tplc="1C74F3B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E933DCA"/>
    <w:multiLevelType w:val="hybridMultilevel"/>
    <w:tmpl w:val="4922F0A6"/>
    <w:lvl w:ilvl="0" w:tplc="FC14406A">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0A824DD"/>
    <w:multiLevelType w:val="hybridMultilevel"/>
    <w:tmpl w:val="F3FA77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0DE51CF"/>
    <w:multiLevelType w:val="multilevel"/>
    <w:tmpl w:val="902C92E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3776005"/>
    <w:multiLevelType w:val="hybridMultilevel"/>
    <w:tmpl w:val="FAC0423E"/>
    <w:lvl w:ilvl="0" w:tplc="E21261E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3846BF7"/>
    <w:multiLevelType w:val="hybridMultilevel"/>
    <w:tmpl w:val="F8EE8462"/>
    <w:lvl w:ilvl="0" w:tplc="E4C8892C">
      <w:start w:val="1"/>
      <w:numFmt w:val="decimal"/>
      <w:lvlText w:val="%1."/>
      <w:lvlJc w:val="left"/>
      <w:pPr>
        <w:tabs>
          <w:tab w:val="num" w:pos="870"/>
        </w:tabs>
        <w:ind w:left="870" w:hanging="51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43C81D50"/>
    <w:multiLevelType w:val="multilevel"/>
    <w:tmpl w:val="868AC68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A9F7CB6"/>
    <w:multiLevelType w:val="hybridMultilevel"/>
    <w:tmpl w:val="7464C0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D527F2E"/>
    <w:multiLevelType w:val="hybridMultilevel"/>
    <w:tmpl w:val="B0621610"/>
    <w:lvl w:ilvl="0" w:tplc="1C74F3B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7034ACE"/>
    <w:multiLevelType w:val="hybridMultilevel"/>
    <w:tmpl w:val="ECF63254"/>
    <w:lvl w:ilvl="0" w:tplc="1C74F3B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7285B28"/>
    <w:multiLevelType w:val="hybridMultilevel"/>
    <w:tmpl w:val="1E3A0F32"/>
    <w:lvl w:ilvl="0" w:tplc="A3DE2008">
      <w:start w:val="1"/>
      <w:numFmt w:val="upp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59682FC5"/>
    <w:multiLevelType w:val="hybridMultilevel"/>
    <w:tmpl w:val="A9861F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CC9614C"/>
    <w:multiLevelType w:val="hybridMultilevel"/>
    <w:tmpl w:val="F3C67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5D92042C"/>
    <w:multiLevelType w:val="hybridMultilevel"/>
    <w:tmpl w:val="58345BB0"/>
    <w:lvl w:ilvl="0" w:tplc="0419000B">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5E4D0B0A"/>
    <w:multiLevelType w:val="hybridMultilevel"/>
    <w:tmpl w:val="2E1A2A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E547EE4"/>
    <w:multiLevelType w:val="hybridMultilevel"/>
    <w:tmpl w:val="8996D8D6"/>
    <w:lvl w:ilvl="0" w:tplc="301063BE">
      <w:start w:val="1"/>
      <w:numFmt w:val="decimal"/>
      <w:lvlText w:val="%1."/>
      <w:lvlJc w:val="left"/>
      <w:pPr>
        <w:ind w:left="720" w:hanging="360"/>
      </w:pPr>
      <w:rPr>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FB9042C"/>
    <w:multiLevelType w:val="hybridMultilevel"/>
    <w:tmpl w:val="7630AC6C"/>
    <w:lvl w:ilvl="0" w:tplc="FECCA318">
      <w:start w:val="1"/>
      <w:numFmt w:val="decimal"/>
      <w:lvlText w:val="%1."/>
      <w:lvlJc w:val="left"/>
      <w:pPr>
        <w:tabs>
          <w:tab w:val="num" w:pos="720"/>
        </w:tabs>
        <w:ind w:left="720" w:hanging="360"/>
      </w:pPr>
      <w:rPr>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09B5FBE"/>
    <w:multiLevelType w:val="hybridMultilevel"/>
    <w:tmpl w:val="B0E82D4A"/>
    <w:lvl w:ilvl="0" w:tplc="E21261E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3533156"/>
    <w:multiLevelType w:val="hybridMultilevel"/>
    <w:tmpl w:val="FCB8C2CA"/>
    <w:lvl w:ilvl="0" w:tplc="8F30924C">
      <w:start w:val="1"/>
      <w:numFmt w:val="upp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nsid w:val="64BA7700"/>
    <w:multiLevelType w:val="hybridMultilevel"/>
    <w:tmpl w:val="F416865C"/>
    <w:lvl w:ilvl="0" w:tplc="1C74F3B8">
      <w:start w:val="1"/>
      <w:numFmt w:val="decimal"/>
      <w:lvlText w:val="%1."/>
      <w:lvlJc w:val="left"/>
      <w:pPr>
        <w:tabs>
          <w:tab w:val="num" w:pos="502"/>
        </w:tabs>
        <w:ind w:left="502"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4FE3080"/>
    <w:multiLevelType w:val="multilevel"/>
    <w:tmpl w:val="7A8A87FE"/>
    <w:lvl w:ilvl="0">
      <w:start w:val="1"/>
      <w:numFmt w:val="decimal"/>
      <w:lvlText w:val="%1."/>
      <w:lvlJc w:val="left"/>
      <w:pPr>
        <w:tabs>
          <w:tab w:val="num" w:pos="720"/>
        </w:tabs>
        <w:ind w:left="720" w:hanging="360"/>
      </w:pPr>
      <w:rPr>
        <w:b w:val="0"/>
      </w:rPr>
    </w:lvl>
    <w:lvl w:ilvl="1">
      <w:start w:val="6"/>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4320" w:hanging="180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46">
    <w:nsid w:val="668F40DA"/>
    <w:multiLevelType w:val="hybridMultilevel"/>
    <w:tmpl w:val="6EAE7FC4"/>
    <w:lvl w:ilvl="0" w:tplc="1C74F3B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9EC53B3"/>
    <w:multiLevelType w:val="hybridMultilevel"/>
    <w:tmpl w:val="CC6A7B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A620807"/>
    <w:multiLevelType w:val="hybridMultilevel"/>
    <w:tmpl w:val="814E00A4"/>
    <w:lvl w:ilvl="0" w:tplc="E21261E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DD67D61"/>
    <w:multiLevelType w:val="multilevel"/>
    <w:tmpl w:val="677ECEA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50">
    <w:nsid w:val="70C75B6E"/>
    <w:multiLevelType w:val="multilevel"/>
    <w:tmpl w:val="318C4576"/>
    <w:lvl w:ilvl="0">
      <w:start w:val="1"/>
      <w:numFmt w:val="decimal"/>
      <w:lvlText w:val="%1."/>
      <w:lvlJc w:val="left"/>
      <w:pPr>
        <w:tabs>
          <w:tab w:val="num" w:pos="720"/>
        </w:tabs>
        <w:ind w:left="720" w:hanging="360"/>
      </w:pPr>
      <w:rPr>
        <w:b w:val="0"/>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nsid w:val="732C3630"/>
    <w:multiLevelType w:val="hybridMultilevel"/>
    <w:tmpl w:val="0664671A"/>
    <w:lvl w:ilvl="0" w:tplc="E21261E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44D0F28"/>
    <w:multiLevelType w:val="hybridMultilevel"/>
    <w:tmpl w:val="699A9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4BB02F5"/>
    <w:multiLevelType w:val="hybridMultilevel"/>
    <w:tmpl w:val="4B7890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75697F56"/>
    <w:multiLevelType w:val="hybridMultilevel"/>
    <w:tmpl w:val="C668F740"/>
    <w:lvl w:ilvl="0" w:tplc="FECCA318">
      <w:start w:val="1"/>
      <w:numFmt w:val="decimal"/>
      <w:lvlText w:val="%1."/>
      <w:lvlJc w:val="left"/>
      <w:pPr>
        <w:tabs>
          <w:tab w:val="num" w:pos="720"/>
        </w:tabs>
        <w:ind w:left="720" w:hanging="360"/>
      </w:pPr>
      <w:rPr>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5D5359B"/>
    <w:multiLevelType w:val="multilevel"/>
    <w:tmpl w:val="ABD0D3D4"/>
    <w:lvl w:ilvl="0">
      <w:start w:val="1"/>
      <w:numFmt w:val="decimal"/>
      <w:lvlText w:val="%1."/>
      <w:lvlJc w:val="left"/>
      <w:pPr>
        <w:tabs>
          <w:tab w:val="num" w:pos="720"/>
        </w:tabs>
        <w:ind w:left="720" w:hanging="360"/>
      </w:pPr>
      <w:rPr>
        <w:b w:val="0"/>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77A420D8"/>
    <w:multiLevelType w:val="hybridMultilevel"/>
    <w:tmpl w:val="5318482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788D1B76"/>
    <w:multiLevelType w:val="hybridMultilevel"/>
    <w:tmpl w:val="272043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794176AC"/>
    <w:multiLevelType w:val="multilevel"/>
    <w:tmpl w:val="9C74B7D0"/>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2"/>
    <w:lvlOverride w:ilvl="0">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8"/>
  </w:num>
  <w:num w:numId="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6"/>
  </w:num>
  <w:num w:numId="1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lvlOverride w:ilvl="2"/>
    <w:lvlOverride w:ilvl="3"/>
    <w:lvlOverride w:ilvl="4"/>
    <w:lvlOverride w:ilvl="5"/>
    <w:lvlOverride w:ilvl="6"/>
    <w:lvlOverride w:ilvl="7"/>
    <w:lvlOverride w:ilvl="8"/>
  </w:num>
  <w:num w:numId="1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1"/>
  </w:num>
  <w:num w:numId="45">
    <w:abstractNumId w:val="8"/>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num>
  <w:num w:numId="48">
    <w:abstractNumId w:val="28"/>
  </w:num>
  <w:num w:numId="49">
    <w:abstractNumId w:val="15"/>
  </w:num>
  <w:num w:numId="50">
    <w:abstractNumId w:val="16"/>
  </w:num>
  <w:num w:numId="51">
    <w:abstractNumId w:val="3"/>
  </w:num>
  <w:num w:numId="52">
    <w:abstractNumId w:val="24"/>
  </w:num>
  <w:num w:numId="53">
    <w:abstractNumId w:val="37"/>
  </w:num>
  <w:num w:numId="54">
    <w:abstractNumId w:val="39"/>
  </w:num>
  <w:num w:numId="55">
    <w:abstractNumId w:val="12"/>
  </w:num>
  <w:num w:numId="56">
    <w:abstractNumId w:val="52"/>
  </w:num>
  <w:num w:numId="57">
    <w:abstractNumId w:val="9"/>
  </w:num>
  <w:num w:numId="58">
    <w:abstractNumId w:val="43"/>
  </w:num>
  <w:num w:numId="59">
    <w:abstractNumId w:val="35"/>
  </w:num>
  <w:num w:numId="60">
    <w:abstractNumId w:val="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9"/>
  <w:drawingGridHorizontalSpacing w:val="10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33E04"/>
    <w:rsid w:val="00007B06"/>
    <w:rsid w:val="00032057"/>
    <w:rsid w:val="00033F10"/>
    <w:rsid w:val="00034541"/>
    <w:rsid w:val="000417C9"/>
    <w:rsid w:val="0004306F"/>
    <w:rsid w:val="0004666D"/>
    <w:rsid w:val="0004762F"/>
    <w:rsid w:val="00052427"/>
    <w:rsid w:val="00054662"/>
    <w:rsid w:val="000573F2"/>
    <w:rsid w:val="000659DA"/>
    <w:rsid w:val="0007428B"/>
    <w:rsid w:val="0007763B"/>
    <w:rsid w:val="00077FD6"/>
    <w:rsid w:val="0008156F"/>
    <w:rsid w:val="000819B0"/>
    <w:rsid w:val="00087939"/>
    <w:rsid w:val="00093175"/>
    <w:rsid w:val="00093F7F"/>
    <w:rsid w:val="00094431"/>
    <w:rsid w:val="000A3607"/>
    <w:rsid w:val="000B0E70"/>
    <w:rsid w:val="000B325F"/>
    <w:rsid w:val="000C026D"/>
    <w:rsid w:val="000C38EA"/>
    <w:rsid w:val="000E42B8"/>
    <w:rsid w:val="000E48AE"/>
    <w:rsid w:val="000F0576"/>
    <w:rsid w:val="000F1601"/>
    <w:rsid w:val="000F6A7E"/>
    <w:rsid w:val="00104C58"/>
    <w:rsid w:val="00112902"/>
    <w:rsid w:val="001169F9"/>
    <w:rsid w:val="00120EAC"/>
    <w:rsid w:val="00133E04"/>
    <w:rsid w:val="0013708A"/>
    <w:rsid w:val="00153386"/>
    <w:rsid w:val="00161E78"/>
    <w:rsid w:val="001637DD"/>
    <w:rsid w:val="00165EF1"/>
    <w:rsid w:val="001666BD"/>
    <w:rsid w:val="00167620"/>
    <w:rsid w:val="00174B4A"/>
    <w:rsid w:val="00174C03"/>
    <w:rsid w:val="0018737A"/>
    <w:rsid w:val="00196189"/>
    <w:rsid w:val="00196CC3"/>
    <w:rsid w:val="001A4975"/>
    <w:rsid w:val="001B3545"/>
    <w:rsid w:val="001B4A73"/>
    <w:rsid w:val="001C0C7A"/>
    <w:rsid w:val="001E30A6"/>
    <w:rsid w:val="001E72A2"/>
    <w:rsid w:val="001F0003"/>
    <w:rsid w:val="001F4C18"/>
    <w:rsid w:val="001F6AE9"/>
    <w:rsid w:val="00212824"/>
    <w:rsid w:val="00214253"/>
    <w:rsid w:val="00214E06"/>
    <w:rsid w:val="00230FBF"/>
    <w:rsid w:val="002322EB"/>
    <w:rsid w:val="00233751"/>
    <w:rsid w:val="002359B4"/>
    <w:rsid w:val="002454C1"/>
    <w:rsid w:val="002512CB"/>
    <w:rsid w:val="0025491A"/>
    <w:rsid w:val="00257C04"/>
    <w:rsid w:val="00262899"/>
    <w:rsid w:val="002636EA"/>
    <w:rsid w:val="0026456F"/>
    <w:rsid w:val="00264876"/>
    <w:rsid w:val="002669D1"/>
    <w:rsid w:val="00266C50"/>
    <w:rsid w:val="0026705E"/>
    <w:rsid w:val="002725C4"/>
    <w:rsid w:val="00273C51"/>
    <w:rsid w:val="002746AD"/>
    <w:rsid w:val="002762C0"/>
    <w:rsid w:val="00277698"/>
    <w:rsid w:val="00281D25"/>
    <w:rsid w:val="00282E91"/>
    <w:rsid w:val="00282E9E"/>
    <w:rsid w:val="00285BCE"/>
    <w:rsid w:val="00295D38"/>
    <w:rsid w:val="00295E43"/>
    <w:rsid w:val="002A40A5"/>
    <w:rsid w:val="002A4AD6"/>
    <w:rsid w:val="002A4C49"/>
    <w:rsid w:val="002B0516"/>
    <w:rsid w:val="002C06ED"/>
    <w:rsid w:val="002C0AB3"/>
    <w:rsid w:val="002C5C7F"/>
    <w:rsid w:val="002D2DE5"/>
    <w:rsid w:val="002D3DE1"/>
    <w:rsid w:val="002E0D72"/>
    <w:rsid w:val="002E6934"/>
    <w:rsid w:val="002E7917"/>
    <w:rsid w:val="002F00EB"/>
    <w:rsid w:val="002F1463"/>
    <w:rsid w:val="002F1F06"/>
    <w:rsid w:val="002F202E"/>
    <w:rsid w:val="002F24FA"/>
    <w:rsid w:val="002F36C5"/>
    <w:rsid w:val="0030083D"/>
    <w:rsid w:val="0030121E"/>
    <w:rsid w:val="003016AE"/>
    <w:rsid w:val="00316AC4"/>
    <w:rsid w:val="0033091E"/>
    <w:rsid w:val="00340621"/>
    <w:rsid w:val="00343E42"/>
    <w:rsid w:val="00345B6F"/>
    <w:rsid w:val="00350BC9"/>
    <w:rsid w:val="00350D71"/>
    <w:rsid w:val="00351041"/>
    <w:rsid w:val="00356B12"/>
    <w:rsid w:val="00357FFD"/>
    <w:rsid w:val="003629C1"/>
    <w:rsid w:val="00372EBB"/>
    <w:rsid w:val="00383835"/>
    <w:rsid w:val="00385367"/>
    <w:rsid w:val="003A054E"/>
    <w:rsid w:val="003A35C1"/>
    <w:rsid w:val="003A5DEF"/>
    <w:rsid w:val="003A7CB0"/>
    <w:rsid w:val="003B1003"/>
    <w:rsid w:val="003B21E6"/>
    <w:rsid w:val="003B3474"/>
    <w:rsid w:val="003B4864"/>
    <w:rsid w:val="003B5701"/>
    <w:rsid w:val="003C0B0C"/>
    <w:rsid w:val="003C6F2F"/>
    <w:rsid w:val="003D0059"/>
    <w:rsid w:val="003D2319"/>
    <w:rsid w:val="003D4D2C"/>
    <w:rsid w:val="003E3627"/>
    <w:rsid w:val="003E4619"/>
    <w:rsid w:val="003E54B0"/>
    <w:rsid w:val="003E6AC8"/>
    <w:rsid w:val="003E748D"/>
    <w:rsid w:val="003F1C16"/>
    <w:rsid w:val="004005E4"/>
    <w:rsid w:val="00401E66"/>
    <w:rsid w:val="004043AE"/>
    <w:rsid w:val="00413D06"/>
    <w:rsid w:val="00414549"/>
    <w:rsid w:val="00422F76"/>
    <w:rsid w:val="0042426C"/>
    <w:rsid w:val="00424642"/>
    <w:rsid w:val="004254C3"/>
    <w:rsid w:val="004347EA"/>
    <w:rsid w:val="00441634"/>
    <w:rsid w:val="004442AD"/>
    <w:rsid w:val="004463C1"/>
    <w:rsid w:val="00462FC4"/>
    <w:rsid w:val="00484621"/>
    <w:rsid w:val="00484E2C"/>
    <w:rsid w:val="00485501"/>
    <w:rsid w:val="00485568"/>
    <w:rsid w:val="004947C9"/>
    <w:rsid w:val="00497458"/>
    <w:rsid w:val="00497651"/>
    <w:rsid w:val="00497B54"/>
    <w:rsid w:val="004A1D03"/>
    <w:rsid w:val="004A422A"/>
    <w:rsid w:val="004A6FCC"/>
    <w:rsid w:val="004B0832"/>
    <w:rsid w:val="004C2CB4"/>
    <w:rsid w:val="004C571E"/>
    <w:rsid w:val="004D323E"/>
    <w:rsid w:val="004D5E72"/>
    <w:rsid w:val="004E06A7"/>
    <w:rsid w:val="004E19F2"/>
    <w:rsid w:val="004E2458"/>
    <w:rsid w:val="004F0F70"/>
    <w:rsid w:val="004F3295"/>
    <w:rsid w:val="004F6A21"/>
    <w:rsid w:val="00502560"/>
    <w:rsid w:val="00503F72"/>
    <w:rsid w:val="00505406"/>
    <w:rsid w:val="00505BC5"/>
    <w:rsid w:val="005116C9"/>
    <w:rsid w:val="00515B3A"/>
    <w:rsid w:val="00515D46"/>
    <w:rsid w:val="005165A4"/>
    <w:rsid w:val="0052675F"/>
    <w:rsid w:val="0053166F"/>
    <w:rsid w:val="0053569E"/>
    <w:rsid w:val="00541849"/>
    <w:rsid w:val="00541F8B"/>
    <w:rsid w:val="00542611"/>
    <w:rsid w:val="00547856"/>
    <w:rsid w:val="0055163B"/>
    <w:rsid w:val="00551FD4"/>
    <w:rsid w:val="005538D4"/>
    <w:rsid w:val="00561415"/>
    <w:rsid w:val="0056303C"/>
    <w:rsid w:val="00563CFA"/>
    <w:rsid w:val="00582526"/>
    <w:rsid w:val="00591623"/>
    <w:rsid w:val="00595B22"/>
    <w:rsid w:val="00596613"/>
    <w:rsid w:val="00596CF9"/>
    <w:rsid w:val="005975C0"/>
    <w:rsid w:val="0059765D"/>
    <w:rsid w:val="00597692"/>
    <w:rsid w:val="005A197F"/>
    <w:rsid w:val="005A3386"/>
    <w:rsid w:val="005B1659"/>
    <w:rsid w:val="005C0B44"/>
    <w:rsid w:val="005C19DA"/>
    <w:rsid w:val="005D577A"/>
    <w:rsid w:val="005D71FA"/>
    <w:rsid w:val="005E0699"/>
    <w:rsid w:val="005E723B"/>
    <w:rsid w:val="005F26FE"/>
    <w:rsid w:val="0060149D"/>
    <w:rsid w:val="006040CE"/>
    <w:rsid w:val="006115B6"/>
    <w:rsid w:val="0061318B"/>
    <w:rsid w:val="0061360E"/>
    <w:rsid w:val="00615A66"/>
    <w:rsid w:val="0061720E"/>
    <w:rsid w:val="00630BD0"/>
    <w:rsid w:val="00636700"/>
    <w:rsid w:val="00644163"/>
    <w:rsid w:val="00645EE7"/>
    <w:rsid w:val="00646E21"/>
    <w:rsid w:val="00655ADC"/>
    <w:rsid w:val="00655EF1"/>
    <w:rsid w:val="00657987"/>
    <w:rsid w:val="00660C6C"/>
    <w:rsid w:val="00665EC3"/>
    <w:rsid w:val="00670489"/>
    <w:rsid w:val="006714B8"/>
    <w:rsid w:val="006822C0"/>
    <w:rsid w:val="00686669"/>
    <w:rsid w:val="0069336F"/>
    <w:rsid w:val="006A58BB"/>
    <w:rsid w:val="006B214E"/>
    <w:rsid w:val="006B3837"/>
    <w:rsid w:val="006C6CBB"/>
    <w:rsid w:val="006D2820"/>
    <w:rsid w:val="006D4670"/>
    <w:rsid w:val="006D716B"/>
    <w:rsid w:val="006E430A"/>
    <w:rsid w:val="006E4F34"/>
    <w:rsid w:val="006F281A"/>
    <w:rsid w:val="006F306B"/>
    <w:rsid w:val="006F3707"/>
    <w:rsid w:val="006F4E7D"/>
    <w:rsid w:val="006F53FE"/>
    <w:rsid w:val="006F77F2"/>
    <w:rsid w:val="00703E08"/>
    <w:rsid w:val="00704043"/>
    <w:rsid w:val="007161E5"/>
    <w:rsid w:val="007230C4"/>
    <w:rsid w:val="007278B0"/>
    <w:rsid w:val="00740884"/>
    <w:rsid w:val="00740B6B"/>
    <w:rsid w:val="00740C22"/>
    <w:rsid w:val="0074200E"/>
    <w:rsid w:val="007453C2"/>
    <w:rsid w:val="00747956"/>
    <w:rsid w:val="00752550"/>
    <w:rsid w:val="0075698A"/>
    <w:rsid w:val="0075724C"/>
    <w:rsid w:val="00760C95"/>
    <w:rsid w:val="0078412E"/>
    <w:rsid w:val="007909FD"/>
    <w:rsid w:val="00790AB8"/>
    <w:rsid w:val="00790F75"/>
    <w:rsid w:val="0079101F"/>
    <w:rsid w:val="00794930"/>
    <w:rsid w:val="0079539B"/>
    <w:rsid w:val="00797075"/>
    <w:rsid w:val="007A04D4"/>
    <w:rsid w:val="007A052C"/>
    <w:rsid w:val="007A2854"/>
    <w:rsid w:val="007B7C3B"/>
    <w:rsid w:val="007C2A50"/>
    <w:rsid w:val="007D0023"/>
    <w:rsid w:val="007D19AF"/>
    <w:rsid w:val="007D3755"/>
    <w:rsid w:val="007F0DFE"/>
    <w:rsid w:val="007F302A"/>
    <w:rsid w:val="0080060E"/>
    <w:rsid w:val="00800F95"/>
    <w:rsid w:val="00810A15"/>
    <w:rsid w:val="00810A55"/>
    <w:rsid w:val="008160A9"/>
    <w:rsid w:val="00817544"/>
    <w:rsid w:val="00817938"/>
    <w:rsid w:val="0082134B"/>
    <w:rsid w:val="00822D04"/>
    <w:rsid w:val="00823D50"/>
    <w:rsid w:val="0082628F"/>
    <w:rsid w:val="00835154"/>
    <w:rsid w:val="008373A5"/>
    <w:rsid w:val="00837A37"/>
    <w:rsid w:val="008407E1"/>
    <w:rsid w:val="00845942"/>
    <w:rsid w:val="008473E5"/>
    <w:rsid w:val="00850191"/>
    <w:rsid w:val="008623AF"/>
    <w:rsid w:val="00884188"/>
    <w:rsid w:val="008925CC"/>
    <w:rsid w:val="0089772D"/>
    <w:rsid w:val="008A2861"/>
    <w:rsid w:val="008A3E13"/>
    <w:rsid w:val="008B48C9"/>
    <w:rsid w:val="008C4950"/>
    <w:rsid w:val="008D1CBB"/>
    <w:rsid w:val="008D3C65"/>
    <w:rsid w:val="008D7BFE"/>
    <w:rsid w:val="008E382C"/>
    <w:rsid w:val="008E63F1"/>
    <w:rsid w:val="008F11FB"/>
    <w:rsid w:val="008F43CC"/>
    <w:rsid w:val="00906FC9"/>
    <w:rsid w:val="00917101"/>
    <w:rsid w:val="00920E19"/>
    <w:rsid w:val="00922F8B"/>
    <w:rsid w:val="00924A7F"/>
    <w:rsid w:val="009263E6"/>
    <w:rsid w:val="00931CC3"/>
    <w:rsid w:val="00936987"/>
    <w:rsid w:val="00943926"/>
    <w:rsid w:val="00947690"/>
    <w:rsid w:val="0095216A"/>
    <w:rsid w:val="00953AB6"/>
    <w:rsid w:val="009604F5"/>
    <w:rsid w:val="00975545"/>
    <w:rsid w:val="00995225"/>
    <w:rsid w:val="009A19AD"/>
    <w:rsid w:val="009A2380"/>
    <w:rsid w:val="009A72F0"/>
    <w:rsid w:val="009A7447"/>
    <w:rsid w:val="009B122E"/>
    <w:rsid w:val="009B1ADF"/>
    <w:rsid w:val="009B6731"/>
    <w:rsid w:val="009B6E3C"/>
    <w:rsid w:val="009D0757"/>
    <w:rsid w:val="009D2C9E"/>
    <w:rsid w:val="009D5AFB"/>
    <w:rsid w:val="009E318A"/>
    <w:rsid w:val="009E3E04"/>
    <w:rsid w:val="009F1EE3"/>
    <w:rsid w:val="009F3A0F"/>
    <w:rsid w:val="00A00F84"/>
    <w:rsid w:val="00A01F86"/>
    <w:rsid w:val="00A05CDB"/>
    <w:rsid w:val="00A065AE"/>
    <w:rsid w:val="00A069DD"/>
    <w:rsid w:val="00A123B9"/>
    <w:rsid w:val="00A17541"/>
    <w:rsid w:val="00A17E5F"/>
    <w:rsid w:val="00A23BC2"/>
    <w:rsid w:val="00A3036A"/>
    <w:rsid w:val="00A32E48"/>
    <w:rsid w:val="00A44C36"/>
    <w:rsid w:val="00A52194"/>
    <w:rsid w:val="00A52CE6"/>
    <w:rsid w:val="00A5576E"/>
    <w:rsid w:val="00A62131"/>
    <w:rsid w:val="00A6636F"/>
    <w:rsid w:val="00A66E64"/>
    <w:rsid w:val="00A72E97"/>
    <w:rsid w:val="00A81EEE"/>
    <w:rsid w:val="00A900A1"/>
    <w:rsid w:val="00A965BC"/>
    <w:rsid w:val="00A96F23"/>
    <w:rsid w:val="00AB409E"/>
    <w:rsid w:val="00AC79BC"/>
    <w:rsid w:val="00AD0EAF"/>
    <w:rsid w:val="00AD4E0C"/>
    <w:rsid w:val="00AD584A"/>
    <w:rsid w:val="00AE19E3"/>
    <w:rsid w:val="00AF3FC8"/>
    <w:rsid w:val="00B03A8C"/>
    <w:rsid w:val="00B11AC2"/>
    <w:rsid w:val="00B1233E"/>
    <w:rsid w:val="00B234C5"/>
    <w:rsid w:val="00B25A65"/>
    <w:rsid w:val="00B25BD4"/>
    <w:rsid w:val="00B26683"/>
    <w:rsid w:val="00B441AA"/>
    <w:rsid w:val="00B47555"/>
    <w:rsid w:val="00B5134F"/>
    <w:rsid w:val="00B55B46"/>
    <w:rsid w:val="00B5772B"/>
    <w:rsid w:val="00B64E24"/>
    <w:rsid w:val="00B65D48"/>
    <w:rsid w:val="00B66B75"/>
    <w:rsid w:val="00B67EB3"/>
    <w:rsid w:val="00B72F07"/>
    <w:rsid w:val="00B74E95"/>
    <w:rsid w:val="00B7583C"/>
    <w:rsid w:val="00B773D9"/>
    <w:rsid w:val="00B9006E"/>
    <w:rsid w:val="00BA0896"/>
    <w:rsid w:val="00BB5DFE"/>
    <w:rsid w:val="00BC0C8C"/>
    <w:rsid w:val="00BC132A"/>
    <w:rsid w:val="00BC66D2"/>
    <w:rsid w:val="00BD0C94"/>
    <w:rsid w:val="00BE09D4"/>
    <w:rsid w:val="00BE0BF3"/>
    <w:rsid w:val="00BE2492"/>
    <w:rsid w:val="00BE4720"/>
    <w:rsid w:val="00BE4890"/>
    <w:rsid w:val="00BF303C"/>
    <w:rsid w:val="00C0055E"/>
    <w:rsid w:val="00C0169A"/>
    <w:rsid w:val="00C01C32"/>
    <w:rsid w:val="00C04ACA"/>
    <w:rsid w:val="00C068A5"/>
    <w:rsid w:val="00C07C32"/>
    <w:rsid w:val="00C10568"/>
    <w:rsid w:val="00C144B9"/>
    <w:rsid w:val="00C17098"/>
    <w:rsid w:val="00C32A4A"/>
    <w:rsid w:val="00C3589A"/>
    <w:rsid w:val="00C43685"/>
    <w:rsid w:val="00C46F93"/>
    <w:rsid w:val="00C50F92"/>
    <w:rsid w:val="00C52EF7"/>
    <w:rsid w:val="00C5419B"/>
    <w:rsid w:val="00C610E5"/>
    <w:rsid w:val="00C640D1"/>
    <w:rsid w:val="00C6786C"/>
    <w:rsid w:val="00C67D20"/>
    <w:rsid w:val="00C70A4D"/>
    <w:rsid w:val="00C814B1"/>
    <w:rsid w:val="00C8247F"/>
    <w:rsid w:val="00C901AA"/>
    <w:rsid w:val="00CA1170"/>
    <w:rsid w:val="00CA1427"/>
    <w:rsid w:val="00CA2651"/>
    <w:rsid w:val="00CA42B0"/>
    <w:rsid w:val="00CA4FC5"/>
    <w:rsid w:val="00CB026C"/>
    <w:rsid w:val="00CB232F"/>
    <w:rsid w:val="00CB7703"/>
    <w:rsid w:val="00CC3B31"/>
    <w:rsid w:val="00CC69E7"/>
    <w:rsid w:val="00CD0C3F"/>
    <w:rsid w:val="00CD28DF"/>
    <w:rsid w:val="00CD6A42"/>
    <w:rsid w:val="00CE6F7C"/>
    <w:rsid w:val="00CE7701"/>
    <w:rsid w:val="00CF6FA3"/>
    <w:rsid w:val="00CF70FB"/>
    <w:rsid w:val="00D0053B"/>
    <w:rsid w:val="00D15E1A"/>
    <w:rsid w:val="00D238E5"/>
    <w:rsid w:val="00D31A6C"/>
    <w:rsid w:val="00D37F98"/>
    <w:rsid w:val="00D44939"/>
    <w:rsid w:val="00D4796F"/>
    <w:rsid w:val="00D63304"/>
    <w:rsid w:val="00D64163"/>
    <w:rsid w:val="00D72BF3"/>
    <w:rsid w:val="00D80B92"/>
    <w:rsid w:val="00D82918"/>
    <w:rsid w:val="00D82C83"/>
    <w:rsid w:val="00D83AFE"/>
    <w:rsid w:val="00D87F80"/>
    <w:rsid w:val="00D91C06"/>
    <w:rsid w:val="00D97B4D"/>
    <w:rsid w:val="00DA50B8"/>
    <w:rsid w:val="00DA5F15"/>
    <w:rsid w:val="00DA6957"/>
    <w:rsid w:val="00DB082A"/>
    <w:rsid w:val="00DB1BB9"/>
    <w:rsid w:val="00DD51A0"/>
    <w:rsid w:val="00DD7955"/>
    <w:rsid w:val="00E0476B"/>
    <w:rsid w:val="00E058F7"/>
    <w:rsid w:val="00E12CEE"/>
    <w:rsid w:val="00E1305E"/>
    <w:rsid w:val="00E1744C"/>
    <w:rsid w:val="00E271C1"/>
    <w:rsid w:val="00E300E0"/>
    <w:rsid w:val="00E32393"/>
    <w:rsid w:val="00E325F0"/>
    <w:rsid w:val="00E334C4"/>
    <w:rsid w:val="00E33ABA"/>
    <w:rsid w:val="00E3405F"/>
    <w:rsid w:val="00E367DB"/>
    <w:rsid w:val="00E4087E"/>
    <w:rsid w:val="00E44C6B"/>
    <w:rsid w:val="00E51394"/>
    <w:rsid w:val="00E519D5"/>
    <w:rsid w:val="00E571B7"/>
    <w:rsid w:val="00E64F52"/>
    <w:rsid w:val="00E65234"/>
    <w:rsid w:val="00E7754C"/>
    <w:rsid w:val="00E946CB"/>
    <w:rsid w:val="00E95105"/>
    <w:rsid w:val="00EA3794"/>
    <w:rsid w:val="00EA5ED4"/>
    <w:rsid w:val="00EB0BE2"/>
    <w:rsid w:val="00EB326B"/>
    <w:rsid w:val="00EB40FF"/>
    <w:rsid w:val="00EB5FB4"/>
    <w:rsid w:val="00EB6508"/>
    <w:rsid w:val="00EC26C0"/>
    <w:rsid w:val="00EC47CD"/>
    <w:rsid w:val="00EC5894"/>
    <w:rsid w:val="00EC784B"/>
    <w:rsid w:val="00ED0644"/>
    <w:rsid w:val="00EE3582"/>
    <w:rsid w:val="00EF1EED"/>
    <w:rsid w:val="00EF790A"/>
    <w:rsid w:val="00F00491"/>
    <w:rsid w:val="00F02CC2"/>
    <w:rsid w:val="00F053D5"/>
    <w:rsid w:val="00F13D00"/>
    <w:rsid w:val="00F2147E"/>
    <w:rsid w:val="00F30C9B"/>
    <w:rsid w:val="00F37B85"/>
    <w:rsid w:val="00F43C5F"/>
    <w:rsid w:val="00F5035E"/>
    <w:rsid w:val="00F51A25"/>
    <w:rsid w:val="00F520DA"/>
    <w:rsid w:val="00F533FF"/>
    <w:rsid w:val="00F5381A"/>
    <w:rsid w:val="00F67CB3"/>
    <w:rsid w:val="00F7153D"/>
    <w:rsid w:val="00F75BC1"/>
    <w:rsid w:val="00F76CF6"/>
    <w:rsid w:val="00F854CE"/>
    <w:rsid w:val="00F85BB9"/>
    <w:rsid w:val="00F86D6C"/>
    <w:rsid w:val="00F86EA8"/>
    <w:rsid w:val="00F876A2"/>
    <w:rsid w:val="00F9442B"/>
    <w:rsid w:val="00FA2D47"/>
    <w:rsid w:val="00FA45CD"/>
    <w:rsid w:val="00FA48BD"/>
    <w:rsid w:val="00FA5E2E"/>
    <w:rsid w:val="00FA73C9"/>
    <w:rsid w:val="00FB3E56"/>
    <w:rsid w:val="00FC2594"/>
    <w:rsid w:val="00FC2A39"/>
    <w:rsid w:val="00FC2B2B"/>
    <w:rsid w:val="00FC3A97"/>
    <w:rsid w:val="00FC4539"/>
    <w:rsid w:val="00FE17AB"/>
    <w:rsid w:val="00FE3855"/>
    <w:rsid w:val="00FE6640"/>
    <w:rsid w:val="00FF0A36"/>
    <w:rsid w:val="00FF220B"/>
    <w:rsid w:val="00FF2FE5"/>
    <w:rsid w:val="00FF42E0"/>
    <w:rsid w:val="00FF643E"/>
    <w:rsid w:val="00FF71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7"/>
    <o:shapelayout v:ext="edit">
      <o:idmap v:ext="edit" data="1"/>
      <o:rules v:ext="edit">
        <o:r id="V:Rule1" type="connector" idref="#AutoShape 164"/>
        <o:r id="V:Rule2" type="connector" idref="#AutoShape 165"/>
        <o:r id="V:Rule3" type="connector" idref="#AutoShape 65"/>
        <o:r id="V:Rule4" type="connector" idref="#AutoShape 66"/>
        <o:r id="V:Rule5" type="connector" idref="#AutoShape 67"/>
        <o:r id="V:Rule6" type="connector" idref="#AutoShape 68"/>
        <o:r id="V:Rule7" type="connector" idref="#AutoShape 69"/>
        <o:r id="V:Rule8" type="connector" idref="#AutoShape 70"/>
        <o:r id="V:Rule9" type="connector" idref="#AutoShape 71"/>
        <o:r id="V:Rule10" type="connector" idref="#AutoShape 72"/>
        <o:r id="V:Rule11" type="connector" idref="#AutoShape 73"/>
        <o:r id="V:Rule12" type="connector" idref="#AutoShape 74"/>
        <o:r id="V:Rule13" type="connector" idref="#AutoShape 75"/>
        <o:r id="V:Rule14" type="connector" idref="#AutoShape 76"/>
        <o:r id="V:Rule15" type="connector" idref="#AutoShape 77"/>
        <o:r id="V:Rule16" type="connector" idref="#AutoShape 65"/>
        <o:r id="V:Rule17" type="connector" idref="#AutoShape 66"/>
        <o:r id="V:Rule18" type="connector" idref="#AutoShape 67"/>
        <o:r id="V:Rule19" type="connector" idref="#AutoShape 68"/>
        <o:r id="V:Rule20" type="connector" idref="#AutoShape 69"/>
        <o:r id="V:Rule21" type="connector" idref="#AutoShape 70"/>
        <o:r id="V:Rule22" type="connector" idref="#AutoShape 71"/>
        <o:r id="V:Rule23" type="connector" idref="#AutoShape 72"/>
        <o:r id="V:Rule24" type="connector" idref="#AutoShape 73"/>
        <o:r id="V:Rule25" type="connector" idref="#AutoShape 74"/>
        <o:r id="V:Rule26" type="connector" idref="#AutoShape 75"/>
        <o:r id="V:Rule27" type="connector" idref="#AutoShape 76"/>
        <o:r id="V:Rule28" type="connector" idref="#AutoShape 77"/>
        <o:r id="V:Rule29" type="connector" idref="#AutoShape 65"/>
        <o:r id="V:Rule30" type="connector" idref="#AutoShape 66"/>
        <o:r id="V:Rule31" type="connector" idref="#AutoShape 67"/>
        <o:r id="V:Rule32" type="connector" idref="#AutoShape 68"/>
        <o:r id="V:Rule33" type="connector" idref="#AutoShape 69"/>
        <o:r id="V:Rule34" type="connector" idref="#AutoShape 70"/>
        <o:r id="V:Rule35" type="connector" idref="#AutoShape 71"/>
        <o:r id="V:Rule36" type="connector" idref="#AutoShape 72"/>
        <o:r id="V:Rule37" type="connector" idref="#AutoShape 73"/>
        <o:r id="V:Rule38" type="connector" idref="#AutoShape 74"/>
        <o:r id="V:Rule39" type="connector" idref="#AutoShape 75"/>
        <o:r id="V:Rule40" type="connector" idref="#AutoShape 76"/>
        <o:r id="V:Rule41" type="connector" idref="#AutoShape 77"/>
        <o:r id="V:Rule42" type="connector" idref="#_x0000_s1362"/>
        <o:r id="V:Rule43" type="connector" idref="#_x0000_s1160"/>
        <o:r id="V:Rule44" type="connector" idref="#_x0000_s1360"/>
        <o:r id="V:Rule45" type="connector" idref="#AutoShape 234"/>
        <o:r id="V:Rule46" type="connector" idref="#_s1097">
          <o:proxy start="" idref="#_s1103" connectloc="0"/>
          <o:proxy end="" idref="#_s1100" connectloc="2"/>
        </o:r>
        <o:r id="V:Rule47" type="connector" idref="#_s1098">
          <o:proxy start="" idref="#_s1102" connectloc="0"/>
          <o:proxy end="" idref="#_s1100" connectloc="2"/>
        </o:r>
        <o:r id="V:Rule48" type="connector" idref="#_x0000_s1408"/>
        <o:r id="V:Rule49" type="connector" idref="#_x0000_s1406"/>
        <o:r id="V:Rule50" type="connector" idref="#_x0000_s1152"/>
        <o:r id="V:Rule51" type="connector" idref="#_x0000_s1060"/>
        <o:r id="V:Rule52" type="connector" idref="#_x0000_s1159"/>
        <o:r id="V:Rule53" type="connector" idref="#AutoShape 53"/>
        <o:r id="V:Rule54" type="connector" idref="#AutoShape 156"/>
        <o:r id="V:Rule55" type="connector" idref="#AutoShape 47"/>
        <o:r id="V:Rule56" type="connector" idref="#_x0000_s1409"/>
        <o:r id="V:Rule57" type="connector" idref="#_x0000_s1394"/>
        <o:r id="V:Rule58" type="connector" idref="#_x0000_s1361"/>
        <o:r id="V:Rule59" type="connector" idref="#AutoShape 155"/>
        <o:r id="V:Rule60" type="connector" idref="#AutoShape 45"/>
        <o:r id="V:Rule61" type="connector" idref="#_x0000_s1061"/>
        <o:r id="V:Rule62" type="connector" idref="#_x0000_s1058"/>
        <o:r id="V:Rule63" type="connector" idref="#_x0000_s1148"/>
        <o:r id="V:Rule64" type="connector" idref="#_x0000_s1056"/>
        <o:r id="V:Rule65" type="connector" idref="#_x0000_s1145"/>
        <o:r id="V:Rule66" type="connector" idref="#AutoShape 153"/>
        <o:r id="V:Rule67" type="connector" idref="#_x0000_s1405"/>
        <o:r id="V:Rule68" type="connector" idref="#AutoShape 170"/>
        <o:r id="V:Rule69" type="connector" idref="#_x0000_s1059"/>
        <o:r id="V:Rule70" type="connector" idref="#_x0000_s1407"/>
        <o:r id="V:Rule71" type="connector" idref="#AutoShape 149"/>
        <o:r id="V:Rule72" type="connector" idref="#AutoShape 48"/>
        <o:r id="V:Rule73" type="connector" idref="#AutoShape 154"/>
        <o:r id="V:Rule74" type="connector" idref="#_x0000_s1390"/>
        <o:r id="V:Rule75" type="connector" idref="#AutoShape 67"/>
        <o:r id="V:Rule76" type="connector" idref="#_x0000_s1146"/>
        <o:r id="V:Rule77" type="connector" idref="#AutoShape 46"/>
        <o:r id="V:Rule78" type="connector" idref="#AutoShape 158"/>
        <o:r id="V:Rule79" type="connector" idref="#_x0000_s1393"/>
        <o:r id="V:Rule80" type="connector" idref="#AutoShape 232"/>
        <o:r id="V:Rule81" type="connector" idref="#AutoShape 152"/>
        <o:r id="V:Rule82" type="connector" idref="#AutoShape 150"/>
        <o:r id="V:Rule83" type="connector" idref="#AutoShape 164"/>
        <o:r id="V:Rule84" type="connector" idref="#_x0000_s1062"/>
        <o:r id="V:Rule85" type="connector" idref="#AutoShape 50"/>
        <o:r id="V:Rule86" type="connector" idref="#_s1099">
          <o:proxy start="" idref="#_s1101" connectloc="0"/>
          <o:proxy end="" idref="#_s1100" connectloc="2"/>
        </o:r>
        <o:r id="V:Rule87" type="connector" idref="#AutoShape 169"/>
        <o:r id="V:Rule88" type="connector" idref="#AutoShape 233"/>
        <o:r id="V:Rule89" type="connector" idref="#_x0000_s1410"/>
        <o:r id="V:Rule90" type="connector" idref="#AutoShape 55"/>
        <o:r id="V:Rule91" type="connector" idref="#AutoShape 54"/>
        <o:r id="V:Rule92" type="connector" idref="#AutoShape 147"/>
        <o:r id="V:Rule93" type="connector" idref="#AutoShape 159"/>
        <o:r id="V:Rule94" type="connector" idref="#AutoShape 52"/>
        <o:r id="V:Rule95" type="connector" idref="#AutoShape 72"/>
        <o:r id="V:Rule96" type="connector" idref="#_x0000_s1364"/>
        <o:r id="V:Rule97" type="connector" idref="#AutoShape 44"/>
        <o:r id="V:Rule98" type="connector" idref="#_x0000_s1363"/>
        <o:r id="V:Rule99" type="connector" idref="#AutoShape 66"/>
        <o:r id="V:Rule100" type="connector" idref="#_x0000_s1154"/>
        <o:r id="V:Rule101" type="connector" idref="#AutoShape 49"/>
        <o:r id="V:Rule102" type="connector" idref="#AutoShape 69"/>
        <o:r id="V:Rule103" type="connector" idref="#AutoShape 157"/>
        <o:r id="V:Rule104" type="connector" idref="#AutoShape 65"/>
        <o:r id="V:Rule105" type="connector" idref="#_x0000_s1392"/>
        <o:r id="V:Rule106" type="connector" idref="#_x0000_s1391"/>
        <o:r id="V:Rule107" type="connector" idref="#_x0000_s1153"/>
        <o:r id="V:Rule108" type="connector" idref="#_x0000_s1395"/>
        <o:r id="V:Rule109" type="connector" idref="#_x0000_s1158"/>
        <o:r id="V:Rule110" type="connector" idref="#AutoShape 165"/>
        <o:r id="V:Rule111" type="connector" idref="#AutoShape 51"/>
        <o:r id="V:Rule112" type="connector" idref="#AutoShape 76"/>
        <o:r id="V:Rule113" type="connector" idref="#AutoShape 68"/>
        <o:r id="V:Rule114" type="connector" idref="#AutoShape 151"/>
        <o:r id="V:Rule115" type="connector" idref="#AutoShape 74"/>
        <o:r id="V:Rule116" type="connector" idref="#_x0000_s1147"/>
        <o:r id="V:Rule117" type="connector" idref="#AutoShape 70"/>
        <o:r id="V:Rule118" type="connector" idref="#AutoShape 73"/>
        <o:r id="V:Rule119" type="connector" idref="#_x0000_s1389"/>
        <o:r id="V:Rule120" type="connector" idref="#_x0000_s1365"/>
        <o:r id="V:Rule121" type="connector" idref="#AutoShape 148"/>
        <o:r id="V:Rule122" type="connector" idref="#_x0000_s1057"/>
        <o:r id="V:Rule123" type="connector" idref="#AutoShape 77"/>
        <o:r id="V:Rule124" type="connector" idref="#AutoShape 75"/>
        <o:r id="V:Rule125" type="connector" idref="#AutoShape 56"/>
        <o:r id="V:Rule126" type="connector" idref="#AutoShape 7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2B8"/>
    <w:pPr>
      <w:overflowPunct w:val="0"/>
      <w:autoSpaceDE w:val="0"/>
      <w:autoSpaceDN w:val="0"/>
      <w:adjustRightInd w:val="0"/>
      <w:textAlignment w:val="baseline"/>
    </w:pPr>
    <w:rPr>
      <w:rFonts w:ascii="Times New Roman" w:eastAsia="Times New Roman" w:hAnsi="Times New Roman"/>
    </w:rPr>
  </w:style>
  <w:style w:type="paragraph" w:styleId="1">
    <w:name w:val="heading 1"/>
    <w:basedOn w:val="a"/>
    <w:next w:val="a"/>
    <w:link w:val="10"/>
    <w:qFormat/>
    <w:rsid w:val="0079101F"/>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79101F"/>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79101F"/>
    <w:pPr>
      <w:keepNext/>
      <w:keepLines/>
      <w:spacing w:before="200"/>
      <w:outlineLvl w:val="2"/>
    </w:pPr>
    <w:rPr>
      <w:rFonts w:ascii="Cambria" w:hAnsi="Cambria"/>
      <w:b/>
      <w:bCs/>
      <w:color w:val="4F81BD"/>
    </w:rPr>
  </w:style>
  <w:style w:type="paragraph" w:styleId="4">
    <w:name w:val="heading 4"/>
    <w:basedOn w:val="a"/>
    <w:next w:val="a"/>
    <w:link w:val="40"/>
    <w:qFormat/>
    <w:rsid w:val="0079101F"/>
    <w:pPr>
      <w:keepNext/>
      <w:spacing w:before="240" w:after="60"/>
      <w:outlineLvl w:val="3"/>
    </w:pPr>
    <w:rPr>
      <w:b/>
      <w:bCs/>
      <w:sz w:val="28"/>
      <w:szCs w:val="28"/>
    </w:rPr>
  </w:style>
  <w:style w:type="paragraph" w:styleId="5">
    <w:name w:val="heading 5"/>
    <w:basedOn w:val="a"/>
    <w:next w:val="a"/>
    <w:link w:val="50"/>
    <w:qFormat/>
    <w:rsid w:val="0079101F"/>
    <w:pPr>
      <w:keepNext/>
      <w:overflowPunct/>
      <w:autoSpaceDE/>
      <w:autoSpaceDN/>
      <w:adjustRightInd/>
      <w:jc w:val="both"/>
      <w:textAlignment w:val="auto"/>
      <w:outlineLvl w:val="4"/>
    </w:pPr>
    <w:rPr>
      <w:rFonts w:ascii="BalticaTAD" w:hAnsi="BalticaTAD"/>
      <w:sz w:val="28"/>
    </w:rPr>
  </w:style>
  <w:style w:type="paragraph" w:styleId="6">
    <w:name w:val="heading 6"/>
    <w:basedOn w:val="a"/>
    <w:next w:val="a"/>
    <w:link w:val="60"/>
    <w:qFormat/>
    <w:rsid w:val="0079101F"/>
    <w:pPr>
      <w:keepNext/>
      <w:overflowPunct/>
      <w:autoSpaceDE/>
      <w:autoSpaceDN/>
      <w:adjustRightInd/>
      <w:ind w:left="1843" w:hanging="1843"/>
      <w:jc w:val="both"/>
      <w:textAlignment w:val="auto"/>
      <w:outlineLvl w:val="5"/>
    </w:pPr>
    <w:rPr>
      <w:rFonts w:ascii="BalticaTAD" w:hAnsi="BalticaTAD"/>
      <w:b/>
      <w:bCs/>
      <w:sz w:val="28"/>
    </w:rPr>
  </w:style>
  <w:style w:type="paragraph" w:styleId="7">
    <w:name w:val="heading 7"/>
    <w:basedOn w:val="a"/>
    <w:next w:val="a"/>
    <w:link w:val="70"/>
    <w:qFormat/>
    <w:rsid w:val="00133E04"/>
    <w:pPr>
      <w:spacing w:before="240" w:after="60"/>
      <w:outlineLvl w:val="6"/>
    </w:pPr>
    <w:rPr>
      <w:sz w:val="24"/>
      <w:szCs w:val="24"/>
    </w:rPr>
  </w:style>
  <w:style w:type="paragraph" w:styleId="8">
    <w:name w:val="heading 8"/>
    <w:basedOn w:val="a"/>
    <w:next w:val="a"/>
    <w:link w:val="80"/>
    <w:qFormat/>
    <w:rsid w:val="0079101F"/>
    <w:pPr>
      <w:overflowPunct/>
      <w:autoSpaceDE/>
      <w:autoSpaceDN/>
      <w:adjustRightInd/>
      <w:spacing w:before="240" w:after="60"/>
      <w:textAlignment w:val="auto"/>
      <w:outlineLvl w:val="7"/>
    </w:pPr>
    <w:rPr>
      <w:i/>
      <w:iCs/>
      <w:sz w:val="24"/>
      <w:szCs w:val="24"/>
    </w:rPr>
  </w:style>
  <w:style w:type="paragraph" w:styleId="9">
    <w:name w:val="heading 9"/>
    <w:basedOn w:val="a"/>
    <w:next w:val="a"/>
    <w:link w:val="90"/>
    <w:qFormat/>
    <w:rsid w:val="00372EBB"/>
    <w:pPr>
      <w:keepNext/>
      <w:overflowPunct/>
      <w:autoSpaceDE/>
      <w:autoSpaceDN/>
      <w:adjustRightInd/>
      <w:textAlignment w:val="auto"/>
      <w:outlineLvl w:val="8"/>
    </w:pPr>
    <w:rPr>
      <w:rFonts w:ascii="BalticaUzbek" w:hAnsi="BalticaUzbek"/>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9101F"/>
    <w:rPr>
      <w:rFonts w:ascii="Arial" w:eastAsia="Times New Roman" w:hAnsi="Arial" w:cs="Arial"/>
      <w:b/>
      <w:bCs/>
      <w:kern w:val="32"/>
      <w:sz w:val="32"/>
      <w:szCs w:val="32"/>
      <w:lang w:eastAsia="ru-RU"/>
    </w:rPr>
  </w:style>
  <w:style w:type="character" w:customStyle="1" w:styleId="20">
    <w:name w:val="Заголовок 2 Знак"/>
    <w:link w:val="2"/>
    <w:rsid w:val="0079101F"/>
    <w:rPr>
      <w:rFonts w:ascii="Arial" w:eastAsia="Times New Roman" w:hAnsi="Arial" w:cs="Arial"/>
      <w:b/>
      <w:bCs/>
      <w:i/>
      <w:iCs/>
      <w:sz w:val="28"/>
      <w:szCs w:val="28"/>
      <w:lang w:eastAsia="ru-RU"/>
    </w:rPr>
  </w:style>
  <w:style w:type="character" w:customStyle="1" w:styleId="30">
    <w:name w:val="Заголовок 3 Знак"/>
    <w:link w:val="3"/>
    <w:rsid w:val="0079101F"/>
    <w:rPr>
      <w:rFonts w:ascii="Cambria" w:eastAsia="Times New Roman" w:hAnsi="Cambria" w:cs="Times New Roman"/>
      <w:b/>
      <w:bCs/>
      <w:color w:val="4F81BD"/>
      <w:sz w:val="20"/>
      <w:szCs w:val="20"/>
      <w:lang w:eastAsia="ru-RU"/>
    </w:rPr>
  </w:style>
  <w:style w:type="character" w:customStyle="1" w:styleId="40">
    <w:name w:val="Заголовок 4 Знак"/>
    <w:link w:val="4"/>
    <w:rsid w:val="0079101F"/>
    <w:rPr>
      <w:rFonts w:ascii="Times New Roman" w:eastAsia="Times New Roman" w:hAnsi="Times New Roman" w:cs="Times New Roman"/>
      <w:b/>
      <w:bCs/>
      <w:sz w:val="28"/>
      <w:szCs w:val="28"/>
      <w:lang w:eastAsia="ru-RU"/>
    </w:rPr>
  </w:style>
  <w:style w:type="character" w:customStyle="1" w:styleId="50">
    <w:name w:val="Заголовок 5 Знак"/>
    <w:link w:val="5"/>
    <w:rsid w:val="0079101F"/>
    <w:rPr>
      <w:rFonts w:ascii="BalticaTAD" w:eastAsia="Times New Roman" w:hAnsi="BalticaTAD" w:cs="Times New Roman"/>
      <w:sz w:val="28"/>
      <w:szCs w:val="20"/>
      <w:lang w:eastAsia="ru-RU"/>
    </w:rPr>
  </w:style>
  <w:style w:type="character" w:customStyle="1" w:styleId="60">
    <w:name w:val="Заголовок 6 Знак"/>
    <w:link w:val="6"/>
    <w:rsid w:val="0079101F"/>
    <w:rPr>
      <w:rFonts w:ascii="BalticaTAD" w:eastAsia="Times New Roman" w:hAnsi="BalticaTAD" w:cs="Times New Roman"/>
      <w:b/>
      <w:bCs/>
      <w:sz w:val="28"/>
      <w:szCs w:val="20"/>
      <w:lang w:eastAsia="ru-RU"/>
    </w:rPr>
  </w:style>
  <w:style w:type="character" w:customStyle="1" w:styleId="70">
    <w:name w:val="Заголовок 7 Знак"/>
    <w:link w:val="7"/>
    <w:rsid w:val="00133E04"/>
    <w:rPr>
      <w:rFonts w:ascii="Times New Roman" w:eastAsia="Times New Roman" w:hAnsi="Times New Roman" w:cs="Times New Roman"/>
      <w:sz w:val="24"/>
      <w:szCs w:val="24"/>
      <w:lang w:eastAsia="ru-RU"/>
    </w:rPr>
  </w:style>
  <w:style w:type="character" w:customStyle="1" w:styleId="80">
    <w:name w:val="Заголовок 8 Знак"/>
    <w:link w:val="8"/>
    <w:rsid w:val="0079101F"/>
    <w:rPr>
      <w:rFonts w:ascii="Times New Roman" w:eastAsia="Times New Roman" w:hAnsi="Times New Roman" w:cs="Times New Roman"/>
      <w:i/>
      <w:iCs/>
      <w:sz w:val="24"/>
      <w:szCs w:val="24"/>
      <w:lang w:eastAsia="ru-RU"/>
    </w:rPr>
  </w:style>
  <w:style w:type="paragraph" w:customStyle="1" w:styleId="CharCharChar">
    <w:name w:val="Char Char Char Знак Знак"/>
    <w:basedOn w:val="a"/>
    <w:rsid w:val="00133E04"/>
    <w:pPr>
      <w:overflowPunct/>
      <w:autoSpaceDE/>
      <w:autoSpaceDN/>
      <w:adjustRightInd/>
      <w:spacing w:after="160" w:line="240" w:lineRule="exact"/>
      <w:textAlignment w:val="auto"/>
    </w:pPr>
    <w:rPr>
      <w:rFonts w:ascii="Arial" w:eastAsia="MS Mincho" w:hAnsi="Arial" w:cs="Arial"/>
      <w:lang w:val="en-US" w:eastAsia="en-US"/>
    </w:rPr>
  </w:style>
  <w:style w:type="paragraph" w:customStyle="1" w:styleId="11">
    <w:name w:val="Нижний колонтитул1"/>
    <w:rsid w:val="0079101F"/>
    <w:pPr>
      <w:widowControl w:val="0"/>
      <w:overflowPunct w:val="0"/>
      <w:autoSpaceDE w:val="0"/>
      <w:autoSpaceDN w:val="0"/>
      <w:adjustRightInd w:val="0"/>
      <w:textAlignment w:val="baseline"/>
    </w:pPr>
    <w:rPr>
      <w:rFonts w:ascii="Times New Roman" w:eastAsia="Times New Roman" w:hAnsi="Times New Roman"/>
      <w:color w:val="000000"/>
      <w:sz w:val="24"/>
    </w:rPr>
  </w:style>
  <w:style w:type="paragraph" w:styleId="a3">
    <w:name w:val="Body Text"/>
    <w:basedOn w:val="a"/>
    <w:link w:val="a4"/>
    <w:rsid w:val="0079101F"/>
    <w:pPr>
      <w:widowControl w:val="0"/>
    </w:pPr>
    <w:rPr>
      <w:rFonts w:ascii="Academy" w:hAnsi="Academy"/>
      <w:color w:val="000000"/>
      <w:sz w:val="24"/>
    </w:rPr>
  </w:style>
  <w:style w:type="character" w:customStyle="1" w:styleId="a4">
    <w:name w:val="Основной текст Знак"/>
    <w:link w:val="a3"/>
    <w:rsid w:val="0079101F"/>
    <w:rPr>
      <w:rFonts w:ascii="Academy" w:eastAsia="Times New Roman" w:hAnsi="Academy" w:cs="Times New Roman"/>
      <w:color w:val="000000"/>
      <w:sz w:val="24"/>
      <w:szCs w:val="20"/>
      <w:lang w:eastAsia="ru-RU"/>
    </w:rPr>
  </w:style>
  <w:style w:type="paragraph" w:customStyle="1" w:styleId="Bullet">
    <w:name w:val="Bullet"/>
    <w:rsid w:val="0079101F"/>
    <w:pPr>
      <w:widowControl w:val="0"/>
      <w:overflowPunct w:val="0"/>
      <w:autoSpaceDE w:val="0"/>
      <w:autoSpaceDN w:val="0"/>
      <w:adjustRightInd w:val="0"/>
      <w:ind w:left="288"/>
      <w:textAlignment w:val="baseline"/>
    </w:pPr>
    <w:rPr>
      <w:rFonts w:ascii="Times New Roman" w:eastAsia="Times New Roman" w:hAnsi="Times New Roman"/>
      <w:color w:val="000000"/>
      <w:sz w:val="24"/>
    </w:rPr>
  </w:style>
  <w:style w:type="paragraph" w:customStyle="1" w:styleId="Bullet1">
    <w:name w:val="Bullet 1"/>
    <w:rsid w:val="0079101F"/>
    <w:pPr>
      <w:widowControl w:val="0"/>
      <w:overflowPunct w:val="0"/>
      <w:autoSpaceDE w:val="0"/>
      <w:autoSpaceDN w:val="0"/>
      <w:adjustRightInd w:val="0"/>
      <w:ind w:left="576"/>
      <w:textAlignment w:val="baseline"/>
    </w:pPr>
    <w:rPr>
      <w:rFonts w:ascii="Times New Roman" w:eastAsia="Times New Roman" w:hAnsi="Times New Roman"/>
      <w:color w:val="000000"/>
      <w:sz w:val="24"/>
    </w:rPr>
  </w:style>
  <w:style w:type="paragraph" w:customStyle="1" w:styleId="NumberList">
    <w:name w:val="Number List"/>
    <w:rsid w:val="0079101F"/>
    <w:pPr>
      <w:widowControl w:val="0"/>
      <w:overflowPunct w:val="0"/>
      <w:autoSpaceDE w:val="0"/>
      <w:autoSpaceDN w:val="0"/>
      <w:adjustRightInd w:val="0"/>
      <w:ind w:left="720"/>
      <w:textAlignment w:val="baseline"/>
    </w:pPr>
    <w:rPr>
      <w:rFonts w:ascii="Times New Roman" w:eastAsia="Times New Roman" w:hAnsi="Times New Roman"/>
      <w:color w:val="000000"/>
      <w:sz w:val="24"/>
    </w:rPr>
  </w:style>
  <w:style w:type="paragraph" w:customStyle="1" w:styleId="Subhead">
    <w:name w:val="Subhead"/>
    <w:rsid w:val="0079101F"/>
    <w:pPr>
      <w:widowControl w:val="0"/>
      <w:overflowPunct w:val="0"/>
      <w:autoSpaceDE w:val="0"/>
      <w:autoSpaceDN w:val="0"/>
      <w:adjustRightInd w:val="0"/>
      <w:spacing w:before="72" w:after="72"/>
      <w:textAlignment w:val="baseline"/>
    </w:pPr>
    <w:rPr>
      <w:rFonts w:ascii="Times New Roman" w:eastAsia="Times New Roman" w:hAnsi="Times New Roman"/>
      <w:b/>
      <w:i/>
      <w:color w:val="000000"/>
      <w:sz w:val="24"/>
    </w:rPr>
  </w:style>
  <w:style w:type="paragraph" w:styleId="a5">
    <w:name w:val="Title"/>
    <w:basedOn w:val="a"/>
    <w:link w:val="a6"/>
    <w:qFormat/>
    <w:rsid w:val="0079101F"/>
    <w:pPr>
      <w:keepNext/>
      <w:keepLines/>
      <w:widowControl w:val="0"/>
      <w:spacing w:before="144" w:after="72"/>
      <w:jc w:val="center"/>
    </w:pPr>
    <w:rPr>
      <w:rFonts w:ascii="Arial" w:hAnsi="Arial"/>
      <w:b/>
      <w:color w:val="000000"/>
      <w:sz w:val="36"/>
    </w:rPr>
  </w:style>
  <w:style w:type="character" w:customStyle="1" w:styleId="a6">
    <w:name w:val="Название Знак"/>
    <w:link w:val="a5"/>
    <w:rsid w:val="0079101F"/>
    <w:rPr>
      <w:rFonts w:ascii="Arial" w:eastAsia="Times New Roman" w:hAnsi="Arial" w:cs="Times New Roman"/>
      <w:b/>
      <w:color w:val="000000"/>
      <w:sz w:val="36"/>
      <w:szCs w:val="20"/>
      <w:lang w:eastAsia="ru-RU"/>
    </w:rPr>
  </w:style>
  <w:style w:type="paragraph" w:customStyle="1" w:styleId="12">
    <w:name w:val="Верхний колонтитул1"/>
    <w:rsid w:val="0079101F"/>
    <w:pPr>
      <w:widowControl w:val="0"/>
      <w:overflowPunct w:val="0"/>
      <w:autoSpaceDE w:val="0"/>
      <w:autoSpaceDN w:val="0"/>
      <w:adjustRightInd w:val="0"/>
      <w:textAlignment w:val="baseline"/>
    </w:pPr>
    <w:rPr>
      <w:rFonts w:ascii="Times New Roman" w:eastAsia="Times New Roman" w:hAnsi="Times New Roman"/>
      <w:color w:val="000000"/>
      <w:sz w:val="24"/>
    </w:rPr>
  </w:style>
  <w:style w:type="paragraph" w:customStyle="1" w:styleId="BodySingle">
    <w:name w:val="Body Single"/>
    <w:rsid w:val="0079101F"/>
    <w:pPr>
      <w:widowControl w:val="0"/>
      <w:overflowPunct w:val="0"/>
      <w:autoSpaceDE w:val="0"/>
      <w:autoSpaceDN w:val="0"/>
      <w:adjustRightInd w:val="0"/>
      <w:textAlignment w:val="baseline"/>
    </w:pPr>
    <w:rPr>
      <w:rFonts w:ascii="Times New Roman" w:eastAsia="Times New Roman" w:hAnsi="Times New Roman"/>
      <w:color w:val="000000"/>
      <w:sz w:val="24"/>
    </w:rPr>
  </w:style>
  <w:style w:type="paragraph" w:styleId="a7">
    <w:name w:val="header"/>
    <w:basedOn w:val="a"/>
    <w:link w:val="a8"/>
    <w:rsid w:val="0079101F"/>
    <w:pPr>
      <w:tabs>
        <w:tab w:val="center" w:pos="4153"/>
        <w:tab w:val="right" w:pos="8306"/>
      </w:tabs>
    </w:pPr>
  </w:style>
  <w:style w:type="character" w:customStyle="1" w:styleId="a8">
    <w:name w:val="Верхний колонтитул Знак"/>
    <w:link w:val="a7"/>
    <w:rsid w:val="0079101F"/>
    <w:rPr>
      <w:rFonts w:ascii="Times New Roman" w:eastAsia="Times New Roman" w:hAnsi="Times New Roman" w:cs="Times New Roman"/>
      <w:sz w:val="20"/>
      <w:szCs w:val="20"/>
      <w:lang w:eastAsia="ru-RU"/>
    </w:rPr>
  </w:style>
  <w:style w:type="paragraph" w:styleId="a9">
    <w:name w:val="footer"/>
    <w:basedOn w:val="a"/>
    <w:link w:val="aa"/>
    <w:rsid w:val="0079101F"/>
    <w:pPr>
      <w:tabs>
        <w:tab w:val="center" w:pos="4153"/>
        <w:tab w:val="right" w:pos="8306"/>
      </w:tabs>
    </w:pPr>
  </w:style>
  <w:style w:type="character" w:customStyle="1" w:styleId="aa">
    <w:name w:val="Нижний колонтитул Знак"/>
    <w:link w:val="a9"/>
    <w:rsid w:val="0079101F"/>
    <w:rPr>
      <w:rFonts w:ascii="Times New Roman" w:eastAsia="Times New Roman" w:hAnsi="Times New Roman" w:cs="Times New Roman"/>
      <w:sz w:val="20"/>
      <w:szCs w:val="20"/>
      <w:lang w:eastAsia="ru-RU"/>
    </w:rPr>
  </w:style>
  <w:style w:type="character" w:styleId="ab">
    <w:name w:val="page number"/>
    <w:basedOn w:val="a0"/>
    <w:rsid w:val="0079101F"/>
  </w:style>
  <w:style w:type="paragraph" w:styleId="21">
    <w:name w:val="Body Text 2"/>
    <w:basedOn w:val="a"/>
    <w:link w:val="22"/>
    <w:rsid w:val="0079101F"/>
    <w:pPr>
      <w:spacing w:after="120" w:line="480" w:lineRule="auto"/>
    </w:pPr>
  </w:style>
  <w:style w:type="character" w:customStyle="1" w:styleId="22">
    <w:name w:val="Основной текст 2 Знак"/>
    <w:link w:val="21"/>
    <w:rsid w:val="0079101F"/>
    <w:rPr>
      <w:rFonts w:ascii="Times New Roman" w:eastAsia="Times New Roman" w:hAnsi="Times New Roman" w:cs="Times New Roman"/>
      <w:sz w:val="20"/>
      <w:szCs w:val="20"/>
      <w:lang w:eastAsia="ru-RU"/>
    </w:rPr>
  </w:style>
  <w:style w:type="paragraph" w:styleId="31">
    <w:name w:val="Body Text 3"/>
    <w:basedOn w:val="a"/>
    <w:link w:val="32"/>
    <w:rsid w:val="0079101F"/>
    <w:pPr>
      <w:spacing w:after="120"/>
    </w:pPr>
    <w:rPr>
      <w:sz w:val="16"/>
      <w:szCs w:val="16"/>
    </w:rPr>
  </w:style>
  <w:style w:type="character" w:customStyle="1" w:styleId="32">
    <w:name w:val="Основной текст 3 Знак"/>
    <w:link w:val="31"/>
    <w:rsid w:val="0079101F"/>
    <w:rPr>
      <w:rFonts w:ascii="Times New Roman" w:eastAsia="Times New Roman" w:hAnsi="Times New Roman" w:cs="Times New Roman"/>
      <w:sz w:val="16"/>
      <w:szCs w:val="16"/>
      <w:lang w:eastAsia="ru-RU"/>
    </w:rPr>
  </w:style>
  <w:style w:type="paragraph" w:styleId="ac">
    <w:name w:val="Body Text Indent"/>
    <w:basedOn w:val="a"/>
    <w:link w:val="ad"/>
    <w:rsid w:val="0079101F"/>
    <w:pPr>
      <w:spacing w:after="120"/>
      <w:ind w:left="283"/>
    </w:pPr>
  </w:style>
  <w:style w:type="character" w:customStyle="1" w:styleId="ad">
    <w:name w:val="Основной текст с отступом Знак"/>
    <w:link w:val="ac"/>
    <w:rsid w:val="0079101F"/>
    <w:rPr>
      <w:rFonts w:ascii="Times New Roman" w:eastAsia="Times New Roman" w:hAnsi="Times New Roman" w:cs="Times New Roman"/>
      <w:sz w:val="20"/>
      <w:szCs w:val="20"/>
      <w:lang w:eastAsia="ru-RU"/>
    </w:rPr>
  </w:style>
  <w:style w:type="character" w:styleId="ae">
    <w:name w:val="Hyperlink"/>
    <w:rsid w:val="0079101F"/>
    <w:rPr>
      <w:color w:val="0000FF"/>
      <w:u w:val="single"/>
    </w:rPr>
  </w:style>
  <w:style w:type="paragraph" w:styleId="af">
    <w:name w:val="footnote text"/>
    <w:aliases w:val="snoska"/>
    <w:basedOn w:val="a"/>
    <w:link w:val="af0"/>
    <w:rsid w:val="0079101F"/>
    <w:pPr>
      <w:widowControl w:val="0"/>
      <w:overflowPunct/>
      <w:autoSpaceDE/>
      <w:autoSpaceDN/>
      <w:adjustRightInd/>
      <w:textAlignment w:val="auto"/>
    </w:pPr>
  </w:style>
  <w:style w:type="character" w:customStyle="1" w:styleId="af0">
    <w:name w:val="Текст сноски Знак"/>
    <w:aliases w:val="snoska Знак"/>
    <w:link w:val="af"/>
    <w:rsid w:val="0079101F"/>
    <w:rPr>
      <w:rFonts w:ascii="Times New Roman" w:eastAsia="Times New Roman" w:hAnsi="Times New Roman" w:cs="Times New Roman"/>
      <w:sz w:val="20"/>
      <w:szCs w:val="20"/>
      <w:lang w:eastAsia="ru-RU"/>
    </w:rPr>
  </w:style>
  <w:style w:type="paragraph" w:styleId="23">
    <w:name w:val="Body Text Indent 2"/>
    <w:basedOn w:val="a"/>
    <w:link w:val="24"/>
    <w:rsid w:val="0079101F"/>
    <w:pPr>
      <w:spacing w:after="120" w:line="480" w:lineRule="auto"/>
      <w:ind w:left="283"/>
    </w:pPr>
  </w:style>
  <w:style w:type="character" w:customStyle="1" w:styleId="24">
    <w:name w:val="Основной текст с отступом 2 Знак"/>
    <w:link w:val="23"/>
    <w:rsid w:val="0079101F"/>
    <w:rPr>
      <w:rFonts w:ascii="Times New Roman" w:eastAsia="Times New Roman" w:hAnsi="Times New Roman" w:cs="Times New Roman"/>
      <w:sz w:val="20"/>
      <w:szCs w:val="20"/>
      <w:lang w:eastAsia="ru-RU"/>
    </w:rPr>
  </w:style>
  <w:style w:type="paragraph" w:styleId="af1">
    <w:name w:val="Block Text"/>
    <w:basedOn w:val="a"/>
    <w:rsid w:val="0079101F"/>
    <w:pPr>
      <w:overflowPunct/>
      <w:autoSpaceDE/>
      <w:autoSpaceDN/>
      <w:adjustRightInd/>
      <w:ind w:left="360" w:right="-426"/>
      <w:textAlignment w:val="auto"/>
    </w:pPr>
    <w:rPr>
      <w:rFonts w:ascii="Bodo_uzb" w:hAnsi="Bodo_uzb"/>
      <w:sz w:val="28"/>
      <w:szCs w:val="28"/>
    </w:rPr>
  </w:style>
  <w:style w:type="character" w:customStyle="1" w:styleId="articleseperator">
    <w:name w:val="article_seperator"/>
    <w:basedOn w:val="a0"/>
    <w:rsid w:val="0079101F"/>
  </w:style>
  <w:style w:type="paragraph" w:styleId="af2">
    <w:name w:val="Normal (Web)"/>
    <w:basedOn w:val="a"/>
    <w:rsid w:val="0079101F"/>
    <w:pPr>
      <w:overflowPunct/>
      <w:autoSpaceDE/>
      <w:autoSpaceDN/>
      <w:adjustRightInd/>
      <w:spacing w:before="100" w:beforeAutospacing="1" w:after="100" w:afterAutospacing="1"/>
      <w:textAlignment w:val="auto"/>
    </w:pPr>
    <w:rPr>
      <w:sz w:val="24"/>
      <w:szCs w:val="24"/>
    </w:rPr>
  </w:style>
  <w:style w:type="paragraph" w:customStyle="1" w:styleId="t">
    <w:name w:val="t"/>
    <w:basedOn w:val="a"/>
    <w:rsid w:val="0079101F"/>
    <w:pPr>
      <w:overflowPunct/>
      <w:autoSpaceDE/>
      <w:autoSpaceDN/>
      <w:adjustRightInd/>
      <w:spacing w:before="150" w:after="150"/>
      <w:ind w:left="150" w:right="150"/>
      <w:jc w:val="both"/>
      <w:textAlignment w:val="auto"/>
    </w:pPr>
    <w:rPr>
      <w:rFonts w:ascii="Verdana" w:hAnsi="Verdana"/>
      <w:color w:val="000000"/>
      <w:sz w:val="17"/>
      <w:szCs w:val="17"/>
    </w:rPr>
  </w:style>
  <w:style w:type="paragraph" w:styleId="33">
    <w:name w:val="Body Text Indent 3"/>
    <w:basedOn w:val="a"/>
    <w:link w:val="34"/>
    <w:rsid w:val="0079101F"/>
    <w:pPr>
      <w:overflowPunct/>
      <w:autoSpaceDE/>
      <w:autoSpaceDN/>
      <w:adjustRightInd/>
      <w:ind w:left="1843" w:hanging="1843"/>
      <w:textAlignment w:val="auto"/>
    </w:pPr>
    <w:rPr>
      <w:rFonts w:ascii="BalticaTAD" w:hAnsi="BalticaTAD"/>
      <w:sz w:val="28"/>
    </w:rPr>
  </w:style>
  <w:style w:type="character" w:customStyle="1" w:styleId="34">
    <w:name w:val="Основной текст с отступом 3 Знак"/>
    <w:link w:val="33"/>
    <w:rsid w:val="0079101F"/>
    <w:rPr>
      <w:rFonts w:ascii="BalticaTAD" w:eastAsia="Times New Roman" w:hAnsi="BalticaTAD" w:cs="Times New Roman"/>
      <w:sz w:val="28"/>
      <w:szCs w:val="20"/>
      <w:lang w:eastAsia="ru-RU"/>
    </w:rPr>
  </w:style>
  <w:style w:type="paragraph" w:customStyle="1" w:styleId="book">
    <w:name w:val="book"/>
    <w:basedOn w:val="a"/>
    <w:rsid w:val="0079101F"/>
    <w:pPr>
      <w:overflowPunct/>
      <w:autoSpaceDE/>
      <w:autoSpaceDN/>
      <w:adjustRightInd/>
      <w:ind w:firstLine="300"/>
      <w:textAlignment w:val="auto"/>
    </w:pPr>
    <w:rPr>
      <w:sz w:val="24"/>
      <w:szCs w:val="24"/>
    </w:rPr>
  </w:style>
  <w:style w:type="paragraph" w:customStyle="1" w:styleId="af3">
    <w:name w:val="Знак Знак Знак Знак"/>
    <w:basedOn w:val="a"/>
    <w:autoRedefine/>
    <w:rsid w:val="0079101F"/>
    <w:pPr>
      <w:overflowPunct/>
      <w:autoSpaceDE/>
      <w:autoSpaceDN/>
      <w:adjustRightInd/>
      <w:spacing w:after="160" w:line="240" w:lineRule="exact"/>
      <w:textAlignment w:val="auto"/>
    </w:pPr>
    <w:rPr>
      <w:sz w:val="28"/>
      <w:lang w:val="en-US" w:eastAsia="en-US"/>
    </w:rPr>
  </w:style>
  <w:style w:type="paragraph" w:customStyle="1" w:styleId="25">
    <w:name w:val="Îñíîâíîé òåêñò 2"/>
    <w:basedOn w:val="a"/>
    <w:rsid w:val="0079101F"/>
    <w:pPr>
      <w:overflowPunct/>
      <w:ind w:left="360"/>
      <w:jc w:val="both"/>
      <w:textAlignment w:val="auto"/>
    </w:pPr>
    <w:rPr>
      <w:rFonts w:ascii="BalticaUzbek" w:hAnsi="BalticaUzbek" w:cs="BalticaUzbek"/>
      <w:sz w:val="28"/>
      <w:szCs w:val="28"/>
    </w:rPr>
  </w:style>
  <w:style w:type="table" w:styleId="af4">
    <w:name w:val="Table Grid"/>
    <w:basedOn w:val="a1"/>
    <w:rsid w:val="007910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qFormat/>
    <w:rsid w:val="0079101F"/>
    <w:rPr>
      <w:i/>
      <w:iCs/>
    </w:rPr>
  </w:style>
  <w:style w:type="character" w:styleId="af6">
    <w:name w:val="FollowedHyperlink"/>
    <w:rsid w:val="0079101F"/>
    <w:rPr>
      <w:color w:val="800080"/>
      <w:u w:val="single"/>
    </w:rPr>
  </w:style>
  <w:style w:type="character" w:customStyle="1" w:styleId="14">
    <w:name w:val="Знак Знак14"/>
    <w:rsid w:val="0079101F"/>
    <w:rPr>
      <w:rFonts w:ascii="Bodo_uzb" w:eastAsia="Times New Roman" w:hAnsi="Bodo_uzb" w:cs="Times New Roman"/>
      <w:b/>
      <w:bCs/>
      <w:i/>
      <w:iCs/>
      <w:sz w:val="28"/>
      <w:szCs w:val="28"/>
      <w:lang w:eastAsia="ru-RU"/>
    </w:rPr>
  </w:style>
  <w:style w:type="character" w:customStyle="1" w:styleId="120">
    <w:name w:val="Знак Знак12"/>
    <w:rsid w:val="0079101F"/>
    <w:rPr>
      <w:rFonts w:ascii="Bodo_uzb" w:eastAsia="Times New Roman" w:hAnsi="Bodo_uzb" w:cs="Times New Roman"/>
      <w:b/>
      <w:bCs/>
      <w:sz w:val="28"/>
      <w:szCs w:val="28"/>
      <w:lang w:val="en-GB" w:eastAsia="ru-RU"/>
    </w:rPr>
  </w:style>
  <w:style w:type="character" w:customStyle="1" w:styleId="110">
    <w:name w:val="Знак Знак11"/>
    <w:rsid w:val="0079101F"/>
    <w:rPr>
      <w:rFonts w:ascii="Times New Roman" w:eastAsia="Times New Roman" w:hAnsi="Times New Roman" w:cs="Times New Roman"/>
      <w:b/>
      <w:bCs/>
      <w:sz w:val="28"/>
      <w:szCs w:val="28"/>
      <w:lang w:eastAsia="ru-RU"/>
    </w:rPr>
  </w:style>
  <w:style w:type="character" w:customStyle="1" w:styleId="100">
    <w:name w:val="Знак Знак10"/>
    <w:rsid w:val="0079101F"/>
    <w:rPr>
      <w:rFonts w:ascii="Times New Roman" w:eastAsia="Times New Roman" w:hAnsi="Times New Roman" w:cs="Times New Roman"/>
      <w:b/>
      <w:bCs/>
      <w:i/>
      <w:iCs/>
      <w:sz w:val="26"/>
      <w:szCs w:val="26"/>
      <w:lang w:eastAsia="ru-RU"/>
    </w:rPr>
  </w:style>
  <w:style w:type="paragraph" w:customStyle="1" w:styleId="26">
    <w:name w:val="заголовок 2"/>
    <w:basedOn w:val="a"/>
    <w:next w:val="a"/>
    <w:rsid w:val="0079101F"/>
    <w:pPr>
      <w:keepNext/>
      <w:overflowPunct/>
      <w:autoSpaceDE/>
      <w:autoSpaceDN/>
      <w:adjustRightInd/>
      <w:jc w:val="center"/>
      <w:textAlignment w:val="auto"/>
    </w:pPr>
    <w:rPr>
      <w:b/>
      <w:bCs/>
      <w:sz w:val="24"/>
      <w:szCs w:val="24"/>
    </w:rPr>
  </w:style>
  <w:style w:type="character" w:styleId="af7">
    <w:name w:val="line number"/>
    <w:basedOn w:val="a0"/>
    <w:rsid w:val="0079101F"/>
  </w:style>
  <w:style w:type="paragraph" w:customStyle="1" w:styleId="200">
    <w:name w:val="Основной текст20"/>
    <w:basedOn w:val="a"/>
    <w:rsid w:val="001F6AE9"/>
    <w:pPr>
      <w:widowControl w:val="0"/>
      <w:shd w:val="clear" w:color="auto" w:fill="FFFFFF"/>
      <w:overflowPunct/>
      <w:autoSpaceDE/>
      <w:autoSpaceDN/>
      <w:adjustRightInd/>
      <w:spacing w:before="600" w:after="180" w:line="365" w:lineRule="exact"/>
      <w:ind w:hanging="2680"/>
      <w:jc w:val="both"/>
      <w:textAlignment w:val="auto"/>
    </w:pPr>
    <w:rPr>
      <w:color w:val="000000"/>
      <w:spacing w:val="10"/>
      <w:sz w:val="24"/>
      <w:szCs w:val="24"/>
      <w:lang w:bidi="ru-RU"/>
    </w:rPr>
  </w:style>
  <w:style w:type="character" w:customStyle="1" w:styleId="101">
    <w:name w:val="Основной текст (10)_"/>
    <w:link w:val="102"/>
    <w:rsid w:val="001F6AE9"/>
    <w:rPr>
      <w:i/>
      <w:iCs/>
      <w:shd w:val="clear" w:color="auto" w:fill="FFFFFF"/>
    </w:rPr>
  </w:style>
  <w:style w:type="paragraph" w:customStyle="1" w:styleId="102">
    <w:name w:val="Основной текст (10)"/>
    <w:basedOn w:val="a"/>
    <w:link w:val="101"/>
    <w:rsid w:val="001F6AE9"/>
    <w:pPr>
      <w:widowControl w:val="0"/>
      <w:shd w:val="clear" w:color="auto" w:fill="FFFFFF"/>
      <w:overflowPunct/>
      <w:autoSpaceDE/>
      <w:autoSpaceDN/>
      <w:adjustRightInd/>
      <w:spacing w:after="360" w:line="0" w:lineRule="atLeast"/>
      <w:jc w:val="center"/>
      <w:textAlignment w:val="auto"/>
    </w:pPr>
    <w:rPr>
      <w:rFonts w:ascii="Calibri" w:eastAsia="Calibri" w:hAnsi="Calibri"/>
      <w:i/>
      <w:iCs/>
    </w:rPr>
  </w:style>
  <w:style w:type="paragraph" w:styleId="af8">
    <w:name w:val="List Paragraph"/>
    <w:basedOn w:val="a"/>
    <w:uiPriority w:val="34"/>
    <w:qFormat/>
    <w:rsid w:val="00CA1427"/>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140">
    <w:name w:val="Знак Знак14"/>
    <w:rsid w:val="009B6731"/>
    <w:rPr>
      <w:rFonts w:ascii="Bodo_uzb" w:eastAsia="Times New Roman" w:hAnsi="Bodo_uzb" w:cs="Times New Roman" w:hint="default"/>
      <w:b/>
      <w:bCs/>
      <w:i/>
      <w:iCs/>
      <w:sz w:val="28"/>
      <w:szCs w:val="28"/>
      <w:lang w:eastAsia="ru-RU"/>
    </w:rPr>
  </w:style>
  <w:style w:type="character" w:customStyle="1" w:styleId="121">
    <w:name w:val="Знак Знак12"/>
    <w:rsid w:val="009B6731"/>
    <w:rPr>
      <w:rFonts w:ascii="Bodo_uzb" w:eastAsia="Times New Roman" w:hAnsi="Bodo_uzb" w:cs="Times New Roman" w:hint="default"/>
      <w:b/>
      <w:bCs/>
      <w:sz w:val="28"/>
      <w:szCs w:val="28"/>
      <w:lang w:val="en-GB" w:eastAsia="ru-RU"/>
    </w:rPr>
  </w:style>
  <w:style w:type="character" w:customStyle="1" w:styleId="111">
    <w:name w:val="Знак Знак11"/>
    <w:rsid w:val="009B6731"/>
    <w:rPr>
      <w:rFonts w:ascii="Times New Roman" w:eastAsia="Times New Roman" w:hAnsi="Times New Roman" w:cs="Times New Roman" w:hint="default"/>
      <w:b/>
      <w:bCs/>
      <w:sz w:val="28"/>
      <w:szCs w:val="28"/>
      <w:lang w:eastAsia="ru-RU"/>
    </w:rPr>
  </w:style>
  <w:style w:type="character" w:customStyle="1" w:styleId="103">
    <w:name w:val="Знак Знак10"/>
    <w:rsid w:val="009B6731"/>
    <w:rPr>
      <w:rFonts w:ascii="Times New Roman" w:eastAsia="Times New Roman" w:hAnsi="Times New Roman" w:cs="Times New Roman" w:hint="default"/>
      <w:b/>
      <w:bCs/>
      <w:i/>
      <w:iCs/>
      <w:sz w:val="26"/>
      <w:szCs w:val="26"/>
      <w:lang w:eastAsia="ru-RU"/>
    </w:rPr>
  </w:style>
  <w:style w:type="character" w:customStyle="1" w:styleId="13">
    <w:name w:val="Основной текст1"/>
    <w:uiPriority w:val="99"/>
    <w:rsid w:val="0075698A"/>
    <w:rPr>
      <w:color w:val="000000"/>
      <w:spacing w:val="0"/>
      <w:w w:val="100"/>
      <w:position w:val="0"/>
      <w:sz w:val="28"/>
      <w:szCs w:val="28"/>
      <w:u w:val="single"/>
      <w:shd w:val="clear" w:color="auto" w:fill="FFFFFF"/>
      <w:lang w:val="ru-RU"/>
    </w:rPr>
  </w:style>
  <w:style w:type="character" w:customStyle="1" w:styleId="35">
    <w:name w:val="Заголовок №3_"/>
    <w:link w:val="36"/>
    <w:locked/>
    <w:rsid w:val="0075698A"/>
    <w:rPr>
      <w:rFonts w:ascii="Times New Roman" w:eastAsia="Times New Roman" w:hAnsi="Times New Roman"/>
      <w:b/>
      <w:bCs/>
      <w:spacing w:val="10"/>
      <w:shd w:val="clear" w:color="auto" w:fill="FFFFFF"/>
    </w:rPr>
  </w:style>
  <w:style w:type="paragraph" w:customStyle="1" w:styleId="36">
    <w:name w:val="Заголовок №3"/>
    <w:basedOn w:val="a"/>
    <w:link w:val="35"/>
    <w:rsid w:val="0075698A"/>
    <w:pPr>
      <w:widowControl w:val="0"/>
      <w:shd w:val="clear" w:color="auto" w:fill="FFFFFF"/>
      <w:overflowPunct/>
      <w:autoSpaceDE/>
      <w:autoSpaceDN/>
      <w:adjustRightInd/>
      <w:spacing w:after="120" w:line="0" w:lineRule="atLeast"/>
      <w:ind w:hanging="1840"/>
      <w:jc w:val="both"/>
      <w:textAlignment w:val="auto"/>
      <w:outlineLvl w:val="2"/>
    </w:pPr>
    <w:rPr>
      <w:b/>
      <w:bCs/>
      <w:spacing w:val="10"/>
    </w:rPr>
  </w:style>
  <w:style w:type="character" w:customStyle="1" w:styleId="11pt0pt">
    <w:name w:val="Основной текст + 11 pt;Интервал 0 pt"/>
    <w:rsid w:val="0075698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5pt0pt">
    <w:name w:val="Основной текст + 10;5 pt;Полужирный;Интервал 0 pt"/>
    <w:rsid w:val="0075698A"/>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styleId="af9">
    <w:name w:val="No Spacing"/>
    <w:uiPriority w:val="1"/>
    <w:qFormat/>
    <w:rsid w:val="0075698A"/>
    <w:rPr>
      <w:rFonts w:ascii="Times New Roman" w:eastAsia="Times New Roman" w:hAnsi="Times New Roman"/>
      <w:sz w:val="24"/>
      <w:szCs w:val="24"/>
    </w:rPr>
  </w:style>
  <w:style w:type="character" w:customStyle="1" w:styleId="afa">
    <w:name w:val="Основной текст_"/>
    <w:link w:val="17"/>
    <w:rsid w:val="009B122E"/>
    <w:rPr>
      <w:rFonts w:ascii="Times New Roman" w:eastAsia="Times New Roman" w:hAnsi="Times New Roman"/>
      <w:sz w:val="23"/>
      <w:szCs w:val="23"/>
      <w:shd w:val="clear" w:color="auto" w:fill="FFFFFF"/>
    </w:rPr>
  </w:style>
  <w:style w:type="paragraph" w:customStyle="1" w:styleId="17">
    <w:name w:val="Основной текст17"/>
    <w:basedOn w:val="a"/>
    <w:link w:val="afa"/>
    <w:rsid w:val="009B122E"/>
    <w:pPr>
      <w:widowControl w:val="0"/>
      <w:shd w:val="clear" w:color="auto" w:fill="FFFFFF"/>
      <w:overflowPunct/>
      <w:autoSpaceDE/>
      <w:autoSpaceDN/>
      <w:adjustRightInd/>
      <w:spacing w:line="643" w:lineRule="exact"/>
      <w:ind w:hanging="420"/>
      <w:jc w:val="center"/>
      <w:textAlignment w:val="auto"/>
    </w:pPr>
    <w:rPr>
      <w:sz w:val="23"/>
      <w:szCs w:val="23"/>
    </w:rPr>
  </w:style>
  <w:style w:type="character" w:customStyle="1" w:styleId="afb">
    <w:name w:val="Колонтитул"/>
    <w:rsid w:val="003C6F2F"/>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61">
    <w:name w:val="Заголовок №6_"/>
    <w:link w:val="62"/>
    <w:rsid w:val="003C6F2F"/>
    <w:rPr>
      <w:rFonts w:ascii="Times New Roman" w:eastAsia="Times New Roman" w:hAnsi="Times New Roman"/>
      <w:sz w:val="23"/>
      <w:szCs w:val="23"/>
      <w:shd w:val="clear" w:color="auto" w:fill="FFFFFF"/>
    </w:rPr>
  </w:style>
  <w:style w:type="character" w:customStyle="1" w:styleId="27">
    <w:name w:val="Основной текст2"/>
    <w:rsid w:val="003C6F2F"/>
    <w:rPr>
      <w:rFonts w:ascii="Times New Roman" w:eastAsia="Times New Roman" w:hAnsi="Times New Roman" w:cs="Times New Roman"/>
      <w:color w:val="000000"/>
      <w:spacing w:val="0"/>
      <w:w w:val="100"/>
      <w:position w:val="0"/>
      <w:sz w:val="23"/>
      <w:szCs w:val="23"/>
      <w:shd w:val="clear" w:color="auto" w:fill="FFFFFF"/>
      <w:lang w:val="en-US"/>
    </w:rPr>
  </w:style>
  <w:style w:type="character" w:customStyle="1" w:styleId="13pt">
    <w:name w:val="Колонтитул + 13 pt;Полужирный"/>
    <w:rsid w:val="003C6F2F"/>
    <w:rPr>
      <w:rFonts w:ascii="Times New Roman" w:eastAsia="Times New Roman" w:hAnsi="Times New Roman" w:cs="Times New Roman"/>
      <w:b/>
      <w:bCs/>
      <w:i w:val="0"/>
      <w:iCs w:val="0"/>
      <w:smallCaps w:val="0"/>
      <w:strike w:val="0"/>
      <w:color w:val="000000"/>
      <w:spacing w:val="0"/>
      <w:w w:val="100"/>
      <w:position w:val="0"/>
      <w:sz w:val="26"/>
      <w:szCs w:val="26"/>
      <w:u w:val="none"/>
      <w:lang w:val="en-US"/>
    </w:rPr>
  </w:style>
  <w:style w:type="character" w:customStyle="1" w:styleId="104">
    <w:name w:val="Основной текст10"/>
    <w:rsid w:val="003C6F2F"/>
    <w:rPr>
      <w:rFonts w:ascii="Times New Roman" w:eastAsia="Times New Roman" w:hAnsi="Times New Roman" w:cs="Times New Roman"/>
      <w:color w:val="000000"/>
      <w:spacing w:val="0"/>
      <w:w w:val="100"/>
      <w:position w:val="0"/>
      <w:sz w:val="23"/>
      <w:szCs w:val="23"/>
      <w:shd w:val="clear" w:color="auto" w:fill="FFFFFF"/>
      <w:lang w:val="en-US"/>
    </w:rPr>
  </w:style>
  <w:style w:type="character" w:customStyle="1" w:styleId="ArialUnicodeMS105pt">
    <w:name w:val="Основной текст + Arial Unicode MS;10;5 pt"/>
    <w:rsid w:val="003C6F2F"/>
    <w:rPr>
      <w:rFonts w:ascii="Arial Unicode MS" w:eastAsia="Arial Unicode MS" w:hAnsi="Arial Unicode MS" w:cs="Arial Unicode MS"/>
      <w:color w:val="000000"/>
      <w:spacing w:val="0"/>
      <w:w w:val="100"/>
      <w:position w:val="0"/>
      <w:sz w:val="21"/>
      <w:szCs w:val="21"/>
      <w:shd w:val="clear" w:color="auto" w:fill="FFFFFF"/>
      <w:lang w:val="en-US"/>
    </w:rPr>
  </w:style>
  <w:style w:type="character" w:customStyle="1" w:styleId="0ptExact">
    <w:name w:val="Основной текст + Интервал 0 pt Exact"/>
    <w:rsid w:val="003C6F2F"/>
    <w:rPr>
      <w:rFonts w:ascii="Times New Roman" w:eastAsia="Times New Roman" w:hAnsi="Times New Roman" w:cs="Times New Roman"/>
      <w:color w:val="000000"/>
      <w:spacing w:val="5"/>
      <w:w w:val="100"/>
      <w:position w:val="0"/>
      <w:sz w:val="21"/>
      <w:szCs w:val="21"/>
      <w:shd w:val="clear" w:color="auto" w:fill="FFFFFF"/>
      <w:lang w:val="en-US"/>
    </w:rPr>
  </w:style>
  <w:style w:type="character" w:customStyle="1" w:styleId="112">
    <w:name w:val="Основной текст11"/>
    <w:rsid w:val="003C6F2F"/>
    <w:rPr>
      <w:rFonts w:ascii="Times New Roman" w:eastAsia="Times New Roman" w:hAnsi="Times New Roman" w:cs="Times New Roman"/>
      <w:color w:val="000000"/>
      <w:spacing w:val="0"/>
      <w:w w:val="100"/>
      <w:position w:val="0"/>
      <w:sz w:val="23"/>
      <w:szCs w:val="23"/>
      <w:shd w:val="clear" w:color="auto" w:fill="FFFFFF"/>
      <w:lang w:val="en-US"/>
    </w:rPr>
  </w:style>
  <w:style w:type="character" w:customStyle="1" w:styleId="91">
    <w:name w:val="Заголовок №9_"/>
    <w:link w:val="92"/>
    <w:rsid w:val="003C6F2F"/>
    <w:rPr>
      <w:rFonts w:ascii="Times New Roman" w:eastAsia="Times New Roman" w:hAnsi="Times New Roman"/>
      <w:sz w:val="23"/>
      <w:szCs w:val="23"/>
      <w:shd w:val="clear" w:color="auto" w:fill="FFFFFF"/>
    </w:rPr>
  </w:style>
  <w:style w:type="character" w:customStyle="1" w:styleId="ArialUnicodeMS18pt">
    <w:name w:val="Основной текст + Arial Unicode MS;18 pt"/>
    <w:rsid w:val="003C6F2F"/>
    <w:rPr>
      <w:rFonts w:ascii="Arial Unicode MS" w:eastAsia="Arial Unicode MS" w:hAnsi="Arial Unicode MS" w:cs="Arial Unicode MS"/>
      <w:color w:val="000000"/>
      <w:spacing w:val="0"/>
      <w:w w:val="100"/>
      <w:position w:val="0"/>
      <w:sz w:val="36"/>
      <w:szCs w:val="36"/>
      <w:shd w:val="clear" w:color="auto" w:fill="FFFFFF"/>
    </w:rPr>
  </w:style>
  <w:style w:type="character" w:customStyle="1" w:styleId="71">
    <w:name w:val="Заголовок №7"/>
    <w:rsid w:val="003C6F2F"/>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130">
    <w:name w:val="Основной текст13"/>
    <w:rsid w:val="003C6F2F"/>
    <w:rPr>
      <w:rFonts w:ascii="Times New Roman" w:eastAsia="Times New Roman" w:hAnsi="Times New Roman" w:cs="Times New Roman"/>
      <w:color w:val="FFFFFF"/>
      <w:spacing w:val="0"/>
      <w:w w:val="100"/>
      <w:position w:val="0"/>
      <w:sz w:val="23"/>
      <w:szCs w:val="23"/>
      <w:shd w:val="clear" w:color="auto" w:fill="FFFFFF"/>
      <w:lang w:val="en-US"/>
    </w:rPr>
  </w:style>
  <w:style w:type="character" w:customStyle="1" w:styleId="195pt">
    <w:name w:val="Основной текст + 19;5 pt;Полужирный"/>
    <w:rsid w:val="003C6F2F"/>
    <w:rPr>
      <w:rFonts w:ascii="Times New Roman" w:eastAsia="Times New Roman" w:hAnsi="Times New Roman" w:cs="Times New Roman"/>
      <w:b/>
      <w:bCs/>
      <w:color w:val="000000"/>
      <w:spacing w:val="0"/>
      <w:w w:val="100"/>
      <w:position w:val="0"/>
      <w:sz w:val="39"/>
      <w:szCs w:val="39"/>
      <w:shd w:val="clear" w:color="auto" w:fill="FFFFFF"/>
    </w:rPr>
  </w:style>
  <w:style w:type="character" w:customStyle="1" w:styleId="141">
    <w:name w:val="Основной текст14"/>
    <w:rsid w:val="003C6F2F"/>
    <w:rPr>
      <w:rFonts w:ascii="Times New Roman" w:eastAsia="Times New Roman" w:hAnsi="Times New Roman" w:cs="Times New Roman"/>
      <w:color w:val="000000"/>
      <w:spacing w:val="0"/>
      <w:w w:val="100"/>
      <w:position w:val="0"/>
      <w:sz w:val="23"/>
      <w:szCs w:val="23"/>
      <w:shd w:val="clear" w:color="auto" w:fill="FFFFFF"/>
    </w:rPr>
  </w:style>
  <w:style w:type="character" w:customStyle="1" w:styleId="FranklinGothicHeavy405pt">
    <w:name w:val="Основной текст + Franklin Gothic Heavy;40;5 pt"/>
    <w:rsid w:val="003C6F2F"/>
    <w:rPr>
      <w:rFonts w:ascii="Franklin Gothic Heavy" w:eastAsia="Franklin Gothic Heavy" w:hAnsi="Franklin Gothic Heavy" w:cs="Franklin Gothic Heavy"/>
      <w:color w:val="000000"/>
      <w:spacing w:val="0"/>
      <w:w w:val="100"/>
      <w:position w:val="0"/>
      <w:sz w:val="81"/>
      <w:szCs w:val="81"/>
      <w:shd w:val="clear" w:color="auto" w:fill="FFFFFF"/>
    </w:rPr>
  </w:style>
  <w:style w:type="character" w:customStyle="1" w:styleId="afc">
    <w:name w:val="Основной текст + Малые прописные"/>
    <w:rsid w:val="003C6F2F"/>
    <w:rPr>
      <w:rFonts w:ascii="Times New Roman" w:eastAsia="Times New Roman" w:hAnsi="Times New Roman" w:cs="Times New Roman"/>
      <w:smallCaps/>
      <w:color w:val="000000"/>
      <w:spacing w:val="0"/>
      <w:w w:val="100"/>
      <w:position w:val="0"/>
      <w:sz w:val="23"/>
      <w:szCs w:val="23"/>
      <w:shd w:val="clear" w:color="auto" w:fill="FFFFFF"/>
      <w:lang w:val="en-US"/>
    </w:rPr>
  </w:style>
  <w:style w:type="character" w:customStyle="1" w:styleId="afd">
    <w:name w:val="Подпись к картинке_"/>
    <w:link w:val="afe"/>
    <w:rsid w:val="003C6F2F"/>
    <w:rPr>
      <w:rFonts w:ascii="Times New Roman" w:eastAsia="Times New Roman" w:hAnsi="Times New Roman"/>
      <w:sz w:val="23"/>
      <w:szCs w:val="23"/>
      <w:shd w:val="clear" w:color="auto" w:fill="FFFFFF"/>
    </w:rPr>
  </w:style>
  <w:style w:type="paragraph" w:customStyle="1" w:styleId="62">
    <w:name w:val="Заголовок №6"/>
    <w:basedOn w:val="a"/>
    <w:link w:val="61"/>
    <w:rsid w:val="003C6F2F"/>
    <w:pPr>
      <w:widowControl w:val="0"/>
      <w:shd w:val="clear" w:color="auto" w:fill="FFFFFF"/>
      <w:overflowPunct/>
      <w:autoSpaceDE/>
      <w:autoSpaceDN/>
      <w:adjustRightInd/>
      <w:spacing w:after="60" w:line="322" w:lineRule="exact"/>
      <w:jc w:val="both"/>
      <w:textAlignment w:val="auto"/>
      <w:outlineLvl w:val="5"/>
    </w:pPr>
    <w:rPr>
      <w:sz w:val="23"/>
      <w:szCs w:val="23"/>
    </w:rPr>
  </w:style>
  <w:style w:type="paragraph" w:customStyle="1" w:styleId="92">
    <w:name w:val="Заголовок №9"/>
    <w:basedOn w:val="a"/>
    <w:link w:val="91"/>
    <w:rsid w:val="003C6F2F"/>
    <w:pPr>
      <w:widowControl w:val="0"/>
      <w:shd w:val="clear" w:color="auto" w:fill="FFFFFF"/>
      <w:overflowPunct/>
      <w:autoSpaceDE/>
      <w:autoSpaceDN/>
      <w:adjustRightInd/>
      <w:spacing w:after="540" w:line="0" w:lineRule="atLeast"/>
      <w:ind w:hanging="2920"/>
      <w:textAlignment w:val="auto"/>
      <w:outlineLvl w:val="8"/>
    </w:pPr>
    <w:rPr>
      <w:sz w:val="23"/>
      <w:szCs w:val="23"/>
    </w:rPr>
  </w:style>
  <w:style w:type="paragraph" w:customStyle="1" w:styleId="afe">
    <w:name w:val="Подпись к картинке"/>
    <w:basedOn w:val="a"/>
    <w:link w:val="afd"/>
    <w:rsid w:val="003C6F2F"/>
    <w:pPr>
      <w:widowControl w:val="0"/>
      <w:shd w:val="clear" w:color="auto" w:fill="FFFFFF"/>
      <w:overflowPunct/>
      <w:autoSpaceDE/>
      <w:autoSpaceDN/>
      <w:adjustRightInd/>
      <w:spacing w:line="0" w:lineRule="atLeast"/>
      <w:textAlignment w:val="auto"/>
    </w:pPr>
    <w:rPr>
      <w:sz w:val="23"/>
      <w:szCs w:val="23"/>
    </w:rPr>
  </w:style>
  <w:style w:type="character" w:customStyle="1" w:styleId="15">
    <w:name w:val="Заголовок №1_"/>
    <w:link w:val="113"/>
    <w:locked/>
    <w:rsid w:val="00E946CB"/>
    <w:rPr>
      <w:sz w:val="28"/>
      <w:shd w:val="clear" w:color="auto" w:fill="FFFFFF"/>
    </w:rPr>
  </w:style>
  <w:style w:type="paragraph" w:customStyle="1" w:styleId="113">
    <w:name w:val="Заголовок №11"/>
    <w:basedOn w:val="a"/>
    <w:link w:val="15"/>
    <w:rsid w:val="00E946CB"/>
    <w:pPr>
      <w:widowControl w:val="0"/>
      <w:shd w:val="clear" w:color="auto" w:fill="FFFFFF"/>
      <w:overflowPunct/>
      <w:autoSpaceDE/>
      <w:autoSpaceDN/>
      <w:adjustRightInd/>
      <w:spacing w:before="900" w:after="420" w:line="240" w:lineRule="atLeast"/>
      <w:ind w:hanging="1780"/>
      <w:jc w:val="both"/>
      <w:textAlignment w:val="auto"/>
      <w:outlineLvl w:val="0"/>
    </w:pPr>
    <w:rPr>
      <w:rFonts w:ascii="Calibri" w:eastAsia="Calibri" w:hAnsi="Calibri"/>
      <w:sz w:val="28"/>
      <w:shd w:val="clear" w:color="auto" w:fill="FFFFFF"/>
    </w:rPr>
  </w:style>
  <w:style w:type="character" w:customStyle="1" w:styleId="41">
    <w:name w:val="Основной текст4"/>
    <w:rsid w:val="00E946CB"/>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style>
  <w:style w:type="character" w:customStyle="1" w:styleId="51">
    <w:name w:val="Основной текст5"/>
    <w:rsid w:val="00E946CB"/>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style>
  <w:style w:type="character" w:customStyle="1" w:styleId="16">
    <w:name w:val="Основной текст Знак1"/>
    <w:basedOn w:val="a0"/>
    <w:uiPriority w:val="99"/>
    <w:rsid w:val="00F053D5"/>
    <w:rPr>
      <w:rFonts w:ascii="Times New Roman" w:hAnsi="Times New Roman" w:cs="Times New Roman"/>
      <w:sz w:val="23"/>
      <w:szCs w:val="23"/>
      <w:u w:val="none"/>
    </w:rPr>
  </w:style>
  <w:style w:type="paragraph" w:styleId="aff">
    <w:name w:val="Plain Text"/>
    <w:basedOn w:val="a"/>
    <w:link w:val="aff0"/>
    <w:rsid w:val="0042426C"/>
    <w:pPr>
      <w:overflowPunct/>
      <w:autoSpaceDE/>
      <w:autoSpaceDN/>
      <w:adjustRightInd/>
      <w:textAlignment w:val="auto"/>
    </w:pPr>
    <w:rPr>
      <w:rFonts w:ascii="Courier New" w:hAnsi="Courier New" w:cs="Courier New"/>
    </w:rPr>
  </w:style>
  <w:style w:type="character" w:customStyle="1" w:styleId="aff0">
    <w:name w:val="Текст Знак"/>
    <w:basedOn w:val="a0"/>
    <w:link w:val="aff"/>
    <w:rsid w:val="0042426C"/>
    <w:rPr>
      <w:rFonts w:ascii="Courier New" w:eastAsia="Times New Roman" w:hAnsi="Courier New" w:cs="Courier New"/>
    </w:rPr>
  </w:style>
  <w:style w:type="paragraph" w:customStyle="1" w:styleId="63">
    <w:name w:val="Основной текст6"/>
    <w:basedOn w:val="a"/>
    <w:rsid w:val="00F876A2"/>
    <w:pPr>
      <w:widowControl w:val="0"/>
      <w:shd w:val="clear" w:color="auto" w:fill="FFFFFF"/>
      <w:overflowPunct/>
      <w:autoSpaceDE/>
      <w:autoSpaceDN/>
      <w:adjustRightInd/>
      <w:spacing w:after="780" w:line="0" w:lineRule="atLeast"/>
      <w:ind w:hanging="880"/>
      <w:jc w:val="center"/>
      <w:textAlignment w:val="auto"/>
    </w:pPr>
    <w:rPr>
      <w:color w:val="000000"/>
      <w:sz w:val="24"/>
      <w:szCs w:val="24"/>
    </w:rPr>
  </w:style>
  <w:style w:type="paragraph" w:styleId="aff1">
    <w:name w:val="Balloon Text"/>
    <w:basedOn w:val="a"/>
    <w:link w:val="aff2"/>
    <w:uiPriority w:val="99"/>
    <w:semiHidden/>
    <w:unhideWhenUsed/>
    <w:rsid w:val="00D72BF3"/>
    <w:rPr>
      <w:rFonts w:ascii="Tahoma" w:hAnsi="Tahoma" w:cs="Tahoma"/>
      <w:sz w:val="16"/>
      <w:szCs w:val="16"/>
    </w:rPr>
  </w:style>
  <w:style w:type="character" w:customStyle="1" w:styleId="aff2">
    <w:name w:val="Текст выноски Знак"/>
    <w:basedOn w:val="a0"/>
    <w:link w:val="aff1"/>
    <w:uiPriority w:val="99"/>
    <w:semiHidden/>
    <w:rsid w:val="00D72BF3"/>
    <w:rPr>
      <w:rFonts w:ascii="Tahoma" w:eastAsia="Times New Roman" w:hAnsi="Tahoma" w:cs="Tahoma"/>
      <w:sz w:val="16"/>
      <w:szCs w:val="16"/>
    </w:rPr>
  </w:style>
  <w:style w:type="paragraph" w:customStyle="1" w:styleId="Default">
    <w:name w:val="Default"/>
    <w:rsid w:val="00FE3855"/>
    <w:pPr>
      <w:autoSpaceDE w:val="0"/>
      <w:autoSpaceDN w:val="0"/>
      <w:adjustRightInd w:val="0"/>
    </w:pPr>
    <w:rPr>
      <w:rFonts w:ascii="Times New Roman" w:hAnsi="Times New Roman"/>
      <w:color w:val="000000"/>
      <w:sz w:val="24"/>
      <w:szCs w:val="24"/>
      <w:lang w:eastAsia="en-US"/>
    </w:rPr>
  </w:style>
  <w:style w:type="character" w:customStyle="1" w:styleId="90">
    <w:name w:val="Заголовок 9 Знак"/>
    <w:basedOn w:val="a0"/>
    <w:link w:val="9"/>
    <w:rsid w:val="00372EBB"/>
    <w:rPr>
      <w:rFonts w:ascii="BalticaUzbek" w:eastAsia="Times New Roman" w:hAnsi="BalticaUzbek"/>
      <w:b/>
      <w:sz w:val="32"/>
    </w:rPr>
  </w:style>
  <w:style w:type="paragraph" w:customStyle="1" w:styleId="18">
    <w:name w:val="Обычный1"/>
    <w:rsid w:val="00372EBB"/>
    <w:rPr>
      <w:rFonts w:ascii="Times New Roman" w:eastAsia="Times New Roman" w:hAnsi="Times New Roman"/>
    </w:rPr>
  </w:style>
  <w:style w:type="paragraph" w:customStyle="1" w:styleId="310">
    <w:name w:val="Заголовок 31"/>
    <w:basedOn w:val="a"/>
    <w:next w:val="a"/>
    <w:rsid w:val="00372EBB"/>
    <w:pPr>
      <w:keepNext/>
      <w:overflowPunct/>
      <w:autoSpaceDE/>
      <w:autoSpaceDN/>
      <w:adjustRightInd/>
      <w:jc w:val="center"/>
      <w:textAlignment w:val="auto"/>
    </w:pPr>
    <w:rPr>
      <w:b/>
      <w:sz w:val="28"/>
    </w:rPr>
  </w:style>
  <w:style w:type="paragraph" w:customStyle="1" w:styleId="aff3">
    <w:name w:val="Стиль"/>
    <w:rsid w:val="00372EBB"/>
    <w:pPr>
      <w:widowControl w:val="0"/>
      <w:shd w:val="clear" w:color="auto" w:fill="FFFFFF"/>
    </w:pPr>
    <w:rPr>
      <w:rFonts w:ascii="BalticaUzbek" w:eastAsia="MS Mincho" w:hAnsi="BalticaUzbek"/>
      <w:spacing w:val="-1"/>
      <w:kern w:val="3276"/>
      <w:position w:val="-1"/>
      <w:sz w:val="24"/>
      <w:szCs w:val="24"/>
    </w:rPr>
  </w:style>
  <w:style w:type="character" w:styleId="aff4">
    <w:name w:val="footnote reference"/>
    <w:basedOn w:val="a0"/>
    <w:rsid w:val="00372EBB"/>
    <w:rPr>
      <w:vertAlign w:val="superscript"/>
    </w:rPr>
  </w:style>
  <w:style w:type="paragraph" w:customStyle="1" w:styleId="19">
    <w:name w:val="Основной текст с отступом1"/>
    <w:basedOn w:val="a"/>
    <w:rsid w:val="00372EBB"/>
    <w:pPr>
      <w:widowControl w:val="0"/>
      <w:overflowPunct/>
      <w:spacing w:line="360" w:lineRule="auto"/>
      <w:ind w:firstLine="900"/>
      <w:jc w:val="both"/>
      <w:textAlignment w:val="auto"/>
    </w:pPr>
    <w:rPr>
      <w:rFonts w:ascii="PANDA Baltic UZ" w:hAnsi="PANDA Baltic UZ" w:cs="PANDA Baltic UZ"/>
      <w:sz w:val="24"/>
      <w:szCs w:val="24"/>
      <w:lang w:eastAsia="uz-Cyrl-UZ"/>
    </w:rPr>
  </w:style>
  <w:style w:type="paragraph" w:customStyle="1" w:styleId="aff5">
    <w:name w:val="текст сноски"/>
    <w:basedOn w:val="a"/>
    <w:rsid w:val="00372EBB"/>
    <w:pPr>
      <w:widowControl w:val="0"/>
      <w:overflowPunct/>
      <w:adjustRightInd/>
      <w:ind w:firstLine="720"/>
      <w:jc w:val="both"/>
      <w:textAlignment w:val="auto"/>
    </w:pPr>
    <w:rPr>
      <w:rFonts w:ascii="PANDA Baltic UZ" w:hAnsi="PANDA Baltic UZ"/>
    </w:rPr>
  </w:style>
  <w:style w:type="paragraph" w:customStyle="1" w:styleId="28">
    <w:name w:val="Обычный2"/>
    <w:basedOn w:val="a"/>
    <w:rsid w:val="00372EBB"/>
    <w:pPr>
      <w:overflowPunct/>
      <w:autoSpaceDE/>
      <w:autoSpaceDN/>
      <w:adjustRightInd/>
      <w:jc w:val="both"/>
      <w:textAlignment w:val="auto"/>
    </w:pPr>
    <w:rPr>
      <w:rFonts w:ascii="Arial" w:hAnsi="Arial" w:cs="Arial"/>
      <w:color w:val="000000"/>
      <w:lang w:val="uz-Cyrl-UZ" w:eastAsia="uz-Cyrl-UZ"/>
    </w:rPr>
  </w:style>
  <w:style w:type="character" w:customStyle="1" w:styleId="aff6">
    <w:name w:val="Схема документа Знак"/>
    <w:basedOn w:val="a0"/>
    <w:link w:val="aff7"/>
    <w:rsid w:val="00372EBB"/>
    <w:rPr>
      <w:rFonts w:ascii="Tahoma" w:hAnsi="Tahoma" w:cs="Tahoma"/>
      <w:shd w:val="clear" w:color="auto" w:fill="000080"/>
      <w:lang w:val="uz-Cyrl-UZ" w:eastAsia="uz-Cyrl-UZ"/>
    </w:rPr>
  </w:style>
  <w:style w:type="paragraph" w:styleId="aff7">
    <w:name w:val="Document Map"/>
    <w:basedOn w:val="a"/>
    <w:link w:val="aff6"/>
    <w:rsid w:val="00372EBB"/>
    <w:pPr>
      <w:shd w:val="clear" w:color="auto" w:fill="000080"/>
      <w:overflowPunct/>
      <w:autoSpaceDE/>
      <w:autoSpaceDN/>
      <w:adjustRightInd/>
      <w:textAlignment w:val="auto"/>
    </w:pPr>
    <w:rPr>
      <w:rFonts w:ascii="Tahoma" w:eastAsia="Calibri" w:hAnsi="Tahoma" w:cs="Tahoma"/>
      <w:lang w:val="uz-Cyrl-UZ" w:eastAsia="uz-Cyrl-UZ"/>
    </w:rPr>
  </w:style>
  <w:style w:type="character" w:customStyle="1" w:styleId="1a">
    <w:name w:val="Схема документа Знак1"/>
    <w:basedOn w:val="a0"/>
    <w:uiPriority w:val="99"/>
    <w:rsid w:val="00372EBB"/>
    <w:rPr>
      <w:rFonts w:ascii="Tahoma" w:eastAsia="Times New Roman" w:hAnsi="Tahoma" w:cs="Tahoma"/>
      <w:sz w:val="16"/>
      <w:szCs w:val="16"/>
    </w:rPr>
  </w:style>
  <w:style w:type="character" w:styleId="aff8">
    <w:name w:val="Strong"/>
    <w:basedOn w:val="a0"/>
    <w:qFormat/>
    <w:rsid w:val="00372EBB"/>
    <w:rPr>
      <w:b/>
      <w:bCs/>
    </w:rPr>
  </w:style>
  <w:style w:type="paragraph" w:styleId="1b">
    <w:name w:val="toc 1"/>
    <w:basedOn w:val="a"/>
    <w:next w:val="a"/>
    <w:autoRedefine/>
    <w:rsid w:val="00372EBB"/>
    <w:pPr>
      <w:tabs>
        <w:tab w:val="right" w:leader="dot" w:pos="9344"/>
      </w:tabs>
      <w:overflowPunct/>
      <w:autoSpaceDE/>
      <w:autoSpaceDN/>
      <w:adjustRightInd/>
      <w:spacing w:line="360" w:lineRule="auto"/>
      <w:textAlignment w:val="auto"/>
    </w:pPr>
    <w:rPr>
      <w:b/>
      <w:bCs/>
      <w:noProof/>
      <w:sz w:val="24"/>
      <w:szCs w:val="24"/>
      <w:lang w:val="en-US" w:eastAsia="uz-Cyrl-UZ"/>
    </w:rPr>
  </w:style>
  <w:style w:type="paragraph" w:styleId="29">
    <w:name w:val="toc 2"/>
    <w:basedOn w:val="a"/>
    <w:next w:val="a"/>
    <w:autoRedefine/>
    <w:rsid w:val="00372EBB"/>
    <w:pPr>
      <w:overflowPunct/>
      <w:autoSpaceDE/>
      <w:autoSpaceDN/>
      <w:adjustRightInd/>
      <w:ind w:left="240"/>
      <w:textAlignment w:val="auto"/>
    </w:pPr>
    <w:rPr>
      <w:sz w:val="24"/>
      <w:szCs w:val="24"/>
      <w:lang w:val="uz-Cyrl-UZ" w:eastAsia="uz-Cyrl-UZ"/>
    </w:rPr>
  </w:style>
  <w:style w:type="paragraph" w:styleId="1c">
    <w:name w:val="index 1"/>
    <w:basedOn w:val="a"/>
    <w:next w:val="a"/>
    <w:autoRedefine/>
    <w:rsid w:val="00372EBB"/>
    <w:pPr>
      <w:overflowPunct/>
      <w:autoSpaceDE/>
      <w:autoSpaceDN/>
      <w:adjustRightInd/>
      <w:ind w:left="240" w:hanging="240"/>
      <w:textAlignment w:val="auto"/>
    </w:pPr>
    <w:rPr>
      <w:sz w:val="24"/>
      <w:szCs w:val="24"/>
      <w:lang w:val="uz-Cyrl-UZ" w:eastAsia="uz-Cyrl-UZ"/>
    </w:rPr>
  </w:style>
  <w:style w:type="character" w:customStyle="1" w:styleId="aff9">
    <w:name w:val="Ãèïåðññûëêà"/>
    <w:basedOn w:val="a0"/>
    <w:rsid w:val="00372EBB"/>
    <w:rPr>
      <w:color w:val="0000FF"/>
      <w:u w:val="single"/>
    </w:rPr>
  </w:style>
  <w:style w:type="paragraph" w:customStyle="1" w:styleId="2a">
    <w:name w:val="çàãîëîâîê 2"/>
    <w:basedOn w:val="a"/>
    <w:next w:val="a"/>
    <w:rsid w:val="00372EBB"/>
    <w:pPr>
      <w:keepNext/>
      <w:overflowPunct/>
      <w:spacing w:before="240" w:after="60"/>
      <w:textAlignment w:val="auto"/>
    </w:pPr>
    <w:rPr>
      <w:rFonts w:ascii="Arial" w:hAnsi="Arial" w:cs="Arial"/>
      <w:b/>
      <w:bCs/>
      <w:i/>
      <w:iCs/>
      <w:sz w:val="28"/>
      <w:szCs w:val="28"/>
    </w:rPr>
  </w:style>
  <w:style w:type="character" w:customStyle="1" w:styleId="affa">
    <w:name w:val="Îñíîâíîé øðèôò àáçàöà"/>
    <w:rsid w:val="00372EBB"/>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05301">
      <w:bodyDiv w:val="1"/>
      <w:marLeft w:val="0"/>
      <w:marRight w:val="0"/>
      <w:marTop w:val="0"/>
      <w:marBottom w:val="0"/>
      <w:divBdr>
        <w:top w:val="none" w:sz="0" w:space="0" w:color="auto"/>
        <w:left w:val="none" w:sz="0" w:space="0" w:color="auto"/>
        <w:bottom w:val="none" w:sz="0" w:space="0" w:color="auto"/>
        <w:right w:val="none" w:sz="0" w:space="0" w:color="auto"/>
      </w:divBdr>
    </w:div>
    <w:div w:id="90592846">
      <w:bodyDiv w:val="1"/>
      <w:marLeft w:val="0"/>
      <w:marRight w:val="0"/>
      <w:marTop w:val="0"/>
      <w:marBottom w:val="0"/>
      <w:divBdr>
        <w:top w:val="none" w:sz="0" w:space="0" w:color="auto"/>
        <w:left w:val="none" w:sz="0" w:space="0" w:color="auto"/>
        <w:bottom w:val="none" w:sz="0" w:space="0" w:color="auto"/>
        <w:right w:val="none" w:sz="0" w:space="0" w:color="auto"/>
      </w:divBdr>
    </w:div>
    <w:div w:id="204290822">
      <w:bodyDiv w:val="1"/>
      <w:marLeft w:val="0"/>
      <w:marRight w:val="0"/>
      <w:marTop w:val="0"/>
      <w:marBottom w:val="0"/>
      <w:divBdr>
        <w:top w:val="none" w:sz="0" w:space="0" w:color="auto"/>
        <w:left w:val="none" w:sz="0" w:space="0" w:color="auto"/>
        <w:bottom w:val="none" w:sz="0" w:space="0" w:color="auto"/>
        <w:right w:val="none" w:sz="0" w:space="0" w:color="auto"/>
      </w:divBdr>
    </w:div>
    <w:div w:id="261685413">
      <w:bodyDiv w:val="1"/>
      <w:marLeft w:val="0"/>
      <w:marRight w:val="0"/>
      <w:marTop w:val="0"/>
      <w:marBottom w:val="0"/>
      <w:divBdr>
        <w:top w:val="none" w:sz="0" w:space="0" w:color="auto"/>
        <w:left w:val="none" w:sz="0" w:space="0" w:color="auto"/>
        <w:bottom w:val="none" w:sz="0" w:space="0" w:color="auto"/>
        <w:right w:val="none" w:sz="0" w:space="0" w:color="auto"/>
      </w:divBdr>
    </w:div>
    <w:div w:id="311637382">
      <w:bodyDiv w:val="1"/>
      <w:marLeft w:val="0"/>
      <w:marRight w:val="0"/>
      <w:marTop w:val="0"/>
      <w:marBottom w:val="0"/>
      <w:divBdr>
        <w:top w:val="none" w:sz="0" w:space="0" w:color="auto"/>
        <w:left w:val="none" w:sz="0" w:space="0" w:color="auto"/>
        <w:bottom w:val="none" w:sz="0" w:space="0" w:color="auto"/>
        <w:right w:val="none" w:sz="0" w:space="0" w:color="auto"/>
      </w:divBdr>
    </w:div>
    <w:div w:id="349649127">
      <w:bodyDiv w:val="1"/>
      <w:marLeft w:val="0"/>
      <w:marRight w:val="0"/>
      <w:marTop w:val="0"/>
      <w:marBottom w:val="0"/>
      <w:divBdr>
        <w:top w:val="none" w:sz="0" w:space="0" w:color="auto"/>
        <w:left w:val="none" w:sz="0" w:space="0" w:color="auto"/>
        <w:bottom w:val="none" w:sz="0" w:space="0" w:color="auto"/>
        <w:right w:val="none" w:sz="0" w:space="0" w:color="auto"/>
      </w:divBdr>
    </w:div>
    <w:div w:id="393626946">
      <w:bodyDiv w:val="1"/>
      <w:marLeft w:val="0"/>
      <w:marRight w:val="0"/>
      <w:marTop w:val="0"/>
      <w:marBottom w:val="0"/>
      <w:divBdr>
        <w:top w:val="none" w:sz="0" w:space="0" w:color="auto"/>
        <w:left w:val="none" w:sz="0" w:space="0" w:color="auto"/>
        <w:bottom w:val="none" w:sz="0" w:space="0" w:color="auto"/>
        <w:right w:val="none" w:sz="0" w:space="0" w:color="auto"/>
      </w:divBdr>
    </w:div>
    <w:div w:id="416943557">
      <w:bodyDiv w:val="1"/>
      <w:marLeft w:val="0"/>
      <w:marRight w:val="0"/>
      <w:marTop w:val="0"/>
      <w:marBottom w:val="0"/>
      <w:divBdr>
        <w:top w:val="none" w:sz="0" w:space="0" w:color="auto"/>
        <w:left w:val="none" w:sz="0" w:space="0" w:color="auto"/>
        <w:bottom w:val="none" w:sz="0" w:space="0" w:color="auto"/>
        <w:right w:val="none" w:sz="0" w:space="0" w:color="auto"/>
      </w:divBdr>
    </w:div>
    <w:div w:id="442462117">
      <w:bodyDiv w:val="1"/>
      <w:marLeft w:val="0"/>
      <w:marRight w:val="0"/>
      <w:marTop w:val="0"/>
      <w:marBottom w:val="0"/>
      <w:divBdr>
        <w:top w:val="none" w:sz="0" w:space="0" w:color="auto"/>
        <w:left w:val="none" w:sz="0" w:space="0" w:color="auto"/>
        <w:bottom w:val="none" w:sz="0" w:space="0" w:color="auto"/>
        <w:right w:val="none" w:sz="0" w:space="0" w:color="auto"/>
      </w:divBdr>
    </w:div>
    <w:div w:id="442698239">
      <w:bodyDiv w:val="1"/>
      <w:marLeft w:val="0"/>
      <w:marRight w:val="0"/>
      <w:marTop w:val="0"/>
      <w:marBottom w:val="0"/>
      <w:divBdr>
        <w:top w:val="none" w:sz="0" w:space="0" w:color="auto"/>
        <w:left w:val="none" w:sz="0" w:space="0" w:color="auto"/>
        <w:bottom w:val="none" w:sz="0" w:space="0" w:color="auto"/>
        <w:right w:val="none" w:sz="0" w:space="0" w:color="auto"/>
      </w:divBdr>
    </w:div>
    <w:div w:id="447892685">
      <w:bodyDiv w:val="1"/>
      <w:marLeft w:val="0"/>
      <w:marRight w:val="0"/>
      <w:marTop w:val="0"/>
      <w:marBottom w:val="0"/>
      <w:divBdr>
        <w:top w:val="none" w:sz="0" w:space="0" w:color="auto"/>
        <w:left w:val="none" w:sz="0" w:space="0" w:color="auto"/>
        <w:bottom w:val="none" w:sz="0" w:space="0" w:color="auto"/>
        <w:right w:val="none" w:sz="0" w:space="0" w:color="auto"/>
      </w:divBdr>
    </w:div>
    <w:div w:id="449250369">
      <w:bodyDiv w:val="1"/>
      <w:marLeft w:val="0"/>
      <w:marRight w:val="0"/>
      <w:marTop w:val="0"/>
      <w:marBottom w:val="0"/>
      <w:divBdr>
        <w:top w:val="none" w:sz="0" w:space="0" w:color="auto"/>
        <w:left w:val="none" w:sz="0" w:space="0" w:color="auto"/>
        <w:bottom w:val="none" w:sz="0" w:space="0" w:color="auto"/>
        <w:right w:val="none" w:sz="0" w:space="0" w:color="auto"/>
      </w:divBdr>
    </w:div>
    <w:div w:id="449280466">
      <w:bodyDiv w:val="1"/>
      <w:marLeft w:val="0"/>
      <w:marRight w:val="0"/>
      <w:marTop w:val="0"/>
      <w:marBottom w:val="0"/>
      <w:divBdr>
        <w:top w:val="none" w:sz="0" w:space="0" w:color="auto"/>
        <w:left w:val="none" w:sz="0" w:space="0" w:color="auto"/>
        <w:bottom w:val="none" w:sz="0" w:space="0" w:color="auto"/>
        <w:right w:val="none" w:sz="0" w:space="0" w:color="auto"/>
      </w:divBdr>
    </w:div>
    <w:div w:id="483663692">
      <w:bodyDiv w:val="1"/>
      <w:marLeft w:val="0"/>
      <w:marRight w:val="0"/>
      <w:marTop w:val="0"/>
      <w:marBottom w:val="0"/>
      <w:divBdr>
        <w:top w:val="none" w:sz="0" w:space="0" w:color="auto"/>
        <w:left w:val="none" w:sz="0" w:space="0" w:color="auto"/>
        <w:bottom w:val="none" w:sz="0" w:space="0" w:color="auto"/>
        <w:right w:val="none" w:sz="0" w:space="0" w:color="auto"/>
      </w:divBdr>
    </w:div>
    <w:div w:id="546995164">
      <w:bodyDiv w:val="1"/>
      <w:marLeft w:val="0"/>
      <w:marRight w:val="0"/>
      <w:marTop w:val="0"/>
      <w:marBottom w:val="0"/>
      <w:divBdr>
        <w:top w:val="none" w:sz="0" w:space="0" w:color="auto"/>
        <w:left w:val="none" w:sz="0" w:space="0" w:color="auto"/>
        <w:bottom w:val="none" w:sz="0" w:space="0" w:color="auto"/>
        <w:right w:val="none" w:sz="0" w:space="0" w:color="auto"/>
      </w:divBdr>
    </w:div>
    <w:div w:id="639306584">
      <w:bodyDiv w:val="1"/>
      <w:marLeft w:val="0"/>
      <w:marRight w:val="0"/>
      <w:marTop w:val="0"/>
      <w:marBottom w:val="0"/>
      <w:divBdr>
        <w:top w:val="none" w:sz="0" w:space="0" w:color="auto"/>
        <w:left w:val="none" w:sz="0" w:space="0" w:color="auto"/>
        <w:bottom w:val="none" w:sz="0" w:space="0" w:color="auto"/>
        <w:right w:val="none" w:sz="0" w:space="0" w:color="auto"/>
      </w:divBdr>
    </w:div>
    <w:div w:id="765880631">
      <w:bodyDiv w:val="1"/>
      <w:marLeft w:val="0"/>
      <w:marRight w:val="0"/>
      <w:marTop w:val="0"/>
      <w:marBottom w:val="0"/>
      <w:divBdr>
        <w:top w:val="none" w:sz="0" w:space="0" w:color="auto"/>
        <w:left w:val="none" w:sz="0" w:space="0" w:color="auto"/>
        <w:bottom w:val="none" w:sz="0" w:space="0" w:color="auto"/>
        <w:right w:val="none" w:sz="0" w:space="0" w:color="auto"/>
      </w:divBdr>
    </w:div>
    <w:div w:id="970984527">
      <w:bodyDiv w:val="1"/>
      <w:marLeft w:val="0"/>
      <w:marRight w:val="0"/>
      <w:marTop w:val="0"/>
      <w:marBottom w:val="0"/>
      <w:divBdr>
        <w:top w:val="none" w:sz="0" w:space="0" w:color="auto"/>
        <w:left w:val="none" w:sz="0" w:space="0" w:color="auto"/>
        <w:bottom w:val="none" w:sz="0" w:space="0" w:color="auto"/>
        <w:right w:val="none" w:sz="0" w:space="0" w:color="auto"/>
      </w:divBdr>
    </w:div>
    <w:div w:id="1205943884">
      <w:bodyDiv w:val="1"/>
      <w:marLeft w:val="0"/>
      <w:marRight w:val="0"/>
      <w:marTop w:val="0"/>
      <w:marBottom w:val="0"/>
      <w:divBdr>
        <w:top w:val="none" w:sz="0" w:space="0" w:color="auto"/>
        <w:left w:val="none" w:sz="0" w:space="0" w:color="auto"/>
        <w:bottom w:val="none" w:sz="0" w:space="0" w:color="auto"/>
        <w:right w:val="none" w:sz="0" w:space="0" w:color="auto"/>
      </w:divBdr>
    </w:div>
    <w:div w:id="1232499373">
      <w:bodyDiv w:val="1"/>
      <w:marLeft w:val="0"/>
      <w:marRight w:val="0"/>
      <w:marTop w:val="0"/>
      <w:marBottom w:val="0"/>
      <w:divBdr>
        <w:top w:val="none" w:sz="0" w:space="0" w:color="auto"/>
        <w:left w:val="none" w:sz="0" w:space="0" w:color="auto"/>
        <w:bottom w:val="none" w:sz="0" w:space="0" w:color="auto"/>
        <w:right w:val="none" w:sz="0" w:space="0" w:color="auto"/>
      </w:divBdr>
    </w:div>
    <w:div w:id="1449280549">
      <w:bodyDiv w:val="1"/>
      <w:marLeft w:val="0"/>
      <w:marRight w:val="0"/>
      <w:marTop w:val="0"/>
      <w:marBottom w:val="0"/>
      <w:divBdr>
        <w:top w:val="none" w:sz="0" w:space="0" w:color="auto"/>
        <w:left w:val="none" w:sz="0" w:space="0" w:color="auto"/>
        <w:bottom w:val="none" w:sz="0" w:space="0" w:color="auto"/>
        <w:right w:val="none" w:sz="0" w:space="0" w:color="auto"/>
      </w:divBdr>
    </w:div>
    <w:div w:id="1587030698">
      <w:bodyDiv w:val="1"/>
      <w:marLeft w:val="0"/>
      <w:marRight w:val="0"/>
      <w:marTop w:val="0"/>
      <w:marBottom w:val="0"/>
      <w:divBdr>
        <w:top w:val="none" w:sz="0" w:space="0" w:color="auto"/>
        <w:left w:val="none" w:sz="0" w:space="0" w:color="auto"/>
        <w:bottom w:val="none" w:sz="0" w:space="0" w:color="auto"/>
        <w:right w:val="none" w:sz="0" w:space="0" w:color="auto"/>
      </w:divBdr>
    </w:div>
    <w:div w:id="1675766077">
      <w:bodyDiv w:val="1"/>
      <w:marLeft w:val="0"/>
      <w:marRight w:val="0"/>
      <w:marTop w:val="0"/>
      <w:marBottom w:val="0"/>
      <w:divBdr>
        <w:top w:val="none" w:sz="0" w:space="0" w:color="auto"/>
        <w:left w:val="none" w:sz="0" w:space="0" w:color="auto"/>
        <w:bottom w:val="none" w:sz="0" w:space="0" w:color="auto"/>
        <w:right w:val="none" w:sz="0" w:space="0" w:color="auto"/>
      </w:divBdr>
    </w:div>
    <w:div w:id="1693145917">
      <w:bodyDiv w:val="1"/>
      <w:marLeft w:val="0"/>
      <w:marRight w:val="0"/>
      <w:marTop w:val="0"/>
      <w:marBottom w:val="0"/>
      <w:divBdr>
        <w:top w:val="none" w:sz="0" w:space="0" w:color="auto"/>
        <w:left w:val="none" w:sz="0" w:space="0" w:color="auto"/>
        <w:bottom w:val="none" w:sz="0" w:space="0" w:color="auto"/>
        <w:right w:val="none" w:sz="0" w:space="0" w:color="auto"/>
      </w:divBdr>
    </w:div>
    <w:div w:id="1889413296">
      <w:bodyDiv w:val="1"/>
      <w:marLeft w:val="0"/>
      <w:marRight w:val="0"/>
      <w:marTop w:val="0"/>
      <w:marBottom w:val="0"/>
      <w:divBdr>
        <w:top w:val="none" w:sz="0" w:space="0" w:color="auto"/>
        <w:left w:val="none" w:sz="0" w:space="0" w:color="auto"/>
        <w:bottom w:val="none" w:sz="0" w:space="0" w:color="auto"/>
        <w:right w:val="none" w:sz="0" w:space="0" w:color="auto"/>
      </w:divBdr>
    </w:div>
    <w:div w:id="1988390707">
      <w:bodyDiv w:val="1"/>
      <w:marLeft w:val="0"/>
      <w:marRight w:val="0"/>
      <w:marTop w:val="0"/>
      <w:marBottom w:val="0"/>
      <w:divBdr>
        <w:top w:val="none" w:sz="0" w:space="0" w:color="auto"/>
        <w:left w:val="none" w:sz="0" w:space="0" w:color="auto"/>
        <w:bottom w:val="none" w:sz="0" w:space="0" w:color="auto"/>
        <w:right w:val="none" w:sz="0" w:space="0" w:color="auto"/>
      </w:divBdr>
    </w:div>
    <w:div w:id="207056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42" Type="http://schemas.openxmlformats.org/officeDocument/2006/relationships/header" Target="header1.xml"/><Relationship Id="rId47" Type="http://schemas.openxmlformats.org/officeDocument/2006/relationships/image" Target="media/image11.jpeg"/><Relationship Id="rId63" Type="http://schemas.openxmlformats.org/officeDocument/2006/relationships/header" Target="header6.xml"/><Relationship Id="rId68" Type="http://schemas.openxmlformats.org/officeDocument/2006/relationships/footer" Target="footer12.xml"/><Relationship Id="rId84" Type="http://schemas.openxmlformats.org/officeDocument/2006/relationships/image" Target="media/image26.jpeg"/><Relationship Id="rId89" Type="http://schemas.openxmlformats.org/officeDocument/2006/relationships/hyperlink" Target="http://www.history.ru/" TargetMode="External"/><Relationship Id="rId112" Type="http://schemas.openxmlformats.org/officeDocument/2006/relationships/hyperlink" Target="http://www.google.uz/" TargetMode="External"/><Relationship Id="rId16" Type="http://schemas.openxmlformats.org/officeDocument/2006/relationships/diagramLayout" Target="diagrams/layout1.xml"/><Relationship Id="rId107" Type="http://schemas.openxmlformats.org/officeDocument/2006/relationships/hyperlink" Target="http://www.narod.ru/" TargetMode="External"/><Relationship Id="rId11" Type="http://schemas.openxmlformats.org/officeDocument/2006/relationships/hyperlink" Target="http://www.krugosvet.ru/" TargetMode="Externa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image" Target="media/image5.jpeg"/><Relationship Id="rId40" Type="http://schemas.openxmlformats.org/officeDocument/2006/relationships/footer" Target="footer1.xml"/><Relationship Id="rId45" Type="http://schemas.openxmlformats.org/officeDocument/2006/relationships/image" Target="media/image9.jpeg"/><Relationship Id="rId53" Type="http://schemas.openxmlformats.org/officeDocument/2006/relationships/footer" Target="footer6.xml"/><Relationship Id="rId58" Type="http://schemas.openxmlformats.org/officeDocument/2006/relationships/footer" Target="footer8.xml"/><Relationship Id="rId66" Type="http://schemas.openxmlformats.org/officeDocument/2006/relationships/footer" Target="footer11.xml"/><Relationship Id="rId74" Type="http://schemas.openxmlformats.org/officeDocument/2006/relationships/footer" Target="footer15.xml"/><Relationship Id="rId79" Type="http://schemas.openxmlformats.org/officeDocument/2006/relationships/image" Target="media/image21.jpeg"/><Relationship Id="rId87" Type="http://schemas.openxmlformats.org/officeDocument/2006/relationships/image" Target="media/image29.jpeg"/><Relationship Id="rId102" Type="http://schemas.openxmlformats.org/officeDocument/2006/relationships/hyperlink" Target="http://www.google.uz/" TargetMode="External"/><Relationship Id="rId110" Type="http://schemas.openxmlformats.org/officeDocument/2006/relationships/hyperlink" Target="http://www.wikipedia.ru/" TargetMode="Externa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5.jpeg"/><Relationship Id="rId82" Type="http://schemas.openxmlformats.org/officeDocument/2006/relationships/image" Target="media/image24.jpeg"/><Relationship Id="rId90" Type="http://schemas.openxmlformats.org/officeDocument/2006/relationships/hyperlink" Target="http://www.natura.com/" TargetMode="External"/><Relationship Id="rId95" Type="http://schemas.openxmlformats.org/officeDocument/2006/relationships/hyperlink" Target="http://guldu.zn.uz/" TargetMode="External"/><Relationship Id="rId19" Type="http://schemas.microsoft.com/office/2007/relationships/diagramDrawing" Target="diagrams/drawing1.xml"/><Relationship Id="rId14" Type="http://schemas.openxmlformats.org/officeDocument/2006/relationships/hyperlink" Target="http://www.krugosvet.ru/" TargetMode="Externa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footer" Target="footer3.xml"/><Relationship Id="rId48" Type="http://schemas.openxmlformats.org/officeDocument/2006/relationships/header" Target="header2.xml"/><Relationship Id="rId56" Type="http://schemas.openxmlformats.org/officeDocument/2006/relationships/image" Target="media/image14.jpeg"/><Relationship Id="rId64" Type="http://schemas.openxmlformats.org/officeDocument/2006/relationships/header" Target="header7.xml"/><Relationship Id="rId69" Type="http://schemas.openxmlformats.org/officeDocument/2006/relationships/header" Target="header9.xml"/><Relationship Id="rId77" Type="http://schemas.openxmlformats.org/officeDocument/2006/relationships/image" Target="media/image19.jpeg"/><Relationship Id="rId100" Type="http://schemas.openxmlformats.org/officeDocument/2006/relationships/hyperlink" Target="http://www.wikipedia.ru/" TargetMode="External"/><Relationship Id="rId105" Type="http://schemas.openxmlformats.org/officeDocument/2006/relationships/hyperlink" Target="http://guldu.zn.uz/" TargetMode="External"/><Relationship Id="rId113"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footer" Target="footer5.xml"/><Relationship Id="rId72" Type="http://schemas.openxmlformats.org/officeDocument/2006/relationships/footer" Target="footer14.xml"/><Relationship Id="rId80" Type="http://schemas.openxmlformats.org/officeDocument/2006/relationships/image" Target="media/image22.jpeg"/><Relationship Id="rId85" Type="http://schemas.openxmlformats.org/officeDocument/2006/relationships/image" Target="media/image27.jpeg"/><Relationship Id="rId93" Type="http://schemas.openxmlformats.org/officeDocument/2006/relationships/hyperlink" Target="http://www.ziyonet.uz/" TargetMode="External"/><Relationship Id="rId98" Type="http://schemas.openxmlformats.org/officeDocument/2006/relationships/hyperlink" Target="http://www.travel.ru/"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diagramQuickStyle" Target="diagrams/quickStyle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image" Target="media/image6.jpeg"/><Relationship Id="rId46" Type="http://schemas.openxmlformats.org/officeDocument/2006/relationships/image" Target="media/image10.jpeg"/><Relationship Id="rId59" Type="http://schemas.openxmlformats.org/officeDocument/2006/relationships/header" Target="header5.xml"/><Relationship Id="rId67" Type="http://schemas.openxmlformats.org/officeDocument/2006/relationships/header" Target="header8.xml"/><Relationship Id="rId103" Type="http://schemas.openxmlformats.org/officeDocument/2006/relationships/hyperlink" Target="http://www.ziyonet.uz/" TargetMode="External"/><Relationship Id="rId108" Type="http://schemas.openxmlformats.org/officeDocument/2006/relationships/hyperlink" Target="http://www.travel.ru/" TargetMode="External"/><Relationship Id="rId20" Type="http://schemas.openxmlformats.org/officeDocument/2006/relationships/hyperlink" Target="http://www.krugosvet.ru/" TargetMode="External"/><Relationship Id="rId41" Type="http://schemas.openxmlformats.org/officeDocument/2006/relationships/footer" Target="footer2.xml"/><Relationship Id="rId54" Type="http://schemas.openxmlformats.org/officeDocument/2006/relationships/image" Target="media/image12.jpeg"/><Relationship Id="rId62" Type="http://schemas.openxmlformats.org/officeDocument/2006/relationships/image" Target="media/image16.jpeg"/><Relationship Id="rId70" Type="http://schemas.openxmlformats.org/officeDocument/2006/relationships/header" Target="header10.xml"/><Relationship Id="rId75" Type="http://schemas.openxmlformats.org/officeDocument/2006/relationships/image" Target="media/image17.jpeg"/><Relationship Id="rId83" Type="http://schemas.openxmlformats.org/officeDocument/2006/relationships/image" Target="media/image25.jpeg"/><Relationship Id="rId88" Type="http://schemas.openxmlformats.org/officeDocument/2006/relationships/hyperlink" Target="http://evolbiol.ru/krivoshapkin.htm" TargetMode="External"/><Relationship Id="rId91" Type="http://schemas.openxmlformats.org/officeDocument/2006/relationships/hyperlink" Target="http://www.archaelogy.ru/" TargetMode="External"/><Relationship Id="rId96" Type="http://schemas.openxmlformats.org/officeDocument/2006/relationships/hyperlink" Target="http://www.krugoswet.ru/" TargetMode="External"/><Relationship Id="rId111" Type="http://schemas.openxmlformats.org/officeDocument/2006/relationships/hyperlink" Target="http://www.vokrugsveta.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4.jpeg"/><Relationship Id="rId49" Type="http://schemas.openxmlformats.org/officeDocument/2006/relationships/header" Target="header3.xml"/><Relationship Id="rId57" Type="http://schemas.openxmlformats.org/officeDocument/2006/relationships/footer" Target="footer7.xml"/><Relationship Id="rId106" Type="http://schemas.openxmlformats.org/officeDocument/2006/relationships/hyperlink" Target="http://www.krugoswet.ru/" TargetMode="External"/><Relationship Id="rId114"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diagramData" Target="diagrams/data4.xml"/><Relationship Id="rId44" Type="http://schemas.openxmlformats.org/officeDocument/2006/relationships/image" Target="media/image8.jpeg"/><Relationship Id="rId52" Type="http://schemas.openxmlformats.org/officeDocument/2006/relationships/header" Target="header4.xml"/><Relationship Id="rId60" Type="http://schemas.openxmlformats.org/officeDocument/2006/relationships/footer" Target="footer9.xml"/><Relationship Id="rId65" Type="http://schemas.openxmlformats.org/officeDocument/2006/relationships/footer" Target="footer10.xml"/><Relationship Id="rId73" Type="http://schemas.openxmlformats.org/officeDocument/2006/relationships/header" Target="header11.xml"/><Relationship Id="rId78" Type="http://schemas.openxmlformats.org/officeDocument/2006/relationships/image" Target="media/image20.jpeg"/><Relationship Id="rId81" Type="http://schemas.openxmlformats.org/officeDocument/2006/relationships/image" Target="media/image23.jpeg"/><Relationship Id="rId86" Type="http://schemas.openxmlformats.org/officeDocument/2006/relationships/image" Target="media/image28.jpeg"/><Relationship Id="rId94" Type="http://schemas.openxmlformats.org/officeDocument/2006/relationships/hyperlink" Target="http://www.guldu.uz/" TargetMode="External"/><Relationship Id="rId99" Type="http://schemas.openxmlformats.org/officeDocument/2006/relationships/hyperlink" Target="http://www.ferghana.ru/" TargetMode="External"/><Relationship Id="rId101" Type="http://schemas.openxmlformats.org/officeDocument/2006/relationships/hyperlink" Target="http://www.vokrugsveta.ru/"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diagramColors" Target="diagrams/colors1.xml"/><Relationship Id="rId39" Type="http://schemas.openxmlformats.org/officeDocument/2006/relationships/image" Target="media/image7.jpeg"/><Relationship Id="rId109" Type="http://schemas.openxmlformats.org/officeDocument/2006/relationships/hyperlink" Target="http://www.ferghana.ru/" TargetMode="External"/><Relationship Id="rId34" Type="http://schemas.openxmlformats.org/officeDocument/2006/relationships/diagramColors" Target="diagrams/colors4.xml"/><Relationship Id="rId50" Type="http://schemas.openxmlformats.org/officeDocument/2006/relationships/footer" Target="footer4.xml"/><Relationship Id="rId55" Type="http://schemas.openxmlformats.org/officeDocument/2006/relationships/image" Target="media/image13.jpeg"/><Relationship Id="rId76" Type="http://schemas.openxmlformats.org/officeDocument/2006/relationships/image" Target="media/image18.jpeg"/><Relationship Id="rId97" Type="http://schemas.openxmlformats.org/officeDocument/2006/relationships/hyperlink" Target="http://www.narod.ru/" TargetMode="External"/><Relationship Id="rId104" Type="http://schemas.openxmlformats.org/officeDocument/2006/relationships/hyperlink" Target="http://www.guldu.uz/" TargetMode="External"/><Relationship Id="rId7" Type="http://schemas.openxmlformats.org/officeDocument/2006/relationships/footnotes" Target="footnotes.xml"/><Relationship Id="rId71" Type="http://schemas.openxmlformats.org/officeDocument/2006/relationships/footer" Target="footer13.xml"/><Relationship Id="rId92" Type="http://schemas.openxmlformats.org/officeDocument/2006/relationships/hyperlink" Target="http://www.archaelogy.com" TargetMode="External"/><Relationship Id="rId2" Type="http://schemas.openxmlformats.org/officeDocument/2006/relationships/numbering" Target="numbering.xml"/><Relationship Id="rId29" Type="http://schemas.openxmlformats.org/officeDocument/2006/relationships/diagramColors" Target="diagrams/colors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0C4BD3-C5BF-4381-B6F3-6ED7193CE9E4}" type="doc">
      <dgm:prSet loTypeId="urn:microsoft.com/office/officeart/2005/8/layout/cycle1" loCatId="cycle" qsTypeId="urn:microsoft.com/office/officeart/2005/8/quickstyle/simple1" qsCatId="simple" csTypeId="urn:microsoft.com/office/officeart/2005/8/colors/accent1_2" csCatId="accent1"/>
      <dgm:spPr/>
    </dgm:pt>
    <dgm:pt modelId="{3C54E4F1-7E96-4F5F-91E9-8AB856BA0EF4}">
      <dgm:prSet/>
      <dgm:spPr/>
      <dgm:t>
        <a:bodyPr/>
        <a:lstStyle/>
        <a:p>
          <a:pPr marR="0" algn="l" rtl="0"/>
          <a:r>
            <a:rPr lang="en-US" baseline="0" smtClean="0">
              <a:latin typeface="Calibri"/>
            </a:rPr>
            <a:t>an'anaviy xo`jaligi</a:t>
          </a:r>
          <a:endParaRPr lang="ru-RU" smtClean="0"/>
        </a:p>
      </dgm:t>
    </dgm:pt>
    <dgm:pt modelId="{46F4076B-9DB4-4E3B-A708-AA5B8F814EA9}" type="parTrans" cxnId="{AF677659-0B77-49B7-B79A-22AD909F6E43}">
      <dgm:prSet/>
      <dgm:spPr/>
      <dgm:t>
        <a:bodyPr/>
        <a:lstStyle/>
        <a:p>
          <a:endParaRPr lang="ru-RU"/>
        </a:p>
      </dgm:t>
    </dgm:pt>
    <dgm:pt modelId="{2E58D9D2-C4A5-4C61-B4BA-95A2AEEB24CB}" type="sibTrans" cxnId="{AF677659-0B77-49B7-B79A-22AD909F6E43}">
      <dgm:prSet/>
      <dgm:spPr/>
      <dgm:t>
        <a:bodyPr/>
        <a:lstStyle/>
        <a:p>
          <a:endParaRPr lang="ru-RU"/>
        </a:p>
      </dgm:t>
    </dgm:pt>
    <dgm:pt modelId="{AB6B7E0A-BBC1-4C6E-822F-9FB18C9ED75C}">
      <dgm:prSet/>
      <dgm:spPr/>
      <dgm:t>
        <a:bodyPr/>
        <a:lstStyle/>
        <a:p>
          <a:pPr marR="0" algn="l" rtl="0"/>
          <a:r>
            <a:rPr lang="en-US" baseline="0" smtClean="0">
              <a:latin typeface="Calibri"/>
            </a:rPr>
            <a:t>moddiy madaniyati</a:t>
          </a:r>
          <a:endParaRPr lang="ru-RU" smtClean="0"/>
        </a:p>
      </dgm:t>
    </dgm:pt>
    <dgm:pt modelId="{15915F2A-5AF0-4A0D-89A8-89CD3952B963}" type="parTrans" cxnId="{CE573027-77F7-4E1C-B40E-975E3F015CE8}">
      <dgm:prSet/>
      <dgm:spPr/>
      <dgm:t>
        <a:bodyPr/>
        <a:lstStyle/>
        <a:p>
          <a:endParaRPr lang="ru-RU"/>
        </a:p>
      </dgm:t>
    </dgm:pt>
    <dgm:pt modelId="{CFACDBA4-D5B9-47CC-ABF4-D1639830AC9C}" type="sibTrans" cxnId="{CE573027-77F7-4E1C-B40E-975E3F015CE8}">
      <dgm:prSet/>
      <dgm:spPr/>
      <dgm:t>
        <a:bodyPr/>
        <a:lstStyle/>
        <a:p>
          <a:endParaRPr lang="ru-RU"/>
        </a:p>
      </dgm:t>
    </dgm:pt>
    <dgm:pt modelId="{C5FA5531-CC58-4A1B-91CE-7FDA3DC14322}">
      <dgm:prSet/>
      <dgm:spPr/>
      <dgm:t>
        <a:bodyPr/>
        <a:lstStyle/>
        <a:p>
          <a:pPr marR="0" algn="l" rtl="0"/>
          <a:r>
            <a:rPr lang="en-US" baseline="0" smtClean="0">
              <a:latin typeface="Calibri"/>
            </a:rPr>
            <a:t>istiqomat qiladigan orollar</a:t>
          </a:r>
          <a:endParaRPr lang="ru-RU" smtClean="0"/>
        </a:p>
      </dgm:t>
    </dgm:pt>
    <dgm:pt modelId="{ED2293A7-D4F2-402C-8045-89DB0F899A4E}" type="parTrans" cxnId="{7B05C637-892E-48DB-AA3D-351DB5174908}">
      <dgm:prSet/>
      <dgm:spPr/>
      <dgm:t>
        <a:bodyPr/>
        <a:lstStyle/>
        <a:p>
          <a:endParaRPr lang="ru-RU"/>
        </a:p>
      </dgm:t>
    </dgm:pt>
    <dgm:pt modelId="{13AEE194-3639-448B-A575-13C8499AE28F}" type="sibTrans" cxnId="{7B05C637-892E-48DB-AA3D-351DB5174908}">
      <dgm:prSet/>
      <dgm:spPr/>
      <dgm:t>
        <a:bodyPr/>
        <a:lstStyle/>
        <a:p>
          <a:endParaRPr lang="ru-RU"/>
        </a:p>
      </dgm:t>
    </dgm:pt>
    <dgm:pt modelId="{F65113D1-2A7C-4A68-A379-F97FB0548577}" type="pres">
      <dgm:prSet presAssocID="{A40C4BD3-C5BF-4381-B6F3-6ED7193CE9E4}" presName="cycle" presStyleCnt="0">
        <dgm:presLayoutVars>
          <dgm:dir/>
          <dgm:resizeHandles val="exact"/>
        </dgm:presLayoutVars>
      </dgm:prSet>
      <dgm:spPr/>
    </dgm:pt>
    <dgm:pt modelId="{D4544E99-B656-4337-9710-9B0170D0F1E7}" type="pres">
      <dgm:prSet presAssocID="{3C54E4F1-7E96-4F5F-91E9-8AB856BA0EF4}" presName="dummy" presStyleCnt="0"/>
      <dgm:spPr/>
    </dgm:pt>
    <dgm:pt modelId="{0B17D716-3809-4F7A-8E61-2431C9B34947}" type="pres">
      <dgm:prSet presAssocID="{3C54E4F1-7E96-4F5F-91E9-8AB856BA0EF4}" presName="node" presStyleLbl="revTx" presStyleIdx="0" presStyleCnt="3">
        <dgm:presLayoutVars>
          <dgm:bulletEnabled val="1"/>
        </dgm:presLayoutVars>
      </dgm:prSet>
      <dgm:spPr/>
      <dgm:t>
        <a:bodyPr/>
        <a:lstStyle/>
        <a:p>
          <a:endParaRPr lang="ru-RU"/>
        </a:p>
      </dgm:t>
    </dgm:pt>
    <dgm:pt modelId="{9F2026B9-D9A1-405B-B298-FACC23B4427C}" type="pres">
      <dgm:prSet presAssocID="{2E58D9D2-C4A5-4C61-B4BA-95A2AEEB24CB}" presName="sibTrans" presStyleLbl="node1" presStyleIdx="0" presStyleCnt="3"/>
      <dgm:spPr/>
      <dgm:t>
        <a:bodyPr/>
        <a:lstStyle/>
        <a:p>
          <a:endParaRPr lang="ru-RU"/>
        </a:p>
      </dgm:t>
    </dgm:pt>
    <dgm:pt modelId="{1FD774D6-E91C-412E-9648-5B1CBCE1BA38}" type="pres">
      <dgm:prSet presAssocID="{AB6B7E0A-BBC1-4C6E-822F-9FB18C9ED75C}" presName="dummy" presStyleCnt="0"/>
      <dgm:spPr/>
    </dgm:pt>
    <dgm:pt modelId="{8AE42ADF-1A63-43E5-A999-F85FA1F783BE}" type="pres">
      <dgm:prSet presAssocID="{AB6B7E0A-BBC1-4C6E-822F-9FB18C9ED75C}" presName="node" presStyleLbl="revTx" presStyleIdx="1" presStyleCnt="3">
        <dgm:presLayoutVars>
          <dgm:bulletEnabled val="1"/>
        </dgm:presLayoutVars>
      </dgm:prSet>
      <dgm:spPr/>
      <dgm:t>
        <a:bodyPr/>
        <a:lstStyle/>
        <a:p>
          <a:endParaRPr lang="ru-RU"/>
        </a:p>
      </dgm:t>
    </dgm:pt>
    <dgm:pt modelId="{89FA655F-ACD9-4BAE-8718-C4570421CEC5}" type="pres">
      <dgm:prSet presAssocID="{CFACDBA4-D5B9-47CC-ABF4-D1639830AC9C}" presName="sibTrans" presStyleLbl="node1" presStyleIdx="1" presStyleCnt="3"/>
      <dgm:spPr/>
      <dgm:t>
        <a:bodyPr/>
        <a:lstStyle/>
        <a:p>
          <a:endParaRPr lang="ru-RU"/>
        </a:p>
      </dgm:t>
    </dgm:pt>
    <dgm:pt modelId="{989B2232-D7DD-4396-9378-A3A835E19758}" type="pres">
      <dgm:prSet presAssocID="{C5FA5531-CC58-4A1B-91CE-7FDA3DC14322}" presName="dummy" presStyleCnt="0"/>
      <dgm:spPr/>
    </dgm:pt>
    <dgm:pt modelId="{D92172E9-7D4A-4F34-A90A-5EBD87BD3598}" type="pres">
      <dgm:prSet presAssocID="{C5FA5531-CC58-4A1B-91CE-7FDA3DC14322}" presName="node" presStyleLbl="revTx" presStyleIdx="2" presStyleCnt="3">
        <dgm:presLayoutVars>
          <dgm:bulletEnabled val="1"/>
        </dgm:presLayoutVars>
      </dgm:prSet>
      <dgm:spPr/>
      <dgm:t>
        <a:bodyPr/>
        <a:lstStyle/>
        <a:p>
          <a:endParaRPr lang="ru-RU"/>
        </a:p>
      </dgm:t>
    </dgm:pt>
    <dgm:pt modelId="{7C5A1427-2940-4AA1-B034-4EB7B2A8EEBA}" type="pres">
      <dgm:prSet presAssocID="{13AEE194-3639-448B-A575-13C8499AE28F}" presName="sibTrans" presStyleLbl="node1" presStyleIdx="2" presStyleCnt="3"/>
      <dgm:spPr/>
      <dgm:t>
        <a:bodyPr/>
        <a:lstStyle/>
        <a:p>
          <a:endParaRPr lang="ru-RU"/>
        </a:p>
      </dgm:t>
    </dgm:pt>
  </dgm:ptLst>
  <dgm:cxnLst>
    <dgm:cxn modelId="{10C173BF-D0E4-4CFC-B455-78F99838B0C9}" type="presOf" srcId="{C5FA5531-CC58-4A1B-91CE-7FDA3DC14322}" destId="{D92172E9-7D4A-4F34-A90A-5EBD87BD3598}" srcOrd="0" destOrd="0" presId="urn:microsoft.com/office/officeart/2005/8/layout/cycle1"/>
    <dgm:cxn modelId="{957DBA24-1471-4BE5-9B87-D1DC78E2EA18}" type="presOf" srcId="{AB6B7E0A-BBC1-4C6E-822F-9FB18C9ED75C}" destId="{8AE42ADF-1A63-43E5-A999-F85FA1F783BE}" srcOrd="0" destOrd="0" presId="urn:microsoft.com/office/officeart/2005/8/layout/cycle1"/>
    <dgm:cxn modelId="{85A29C85-03D3-4CBD-94C6-FB0676272E97}" type="presOf" srcId="{CFACDBA4-D5B9-47CC-ABF4-D1639830AC9C}" destId="{89FA655F-ACD9-4BAE-8718-C4570421CEC5}" srcOrd="0" destOrd="0" presId="urn:microsoft.com/office/officeart/2005/8/layout/cycle1"/>
    <dgm:cxn modelId="{C50E136D-ED1B-4880-A512-4AF3FCACA921}" type="presOf" srcId="{2E58D9D2-C4A5-4C61-B4BA-95A2AEEB24CB}" destId="{9F2026B9-D9A1-405B-B298-FACC23B4427C}" srcOrd="0" destOrd="0" presId="urn:microsoft.com/office/officeart/2005/8/layout/cycle1"/>
    <dgm:cxn modelId="{CE573027-77F7-4E1C-B40E-975E3F015CE8}" srcId="{A40C4BD3-C5BF-4381-B6F3-6ED7193CE9E4}" destId="{AB6B7E0A-BBC1-4C6E-822F-9FB18C9ED75C}" srcOrd="1" destOrd="0" parTransId="{15915F2A-5AF0-4A0D-89A8-89CD3952B963}" sibTransId="{CFACDBA4-D5B9-47CC-ABF4-D1639830AC9C}"/>
    <dgm:cxn modelId="{FC7C832B-5456-478B-962E-C1C25A1F009B}" type="presOf" srcId="{A40C4BD3-C5BF-4381-B6F3-6ED7193CE9E4}" destId="{F65113D1-2A7C-4A68-A379-F97FB0548577}" srcOrd="0" destOrd="0" presId="urn:microsoft.com/office/officeart/2005/8/layout/cycle1"/>
    <dgm:cxn modelId="{AF677659-0B77-49B7-B79A-22AD909F6E43}" srcId="{A40C4BD3-C5BF-4381-B6F3-6ED7193CE9E4}" destId="{3C54E4F1-7E96-4F5F-91E9-8AB856BA0EF4}" srcOrd="0" destOrd="0" parTransId="{46F4076B-9DB4-4E3B-A708-AA5B8F814EA9}" sibTransId="{2E58D9D2-C4A5-4C61-B4BA-95A2AEEB24CB}"/>
    <dgm:cxn modelId="{7B05C637-892E-48DB-AA3D-351DB5174908}" srcId="{A40C4BD3-C5BF-4381-B6F3-6ED7193CE9E4}" destId="{C5FA5531-CC58-4A1B-91CE-7FDA3DC14322}" srcOrd="2" destOrd="0" parTransId="{ED2293A7-D4F2-402C-8045-89DB0F899A4E}" sibTransId="{13AEE194-3639-448B-A575-13C8499AE28F}"/>
    <dgm:cxn modelId="{8DF5F61E-C0A8-43F0-B47C-84E43E86D536}" type="presOf" srcId="{13AEE194-3639-448B-A575-13C8499AE28F}" destId="{7C5A1427-2940-4AA1-B034-4EB7B2A8EEBA}" srcOrd="0" destOrd="0" presId="urn:microsoft.com/office/officeart/2005/8/layout/cycle1"/>
    <dgm:cxn modelId="{CE59B58E-6533-4651-8CE8-396FF710AB3D}" type="presOf" srcId="{3C54E4F1-7E96-4F5F-91E9-8AB856BA0EF4}" destId="{0B17D716-3809-4F7A-8E61-2431C9B34947}" srcOrd="0" destOrd="0" presId="urn:microsoft.com/office/officeart/2005/8/layout/cycle1"/>
    <dgm:cxn modelId="{D8549672-59B5-4F00-9425-FEF692D8712B}" type="presParOf" srcId="{F65113D1-2A7C-4A68-A379-F97FB0548577}" destId="{D4544E99-B656-4337-9710-9B0170D0F1E7}" srcOrd="0" destOrd="0" presId="urn:microsoft.com/office/officeart/2005/8/layout/cycle1"/>
    <dgm:cxn modelId="{6FF0A5B3-AF91-4691-9C60-A2221B795BD3}" type="presParOf" srcId="{F65113D1-2A7C-4A68-A379-F97FB0548577}" destId="{0B17D716-3809-4F7A-8E61-2431C9B34947}" srcOrd="1" destOrd="0" presId="urn:microsoft.com/office/officeart/2005/8/layout/cycle1"/>
    <dgm:cxn modelId="{D072159A-D953-4FCD-B483-FBFD74E2419D}" type="presParOf" srcId="{F65113D1-2A7C-4A68-A379-F97FB0548577}" destId="{9F2026B9-D9A1-405B-B298-FACC23B4427C}" srcOrd="2" destOrd="0" presId="urn:microsoft.com/office/officeart/2005/8/layout/cycle1"/>
    <dgm:cxn modelId="{A24BC3D2-F6D0-4B3B-A45E-DDDB1ACA47EB}" type="presParOf" srcId="{F65113D1-2A7C-4A68-A379-F97FB0548577}" destId="{1FD774D6-E91C-412E-9648-5B1CBCE1BA38}" srcOrd="3" destOrd="0" presId="urn:microsoft.com/office/officeart/2005/8/layout/cycle1"/>
    <dgm:cxn modelId="{BFDC5A3F-92F5-428F-B63A-229452E8CF2A}" type="presParOf" srcId="{F65113D1-2A7C-4A68-A379-F97FB0548577}" destId="{8AE42ADF-1A63-43E5-A999-F85FA1F783BE}" srcOrd="4" destOrd="0" presId="urn:microsoft.com/office/officeart/2005/8/layout/cycle1"/>
    <dgm:cxn modelId="{1E04EE99-08DB-4254-A2CB-2177B387701C}" type="presParOf" srcId="{F65113D1-2A7C-4A68-A379-F97FB0548577}" destId="{89FA655F-ACD9-4BAE-8718-C4570421CEC5}" srcOrd="5" destOrd="0" presId="urn:microsoft.com/office/officeart/2005/8/layout/cycle1"/>
    <dgm:cxn modelId="{5F396348-9757-4EA2-84F7-D1C001F7F12A}" type="presParOf" srcId="{F65113D1-2A7C-4A68-A379-F97FB0548577}" destId="{989B2232-D7DD-4396-9378-A3A835E19758}" srcOrd="6" destOrd="0" presId="urn:microsoft.com/office/officeart/2005/8/layout/cycle1"/>
    <dgm:cxn modelId="{71EA099F-09EB-4635-A296-46FBD4EEB95E}" type="presParOf" srcId="{F65113D1-2A7C-4A68-A379-F97FB0548577}" destId="{D92172E9-7D4A-4F34-A90A-5EBD87BD3598}" srcOrd="7" destOrd="0" presId="urn:microsoft.com/office/officeart/2005/8/layout/cycle1"/>
    <dgm:cxn modelId="{2B718F6A-0219-4D25-BB87-0570B0D2EA68}" type="presParOf" srcId="{F65113D1-2A7C-4A68-A379-F97FB0548577}" destId="{7C5A1427-2940-4AA1-B034-4EB7B2A8EEBA}" srcOrd="8" destOrd="0" presId="urn:microsoft.com/office/officeart/2005/8/layout/cycle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D42ACB-227B-43A3-A277-F7C4A0E3124D}" type="doc">
      <dgm:prSet loTypeId="urn:microsoft.com/office/officeart/2005/8/layout/orgChart1" loCatId="hierarchy" qsTypeId="urn:microsoft.com/office/officeart/2005/8/quickstyle/simple1" qsCatId="simple" csTypeId="urn:microsoft.com/office/officeart/2005/8/colors/accent1_2" csCatId="accent1" phldr="1"/>
      <dgm:spPr/>
    </dgm:pt>
    <dgm:pt modelId="{3FE28A38-B681-4006-A98A-7EA7F8422079}">
      <dgm:prSet custT="1"/>
      <dgm:spPr/>
      <dgm:t>
        <a:bodyPr/>
        <a:lstStyle/>
        <a:p>
          <a:pPr marR="0" algn="ctr" rtl="0"/>
          <a:r>
            <a:rPr lang="uz-Latn-UZ" sz="1400" baseline="0" smtClean="0">
              <a:latin typeface="Times New Roman" pitchFamily="18" charset="0"/>
              <a:cs typeface="Times New Roman" pitchFamily="18" charset="0"/>
            </a:rPr>
            <a:t>Janubiy Osiyo xalqlarining antropologik va etnolingvistik tasnif</a:t>
          </a:r>
          <a:r>
            <a:rPr lang="uz-Latn-UZ" sz="2300" baseline="0" smtClean="0">
              <a:latin typeface="Calibri"/>
            </a:rPr>
            <a:t>i.</a:t>
          </a:r>
        </a:p>
      </dgm:t>
    </dgm:pt>
    <dgm:pt modelId="{6AF48FB2-1B93-4398-9A2F-AFB584BD33B2}" type="parTrans" cxnId="{CCC04E59-08D8-4EE9-BFE9-E6D399ACB4B2}">
      <dgm:prSet/>
      <dgm:spPr/>
      <dgm:t>
        <a:bodyPr/>
        <a:lstStyle/>
        <a:p>
          <a:endParaRPr lang="ru-RU"/>
        </a:p>
      </dgm:t>
    </dgm:pt>
    <dgm:pt modelId="{CB541761-ED4E-42A1-B8BE-3D13C41DA2C9}" type="sibTrans" cxnId="{CCC04E59-08D8-4EE9-BFE9-E6D399ACB4B2}">
      <dgm:prSet/>
      <dgm:spPr/>
      <dgm:t>
        <a:bodyPr/>
        <a:lstStyle/>
        <a:p>
          <a:endParaRPr lang="ru-RU"/>
        </a:p>
      </dgm:t>
    </dgm:pt>
    <dgm:pt modelId="{BBE954A7-2CE0-4483-9573-2790B1DC0834}">
      <dgm:prSet/>
      <dgm:spPr/>
      <dgm:t>
        <a:bodyPr/>
        <a:lstStyle/>
        <a:p>
          <a:pPr marR="0" algn="ctr" rtl="0"/>
          <a:r>
            <a:rPr lang="uz-Latn-UZ" baseline="0" smtClean="0">
              <a:latin typeface="Calibri"/>
            </a:rPr>
            <a:t>turmush tarzi</a:t>
          </a:r>
          <a:endParaRPr lang="ru-RU" smtClean="0"/>
        </a:p>
      </dgm:t>
    </dgm:pt>
    <dgm:pt modelId="{98BA20EA-1DE4-4A89-B92F-5CC2A9256DAE}" type="parTrans" cxnId="{D8A3F138-5918-4D76-942A-C3310C6832D9}">
      <dgm:prSet/>
      <dgm:spPr/>
      <dgm:t>
        <a:bodyPr/>
        <a:lstStyle/>
        <a:p>
          <a:endParaRPr lang="ru-RU"/>
        </a:p>
      </dgm:t>
    </dgm:pt>
    <dgm:pt modelId="{7FC5E950-A150-4CFB-A6EF-D9EA1F737A58}" type="sibTrans" cxnId="{D8A3F138-5918-4D76-942A-C3310C6832D9}">
      <dgm:prSet/>
      <dgm:spPr/>
      <dgm:t>
        <a:bodyPr/>
        <a:lstStyle/>
        <a:p>
          <a:endParaRPr lang="ru-RU"/>
        </a:p>
      </dgm:t>
    </dgm:pt>
    <dgm:pt modelId="{3036CA3C-75FF-4BA5-B374-9FA597D8F37B}">
      <dgm:prSet/>
      <dgm:spPr/>
      <dgm:t>
        <a:bodyPr/>
        <a:lstStyle/>
        <a:p>
          <a:pPr marR="0" algn="ctr" rtl="0"/>
          <a:r>
            <a:rPr lang="uz-Latn-UZ" baseline="0" smtClean="0">
              <a:latin typeface="Calibri"/>
            </a:rPr>
            <a:t>ijtimoiy tuzumi</a:t>
          </a:r>
          <a:endParaRPr lang="ru-RU" smtClean="0"/>
        </a:p>
      </dgm:t>
    </dgm:pt>
    <dgm:pt modelId="{CBC62196-2E64-4948-BD8A-A4D773BC166D}" type="parTrans" cxnId="{0D69639F-FA77-4585-B736-687D95DBBDDB}">
      <dgm:prSet/>
      <dgm:spPr/>
      <dgm:t>
        <a:bodyPr/>
        <a:lstStyle/>
        <a:p>
          <a:endParaRPr lang="ru-RU"/>
        </a:p>
      </dgm:t>
    </dgm:pt>
    <dgm:pt modelId="{5D931B20-3D9E-4227-B41D-6B8BDAA69909}" type="sibTrans" cxnId="{0D69639F-FA77-4585-B736-687D95DBBDDB}">
      <dgm:prSet/>
      <dgm:spPr/>
      <dgm:t>
        <a:bodyPr/>
        <a:lstStyle/>
        <a:p>
          <a:endParaRPr lang="ru-RU"/>
        </a:p>
      </dgm:t>
    </dgm:pt>
    <dgm:pt modelId="{F9F79ECA-03D5-4CA1-9C55-669DF2EB12A5}">
      <dgm:prSet/>
      <dgm:spPr/>
      <dgm:t>
        <a:bodyPr/>
        <a:lstStyle/>
        <a:p>
          <a:pPr marR="0" algn="ctr" rtl="0"/>
          <a:r>
            <a:rPr lang="uz-Latn-UZ" baseline="0" smtClean="0">
              <a:latin typeface="Calibri"/>
            </a:rPr>
            <a:t>diniy e’tiqodlari</a:t>
          </a:r>
          <a:endParaRPr lang="ru-RU" smtClean="0"/>
        </a:p>
      </dgm:t>
    </dgm:pt>
    <dgm:pt modelId="{3905D5C2-301C-4C2B-8B3F-9CA3BAB77F5F}" type="parTrans" cxnId="{339E3177-7F87-44D7-AD13-BC31FA5F87C2}">
      <dgm:prSet/>
      <dgm:spPr/>
      <dgm:t>
        <a:bodyPr/>
        <a:lstStyle/>
        <a:p>
          <a:endParaRPr lang="ru-RU"/>
        </a:p>
      </dgm:t>
    </dgm:pt>
    <dgm:pt modelId="{7638405C-D7D1-4D91-8191-60F27D424A48}" type="sibTrans" cxnId="{339E3177-7F87-44D7-AD13-BC31FA5F87C2}">
      <dgm:prSet/>
      <dgm:spPr/>
      <dgm:t>
        <a:bodyPr/>
        <a:lstStyle/>
        <a:p>
          <a:endParaRPr lang="ru-RU"/>
        </a:p>
      </dgm:t>
    </dgm:pt>
    <dgm:pt modelId="{70D66C55-A89F-4997-AC41-D53EEBD636E4}" type="pres">
      <dgm:prSet presAssocID="{3ED42ACB-227B-43A3-A277-F7C4A0E3124D}" presName="hierChild1" presStyleCnt="0">
        <dgm:presLayoutVars>
          <dgm:orgChart val="1"/>
          <dgm:chPref val="1"/>
          <dgm:dir/>
          <dgm:animOne val="branch"/>
          <dgm:animLvl val="lvl"/>
          <dgm:resizeHandles/>
        </dgm:presLayoutVars>
      </dgm:prSet>
      <dgm:spPr/>
    </dgm:pt>
    <dgm:pt modelId="{377FD1A9-8AA4-4AAB-B1E9-1C25DCEE0593}" type="pres">
      <dgm:prSet presAssocID="{3FE28A38-B681-4006-A98A-7EA7F8422079}" presName="hierRoot1" presStyleCnt="0">
        <dgm:presLayoutVars>
          <dgm:hierBranch/>
        </dgm:presLayoutVars>
      </dgm:prSet>
      <dgm:spPr/>
    </dgm:pt>
    <dgm:pt modelId="{58794239-BB8B-4241-BD83-D86B9E645E55}" type="pres">
      <dgm:prSet presAssocID="{3FE28A38-B681-4006-A98A-7EA7F8422079}" presName="rootComposite1" presStyleCnt="0"/>
      <dgm:spPr/>
    </dgm:pt>
    <dgm:pt modelId="{56E3A2FA-1712-4D2B-B6AF-5273E464DD54}" type="pres">
      <dgm:prSet presAssocID="{3FE28A38-B681-4006-A98A-7EA7F8422079}" presName="rootText1" presStyleLbl="node0" presStyleIdx="0" presStyleCnt="1" custScaleX="186463" custScaleY="138287">
        <dgm:presLayoutVars>
          <dgm:chPref val="3"/>
        </dgm:presLayoutVars>
      </dgm:prSet>
      <dgm:spPr/>
      <dgm:t>
        <a:bodyPr/>
        <a:lstStyle/>
        <a:p>
          <a:endParaRPr lang="ru-RU"/>
        </a:p>
      </dgm:t>
    </dgm:pt>
    <dgm:pt modelId="{9576A7B8-E3B5-4FCE-A04D-2EEAC8B4C36B}" type="pres">
      <dgm:prSet presAssocID="{3FE28A38-B681-4006-A98A-7EA7F8422079}" presName="rootConnector1" presStyleLbl="node1" presStyleIdx="0" presStyleCnt="0"/>
      <dgm:spPr/>
      <dgm:t>
        <a:bodyPr/>
        <a:lstStyle/>
        <a:p>
          <a:endParaRPr lang="ru-RU"/>
        </a:p>
      </dgm:t>
    </dgm:pt>
    <dgm:pt modelId="{76A20CBA-46AA-4459-BF20-E54EA6EA6E20}" type="pres">
      <dgm:prSet presAssocID="{3FE28A38-B681-4006-A98A-7EA7F8422079}" presName="hierChild2" presStyleCnt="0"/>
      <dgm:spPr/>
    </dgm:pt>
    <dgm:pt modelId="{30DDC937-F6DA-4227-A7F0-283CF67E9EC6}" type="pres">
      <dgm:prSet presAssocID="{98BA20EA-1DE4-4A89-B92F-5CC2A9256DAE}" presName="Name35" presStyleLbl="parChTrans1D2" presStyleIdx="0" presStyleCnt="3"/>
      <dgm:spPr/>
      <dgm:t>
        <a:bodyPr/>
        <a:lstStyle/>
        <a:p>
          <a:endParaRPr lang="ru-RU"/>
        </a:p>
      </dgm:t>
    </dgm:pt>
    <dgm:pt modelId="{7CB12703-3B20-4318-831F-65B8125D263D}" type="pres">
      <dgm:prSet presAssocID="{BBE954A7-2CE0-4483-9573-2790B1DC0834}" presName="hierRoot2" presStyleCnt="0">
        <dgm:presLayoutVars>
          <dgm:hierBranch/>
        </dgm:presLayoutVars>
      </dgm:prSet>
      <dgm:spPr/>
    </dgm:pt>
    <dgm:pt modelId="{DC09E1FC-65FD-4012-ACEE-E1195C3B1A87}" type="pres">
      <dgm:prSet presAssocID="{BBE954A7-2CE0-4483-9573-2790B1DC0834}" presName="rootComposite" presStyleCnt="0"/>
      <dgm:spPr/>
    </dgm:pt>
    <dgm:pt modelId="{6EF8DFF9-6BD5-4656-80CA-46EC6A044224}" type="pres">
      <dgm:prSet presAssocID="{BBE954A7-2CE0-4483-9573-2790B1DC0834}" presName="rootText" presStyleLbl="node2" presStyleIdx="0" presStyleCnt="3">
        <dgm:presLayoutVars>
          <dgm:chPref val="3"/>
        </dgm:presLayoutVars>
      </dgm:prSet>
      <dgm:spPr/>
      <dgm:t>
        <a:bodyPr/>
        <a:lstStyle/>
        <a:p>
          <a:endParaRPr lang="ru-RU"/>
        </a:p>
      </dgm:t>
    </dgm:pt>
    <dgm:pt modelId="{2533E287-9878-4C91-8B24-E5284ACD00D6}" type="pres">
      <dgm:prSet presAssocID="{BBE954A7-2CE0-4483-9573-2790B1DC0834}" presName="rootConnector" presStyleLbl="node2" presStyleIdx="0" presStyleCnt="3"/>
      <dgm:spPr/>
      <dgm:t>
        <a:bodyPr/>
        <a:lstStyle/>
        <a:p>
          <a:endParaRPr lang="ru-RU"/>
        </a:p>
      </dgm:t>
    </dgm:pt>
    <dgm:pt modelId="{A36EED85-EDC6-4AE3-992D-E0ABB169373C}" type="pres">
      <dgm:prSet presAssocID="{BBE954A7-2CE0-4483-9573-2790B1DC0834}" presName="hierChild4" presStyleCnt="0"/>
      <dgm:spPr/>
    </dgm:pt>
    <dgm:pt modelId="{F7C4B501-01E6-4D84-AE10-54F51E376486}" type="pres">
      <dgm:prSet presAssocID="{BBE954A7-2CE0-4483-9573-2790B1DC0834}" presName="hierChild5" presStyleCnt="0"/>
      <dgm:spPr/>
    </dgm:pt>
    <dgm:pt modelId="{9C163DF5-A027-417A-8787-D5C991C71AE4}" type="pres">
      <dgm:prSet presAssocID="{CBC62196-2E64-4948-BD8A-A4D773BC166D}" presName="Name35" presStyleLbl="parChTrans1D2" presStyleIdx="1" presStyleCnt="3"/>
      <dgm:spPr/>
      <dgm:t>
        <a:bodyPr/>
        <a:lstStyle/>
        <a:p>
          <a:endParaRPr lang="ru-RU"/>
        </a:p>
      </dgm:t>
    </dgm:pt>
    <dgm:pt modelId="{6C967E78-2C12-4443-B7A7-03F54461EC76}" type="pres">
      <dgm:prSet presAssocID="{3036CA3C-75FF-4BA5-B374-9FA597D8F37B}" presName="hierRoot2" presStyleCnt="0">
        <dgm:presLayoutVars>
          <dgm:hierBranch/>
        </dgm:presLayoutVars>
      </dgm:prSet>
      <dgm:spPr/>
    </dgm:pt>
    <dgm:pt modelId="{A2B2A4FB-3B02-471D-AEC5-62DEA660039A}" type="pres">
      <dgm:prSet presAssocID="{3036CA3C-75FF-4BA5-B374-9FA597D8F37B}" presName="rootComposite" presStyleCnt="0"/>
      <dgm:spPr/>
    </dgm:pt>
    <dgm:pt modelId="{EAC44D3F-C295-4CED-A9D6-DE344B4FCA6E}" type="pres">
      <dgm:prSet presAssocID="{3036CA3C-75FF-4BA5-B374-9FA597D8F37B}" presName="rootText" presStyleLbl="node2" presStyleIdx="1" presStyleCnt="3">
        <dgm:presLayoutVars>
          <dgm:chPref val="3"/>
        </dgm:presLayoutVars>
      </dgm:prSet>
      <dgm:spPr/>
      <dgm:t>
        <a:bodyPr/>
        <a:lstStyle/>
        <a:p>
          <a:endParaRPr lang="ru-RU"/>
        </a:p>
      </dgm:t>
    </dgm:pt>
    <dgm:pt modelId="{D40B810B-BD20-4270-A205-17A3657C75DE}" type="pres">
      <dgm:prSet presAssocID="{3036CA3C-75FF-4BA5-B374-9FA597D8F37B}" presName="rootConnector" presStyleLbl="node2" presStyleIdx="1" presStyleCnt="3"/>
      <dgm:spPr/>
      <dgm:t>
        <a:bodyPr/>
        <a:lstStyle/>
        <a:p>
          <a:endParaRPr lang="ru-RU"/>
        </a:p>
      </dgm:t>
    </dgm:pt>
    <dgm:pt modelId="{46F5EB38-512D-4E25-B16F-C6F446ADCF8B}" type="pres">
      <dgm:prSet presAssocID="{3036CA3C-75FF-4BA5-B374-9FA597D8F37B}" presName="hierChild4" presStyleCnt="0"/>
      <dgm:spPr/>
    </dgm:pt>
    <dgm:pt modelId="{DD922FE7-DF18-495B-A2BC-11F6255E43D8}" type="pres">
      <dgm:prSet presAssocID="{3036CA3C-75FF-4BA5-B374-9FA597D8F37B}" presName="hierChild5" presStyleCnt="0"/>
      <dgm:spPr/>
    </dgm:pt>
    <dgm:pt modelId="{C0A7DA5B-DC05-4E37-8994-C3F5C481346C}" type="pres">
      <dgm:prSet presAssocID="{3905D5C2-301C-4C2B-8B3F-9CA3BAB77F5F}" presName="Name35" presStyleLbl="parChTrans1D2" presStyleIdx="2" presStyleCnt="3"/>
      <dgm:spPr/>
      <dgm:t>
        <a:bodyPr/>
        <a:lstStyle/>
        <a:p>
          <a:endParaRPr lang="ru-RU"/>
        </a:p>
      </dgm:t>
    </dgm:pt>
    <dgm:pt modelId="{C137E94B-4329-4EB0-9EDD-B1351111FCF3}" type="pres">
      <dgm:prSet presAssocID="{F9F79ECA-03D5-4CA1-9C55-669DF2EB12A5}" presName="hierRoot2" presStyleCnt="0">
        <dgm:presLayoutVars>
          <dgm:hierBranch/>
        </dgm:presLayoutVars>
      </dgm:prSet>
      <dgm:spPr/>
    </dgm:pt>
    <dgm:pt modelId="{5CE87166-BE2B-4AA1-9784-153104D5F18E}" type="pres">
      <dgm:prSet presAssocID="{F9F79ECA-03D5-4CA1-9C55-669DF2EB12A5}" presName="rootComposite" presStyleCnt="0"/>
      <dgm:spPr/>
    </dgm:pt>
    <dgm:pt modelId="{A3A53990-990A-4279-95DD-3691B14C3046}" type="pres">
      <dgm:prSet presAssocID="{F9F79ECA-03D5-4CA1-9C55-669DF2EB12A5}" presName="rootText" presStyleLbl="node2" presStyleIdx="2" presStyleCnt="3">
        <dgm:presLayoutVars>
          <dgm:chPref val="3"/>
        </dgm:presLayoutVars>
      </dgm:prSet>
      <dgm:spPr/>
      <dgm:t>
        <a:bodyPr/>
        <a:lstStyle/>
        <a:p>
          <a:endParaRPr lang="ru-RU"/>
        </a:p>
      </dgm:t>
    </dgm:pt>
    <dgm:pt modelId="{EB82AA8E-843A-4812-A53E-7127F43ECDA7}" type="pres">
      <dgm:prSet presAssocID="{F9F79ECA-03D5-4CA1-9C55-669DF2EB12A5}" presName="rootConnector" presStyleLbl="node2" presStyleIdx="2" presStyleCnt="3"/>
      <dgm:spPr/>
      <dgm:t>
        <a:bodyPr/>
        <a:lstStyle/>
        <a:p>
          <a:endParaRPr lang="ru-RU"/>
        </a:p>
      </dgm:t>
    </dgm:pt>
    <dgm:pt modelId="{DED67ECC-508E-42F9-98F6-1D1962842F19}" type="pres">
      <dgm:prSet presAssocID="{F9F79ECA-03D5-4CA1-9C55-669DF2EB12A5}" presName="hierChild4" presStyleCnt="0"/>
      <dgm:spPr/>
    </dgm:pt>
    <dgm:pt modelId="{ACE9D3EF-C2DD-42EF-B447-844CB9CFB13B}" type="pres">
      <dgm:prSet presAssocID="{F9F79ECA-03D5-4CA1-9C55-669DF2EB12A5}" presName="hierChild5" presStyleCnt="0"/>
      <dgm:spPr/>
    </dgm:pt>
    <dgm:pt modelId="{7BC92C62-B0C8-49A8-8874-D6FD25737222}" type="pres">
      <dgm:prSet presAssocID="{3FE28A38-B681-4006-A98A-7EA7F8422079}" presName="hierChild3" presStyleCnt="0"/>
      <dgm:spPr/>
    </dgm:pt>
  </dgm:ptLst>
  <dgm:cxnLst>
    <dgm:cxn modelId="{F30DA64A-ACC2-4E54-A166-B37BF49B15BB}" type="presOf" srcId="{F9F79ECA-03D5-4CA1-9C55-669DF2EB12A5}" destId="{A3A53990-990A-4279-95DD-3691B14C3046}" srcOrd="0" destOrd="0" presId="urn:microsoft.com/office/officeart/2005/8/layout/orgChart1"/>
    <dgm:cxn modelId="{6810832A-85E9-44C6-A7B2-E465F70A08AE}" type="presOf" srcId="{3905D5C2-301C-4C2B-8B3F-9CA3BAB77F5F}" destId="{C0A7DA5B-DC05-4E37-8994-C3F5C481346C}" srcOrd="0" destOrd="0" presId="urn:microsoft.com/office/officeart/2005/8/layout/orgChart1"/>
    <dgm:cxn modelId="{D8A3F138-5918-4D76-942A-C3310C6832D9}" srcId="{3FE28A38-B681-4006-A98A-7EA7F8422079}" destId="{BBE954A7-2CE0-4483-9573-2790B1DC0834}" srcOrd="0" destOrd="0" parTransId="{98BA20EA-1DE4-4A89-B92F-5CC2A9256DAE}" sibTransId="{7FC5E950-A150-4CFB-A6EF-D9EA1F737A58}"/>
    <dgm:cxn modelId="{957998F1-39F3-474B-BDF7-02286E7BF773}" type="presOf" srcId="{F9F79ECA-03D5-4CA1-9C55-669DF2EB12A5}" destId="{EB82AA8E-843A-4812-A53E-7127F43ECDA7}" srcOrd="1" destOrd="0" presId="urn:microsoft.com/office/officeart/2005/8/layout/orgChart1"/>
    <dgm:cxn modelId="{3AB142C1-DF35-4342-8F51-8E86C432D1FC}" type="presOf" srcId="{CBC62196-2E64-4948-BD8A-A4D773BC166D}" destId="{9C163DF5-A027-417A-8787-D5C991C71AE4}" srcOrd="0" destOrd="0" presId="urn:microsoft.com/office/officeart/2005/8/layout/orgChart1"/>
    <dgm:cxn modelId="{06103002-FF84-492B-A0C2-A0A8A6DD9929}" type="presOf" srcId="{BBE954A7-2CE0-4483-9573-2790B1DC0834}" destId="{2533E287-9878-4C91-8B24-E5284ACD00D6}" srcOrd="1" destOrd="0" presId="urn:microsoft.com/office/officeart/2005/8/layout/orgChart1"/>
    <dgm:cxn modelId="{3DE67445-9EAF-4BF8-84C2-595FEE142AEE}" type="presOf" srcId="{BBE954A7-2CE0-4483-9573-2790B1DC0834}" destId="{6EF8DFF9-6BD5-4656-80CA-46EC6A044224}" srcOrd="0" destOrd="0" presId="urn:microsoft.com/office/officeart/2005/8/layout/orgChart1"/>
    <dgm:cxn modelId="{CCC04E59-08D8-4EE9-BFE9-E6D399ACB4B2}" srcId="{3ED42ACB-227B-43A3-A277-F7C4A0E3124D}" destId="{3FE28A38-B681-4006-A98A-7EA7F8422079}" srcOrd="0" destOrd="0" parTransId="{6AF48FB2-1B93-4398-9A2F-AFB584BD33B2}" sibTransId="{CB541761-ED4E-42A1-B8BE-3D13C41DA2C9}"/>
    <dgm:cxn modelId="{20B13814-FCFE-4176-97B6-DBB0EB58D154}" type="presOf" srcId="{3036CA3C-75FF-4BA5-B374-9FA597D8F37B}" destId="{EAC44D3F-C295-4CED-A9D6-DE344B4FCA6E}" srcOrd="0" destOrd="0" presId="urn:microsoft.com/office/officeart/2005/8/layout/orgChart1"/>
    <dgm:cxn modelId="{216BE912-E978-4869-A9BF-145DA916A47F}" type="presOf" srcId="{98BA20EA-1DE4-4A89-B92F-5CC2A9256DAE}" destId="{30DDC937-F6DA-4227-A7F0-283CF67E9EC6}" srcOrd="0" destOrd="0" presId="urn:microsoft.com/office/officeart/2005/8/layout/orgChart1"/>
    <dgm:cxn modelId="{0D69639F-FA77-4585-B736-687D95DBBDDB}" srcId="{3FE28A38-B681-4006-A98A-7EA7F8422079}" destId="{3036CA3C-75FF-4BA5-B374-9FA597D8F37B}" srcOrd="1" destOrd="0" parTransId="{CBC62196-2E64-4948-BD8A-A4D773BC166D}" sibTransId="{5D931B20-3D9E-4227-B41D-6B8BDAA69909}"/>
    <dgm:cxn modelId="{E98BA342-6560-4E2D-B5BD-AEAD46E080D7}" type="presOf" srcId="{3ED42ACB-227B-43A3-A277-F7C4A0E3124D}" destId="{70D66C55-A89F-4997-AC41-D53EEBD636E4}" srcOrd="0" destOrd="0" presId="urn:microsoft.com/office/officeart/2005/8/layout/orgChart1"/>
    <dgm:cxn modelId="{339E3177-7F87-44D7-AD13-BC31FA5F87C2}" srcId="{3FE28A38-B681-4006-A98A-7EA7F8422079}" destId="{F9F79ECA-03D5-4CA1-9C55-669DF2EB12A5}" srcOrd="2" destOrd="0" parTransId="{3905D5C2-301C-4C2B-8B3F-9CA3BAB77F5F}" sibTransId="{7638405C-D7D1-4D91-8191-60F27D424A48}"/>
    <dgm:cxn modelId="{4C580B62-8A2C-4744-8032-3442563A5946}" type="presOf" srcId="{3FE28A38-B681-4006-A98A-7EA7F8422079}" destId="{9576A7B8-E3B5-4FCE-A04D-2EEAC8B4C36B}" srcOrd="1" destOrd="0" presId="urn:microsoft.com/office/officeart/2005/8/layout/orgChart1"/>
    <dgm:cxn modelId="{DD29292D-A99F-4C0B-839E-E83161F47DFE}" type="presOf" srcId="{3036CA3C-75FF-4BA5-B374-9FA597D8F37B}" destId="{D40B810B-BD20-4270-A205-17A3657C75DE}" srcOrd="1" destOrd="0" presId="urn:microsoft.com/office/officeart/2005/8/layout/orgChart1"/>
    <dgm:cxn modelId="{A8C6DD83-20B6-4390-8FEC-7ED4E9EAC561}" type="presOf" srcId="{3FE28A38-B681-4006-A98A-7EA7F8422079}" destId="{56E3A2FA-1712-4D2B-B6AF-5273E464DD54}" srcOrd="0" destOrd="0" presId="urn:microsoft.com/office/officeart/2005/8/layout/orgChart1"/>
    <dgm:cxn modelId="{818A7E3F-D0B4-4D09-9405-3B2D4774637B}" type="presParOf" srcId="{70D66C55-A89F-4997-AC41-D53EEBD636E4}" destId="{377FD1A9-8AA4-4AAB-B1E9-1C25DCEE0593}" srcOrd="0" destOrd="0" presId="urn:microsoft.com/office/officeart/2005/8/layout/orgChart1"/>
    <dgm:cxn modelId="{A15F1685-7065-4CD9-B431-9633D04AACDF}" type="presParOf" srcId="{377FD1A9-8AA4-4AAB-B1E9-1C25DCEE0593}" destId="{58794239-BB8B-4241-BD83-D86B9E645E55}" srcOrd="0" destOrd="0" presId="urn:microsoft.com/office/officeart/2005/8/layout/orgChart1"/>
    <dgm:cxn modelId="{894C04C8-F78E-4247-8EEC-9F3BAF73CADE}" type="presParOf" srcId="{58794239-BB8B-4241-BD83-D86B9E645E55}" destId="{56E3A2FA-1712-4D2B-B6AF-5273E464DD54}" srcOrd="0" destOrd="0" presId="urn:microsoft.com/office/officeart/2005/8/layout/orgChart1"/>
    <dgm:cxn modelId="{5C2AFB5D-DD4A-40C4-B87D-225C641C9BAD}" type="presParOf" srcId="{58794239-BB8B-4241-BD83-D86B9E645E55}" destId="{9576A7B8-E3B5-4FCE-A04D-2EEAC8B4C36B}" srcOrd="1" destOrd="0" presId="urn:microsoft.com/office/officeart/2005/8/layout/orgChart1"/>
    <dgm:cxn modelId="{63857DFB-5C43-4EE9-9F4B-4BF1128A7798}" type="presParOf" srcId="{377FD1A9-8AA4-4AAB-B1E9-1C25DCEE0593}" destId="{76A20CBA-46AA-4459-BF20-E54EA6EA6E20}" srcOrd="1" destOrd="0" presId="urn:microsoft.com/office/officeart/2005/8/layout/orgChart1"/>
    <dgm:cxn modelId="{31A80DB1-E841-400F-AF28-E699082DE7DF}" type="presParOf" srcId="{76A20CBA-46AA-4459-BF20-E54EA6EA6E20}" destId="{30DDC937-F6DA-4227-A7F0-283CF67E9EC6}" srcOrd="0" destOrd="0" presId="urn:microsoft.com/office/officeart/2005/8/layout/orgChart1"/>
    <dgm:cxn modelId="{1B0032CA-2599-41C4-B0EA-AF4113A64DEE}" type="presParOf" srcId="{76A20CBA-46AA-4459-BF20-E54EA6EA6E20}" destId="{7CB12703-3B20-4318-831F-65B8125D263D}" srcOrd="1" destOrd="0" presId="urn:microsoft.com/office/officeart/2005/8/layout/orgChart1"/>
    <dgm:cxn modelId="{3AC047B1-0B6E-4C17-808E-1EE0ECA00689}" type="presParOf" srcId="{7CB12703-3B20-4318-831F-65B8125D263D}" destId="{DC09E1FC-65FD-4012-ACEE-E1195C3B1A87}" srcOrd="0" destOrd="0" presId="urn:microsoft.com/office/officeart/2005/8/layout/orgChart1"/>
    <dgm:cxn modelId="{EED0C406-955F-403F-BBBA-55CC6A014880}" type="presParOf" srcId="{DC09E1FC-65FD-4012-ACEE-E1195C3B1A87}" destId="{6EF8DFF9-6BD5-4656-80CA-46EC6A044224}" srcOrd="0" destOrd="0" presId="urn:microsoft.com/office/officeart/2005/8/layout/orgChart1"/>
    <dgm:cxn modelId="{CC8095E1-60C1-4183-94DF-A96031FC6FDF}" type="presParOf" srcId="{DC09E1FC-65FD-4012-ACEE-E1195C3B1A87}" destId="{2533E287-9878-4C91-8B24-E5284ACD00D6}" srcOrd="1" destOrd="0" presId="urn:microsoft.com/office/officeart/2005/8/layout/orgChart1"/>
    <dgm:cxn modelId="{7948E938-5AF6-4414-B419-5263EC8AE79D}" type="presParOf" srcId="{7CB12703-3B20-4318-831F-65B8125D263D}" destId="{A36EED85-EDC6-4AE3-992D-E0ABB169373C}" srcOrd="1" destOrd="0" presId="urn:microsoft.com/office/officeart/2005/8/layout/orgChart1"/>
    <dgm:cxn modelId="{EB70D15B-E3DD-4F72-BE94-B38A8FF5B6C0}" type="presParOf" srcId="{7CB12703-3B20-4318-831F-65B8125D263D}" destId="{F7C4B501-01E6-4D84-AE10-54F51E376486}" srcOrd="2" destOrd="0" presId="urn:microsoft.com/office/officeart/2005/8/layout/orgChart1"/>
    <dgm:cxn modelId="{29C619C9-7ABB-4C67-9C4E-CCE5484F6FE8}" type="presParOf" srcId="{76A20CBA-46AA-4459-BF20-E54EA6EA6E20}" destId="{9C163DF5-A027-417A-8787-D5C991C71AE4}" srcOrd="2" destOrd="0" presId="urn:microsoft.com/office/officeart/2005/8/layout/orgChart1"/>
    <dgm:cxn modelId="{7DF8AE08-A9AC-4647-85C4-8514E5B29F75}" type="presParOf" srcId="{76A20CBA-46AA-4459-BF20-E54EA6EA6E20}" destId="{6C967E78-2C12-4443-B7A7-03F54461EC76}" srcOrd="3" destOrd="0" presId="urn:microsoft.com/office/officeart/2005/8/layout/orgChart1"/>
    <dgm:cxn modelId="{53D34C9C-75DD-4329-AECF-DCC8BFF1D5F2}" type="presParOf" srcId="{6C967E78-2C12-4443-B7A7-03F54461EC76}" destId="{A2B2A4FB-3B02-471D-AEC5-62DEA660039A}" srcOrd="0" destOrd="0" presId="urn:microsoft.com/office/officeart/2005/8/layout/orgChart1"/>
    <dgm:cxn modelId="{C1623CDB-759B-4072-B381-25472D9B2272}" type="presParOf" srcId="{A2B2A4FB-3B02-471D-AEC5-62DEA660039A}" destId="{EAC44D3F-C295-4CED-A9D6-DE344B4FCA6E}" srcOrd="0" destOrd="0" presId="urn:microsoft.com/office/officeart/2005/8/layout/orgChart1"/>
    <dgm:cxn modelId="{A1205BBE-61B3-4602-81A9-9FED7820C3EE}" type="presParOf" srcId="{A2B2A4FB-3B02-471D-AEC5-62DEA660039A}" destId="{D40B810B-BD20-4270-A205-17A3657C75DE}" srcOrd="1" destOrd="0" presId="urn:microsoft.com/office/officeart/2005/8/layout/orgChart1"/>
    <dgm:cxn modelId="{EC979826-68E0-4BF6-BC4D-4CDA35254A8F}" type="presParOf" srcId="{6C967E78-2C12-4443-B7A7-03F54461EC76}" destId="{46F5EB38-512D-4E25-B16F-C6F446ADCF8B}" srcOrd="1" destOrd="0" presId="urn:microsoft.com/office/officeart/2005/8/layout/orgChart1"/>
    <dgm:cxn modelId="{1BFDC397-AA2F-48B0-90A9-E2ADDE2E663D}" type="presParOf" srcId="{6C967E78-2C12-4443-B7A7-03F54461EC76}" destId="{DD922FE7-DF18-495B-A2BC-11F6255E43D8}" srcOrd="2" destOrd="0" presId="urn:microsoft.com/office/officeart/2005/8/layout/orgChart1"/>
    <dgm:cxn modelId="{D2921707-C414-4AC9-BACF-DFCE501E08CC}" type="presParOf" srcId="{76A20CBA-46AA-4459-BF20-E54EA6EA6E20}" destId="{C0A7DA5B-DC05-4E37-8994-C3F5C481346C}" srcOrd="4" destOrd="0" presId="urn:microsoft.com/office/officeart/2005/8/layout/orgChart1"/>
    <dgm:cxn modelId="{1C732A6B-6A2E-4975-9005-1B43D21F7967}" type="presParOf" srcId="{76A20CBA-46AA-4459-BF20-E54EA6EA6E20}" destId="{C137E94B-4329-4EB0-9EDD-B1351111FCF3}" srcOrd="5" destOrd="0" presId="urn:microsoft.com/office/officeart/2005/8/layout/orgChart1"/>
    <dgm:cxn modelId="{C667FB6C-F423-491E-A994-A936A05500BB}" type="presParOf" srcId="{C137E94B-4329-4EB0-9EDD-B1351111FCF3}" destId="{5CE87166-BE2B-4AA1-9784-153104D5F18E}" srcOrd="0" destOrd="0" presId="urn:microsoft.com/office/officeart/2005/8/layout/orgChart1"/>
    <dgm:cxn modelId="{67A89EDA-FCEB-44F8-8504-C56D0E2C868A}" type="presParOf" srcId="{5CE87166-BE2B-4AA1-9784-153104D5F18E}" destId="{A3A53990-990A-4279-95DD-3691B14C3046}" srcOrd="0" destOrd="0" presId="urn:microsoft.com/office/officeart/2005/8/layout/orgChart1"/>
    <dgm:cxn modelId="{EB22F785-04FA-442A-B64D-8ABC5C1C8695}" type="presParOf" srcId="{5CE87166-BE2B-4AA1-9784-153104D5F18E}" destId="{EB82AA8E-843A-4812-A53E-7127F43ECDA7}" srcOrd="1" destOrd="0" presId="urn:microsoft.com/office/officeart/2005/8/layout/orgChart1"/>
    <dgm:cxn modelId="{ED13E911-A254-4EEC-B469-FE0581BD8D07}" type="presParOf" srcId="{C137E94B-4329-4EB0-9EDD-B1351111FCF3}" destId="{DED67ECC-508E-42F9-98F6-1D1962842F19}" srcOrd="1" destOrd="0" presId="urn:microsoft.com/office/officeart/2005/8/layout/orgChart1"/>
    <dgm:cxn modelId="{22EB0E19-1F8A-4E00-8578-46B193F771B2}" type="presParOf" srcId="{C137E94B-4329-4EB0-9EDD-B1351111FCF3}" destId="{ACE9D3EF-C2DD-42EF-B447-844CB9CFB13B}" srcOrd="2" destOrd="0" presId="urn:microsoft.com/office/officeart/2005/8/layout/orgChart1"/>
    <dgm:cxn modelId="{754AA64C-180E-43B3-BDB1-FCABF9741AF9}" type="presParOf" srcId="{377FD1A9-8AA4-4AAB-B1E9-1C25DCEE0593}" destId="{7BC92C62-B0C8-49A8-8874-D6FD25737222}"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ED42ACB-227B-43A3-A277-F7C4A0E3124D}" type="doc">
      <dgm:prSet loTypeId="urn:microsoft.com/office/officeart/2005/8/layout/orgChart1" loCatId="hierarchy" qsTypeId="urn:microsoft.com/office/officeart/2005/8/quickstyle/simple1" qsCatId="simple" csTypeId="urn:microsoft.com/office/officeart/2005/8/colors/accent1_2" csCatId="accent1" phldr="1"/>
      <dgm:spPr/>
    </dgm:pt>
    <dgm:pt modelId="{3FE28A38-B681-4006-A98A-7EA7F8422079}">
      <dgm:prSet custT="1"/>
      <dgm:spPr/>
      <dgm:t>
        <a:bodyPr/>
        <a:lstStyle/>
        <a:p>
          <a:pPr marR="0" algn="ctr" rtl="0"/>
          <a:r>
            <a:rPr lang="pt-BR" sz="1400"/>
            <a:t>Janubiy sharqiy Osiyo xalqlari</a:t>
          </a:r>
          <a:r>
            <a:rPr lang="uz-Latn-UZ" sz="1400" baseline="0" smtClean="0">
              <a:latin typeface="Times New Roman" pitchFamily="18" charset="0"/>
              <a:cs typeface="Times New Roman" pitchFamily="18" charset="0"/>
            </a:rPr>
            <a:t>ning antropologik va etnolingvistik tasnif</a:t>
          </a:r>
          <a:r>
            <a:rPr lang="uz-Latn-UZ" sz="2300" baseline="0" smtClean="0">
              <a:latin typeface="Calibri"/>
            </a:rPr>
            <a:t>i.</a:t>
          </a:r>
        </a:p>
      </dgm:t>
    </dgm:pt>
    <dgm:pt modelId="{6AF48FB2-1B93-4398-9A2F-AFB584BD33B2}" type="parTrans" cxnId="{CCC04E59-08D8-4EE9-BFE9-E6D399ACB4B2}">
      <dgm:prSet/>
      <dgm:spPr/>
      <dgm:t>
        <a:bodyPr/>
        <a:lstStyle/>
        <a:p>
          <a:endParaRPr lang="ru-RU"/>
        </a:p>
      </dgm:t>
    </dgm:pt>
    <dgm:pt modelId="{CB541761-ED4E-42A1-B8BE-3D13C41DA2C9}" type="sibTrans" cxnId="{CCC04E59-08D8-4EE9-BFE9-E6D399ACB4B2}">
      <dgm:prSet/>
      <dgm:spPr/>
      <dgm:t>
        <a:bodyPr/>
        <a:lstStyle/>
        <a:p>
          <a:endParaRPr lang="ru-RU"/>
        </a:p>
      </dgm:t>
    </dgm:pt>
    <dgm:pt modelId="{BBE954A7-2CE0-4483-9573-2790B1DC0834}">
      <dgm:prSet/>
      <dgm:spPr/>
      <dgm:t>
        <a:bodyPr/>
        <a:lstStyle/>
        <a:p>
          <a:pPr marR="0" algn="ctr" rtl="0"/>
          <a:r>
            <a:rPr lang="uz-Latn-UZ" baseline="0" smtClean="0">
              <a:latin typeface="Calibri"/>
            </a:rPr>
            <a:t>turmush tarzi</a:t>
          </a:r>
          <a:endParaRPr lang="ru-RU" smtClean="0"/>
        </a:p>
      </dgm:t>
    </dgm:pt>
    <dgm:pt modelId="{98BA20EA-1DE4-4A89-B92F-5CC2A9256DAE}" type="parTrans" cxnId="{D8A3F138-5918-4D76-942A-C3310C6832D9}">
      <dgm:prSet/>
      <dgm:spPr/>
      <dgm:t>
        <a:bodyPr/>
        <a:lstStyle/>
        <a:p>
          <a:endParaRPr lang="ru-RU"/>
        </a:p>
      </dgm:t>
    </dgm:pt>
    <dgm:pt modelId="{7FC5E950-A150-4CFB-A6EF-D9EA1F737A58}" type="sibTrans" cxnId="{D8A3F138-5918-4D76-942A-C3310C6832D9}">
      <dgm:prSet/>
      <dgm:spPr/>
      <dgm:t>
        <a:bodyPr/>
        <a:lstStyle/>
        <a:p>
          <a:endParaRPr lang="ru-RU"/>
        </a:p>
      </dgm:t>
    </dgm:pt>
    <dgm:pt modelId="{3036CA3C-75FF-4BA5-B374-9FA597D8F37B}">
      <dgm:prSet/>
      <dgm:spPr/>
      <dgm:t>
        <a:bodyPr/>
        <a:lstStyle/>
        <a:p>
          <a:pPr marR="0" algn="ctr" rtl="0"/>
          <a:r>
            <a:rPr lang="uz-Latn-UZ" baseline="0" smtClean="0">
              <a:latin typeface="Calibri"/>
            </a:rPr>
            <a:t>ijtimoiy tuzumi</a:t>
          </a:r>
          <a:endParaRPr lang="ru-RU" smtClean="0"/>
        </a:p>
      </dgm:t>
    </dgm:pt>
    <dgm:pt modelId="{CBC62196-2E64-4948-BD8A-A4D773BC166D}" type="parTrans" cxnId="{0D69639F-FA77-4585-B736-687D95DBBDDB}">
      <dgm:prSet/>
      <dgm:spPr/>
      <dgm:t>
        <a:bodyPr/>
        <a:lstStyle/>
        <a:p>
          <a:endParaRPr lang="ru-RU"/>
        </a:p>
      </dgm:t>
    </dgm:pt>
    <dgm:pt modelId="{5D931B20-3D9E-4227-B41D-6B8BDAA69909}" type="sibTrans" cxnId="{0D69639F-FA77-4585-B736-687D95DBBDDB}">
      <dgm:prSet/>
      <dgm:spPr/>
      <dgm:t>
        <a:bodyPr/>
        <a:lstStyle/>
        <a:p>
          <a:endParaRPr lang="ru-RU"/>
        </a:p>
      </dgm:t>
    </dgm:pt>
    <dgm:pt modelId="{F9F79ECA-03D5-4CA1-9C55-669DF2EB12A5}">
      <dgm:prSet/>
      <dgm:spPr/>
      <dgm:t>
        <a:bodyPr/>
        <a:lstStyle/>
        <a:p>
          <a:pPr marR="0" algn="ctr" rtl="0"/>
          <a:r>
            <a:rPr lang="uz-Latn-UZ" baseline="0" smtClean="0">
              <a:latin typeface="Calibri"/>
            </a:rPr>
            <a:t>diniy e’tiqodlari</a:t>
          </a:r>
          <a:endParaRPr lang="ru-RU" smtClean="0"/>
        </a:p>
      </dgm:t>
    </dgm:pt>
    <dgm:pt modelId="{3905D5C2-301C-4C2B-8B3F-9CA3BAB77F5F}" type="parTrans" cxnId="{339E3177-7F87-44D7-AD13-BC31FA5F87C2}">
      <dgm:prSet/>
      <dgm:spPr/>
      <dgm:t>
        <a:bodyPr/>
        <a:lstStyle/>
        <a:p>
          <a:endParaRPr lang="ru-RU"/>
        </a:p>
      </dgm:t>
    </dgm:pt>
    <dgm:pt modelId="{7638405C-D7D1-4D91-8191-60F27D424A48}" type="sibTrans" cxnId="{339E3177-7F87-44D7-AD13-BC31FA5F87C2}">
      <dgm:prSet/>
      <dgm:spPr/>
      <dgm:t>
        <a:bodyPr/>
        <a:lstStyle/>
        <a:p>
          <a:endParaRPr lang="ru-RU"/>
        </a:p>
      </dgm:t>
    </dgm:pt>
    <dgm:pt modelId="{70D66C55-A89F-4997-AC41-D53EEBD636E4}" type="pres">
      <dgm:prSet presAssocID="{3ED42ACB-227B-43A3-A277-F7C4A0E3124D}" presName="hierChild1" presStyleCnt="0">
        <dgm:presLayoutVars>
          <dgm:orgChart val="1"/>
          <dgm:chPref val="1"/>
          <dgm:dir/>
          <dgm:animOne val="branch"/>
          <dgm:animLvl val="lvl"/>
          <dgm:resizeHandles/>
        </dgm:presLayoutVars>
      </dgm:prSet>
      <dgm:spPr/>
    </dgm:pt>
    <dgm:pt modelId="{377FD1A9-8AA4-4AAB-B1E9-1C25DCEE0593}" type="pres">
      <dgm:prSet presAssocID="{3FE28A38-B681-4006-A98A-7EA7F8422079}" presName="hierRoot1" presStyleCnt="0">
        <dgm:presLayoutVars>
          <dgm:hierBranch/>
        </dgm:presLayoutVars>
      </dgm:prSet>
      <dgm:spPr/>
    </dgm:pt>
    <dgm:pt modelId="{58794239-BB8B-4241-BD83-D86B9E645E55}" type="pres">
      <dgm:prSet presAssocID="{3FE28A38-B681-4006-A98A-7EA7F8422079}" presName="rootComposite1" presStyleCnt="0"/>
      <dgm:spPr/>
    </dgm:pt>
    <dgm:pt modelId="{56E3A2FA-1712-4D2B-B6AF-5273E464DD54}" type="pres">
      <dgm:prSet presAssocID="{3FE28A38-B681-4006-A98A-7EA7F8422079}" presName="rootText1" presStyleLbl="node0" presStyleIdx="0" presStyleCnt="1" custScaleX="186463" custScaleY="138287">
        <dgm:presLayoutVars>
          <dgm:chPref val="3"/>
        </dgm:presLayoutVars>
      </dgm:prSet>
      <dgm:spPr/>
      <dgm:t>
        <a:bodyPr/>
        <a:lstStyle/>
        <a:p>
          <a:endParaRPr lang="ru-RU"/>
        </a:p>
      </dgm:t>
    </dgm:pt>
    <dgm:pt modelId="{9576A7B8-E3B5-4FCE-A04D-2EEAC8B4C36B}" type="pres">
      <dgm:prSet presAssocID="{3FE28A38-B681-4006-A98A-7EA7F8422079}" presName="rootConnector1" presStyleLbl="node1" presStyleIdx="0" presStyleCnt="0"/>
      <dgm:spPr/>
      <dgm:t>
        <a:bodyPr/>
        <a:lstStyle/>
        <a:p>
          <a:endParaRPr lang="ru-RU"/>
        </a:p>
      </dgm:t>
    </dgm:pt>
    <dgm:pt modelId="{76A20CBA-46AA-4459-BF20-E54EA6EA6E20}" type="pres">
      <dgm:prSet presAssocID="{3FE28A38-B681-4006-A98A-7EA7F8422079}" presName="hierChild2" presStyleCnt="0"/>
      <dgm:spPr/>
    </dgm:pt>
    <dgm:pt modelId="{30DDC937-F6DA-4227-A7F0-283CF67E9EC6}" type="pres">
      <dgm:prSet presAssocID="{98BA20EA-1DE4-4A89-B92F-5CC2A9256DAE}" presName="Name35" presStyleLbl="parChTrans1D2" presStyleIdx="0" presStyleCnt="3"/>
      <dgm:spPr/>
      <dgm:t>
        <a:bodyPr/>
        <a:lstStyle/>
        <a:p>
          <a:endParaRPr lang="ru-RU"/>
        </a:p>
      </dgm:t>
    </dgm:pt>
    <dgm:pt modelId="{7CB12703-3B20-4318-831F-65B8125D263D}" type="pres">
      <dgm:prSet presAssocID="{BBE954A7-2CE0-4483-9573-2790B1DC0834}" presName="hierRoot2" presStyleCnt="0">
        <dgm:presLayoutVars>
          <dgm:hierBranch/>
        </dgm:presLayoutVars>
      </dgm:prSet>
      <dgm:spPr/>
    </dgm:pt>
    <dgm:pt modelId="{DC09E1FC-65FD-4012-ACEE-E1195C3B1A87}" type="pres">
      <dgm:prSet presAssocID="{BBE954A7-2CE0-4483-9573-2790B1DC0834}" presName="rootComposite" presStyleCnt="0"/>
      <dgm:spPr/>
    </dgm:pt>
    <dgm:pt modelId="{6EF8DFF9-6BD5-4656-80CA-46EC6A044224}" type="pres">
      <dgm:prSet presAssocID="{BBE954A7-2CE0-4483-9573-2790B1DC0834}" presName="rootText" presStyleLbl="node2" presStyleIdx="0" presStyleCnt="3">
        <dgm:presLayoutVars>
          <dgm:chPref val="3"/>
        </dgm:presLayoutVars>
      </dgm:prSet>
      <dgm:spPr/>
      <dgm:t>
        <a:bodyPr/>
        <a:lstStyle/>
        <a:p>
          <a:endParaRPr lang="ru-RU"/>
        </a:p>
      </dgm:t>
    </dgm:pt>
    <dgm:pt modelId="{2533E287-9878-4C91-8B24-E5284ACD00D6}" type="pres">
      <dgm:prSet presAssocID="{BBE954A7-2CE0-4483-9573-2790B1DC0834}" presName="rootConnector" presStyleLbl="node2" presStyleIdx="0" presStyleCnt="3"/>
      <dgm:spPr/>
      <dgm:t>
        <a:bodyPr/>
        <a:lstStyle/>
        <a:p>
          <a:endParaRPr lang="ru-RU"/>
        </a:p>
      </dgm:t>
    </dgm:pt>
    <dgm:pt modelId="{A36EED85-EDC6-4AE3-992D-E0ABB169373C}" type="pres">
      <dgm:prSet presAssocID="{BBE954A7-2CE0-4483-9573-2790B1DC0834}" presName="hierChild4" presStyleCnt="0"/>
      <dgm:spPr/>
    </dgm:pt>
    <dgm:pt modelId="{F7C4B501-01E6-4D84-AE10-54F51E376486}" type="pres">
      <dgm:prSet presAssocID="{BBE954A7-2CE0-4483-9573-2790B1DC0834}" presName="hierChild5" presStyleCnt="0"/>
      <dgm:spPr/>
    </dgm:pt>
    <dgm:pt modelId="{9C163DF5-A027-417A-8787-D5C991C71AE4}" type="pres">
      <dgm:prSet presAssocID="{CBC62196-2E64-4948-BD8A-A4D773BC166D}" presName="Name35" presStyleLbl="parChTrans1D2" presStyleIdx="1" presStyleCnt="3"/>
      <dgm:spPr/>
      <dgm:t>
        <a:bodyPr/>
        <a:lstStyle/>
        <a:p>
          <a:endParaRPr lang="ru-RU"/>
        </a:p>
      </dgm:t>
    </dgm:pt>
    <dgm:pt modelId="{6C967E78-2C12-4443-B7A7-03F54461EC76}" type="pres">
      <dgm:prSet presAssocID="{3036CA3C-75FF-4BA5-B374-9FA597D8F37B}" presName="hierRoot2" presStyleCnt="0">
        <dgm:presLayoutVars>
          <dgm:hierBranch/>
        </dgm:presLayoutVars>
      </dgm:prSet>
      <dgm:spPr/>
    </dgm:pt>
    <dgm:pt modelId="{A2B2A4FB-3B02-471D-AEC5-62DEA660039A}" type="pres">
      <dgm:prSet presAssocID="{3036CA3C-75FF-4BA5-B374-9FA597D8F37B}" presName="rootComposite" presStyleCnt="0"/>
      <dgm:spPr/>
    </dgm:pt>
    <dgm:pt modelId="{EAC44D3F-C295-4CED-A9D6-DE344B4FCA6E}" type="pres">
      <dgm:prSet presAssocID="{3036CA3C-75FF-4BA5-B374-9FA597D8F37B}" presName="rootText" presStyleLbl="node2" presStyleIdx="1" presStyleCnt="3">
        <dgm:presLayoutVars>
          <dgm:chPref val="3"/>
        </dgm:presLayoutVars>
      </dgm:prSet>
      <dgm:spPr/>
      <dgm:t>
        <a:bodyPr/>
        <a:lstStyle/>
        <a:p>
          <a:endParaRPr lang="ru-RU"/>
        </a:p>
      </dgm:t>
    </dgm:pt>
    <dgm:pt modelId="{D40B810B-BD20-4270-A205-17A3657C75DE}" type="pres">
      <dgm:prSet presAssocID="{3036CA3C-75FF-4BA5-B374-9FA597D8F37B}" presName="rootConnector" presStyleLbl="node2" presStyleIdx="1" presStyleCnt="3"/>
      <dgm:spPr/>
      <dgm:t>
        <a:bodyPr/>
        <a:lstStyle/>
        <a:p>
          <a:endParaRPr lang="ru-RU"/>
        </a:p>
      </dgm:t>
    </dgm:pt>
    <dgm:pt modelId="{46F5EB38-512D-4E25-B16F-C6F446ADCF8B}" type="pres">
      <dgm:prSet presAssocID="{3036CA3C-75FF-4BA5-B374-9FA597D8F37B}" presName="hierChild4" presStyleCnt="0"/>
      <dgm:spPr/>
    </dgm:pt>
    <dgm:pt modelId="{DD922FE7-DF18-495B-A2BC-11F6255E43D8}" type="pres">
      <dgm:prSet presAssocID="{3036CA3C-75FF-4BA5-B374-9FA597D8F37B}" presName="hierChild5" presStyleCnt="0"/>
      <dgm:spPr/>
    </dgm:pt>
    <dgm:pt modelId="{C0A7DA5B-DC05-4E37-8994-C3F5C481346C}" type="pres">
      <dgm:prSet presAssocID="{3905D5C2-301C-4C2B-8B3F-9CA3BAB77F5F}" presName="Name35" presStyleLbl="parChTrans1D2" presStyleIdx="2" presStyleCnt="3"/>
      <dgm:spPr/>
      <dgm:t>
        <a:bodyPr/>
        <a:lstStyle/>
        <a:p>
          <a:endParaRPr lang="ru-RU"/>
        </a:p>
      </dgm:t>
    </dgm:pt>
    <dgm:pt modelId="{C137E94B-4329-4EB0-9EDD-B1351111FCF3}" type="pres">
      <dgm:prSet presAssocID="{F9F79ECA-03D5-4CA1-9C55-669DF2EB12A5}" presName="hierRoot2" presStyleCnt="0">
        <dgm:presLayoutVars>
          <dgm:hierBranch/>
        </dgm:presLayoutVars>
      </dgm:prSet>
      <dgm:spPr/>
    </dgm:pt>
    <dgm:pt modelId="{5CE87166-BE2B-4AA1-9784-153104D5F18E}" type="pres">
      <dgm:prSet presAssocID="{F9F79ECA-03D5-4CA1-9C55-669DF2EB12A5}" presName="rootComposite" presStyleCnt="0"/>
      <dgm:spPr/>
    </dgm:pt>
    <dgm:pt modelId="{A3A53990-990A-4279-95DD-3691B14C3046}" type="pres">
      <dgm:prSet presAssocID="{F9F79ECA-03D5-4CA1-9C55-669DF2EB12A5}" presName="rootText" presStyleLbl="node2" presStyleIdx="2" presStyleCnt="3">
        <dgm:presLayoutVars>
          <dgm:chPref val="3"/>
        </dgm:presLayoutVars>
      </dgm:prSet>
      <dgm:spPr/>
      <dgm:t>
        <a:bodyPr/>
        <a:lstStyle/>
        <a:p>
          <a:endParaRPr lang="ru-RU"/>
        </a:p>
      </dgm:t>
    </dgm:pt>
    <dgm:pt modelId="{EB82AA8E-843A-4812-A53E-7127F43ECDA7}" type="pres">
      <dgm:prSet presAssocID="{F9F79ECA-03D5-4CA1-9C55-669DF2EB12A5}" presName="rootConnector" presStyleLbl="node2" presStyleIdx="2" presStyleCnt="3"/>
      <dgm:spPr/>
      <dgm:t>
        <a:bodyPr/>
        <a:lstStyle/>
        <a:p>
          <a:endParaRPr lang="ru-RU"/>
        </a:p>
      </dgm:t>
    </dgm:pt>
    <dgm:pt modelId="{DED67ECC-508E-42F9-98F6-1D1962842F19}" type="pres">
      <dgm:prSet presAssocID="{F9F79ECA-03D5-4CA1-9C55-669DF2EB12A5}" presName="hierChild4" presStyleCnt="0"/>
      <dgm:spPr/>
    </dgm:pt>
    <dgm:pt modelId="{ACE9D3EF-C2DD-42EF-B447-844CB9CFB13B}" type="pres">
      <dgm:prSet presAssocID="{F9F79ECA-03D5-4CA1-9C55-669DF2EB12A5}" presName="hierChild5" presStyleCnt="0"/>
      <dgm:spPr/>
    </dgm:pt>
    <dgm:pt modelId="{7BC92C62-B0C8-49A8-8874-D6FD25737222}" type="pres">
      <dgm:prSet presAssocID="{3FE28A38-B681-4006-A98A-7EA7F8422079}" presName="hierChild3" presStyleCnt="0"/>
      <dgm:spPr/>
    </dgm:pt>
  </dgm:ptLst>
  <dgm:cxnLst>
    <dgm:cxn modelId="{5328BD74-705C-47DF-B968-69C4EE89C664}" type="presOf" srcId="{BBE954A7-2CE0-4483-9573-2790B1DC0834}" destId="{2533E287-9878-4C91-8B24-E5284ACD00D6}" srcOrd="1" destOrd="0" presId="urn:microsoft.com/office/officeart/2005/8/layout/orgChart1"/>
    <dgm:cxn modelId="{637B55F8-7870-4581-9551-40EB7350E538}" type="presOf" srcId="{BBE954A7-2CE0-4483-9573-2790B1DC0834}" destId="{6EF8DFF9-6BD5-4656-80CA-46EC6A044224}" srcOrd="0" destOrd="0" presId="urn:microsoft.com/office/officeart/2005/8/layout/orgChart1"/>
    <dgm:cxn modelId="{CCC04E59-08D8-4EE9-BFE9-E6D399ACB4B2}" srcId="{3ED42ACB-227B-43A3-A277-F7C4A0E3124D}" destId="{3FE28A38-B681-4006-A98A-7EA7F8422079}" srcOrd="0" destOrd="0" parTransId="{6AF48FB2-1B93-4398-9A2F-AFB584BD33B2}" sibTransId="{CB541761-ED4E-42A1-B8BE-3D13C41DA2C9}"/>
    <dgm:cxn modelId="{E8662B3E-0E3A-44CB-A59F-8FD1B47456D1}" type="presOf" srcId="{F9F79ECA-03D5-4CA1-9C55-669DF2EB12A5}" destId="{A3A53990-990A-4279-95DD-3691B14C3046}" srcOrd="0" destOrd="0" presId="urn:microsoft.com/office/officeart/2005/8/layout/orgChart1"/>
    <dgm:cxn modelId="{9C68DD24-9B07-4E1F-AD4A-E4CA1846A559}" type="presOf" srcId="{3FE28A38-B681-4006-A98A-7EA7F8422079}" destId="{9576A7B8-E3B5-4FCE-A04D-2EEAC8B4C36B}" srcOrd="1" destOrd="0" presId="urn:microsoft.com/office/officeart/2005/8/layout/orgChart1"/>
    <dgm:cxn modelId="{1D67FD91-93CD-45DD-B3C0-E30F12D310E0}" type="presOf" srcId="{F9F79ECA-03D5-4CA1-9C55-669DF2EB12A5}" destId="{EB82AA8E-843A-4812-A53E-7127F43ECDA7}" srcOrd="1" destOrd="0" presId="urn:microsoft.com/office/officeart/2005/8/layout/orgChart1"/>
    <dgm:cxn modelId="{D8A3F138-5918-4D76-942A-C3310C6832D9}" srcId="{3FE28A38-B681-4006-A98A-7EA7F8422079}" destId="{BBE954A7-2CE0-4483-9573-2790B1DC0834}" srcOrd="0" destOrd="0" parTransId="{98BA20EA-1DE4-4A89-B92F-5CC2A9256DAE}" sibTransId="{7FC5E950-A150-4CFB-A6EF-D9EA1F737A58}"/>
    <dgm:cxn modelId="{339E3177-7F87-44D7-AD13-BC31FA5F87C2}" srcId="{3FE28A38-B681-4006-A98A-7EA7F8422079}" destId="{F9F79ECA-03D5-4CA1-9C55-669DF2EB12A5}" srcOrd="2" destOrd="0" parTransId="{3905D5C2-301C-4C2B-8B3F-9CA3BAB77F5F}" sibTransId="{7638405C-D7D1-4D91-8191-60F27D424A48}"/>
    <dgm:cxn modelId="{0D69639F-FA77-4585-B736-687D95DBBDDB}" srcId="{3FE28A38-B681-4006-A98A-7EA7F8422079}" destId="{3036CA3C-75FF-4BA5-B374-9FA597D8F37B}" srcOrd="1" destOrd="0" parTransId="{CBC62196-2E64-4948-BD8A-A4D773BC166D}" sibTransId="{5D931B20-3D9E-4227-B41D-6B8BDAA69909}"/>
    <dgm:cxn modelId="{05561254-4E22-47C9-A47E-864A31ADA490}" type="presOf" srcId="{3ED42ACB-227B-43A3-A277-F7C4A0E3124D}" destId="{70D66C55-A89F-4997-AC41-D53EEBD636E4}" srcOrd="0" destOrd="0" presId="urn:microsoft.com/office/officeart/2005/8/layout/orgChart1"/>
    <dgm:cxn modelId="{AE5A5764-1EE1-4048-85C2-A912546EEE9F}" type="presOf" srcId="{3FE28A38-B681-4006-A98A-7EA7F8422079}" destId="{56E3A2FA-1712-4D2B-B6AF-5273E464DD54}" srcOrd="0" destOrd="0" presId="urn:microsoft.com/office/officeart/2005/8/layout/orgChart1"/>
    <dgm:cxn modelId="{704636DA-1F58-4CDC-9D2C-CF9514C0AD9A}" type="presOf" srcId="{CBC62196-2E64-4948-BD8A-A4D773BC166D}" destId="{9C163DF5-A027-417A-8787-D5C991C71AE4}" srcOrd="0" destOrd="0" presId="urn:microsoft.com/office/officeart/2005/8/layout/orgChart1"/>
    <dgm:cxn modelId="{421653A7-1C9F-47D9-925D-E728D13FC163}" type="presOf" srcId="{3905D5C2-301C-4C2B-8B3F-9CA3BAB77F5F}" destId="{C0A7DA5B-DC05-4E37-8994-C3F5C481346C}" srcOrd="0" destOrd="0" presId="urn:microsoft.com/office/officeart/2005/8/layout/orgChart1"/>
    <dgm:cxn modelId="{C263B345-4FCE-4EA1-AE02-EBEC72D89929}" type="presOf" srcId="{3036CA3C-75FF-4BA5-B374-9FA597D8F37B}" destId="{EAC44D3F-C295-4CED-A9D6-DE344B4FCA6E}" srcOrd="0" destOrd="0" presId="urn:microsoft.com/office/officeart/2005/8/layout/orgChart1"/>
    <dgm:cxn modelId="{FEB7B4C0-72AF-4F51-860B-F81DA4F4ECBE}" type="presOf" srcId="{98BA20EA-1DE4-4A89-B92F-5CC2A9256DAE}" destId="{30DDC937-F6DA-4227-A7F0-283CF67E9EC6}" srcOrd="0" destOrd="0" presId="urn:microsoft.com/office/officeart/2005/8/layout/orgChart1"/>
    <dgm:cxn modelId="{BF429836-5581-412B-AF80-1B806405CAED}" type="presOf" srcId="{3036CA3C-75FF-4BA5-B374-9FA597D8F37B}" destId="{D40B810B-BD20-4270-A205-17A3657C75DE}" srcOrd="1" destOrd="0" presId="urn:microsoft.com/office/officeart/2005/8/layout/orgChart1"/>
    <dgm:cxn modelId="{60AAB701-261D-46C7-BA87-836C90B3261E}" type="presParOf" srcId="{70D66C55-A89F-4997-AC41-D53EEBD636E4}" destId="{377FD1A9-8AA4-4AAB-B1E9-1C25DCEE0593}" srcOrd="0" destOrd="0" presId="urn:microsoft.com/office/officeart/2005/8/layout/orgChart1"/>
    <dgm:cxn modelId="{03B20291-6033-458C-A947-BBCAD2CC733E}" type="presParOf" srcId="{377FD1A9-8AA4-4AAB-B1E9-1C25DCEE0593}" destId="{58794239-BB8B-4241-BD83-D86B9E645E55}" srcOrd="0" destOrd="0" presId="urn:microsoft.com/office/officeart/2005/8/layout/orgChart1"/>
    <dgm:cxn modelId="{F7AC3683-9460-4D16-A864-BE4440288F65}" type="presParOf" srcId="{58794239-BB8B-4241-BD83-D86B9E645E55}" destId="{56E3A2FA-1712-4D2B-B6AF-5273E464DD54}" srcOrd="0" destOrd="0" presId="urn:microsoft.com/office/officeart/2005/8/layout/orgChart1"/>
    <dgm:cxn modelId="{996133FD-BB80-41BC-BC9F-DF0A858A29E9}" type="presParOf" srcId="{58794239-BB8B-4241-BD83-D86B9E645E55}" destId="{9576A7B8-E3B5-4FCE-A04D-2EEAC8B4C36B}" srcOrd="1" destOrd="0" presId="urn:microsoft.com/office/officeart/2005/8/layout/orgChart1"/>
    <dgm:cxn modelId="{B81F21AB-DD08-4D8A-B24D-203E65C784A4}" type="presParOf" srcId="{377FD1A9-8AA4-4AAB-B1E9-1C25DCEE0593}" destId="{76A20CBA-46AA-4459-BF20-E54EA6EA6E20}" srcOrd="1" destOrd="0" presId="urn:microsoft.com/office/officeart/2005/8/layout/orgChart1"/>
    <dgm:cxn modelId="{27EA0B26-5F45-49F7-A661-A8F4C0026C7B}" type="presParOf" srcId="{76A20CBA-46AA-4459-BF20-E54EA6EA6E20}" destId="{30DDC937-F6DA-4227-A7F0-283CF67E9EC6}" srcOrd="0" destOrd="0" presId="urn:microsoft.com/office/officeart/2005/8/layout/orgChart1"/>
    <dgm:cxn modelId="{B2F316A7-2B61-4E21-BC56-BC81C72BEA7A}" type="presParOf" srcId="{76A20CBA-46AA-4459-BF20-E54EA6EA6E20}" destId="{7CB12703-3B20-4318-831F-65B8125D263D}" srcOrd="1" destOrd="0" presId="urn:microsoft.com/office/officeart/2005/8/layout/orgChart1"/>
    <dgm:cxn modelId="{4481FD76-ABA1-434C-8C04-3E78FE79E6E1}" type="presParOf" srcId="{7CB12703-3B20-4318-831F-65B8125D263D}" destId="{DC09E1FC-65FD-4012-ACEE-E1195C3B1A87}" srcOrd="0" destOrd="0" presId="urn:microsoft.com/office/officeart/2005/8/layout/orgChart1"/>
    <dgm:cxn modelId="{95FFD533-1EC1-4B55-BF90-149E5AB7CA39}" type="presParOf" srcId="{DC09E1FC-65FD-4012-ACEE-E1195C3B1A87}" destId="{6EF8DFF9-6BD5-4656-80CA-46EC6A044224}" srcOrd="0" destOrd="0" presId="urn:microsoft.com/office/officeart/2005/8/layout/orgChart1"/>
    <dgm:cxn modelId="{D9FA9201-7A1F-48B1-A166-16EC91C23D9E}" type="presParOf" srcId="{DC09E1FC-65FD-4012-ACEE-E1195C3B1A87}" destId="{2533E287-9878-4C91-8B24-E5284ACD00D6}" srcOrd="1" destOrd="0" presId="urn:microsoft.com/office/officeart/2005/8/layout/orgChart1"/>
    <dgm:cxn modelId="{913942B4-066E-46F4-A6E5-035A0896E80F}" type="presParOf" srcId="{7CB12703-3B20-4318-831F-65B8125D263D}" destId="{A36EED85-EDC6-4AE3-992D-E0ABB169373C}" srcOrd="1" destOrd="0" presId="urn:microsoft.com/office/officeart/2005/8/layout/orgChart1"/>
    <dgm:cxn modelId="{F6AFC0C7-4EBF-4A85-A5DD-4F00D06E5BCF}" type="presParOf" srcId="{7CB12703-3B20-4318-831F-65B8125D263D}" destId="{F7C4B501-01E6-4D84-AE10-54F51E376486}" srcOrd="2" destOrd="0" presId="urn:microsoft.com/office/officeart/2005/8/layout/orgChart1"/>
    <dgm:cxn modelId="{74AAA288-089F-4084-B540-07DF59C433D6}" type="presParOf" srcId="{76A20CBA-46AA-4459-BF20-E54EA6EA6E20}" destId="{9C163DF5-A027-417A-8787-D5C991C71AE4}" srcOrd="2" destOrd="0" presId="urn:microsoft.com/office/officeart/2005/8/layout/orgChart1"/>
    <dgm:cxn modelId="{14A14067-D7DD-43D2-9D02-E1C39CC6997B}" type="presParOf" srcId="{76A20CBA-46AA-4459-BF20-E54EA6EA6E20}" destId="{6C967E78-2C12-4443-B7A7-03F54461EC76}" srcOrd="3" destOrd="0" presId="urn:microsoft.com/office/officeart/2005/8/layout/orgChart1"/>
    <dgm:cxn modelId="{23938777-40E3-4CB9-8504-EEC73EE8EE3E}" type="presParOf" srcId="{6C967E78-2C12-4443-B7A7-03F54461EC76}" destId="{A2B2A4FB-3B02-471D-AEC5-62DEA660039A}" srcOrd="0" destOrd="0" presId="urn:microsoft.com/office/officeart/2005/8/layout/orgChart1"/>
    <dgm:cxn modelId="{74A966BE-DCC2-48C7-9FAD-B3512BA29786}" type="presParOf" srcId="{A2B2A4FB-3B02-471D-AEC5-62DEA660039A}" destId="{EAC44D3F-C295-4CED-A9D6-DE344B4FCA6E}" srcOrd="0" destOrd="0" presId="urn:microsoft.com/office/officeart/2005/8/layout/orgChart1"/>
    <dgm:cxn modelId="{F37F3B80-CE97-4ED9-9D07-7A033D1DAB90}" type="presParOf" srcId="{A2B2A4FB-3B02-471D-AEC5-62DEA660039A}" destId="{D40B810B-BD20-4270-A205-17A3657C75DE}" srcOrd="1" destOrd="0" presId="urn:microsoft.com/office/officeart/2005/8/layout/orgChart1"/>
    <dgm:cxn modelId="{32DDAA43-1BA8-47F7-AC6F-C2C12DD24361}" type="presParOf" srcId="{6C967E78-2C12-4443-B7A7-03F54461EC76}" destId="{46F5EB38-512D-4E25-B16F-C6F446ADCF8B}" srcOrd="1" destOrd="0" presId="urn:microsoft.com/office/officeart/2005/8/layout/orgChart1"/>
    <dgm:cxn modelId="{9AAA0420-2663-4B8A-966C-CD35E138AD92}" type="presParOf" srcId="{6C967E78-2C12-4443-B7A7-03F54461EC76}" destId="{DD922FE7-DF18-495B-A2BC-11F6255E43D8}" srcOrd="2" destOrd="0" presId="urn:microsoft.com/office/officeart/2005/8/layout/orgChart1"/>
    <dgm:cxn modelId="{7657111A-6B4E-4A3C-8FF3-F0CEDEE3170D}" type="presParOf" srcId="{76A20CBA-46AA-4459-BF20-E54EA6EA6E20}" destId="{C0A7DA5B-DC05-4E37-8994-C3F5C481346C}" srcOrd="4" destOrd="0" presId="urn:microsoft.com/office/officeart/2005/8/layout/orgChart1"/>
    <dgm:cxn modelId="{C000B789-E4AF-4659-8A4D-2FB94B5E3E05}" type="presParOf" srcId="{76A20CBA-46AA-4459-BF20-E54EA6EA6E20}" destId="{C137E94B-4329-4EB0-9EDD-B1351111FCF3}" srcOrd="5" destOrd="0" presId="urn:microsoft.com/office/officeart/2005/8/layout/orgChart1"/>
    <dgm:cxn modelId="{E6BFC263-4F54-41F5-89B1-D94784756935}" type="presParOf" srcId="{C137E94B-4329-4EB0-9EDD-B1351111FCF3}" destId="{5CE87166-BE2B-4AA1-9784-153104D5F18E}" srcOrd="0" destOrd="0" presId="urn:microsoft.com/office/officeart/2005/8/layout/orgChart1"/>
    <dgm:cxn modelId="{BB364331-4267-4E04-89A4-8799C5637240}" type="presParOf" srcId="{5CE87166-BE2B-4AA1-9784-153104D5F18E}" destId="{A3A53990-990A-4279-95DD-3691B14C3046}" srcOrd="0" destOrd="0" presId="urn:microsoft.com/office/officeart/2005/8/layout/orgChart1"/>
    <dgm:cxn modelId="{78DAA4AB-BE97-42B5-87A5-C8A9255D0E1A}" type="presParOf" srcId="{5CE87166-BE2B-4AA1-9784-153104D5F18E}" destId="{EB82AA8E-843A-4812-A53E-7127F43ECDA7}" srcOrd="1" destOrd="0" presId="urn:microsoft.com/office/officeart/2005/8/layout/orgChart1"/>
    <dgm:cxn modelId="{2B67671F-1E81-4429-AAFF-E4233A6CD43D}" type="presParOf" srcId="{C137E94B-4329-4EB0-9EDD-B1351111FCF3}" destId="{DED67ECC-508E-42F9-98F6-1D1962842F19}" srcOrd="1" destOrd="0" presId="urn:microsoft.com/office/officeart/2005/8/layout/orgChart1"/>
    <dgm:cxn modelId="{8F6AC340-3C47-4B62-B21F-2A82FB7AA216}" type="presParOf" srcId="{C137E94B-4329-4EB0-9EDD-B1351111FCF3}" destId="{ACE9D3EF-C2DD-42EF-B447-844CB9CFB13B}" srcOrd="2" destOrd="0" presId="urn:microsoft.com/office/officeart/2005/8/layout/orgChart1"/>
    <dgm:cxn modelId="{26D07839-6E21-4FBD-9662-2458C251F129}" type="presParOf" srcId="{377FD1A9-8AA4-4AAB-B1E9-1C25DCEE0593}" destId="{7BC92C62-B0C8-49A8-8874-D6FD25737222}"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9463F59-209C-400D-B46B-12304AB6DC3C}" type="doc">
      <dgm:prSet loTypeId="urn:microsoft.com/office/officeart/2005/8/layout/cycle1" loCatId="cycle" qsTypeId="urn:microsoft.com/office/officeart/2005/8/quickstyle/simple1" qsCatId="simple" csTypeId="urn:microsoft.com/office/officeart/2005/8/colors/accent1_2" csCatId="accent1"/>
      <dgm:spPr/>
    </dgm:pt>
    <dgm:pt modelId="{9E76D086-2406-4C3D-9BE0-D780E2BEE7E8}">
      <dgm:prSet/>
      <dgm:spPr/>
      <dgm:t>
        <a:bodyPr/>
        <a:lstStyle/>
        <a:p>
          <a:pPr marR="0" algn="l" rtl="0"/>
          <a:r>
            <a:rPr lang="uz-Latn-UZ" baseline="0" smtClean="0">
              <a:latin typeface="Calibri"/>
            </a:rPr>
            <a:t>Shimoliy Afrika xalqlari </a:t>
          </a:r>
          <a:r>
            <a:rPr lang="en-US" baseline="0" smtClean="0">
              <a:latin typeface="Calibri"/>
            </a:rPr>
            <a:t>lingvistik tasnifi</a:t>
          </a:r>
          <a:endParaRPr lang="ru-RU" smtClean="0"/>
        </a:p>
      </dgm:t>
    </dgm:pt>
    <dgm:pt modelId="{E290DF4D-001C-4793-B02F-1C6EDDFDE35A}" type="parTrans" cxnId="{48F6F931-C03E-4662-B8A7-B4E3344EAA39}">
      <dgm:prSet/>
      <dgm:spPr/>
      <dgm:t>
        <a:bodyPr/>
        <a:lstStyle/>
        <a:p>
          <a:endParaRPr lang="ru-RU"/>
        </a:p>
      </dgm:t>
    </dgm:pt>
    <dgm:pt modelId="{1983B157-DB30-43B5-A898-398C95790DA6}" type="sibTrans" cxnId="{48F6F931-C03E-4662-B8A7-B4E3344EAA39}">
      <dgm:prSet/>
      <dgm:spPr/>
      <dgm:t>
        <a:bodyPr/>
        <a:lstStyle/>
        <a:p>
          <a:endParaRPr lang="ru-RU"/>
        </a:p>
      </dgm:t>
    </dgm:pt>
    <dgm:pt modelId="{84847CED-8B70-42B6-8A91-BC177A41F782}">
      <dgm:prSet/>
      <dgm:spPr/>
      <dgm:t>
        <a:bodyPr/>
        <a:lstStyle/>
        <a:p>
          <a:pPr marR="0" algn="l" rtl="0"/>
          <a:r>
            <a:rPr lang="en-US" baseline="0" smtClean="0">
              <a:latin typeface="Calibri"/>
            </a:rPr>
            <a:t>umumiy ma'lumot berish</a:t>
          </a:r>
          <a:endParaRPr lang="ru-RU" smtClean="0"/>
        </a:p>
      </dgm:t>
    </dgm:pt>
    <dgm:pt modelId="{E1D1FA05-3C64-410B-9756-F9C51C5D8724}" type="parTrans" cxnId="{08BED4A4-D720-472E-B278-E0233510FFC4}">
      <dgm:prSet/>
      <dgm:spPr/>
      <dgm:t>
        <a:bodyPr/>
        <a:lstStyle/>
        <a:p>
          <a:endParaRPr lang="ru-RU"/>
        </a:p>
      </dgm:t>
    </dgm:pt>
    <dgm:pt modelId="{1A9D7E89-4E29-4B2B-9A5A-859A207B777D}" type="sibTrans" cxnId="{08BED4A4-D720-472E-B278-E0233510FFC4}">
      <dgm:prSet/>
      <dgm:spPr/>
      <dgm:t>
        <a:bodyPr/>
        <a:lstStyle/>
        <a:p>
          <a:endParaRPr lang="ru-RU"/>
        </a:p>
      </dgm:t>
    </dgm:pt>
    <dgm:pt modelId="{D33D0BA2-6E8F-44A4-8A4C-51DC5C33D3A7}">
      <dgm:prSet/>
      <dgm:spPr/>
      <dgm:t>
        <a:bodyPr/>
        <a:lstStyle/>
        <a:p>
          <a:pPr marR="0" algn="l" rtl="0"/>
          <a:r>
            <a:rPr lang="en-US" baseline="0" smtClean="0">
              <a:latin typeface="Calibri"/>
            </a:rPr>
            <a:t>etnik tarixi</a:t>
          </a:r>
          <a:endParaRPr lang="ru-RU" smtClean="0"/>
        </a:p>
      </dgm:t>
    </dgm:pt>
    <dgm:pt modelId="{58A0761F-ADDE-4876-BFFA-582666EE6101}" type="parTrans" cxnId="{9468FF41-4B9E-4E8E-84E7-544082195931}">
      <dgm:prSet/>
      <dgm:spPr/>
      <dgm:t>
        <a:bodyPr/>
        <a:lstStyle/>
        <a:p>
          <a:endParaRPr lang="ru-RU"/>
        </a:p>
      </dgm:t>
    </dgm:pt>
    <dgm:pt modelId="{C8B0B847-2D38-42E1-B6B0-8D0B1FC66786}" type="sibTrans" cxnId="{9468FF41-4B9E-4E8E-84E7-544082195931}">
      <dgm:prSet/>
      <dgm:spPr/>
      <dgm:t>
        <a:bodyPr/>
        <a:lstStyle/>
        <a:p>
          <a:endParaRPr lang="ru-RU"/>
        </a:p>
      </dgm:t>
    </dgm:pt>
    <dgm:pt modelId="{9C3F041A-9E06-4202-BC85-AB921DE94B59}" type="pres">
      <dgm:prSet presAssocID="{39463F59-209C-400D-B46B-12304AB6DC3C}" presName="cycle" presStyleCnt="0">
        <dgm:presLayoutVars>
          <dgm:dir/>
          <dgm:resizeHandles val="exact"/>
        </dgm:presLayoutVars>
      </dgm:prSet>
      <dgm:spPr/>
    </dgm:pt>
    <dgm:pt modelId="{FB518F84-F55B-4EAF-925C-1354FAD7BA50}" type="pres">
      <dgm:prSet presAssocID="{9E76D086-2406-4C3D-9BE0-D780E2BEE7E8}" presName="dummy" presStyleCnt="0"/>
      <dgm:spPr/>
    </dgm:pt>
    <dgm:pt modelId="{AC22E849-196E-42CB-AEEC-248896B41E45}" type="pres">
      <dgm:prSet presAssocID="{9E76D086-2406-4C3D-9BE0-D780E2BEE7E8}" presName="node" presStyleLbl="revTx" presStyleIdx="0" presStyleCnt="3">
        <dgm:presLayoutVars>
          <dgm:bulletEnabled val="1"/>
        </dgm:presLayoutVars>
      </dgm:prSet>
      <dgm:spPr/>
      <dgm:t>
        <a:bodyPr/>
        <a:lstStyle/>
        <a:p>
          <a:endParaRPr lang="ru-RU"/>
        </a:p>
      </dgm:t>
    </dgm:pt>
    <dgm:pt modelId="{92CFC240-B930-4A8C-ABEF-FF21163FCEE7}" type="pres">
      <dgm:prSet presAssocID="{1983B157-DB30-43B5-A898-398C95790DA6}" presName="sibTrans" presStyleLbl="node1" presStyleIdx="0" presStyleCnt="3" custLinFactNeighborX="-394" custLinFactNeighborY="-7288"/>
      <dgm:spPr/>
      <dgm:t>
        <a:bodyPr/>
        <a:lstStyle/>
        <a:p>
          <a:endParaRPr lang="ru-RU"/>
        </a:p>
      </dgm:t>
    </dgm:pt>
    <dgm:pt modelId="{282E2418-984B-493F-9F55-D10669B6ABEB}" type="pres">
      <dgm:prSet presAssocID="{84847CED-8B70-42B6-8A91-BC177A41F782}" presName="dummy" presStyleCnt="0"/>
      <dgm:spPr/>
    </dgm:pt>
    <dgm:pt modelId="{56AEE5A8-F9BA-4A25-8F5B-5F6844008D07}" type="pres">
      <dgm:prSet presAssocID="{84847CED-8B70-42B6-8A91-BC177A41F782}" presName="node" presStyleLbl="revTx" presStyleIdx="1" presStyleCnt="3">
        <dgm:presLayoutVars>
          <dgm:bulletEnabled val="1"/>
        </dgm:presLayoutVars>
      </dgm:prSet>
      <dgm:spPr/>
      <dgm:t>
        <a:bodyPr/>
        <a:lstStyle/>
        <a:p>
          <a:endParaRPr lang="ru-RU"/>
        </a:p>
      </dgm:t>
    </dgm:pt>
    <dgm:pt modelId="{CF204259-48FB-4A1B-B54E-00614F67CD70}" type="pres">
      <dgm:prSet presAssocID="{1A9D7E89-4E29-4B2B-9A5A-859A207B777D}" presName="sibTrans" presStyleLbl="node1" presStyleIdx="1" presStyleCnt="3" custLinFactNeighborX="-4530" custLinFactNeighborY="-11030"/>
      <dgm:spPr/>
      <dgm:t>
        <a:bodyPr/>
        <a:lstStyle/>
        <a:p>
          <a:endParaRPr lang="ru-RU"/>
        </a:p>
      </dgm:t>
    </dgm:pt>
    <dgm:pt modelId="{FD28FA24-FA90-4BE8-9168-482E5203FB56}" type="pres">
      <dgm:prSet presAssocID="{D33D0BA2-6E8F-44A4-8A4C-51DC5C33D3A7}" presName="dummy" presStyleCnt="0"/>
      <dgm:spPr/>
    </dgm:pt>
    <dgm:pt modelId="{75A659AC-C5D2-4119-86C2-189CD19AF900}" type="pres">
      <dgm:prSet presAssocID="{D33D0BA2-6E8F-44A4-8A4C-51DC5C33D3A7}" presName="node" presStyleLbl="revTx" presStyleIdx="2" presStyleCnt="3">
        <dgm:presLayoutVars>
          <dgm:bulletEnabled val="1"/>
        </dgm:presLayoutVars>
      </dgm:prSet>
      <dgm:spPr/>
      <dgm:t>
        <a:bodyPr/>
        <a:lstStyle/>
        <a:p>
          <a:endParaRPr lang="ru-RU"/>
        </a:p>
      </dgm:t>
    </dgm:pt>
    <dgm:pt modelId="{1E5C2652-9744-4CF3-A058-85B3CD018B69}" type="pres">
      <dgm:prSet presAssocID="{C8B0B847-2D38-42E1-B6B0-8D0B1FC66786}" presName="sibTrans" presStyleLbl="node1" presStyleIdx="2" presStyleCnt="3" custLinFactNeighborX="-8864" custLinFactNeighborY="1576"/>
      <dgm:spPr/>
      <dgm:t>
        <a:bodyPr/>
        <a:lstStyle/>
        <a:p>
          <a:endParaRPr lang="ru-RU"/>
        </a:p>
      </dgm:t>
    </dgm:pt>
  </dgm:ptLst>
  <dgm:cxnLst>
    <dgm:cxn modelId="{48F6F931-C03E-4662-B8A7-B4E3344EAA39}" srcId="{39463F59-209C-400D-B46B-12304AB6DC3C}" destId="{9E76D086-2406-4C3D-9BE0-D780E2BEE7E8}" srcOrd="0" destOrd="0" parTransId="{E290DF4D-001C-4793-B02F-1C6EDDFDE35A}" sibTransId="{1983B157-DB30-43B5-A898-398C95790DA6}"/>
    <dgm:cxn modelId="{08BED4A4-D720-472E-B278-E0233510FFC4}" srcId="{39463F59-209C-400D-B46B-12304AB6DC3C}" destId="{84847CED-8B70-42B6-8A91-BC177A41F782}" srcOrd="1" destOrd="0" parTransId="{E1D1FA05-3C64-410B-9756-F9C51C5D8724}" sibTransId="{1A9D7E89-4E29-4B2B-9A5A-859A207B777D}"/>
    <dgm:cxn modelId="{F45FDA24-26E5-45CC-970F-E10F3910D5C9}" type="presOf" srcId="{1983B157-DB30-43B5-A898-398C95790DA6}" destId="{92CFC240-B930-4A8C-ABEF-FF21163FCEE7}" srcOrd="0" destOrd="0" presId="urn:microsoft.com/office/officeart/2005/8/layout/cycle1"/>
    <dgm:cxn modelId="{ABD66073-A3DE-4E9A-B27D-9EB063943D06}" type="presOf" srcId="{84847CED-8B70-42B6-8A91-BC177A41F782}" destId="{56AEE5A8-F9BA-4A25-8F5B-5F6844008D07}" srcOrd="0" destOrd="0" presId="urn:microsoft.com/office/officeart/2005/8/layout/cycle1"/>
    <dgm:cxn modelId="{3F5AA33A-C0EC-421D-AB02-5DA6A1D446C7}" type="presOf" srcId="{D33D0BA2-6E8F-44A4-8A4C-51DC5C33D3A7}" destId="{75A659AC-C5D2-4119-86C2-189CD19AF900}" srcOrd="0" destOrd="0" presId="urn:microsoft.com/office/officeart/2005/8/layout/cycle1"/>
    <dgm:cxn modelId="{2B053E2D-EA70-4376-A444-9FAEE89BF318}" type="presOf" srcId="{39463F59-209C-400D-B46B-12304AB6DC3C}" destId="{9C3F041A-9E06-4202-BC85-AB921DE94B59}" srcOrd="0" destOrd="0" presId="urn:microsoft.com/office/officeart/2005/8/layout/cycle1"/>
    <dgm:cxn modelId="{61999970-AA42-4DFE-8C98-C49F820F219D}" type="presOf" srcId="{C8B0B847-2D38-42E1-B6B0-8D0B1FC66786}" destId="{1E5C2652-9744-4CF3-A058-85B3CD018B69}" srcOrd="0" destOrd="0" presId="urn:microsoft.com/office/officeart/2005/8/layout/cycle1"/>
    <dgm:cxn modelId="{9468FF41-4B9E-4E8E-84E7-544082195931}" srcId="{39463F59-209C-400D-B46B-12304AB6DC3C}" destId="{D33D0BA2-6E8F-44A4-8A4C-51DC5C33D3A7}" srcOrd="2" destOrd="0" parTransId="{58A0761F-ADDE-4876-BFFA-582666EE6101}" sibTransId="{C8B0B847-2D38-42E1-B6B0-8D0B1FC66786}"/>
    <dgm:cxn modelId="{3B9B7B04-D749-493A-9BC7-876AA2D8ED0D}" type="presOf" srcId="{1A9D7E89-4E29-4B2B-9A5A-859A207B777D}" destId="{CF204259-48FB-4A1B-B54E-00614F67CD70}" srcOrd="0" destOrd="0" presId="urn:microsoft.com/office/officeart/2005/8/layout/cycle1"/>
    <dgm:cxn modelId="{9DD75988-1255-4E77-A939-D614632DB011}" type="presOf" srcId="{9E76D086-2406-4C3D-9BE0-D780E2BEE7E8}" destId="{AC22E849-196E-42CB-AEEC-248896B41E45}" srcOrd="0" destOrd="0" presId="urn:microsoft.com/office/officeart/2005/8/layout/cycle1"/>
    <dgm:cxn modelId="{F4A86CB1-6CF5-4D9F-A468-8C6D52D94B33}" type="presParOf" srcId="{9C3F041A-9E06-4202-BC85-AB921DE94B59}" destId="{FB518F84-F55B-4EAF-925C-1354FAD7BA50}" srcOrd="0" destOrd="0" presId="urn:microsoft.com/office/officeart/2005/8/layout/cycle1"/>
    <dgm:cxn modelId="{AC250E0E-5C93-4FD1-A1DF-C51586C7FE0D}" type="presParOf" srcId="{9C3F041A-9E06-4202-BC85-AB921DE94B59}" destId="{AC22E849-196E-42CB-AEEC-248896B41E45}" srcOrd="1" destOrd="0" presId="urn:microsoft.com/office/officeart/2005/8/layout/cycle1"/>
    <dgm:cxn modelId="{EC81CBFD-2D73-45C5-9372-F971A6A4C563}" type="presParOf" srcId="{9C3F041A-9E06-4202-BC85-AB921DE94B59}" destId="{92CFC240-B930-4A8C-ABEF-FF21163FCEE7}" srcOrd="2" destOrd="0" presId="urn:microsoft.com/office/officeart/2005/8/layout/cycle1"/>
    <dgm:cxn modelId="{8C97EAA8-7154-4ED7-9359-F0B6A3D851D5}" type="presParOf" srcId="{9C3F041A-9E06-4202-BC85-AB921DE94B59}" destId="{282E2418-984B-493F-9F55-D10669B6ABEB}" srcOrd="3" destOrd="0" presId="urn:microsoft.com/office/officeart/2005/8/layout/cycle1"/>
    <dgm:cxn modelId="{6FBBF573-8BDF-4EF1-98E8-6D7DD8D7B212}" type="presParOf" srcId="{9C3F041A-9E06-4202-BC85-AB921DE94B59}" destId="{56AEE5A8-F9BA-4A25-8F5B-5F6844008D07}" srcOrd="4" destOrd="0" presId="urn:microsoft.com/office/officeart/2005/8/layout/cycle1"/>
    <dgm:cxn modelId="{B24865F5-B12D-460C-ABA2-E4FD0EF69AFE}" type="presParOf" srcId="{9C3F041A-9E06-4202-BC85-AB921DE94B59}" destId="{CF204259-48FB-4A1B-B54E-00614F67CD70}" srcOrd="5" destOrd="0" presId="urn:microsoft.com/office/officeart/2005/8/layout/cycle1"/>
    <dgm:cxn modelId="{A8EF9E9A-7424-4CD5-82EF-FDC08AE31ECD}" type="presParOf" srcId="{9C3F041A-9E06-4202-BC85-AB921DE94B59}" destId="{FD28FA24-FA90-4BE8-9168-482E5203FB56}" srcOrd="6" destOrd="0" presId="urn:microsoft.com/office/officeart/2005/8/layout/cycle1"/>
    <dgm:cxn modelId="{7754ACD8-C321-4AB9-9016-0F591D81FEB5}" type="presParOf" srcId="{9C3F041A-9E06-4202-BC85-AB921DE94B59}" destId="{75A659AC-C5D2-4119-86C2-189CD19AF900}" srcOrd="7" destOrd="0" presId="urn:microsoft.com/office/officeart/2005/8/layout/cycle1"/>
    <dgm:cxn modelId="{060573DD-39CD-492C-A356-07DC2AA46B4B}" type="presParOf" srcId="{9C3F041A-9E06-4202-BC85-AB921DE94B59}" destId="{1E5C2652-9744-4CF3-A058-85B3CD018B69}" srcOrd="8" destOrd="0" presId="urn:microsoft.com/office/officeart/2005/8/layout/cycle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17D716-3809-4F7A-8E61-2431C9B34947}">
      <dsp:nvSpPr>
        <dsp:cNvPr id="0" name=""/>
        <dsp:cNvSpPr/>
      </dsp:nvSpPr>
      <dsp:spPr>
        <a:xfrm>
          <a:off x="3467432" y="256397"/>
          <a:ext cx="1310167" cy="13101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R="0" lvl="0" algn="l" defTabSz="933450" rtl="0">
            <a:lnSpc>
              <a:spcPct val="90000"/>
            </a:lnSpc>
            <a:spcBef>
              <a:spcPct val="0"/>
            </a:spcBef>
            <a:spcAft>
              <a:spcPct val="35000"/>
            </a:spcAft>
          </a:pPr>
          <a:r>
            <a:rPr lang="en-US" sz="2100" kern="1200" baseline="0" smtClean="0">
              <a:latin typeface="Calibri"/>
            </a:rPr>
            <a:t>an'anaviy xo`jaligi</a:t>
          </a:r>
          <a:endParaRPr lang="ru-RU" sz="2100" kern="1200" smtClean="0"/>
        </a:p>
      </dsp:txBody>
      <dsp:txXfrm>
        <a:off x="3467432" y="256397"/>
        <a:ext cx="1310167" cy="1310167"/>
      </dsp:txXfrm>
    </dsp:sp>
    <dsp:sp modelId="{9F2026B9-D9A1-405B-B298-FACC23B4427C}">
      <dsp:nvSpPr>
        <dsp:cNvPr id="0" name=""/>
        <dsp:cNvSpPr/>
      </dsp:nvSpPr>
      <dsp:spPr>
        <a:xfrm>
          <a:off x="1473700" y="-878"/>
          <a:ext cx="3095893" cy="3095893"/>
        </a:xfrm>
        <a:prstGeom prst="circularArrow">
          <a:avLst>
            <a:gd name="adj1" fmla="val 8252"/>
            <a:gd name="adj2" fmla="val 576445"/>
            <a:gd name="adj3" fmla="val 2962353"/>
            <a:gd name="adj4" fmla="val 52729"/>
            <a:gd name="adj5" fmla="val 9628"/>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E42ADF-1A63-43E5-A999-F85FA1F783BE}">
      <dsp:nvSpPr>
        <dsp:cNvPr id="0" name=""/>
        <dsp:cNvSpPr/>
      </dsp:nvSpPr>
      <dsp:spPr>
        <a:xfrm>
          <a:off x="2366563" y="2163158"/>
          <a:ext cx="1310167" cy="13101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R="0" lvl="0" algn="l" defTabSz="933450" rtl="0">
            <a:lnSpc>
              <a:spcPct val="90000"/>
            </a:lnSpc>
            <a:spcBef>
              <a:spcPct val="0"/>
            </a:spcBef>
            <a:spcAft>
              <a:spcPct val="35000"/>
            </a:spcAft>
          </a:pPr>
          <a:r>
            <a:rPr lang="en-US" sz="2100" kern="1200" baseline="0" smtClean="0">
              <a:latin typeface="Calibri"/>
            </a:rPr>
            <a:t>moddiy madaniyati</a:t>
          </a:r>
          <a:endParaRPr lang="ru-RU" sz="2100" kern="1200" smtClean="0"/>
        </a:p>
      </dsp:txBody>
      <dsp:txXfrm>
        <a:off x="2366563" y="2163158"/>
        <a:ext cx="1310167" cy="1310167"/>
      </dsp:txXfrm>
    </dsp:sp>
    <dsp:sp modelId="{89FA655F-ACD9-4BAE-8718-C4570421CEC5}">
      <dsp:nvSpPr>
        <dsp:cNvPr id="0" name=""/>
        <dsp:cNvSpPr/>
      </dsp:nvSpPr>
      <dsp:spPr>
        <a:xfrm>
          <a:off x="1473700" y="-878"/>
          <a:ext cx="3095893" cy="3095893"/>
        </a:xfrm>
        <a:prstGeom prst="circularArrow">
          <a:avLst>
            <a:gd name="adj1" fmla="val 8252"/>
            <a:gd name="adj2" fmla="val 576445"/>
            <a:gd name="adj3" fmla="val 10170825"/>
            <a:gd name="adj4" fmla="val 7261202"/>
            <a:gd name="adj5" fmla="val 9628"/>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2172E9-7D4A-4F34-A90A-5EBD87BD3598}">
      <dsp:nvSpPr>
        <dsp:cNvPr id="0" name=""/>
        <dsp:cNvSpPr/>
      </dsp:nvSpPr>
      <dsp:spPr>
        <a:xfrm>
          <a:off x="1265695" y="256397"/>
          <a:ext cx="1310167" cy="13101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R="0" lvl="0" algn="l" defTabSz="933450" rtl="0">
            <a:lnSpc>
              <a:spcPct val="90000"/>
            </a:lnSpc>
            <a:spcBef>
              <a:spcPct val="0"/>
            </a:spcBef>
            <a:spcAft>
              <a:spcPct val="35000"/>
            </a:spcAft>
          </a:pPr>
          <a:r>
            <a:rPr lang="en-US" sz="2100" kern="1200" baseline="0" smtClean="0">
              <a:latin typeface="Calibri"/>
            </a:rPr>
            <a:t>istiqomat qiladigan orollar</a:t>
          </a:r>
          <a:endParaRPr lang="ru-RU" sz="2100" kern="1200" smtClean="0"/>
        </a:p>
      </dsp:txBody>
      <dsp:txXfrm>
        <a:off x="1265695" y="256397"/>
        <a:ext cx="1310167" cy="1310167"/>
      </dsp:txXfrm>
    </dsp:sp>
    <dsp:sp modelId="{7C5A1427-2940-4AA1-B034-4EB7B2A8EEBA}">
      <dsp:nvSpPr>
        <dsp:cNvPr id="0" name=""/>
        <dsp:cNvSpPr/>
      </dsp:nvSpPr>
      <dsp:spPr>
        <a:xfrm>
          <a:off x="1473700" y="-878"/>
          <a:ext cx="3095893" cy="3095893"/>
        </a:xfrm>
        <a:prstGeom prst="circularArrow">
          <a:avLst>
            <a:gd name="adj1" fmla="val 8252"/>
            <a:gd name="adj2" fmla="val 576445"/>
            <a:gd name="adj3" fmla="val 16855318"/>
            <a:gd name="adj4" fmla="val 14968237"/>
            <a:gd name="adj5" fmla="val 9628"/>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A7DA5B-DC05-4E37-8994-C3F5C481346C}">
      <dsp:nvSpPr>
        <dsp:cNvPr id="0" name=""/>
        <dsp:cNvSpPr/>
      </dsp:nvSpPr>
      <dsp:spPr>
        <a:xfrm>
          <a:off x="2743200" y="1356710"/>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163DF5-A027-417A-8787-D5C991C71AE4}">
      <dsp:nvSpPr>
        <dsp:cNvPr id="0" name=""/>
        <dsp:cNvSpPr/>
      </dsp:nvSpPr>
      <dsp:spPr>
        <a:xfrm>
          <a:off x="2697480" y="1356710"/>
          <a:ext cx="91440" cy="336838"/>
        </a:xfrm>
        <a:custGeom>
          <a:avLst/>
          <a:gdLst/>
          <a:ahLst/>
          <a:cxnLst/>
          <a:rect l="0" t="0" r="0" b="0"/>
          <a:pathLst>
            <a:path>
              <a:moveTo>
                <a:pt x="45720" y="0"/>
              </a:moveTo>
              <a:lnTo>
                <a:pt x="4572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DDC937-F6DA-4227-A7F0-283CF67E9EC6}">
      <dsp:nvSpPr>
        <dsp:cNvPr id="0" name=""/>
        <dsp:cNvSpPr/>
      </dsp:nvSpPr>
      <dsp:spPr>
        <a:xfrm>
          <a:off x="802365" y="1356710"/>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E3A2FA-1712-4D2B-B6AF-5273E464DD54}">
      <dsp:nvSpPr>
        <dsp:cNvPr id="0" name=""/>
        <dsp:cNvSpPr/>
      </dsp:nvSpPr>
      <dsp:spPr>
        <a:xfrm>
          <a:off x="1247771" y="247652"/>
          <a:ext cx="2990857" cy="11090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uz-Latn-UZ" sz="1400" kern="1200" baseline="0" smtClean="0">
              <a:latin typeface="Times New Roman" pitchFamily="18" charset="0"/>
              <a:cs typeface="Times New Roman" pitchFamily="18" charset="0"/>
            </a:rPr>
            <a:t>Janubiy Osiyo xalqlarining antropologik va etnolingvistik tasnif</a:t>
          </a:r>
          <a:r>
            <a:rPr lang="uz-Latn-UZ" sz="2300" kern="1200" baseline="0" smtClean="0">
              <a:latin typeface="Calibri"/>
            </a:rPr>
            <a:t>i.</a:t>
          </a:r>
        </a:p>
      </dsp:txBody>
      <dsp:txXfrm>
        <a:off x="1247771" y="247652"/>
        <a:ext cx="2990857" cy="1109058"/>
      </dsp:txXfrm>
    </dsp:sp>
    <dsp:sp modelId="{6EF8DFF9-6BD5-4656-80CA-46EC6A044224}">
      <dsp:nvSpPr>
        <dsp:cNvPr id="0" name=""/>
        <dsp:cNvSpPr/>
      </dsp:nvSpPr>
      <dsp:spPr>
        <a:xfrm>
          <a:off x="368" y="169354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R="0" lvl="0" algn="ctr" defTabSz="1200150" rtl="0">
            <a:lnSpc>
              <a:spcPct val="90000"/>
            </a:lnSpc>
            <a:spcBef>
              <a:spcPct val="0"/>
            </a:spcBef>
            <a:spcAft>
              <a:spcPct val="35000"/>
            </a:spcAft>
          </a:pPr>
          <a:r>
            <a:rPr lang="uz-Latn-UZ" sz="2700" kern="1200" baseline="0" smtClean="0">
              <a:latin typeface="Calibri"/>
            </a:rPr>
            <a:t>turmush tarzi</a:t>
          </a:r>
          <a:endParaRPr lang="ru-RU" sz="2700" kern="1200" smtClean="0"/>
        </a:p>
      </dsp:txBody>
      <dsp:txXfrm>
        <a:off x="368" y="1693549"/>
        <a:ext cx="1603995" cy="801997"/>
      </dsp:txXfrm>
    </dsp:sp>
    <dsp:sp modelId="{EAC44D3F-C295-4CED-A9D6-DE344B4FCA6E}">
      <dsp:nvSpPr>
        <dsp:cNvPr id="0" name=""/>
        <dsp:cNvSpPr/>
      </dsp:nvSpPr>
      <dsp:spPr>
        <a:xfrm>
          <a:off x="1941202" y="169354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R="0" lvl="0" algn="ctr" defTabSz="1200150" rtl="0">
            <a:lnSpc>
              <a:spcPct val="90000"/>
            </a:lnSpc>
            <a:spcBef>
              <a:spcPct val="0"/>
            </a:spcBef>
            <a:spcAft>
              <a:spcPct val="35000"/>
            </a:spcAft>
          </a:pPr>
          <a:r>
            <a:rPr lang="uz-Latn-UZ" sz="2700" kern="1200" baseline="0" smtClean="0">
              <a:latin typeface="Calibri"/>
            </a:rPr>
            <a:t>ijtimoiy tuzumi</a:t>
          </a:r>
          <a:endParaRPr lang="ru-RU" sz="2700" kern="1200" smtClean="0"/>
        </a:p>
      </dsp:txBody>
      <dsp:txXfrm>
        <a:off x="1941202" y="1693549"/>
        <a:ext cx="1603995" cy="801997"/>
      </dsp:txXfrm>
    </dsp:sp>
    <dsp:sp modelId="{A3A53990-990A-4279-95DD-3691B14C3046}">
      <dsp:nvSpPr>
        <dsp:cNvPr id="0" name=""/>
        <dsp:cNvSpPr/>
      </dsp:nvSpPr>
      <dsp:spPr>
        <a:xfrm>
          <a:off x="3882036" y="169354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R="0" lvl="0" algn="ctr" defTabSz="1200150" rtl="0">
            <a:lnSpc>
              <a:spcPct val="90000"/>
            </a:lnSpc>
            <a:spcBef>
              <a:spcPct val="0"/>
            </a:spcBef>
            <a:spcAft>
              <a:spcPct val="35000"/>
            </a:spcAft>
          </a:pPr>
          <a:r>
            <a:rPr lang="uz-Latn-UZ" sz="2700" kern="1200" baseline="0" smtClean="0">
              <a:latin typeface="Calibri"/>
            </a:rPr>
            <a:t>diniy e’tiqodlari</a:t>
          </a:r>
          <a:endParaRPr lang="ru-RU" sz="2700" kern="1200" smtClean="0"/>
        </a:p>
      </dsp:txBody>
      <dsp:txXfrm>
        <a:off x="3882036" y="1693549"/>
        <a:ext cx="1603995" cy="8019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A7DA5B-DC05-4E37-8994-C3F5C481346C}">
      <dsp:nvSpPr>
        <dsp:cNvPr id="0" name=""/>
        <dsp:cNvSpPr/>
      </dsp:nvSpPr>
      <dsp:spPr>
        <a:xfrm>
          <a:off x="2743200" y="1356710"/>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163DF5-A027-417A-8787-D5C991C71AE4}">
      <dsp:nvSpPr>
        <dsp:cNvPr id="0" name=""/>
        <dsp:cNvSpPr/>
      </dsp:nvSpPr>
      <dsp:spPr>
        <a:xfrm>
          <a:off x="2697480" y="1356710"/>
          <a:ext cx="91440" cy="336838"/>
        </a:xfrm>
        <a:custGeom>
          <a:avLst/>
          <a:gdLst/>
          <a:ahLst/>
          <a:cxnLst/>
          <a:rect l="0" t="0" r="0" b="0"/>
          <a:pathLst>
            <a:path>
              <a:moveTo>
                <a:pt x="45720" y="0"/>
              </a:moveTo>
              <a:lnTo>
                <a:pt x="4572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DDC937-F6DA-4227-A7F0-283CF67E9EC6}">
      <dsp:nvSpPr>
        <dsp:cNvPr id="0" name=""/>
        <dsp:cNvSpPr/>
      </dsp:nvSpPr>
      <dsp:spPr>
        <a:xfrm>
          <a:off x="802365" y="1356710"/>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E3A2FA-1712-4D2B-B6AF-5273E464DD54}">
      <dsp:nvSpPr>
        <dsp:cNvPr id="0" name=""/>
        <dsp:cNvSpPr/>
      </dsp:nvSpPr>
      <dsp:spPr>
        <a:xfrm>
          <a:off x="1247771" y="247652"/>
          <a:ext cx="2990857" cy="11090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pt-BR" sz="1400" kern="1200"/>
            <a:t>Janubiy sharqiy Osiyo xalqlari</a:t>
          </a:r>
          <a:r>
            <a:rPr lang="uz-Latn-UZ" sz="1400" kern="1200" baseline="0" smtClean="0">
              <a:latin typeface="Times New Roman" pitchFamily="18" charset="0"/>
              <a:cs typeface="Times New Roman" pitchFamily="18" charset="0"/>
            </a:rPr>
            <a:t>ning antropologik va etnolingvistik tasnif</a:t>
          </a:r>
          <a:r>
            <a:rPr lang="uz-Latn-UZ" sz="2300" kern="1200" baseline="0" smtClean="0">
              <a:latin typeface="Calibri"/>
            </a:rPr>
            <a:t>i.</a:t>
          </a:r>
        </a:p>
      </dsp:txBody>
      <dsp:txXfrm>
        <a:off x="1247771" y="247652"/>
        <a:ext cx="2990857" cy="1109058"/>
      </dsp:txXfrm>
    </dsp:sp>
    <dsp:sp modelId="{6EF8DFF9-6BD5-4656-80CA-46EC6A044224}">
      <dsp:nvSpPr>
        <dsp:cNvPr id="0" name=""/>
        <dsp:cNvSpPr/>
      </dsp:nvSpPr>
      <dsp:spPr>
        <a:xfrm>
          <a:off x="368" y="169354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R="0" lvl="0" algn="ctr" defTabSz="1200150" rtl="0">
            <a:lnSpc>
              <a:spcPct val="90000"/>
            </a:lnSpc>
            <a:spcBef>
              <a:spcPct val="0"/>
            </a:spcBef>
            <a:spcAft>
              <a:spcPct val="35000"/>
            </a:spcAft>
          </a:pPr>
          <a:r>
            <a:rPr lang="uz-Latn-UZ" sz="2700" kern="1200" baseline="0" smtClean="0">
              <a:latin typeface="Calibri"/>
            </a:rPr>
            <a:t>turmush tarzi</a:t>
          </a:r>
          <a:endParaRPr lang="ru-RU" sz="2700" kern="1200" smtClean="0"/>
        </a:p>
      </dsp:txBody>
      <dsp:txXfrm>
        <a:off x="368" y="1693549"/>
        <a:ext cx="1603995" cy="801997"/>
      </dsp:txXfrm>
    </dsp:sp>
    <dsp:sp modelId="{EAC44D3F-C295-4CED-A9D6-DE344B4FCA6E}">
      <dsp:nvSpPr>
        <dsp:cNvPr id="0" name=""/>
        <dsp:cNvSpPr/>
      </dsp:nvSpPr>
      <dsp:spPr>
        <a:xfrm>
          <a:off x="1941202" y="169354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R="0" lvl="0" algn="ctr" defTabSz="1200150" rtl="0">
            <a:lnSpc>
              <a:spcPct val="90000"/>
            </a:lnSpc>
            <a:spcBef>
              <a:spcPct val="0"/>
            </a:spcBef>
            <a:spcAft>
              <a:spcPct val="35000"/>
            </a:spcAft>
          </a:pPr>
          <a:r>
            <a:rPr lang="uz-Latn-UZ" sz="2700" kern="1200" baseline="0" smtClean="0">
              <a:latin typeface="Calibri"/>
            </a:rPr>
            <a:t>ijtimoiy tuzumi</a:t>
          </a:r>
          <a:endParaRPr lang="ru-RU" sz="2700" kern="1200" smtClean="0"/>
        </a:p>
      </dsp:txBody>
      <dsp:txXfrm>
        <a:off x="1941202" y="1693549"/>
        <a:ext cx="1603995" cy="801997"/>
      </dsp:txXfrm>
    </dsp:sp>
    <dsp:sp modelId="{A3A53990-990A-4279-95DD-3691B14C3046}">
      <dsp:nvSpPr>
        <dsp:cNvPr id="0" name=""/>
        <dsp:cNvSpPr/>
      </dsp:nvSpPr>
      <dsp:spPr>
        <a:xfrm>
          <a:off x="3882036" y="169354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R="0" lvl="0" algn="ctr" defTabSz="1200150" rtl="0">
            <a:lnSpc>
              <a:spcPct val="90000"/>
            </a:lnSpc>
            <a:spcBef>
              <a:spcPct val="0"/>
            </a:spcBef>
            <a:spcAft>
              <a:spcPct val="35000"/>
            </a:spcAft>
          </a:pPr>
          <a:r>
            <a:rPr lang="uz-Latn-UZ" sz="2700" kern="1200" baseline="0" smtClean="0">
              <a:latin typeface="Calibri"/>
            </a:rPr>
            <a:t>diniy e’tiqodlari</a:t>
          </a:r>
          <a:endParaRPr lang="ru-RU" sz="2700" kern="1200" smtClean="0"/>
        </a:p>
      </dsp:txBody>
      <dsp:txXfrm>
        <a:off x="3882036" y="1693549"/>
        <a:ext cx="1603995" cy="8019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22E849-196E-42CB-AEEC-248896B41E45}">
      <dsp:nvSpPr>
        <dsp:cNvPr id="0" name=""/>
        <dsp:cNvSpPr/>
      </dsp:nvSpPr>
      <dsp:spPr>
        <a:xfrm>
          <a:off x="3441216" y="431763"/>
          <a:ext cx="2044005" cy="20440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marR="0" lvl="0" algn="l" defTabSz="1244600" rtl="0">
            <a:lnSpc>
              <a:spcPct val="90000"/>
            </a:lnSpc>
            <a:spcBef>
              <a:spcPct val="0"/>
            </a:spcBef>
            <a:spcAft>
              <a:spcPct val="35000"/>
            </a:spcAft>
          </a:pPr>
          <a:r>
            <a:rPr lang="uz-Latn-UZ" sz="2800" kern="1200" baseline="0" smtClean="0">
              <a:latin typeface="Calibri"/>
            </a:rPr>
            <a:t>Shimoliy Afrika xalqlari </a:t>
          </a:r>
          <a:r>
            <a:rPr lang="en-US" sz="2800" kern="1200" baseline="0" smtClean="0">
              <a:latin typeface="Calibri"/>
            </a:rPr>
            <a:t>lingvistik tasnifi</a:t>
          </a:r>
          <a:endParaRPr lang="ru-RU" sz="2800" kern="1200" smtClean="0"/>
        </a:p>
      </dsp:txBody>
      <dsp:txXfrm>
        <a:off x="3441216" y="431763"/>
        <a:ext cx="2044005" cy="2044005"/>
      </dsp:txXfrm>
    </dsp:sp>
    <dsp:sp modelId="{92CFC240-B930-4A8C-ABEF-FF21163FCEE7}">
      <dsp:nvSpPr>
        <dsp:cNvPr id="0" name=""/>
        <dsp:cNvSpPr/>
      </dsp:nvSpPr>
      <dsp:spPr>
        <a:xfrm>
          <a:off x="306243" y="-323517"/>
          <a:ext cx="4835806" cy="4835806"/>
        </a:xfrm>
        <a:prstGeom prst="circularArrow">
          <a:avLst>
            <a:gd name="adj1" fmla="val 8242"/>
            <a:gd name="adj2" fmla="val 575591"/>
            <a:gd name="adj3" fmla="val 2966262"/>
            <a:gd name="adj4" fmla="val 50110"/>
            <a:gd name="adj5" fmla="val 961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AEE5A8-F9BA-4A25-8F5B-5F6844008D07}">
      <dsp:nvSpPr>
        <dsp:cNvPr id="0" name=""/>
        <dsp:cNvSpPr/>
      </dsp:nvSpPr>
      <dsp:spPr>
        <a:xfrm>
          <a:off x="1721197" y="3410923"/>
          <a:ext cx="2044005" cy="20440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marR="0" lvl="0" algn="l" defTabSz="1244600" rtl="0">
            <a:lnSpc>
              <a:spcPct val="90000"/>
            </a:lnSpc>
            <a:spcBef>
              <a:spcPct val="0"/>
            </a:spcBef>
            <a:spcAft>
              <a:spcPct val="35000"/>
            </a:spcAft>
          </a:pPr>
          <a:r>
            <a:rPr lang="en-US" sz="2800" kern="1200" baseline="0" smtClean="0">
              <a:latin typeface="Calibri"/>
            </a:rPr>
            <a:t>umumiy ma'lumot berish</a:t>
          </a:r>
          <a:endParaRPr lang="ru-RU" sz="2800" kern="1200" smtClean="0"/>
        </a:p>
      </dsp:txBody>
      <dsp:txXfrm>
        <a:off x="1721197" y="3410923"/>
        <a:ext cx="2044005" cy="2044005"/>
      </dsp:txXfrm>
    </dsp:sp>
    <dsp:sp modelId="{CF204259-48FB-4A1B-B54E-00614F67CD70}">
      <dsp:nvSpPr>
        <dsp:cNvPr id="0" name=""/>
        <dsp:cNvSpPr/>
      </dsp:nvSpPr>
      <dsp:spPr>
        <a:xfrm>
          <a:off x="106234" y="-504473"/>
          <a:ext cx="4835806" cy="4835806"/>
        </a:xfrm>
        <a:prstGeom prst="circularArrow">
          <a:avLst>
            <a:gd name="adj1" fmla="val 8242"/>
            <a:gd name="adj2" fmla="val 575591"/>
            <a:gd name="adj3" fmla="val 10174299"/>
            <a:gd name="adj4" fmla="val 7258147"/>
            <a:gd name="adj5" fmla="val 961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A659AC-C5D2-4119-86C2-189CD19AF900}">
      <dsp:nvSpPr>
        <dsp:cNvPr id="0" name=""/>
        <dsp:cNvSpPr/>
      </dsp:nvSpPr>
      <dsp:spPr>
        <a:xfrm>
          <a:off x="1178" y="431763"/>
          <a:ext cx="2044005" cy="20440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marR="0" lvl="0" algn="l" defTabSz="1244600" rtl="0">
            <a:lnSpc>
              <a:spcPct val="90000"/>
            </a:lnSpc>
            <a:spcBef>
              <a:spcPct val="0"/>
            </a:spcBef>
            <a:spcAft>
              <a:spcPct val="35000"/>
            </a:spcAft>
          </a:pPr>
          <a:r>
            <a:rPr lang="en-US" sz="2800" kern="1200" baseline="0" smtClean="0">
              <a:latin typeface="Calibri"/>
            </a:rPr>
            <a:t>etnik tarixi</a:t>
          </a:r>
          <a:endParaRPr lang="ru-RU" sz="2800" kern="1200" smtClean="0"/>
        </a:p>
      </dsp:txBody>
      <dsp:txXfrm>
        <a:off x="1178" y="431763"/>
        <a:ext cx="2044005" cy="2044005"/>
      </dsp:txXfrm>
    </dsp:sp>
    <dsp:sp modelId="{1E5C2652-9744-4CF3-A058-85B3CD018B69}">
      <dsp:nvSpPr>
        <dsp:cNvPr id="0" name=""/>
        <dsp:cNvSpPr/>
      </dsp:nvSpPr>
      <dsp:spPr>
        <a:xfrm>
          <a:off x="-103348" y="105128"/>
          <a:ext cx="4835806" cy="4835806"/>
        </a:xfrm>
        <a:prstGeom prst="circularArrow">
          <a:avLst>
            <a:gd name="adj1" fmla="val 8242"/>
            <a:gd name="adj2" fmla="val 575591"/>
            <a:gd name="adj3" fmla="val 16858969"/>
            <a:gd name="adj4" fmla="val 14965440"/>
            <a:gd name="adj5" fmla="val 961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498AA-E4FE-469E-8D9A-794FBDD8B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181</Pages>
  <Words>52283</Words>
  <Characters>298018</Characters>
  <Application>Microsoft Office Word</Application>
  <DocSecurity>0</DocSecurity>
  <Lines>2483</Lines>
  <Paragraphs>699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349602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11</cp:revision>
  <cp:lastPrinted>2012-03-20T20:24:00Z</cp:lastPrinted>
  <dcterms:created xsi:type="dcterms:W3CDTF">2020-01-08T19:15:00Z</dcterms:created>
  <dcterms:modified xsi:type="dcterms:W3CDTF">2021-01-22T16:19:00Z</dcterms:modified>
</cp:coreProperties>
</file>