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DD" w:rsidRPr="000C56F1" w:rsidRDefault="002A481F" w:rsidP="000C56F1">
      <w:pPr>
        <w:pStyle w:val="100"/>
        <w:shd w:val="clear" w:color="auto" w:fill="auto"/>
        <w:spacing w:line="240" w:lineRule="auto"/>
        <w:ind w:firstLine="426"/>
        <w:jc w:val="center"/>
        <w:rPr>
          <w:sz w:val="24"/>
          <w:szCs w:val="24"/>
        </w:rPr>
      </w:pPr>
      <w:r w:rsidRPr="000C56F1">
        <w:rPr>
          <w:rStyle w:val="102"/>
          <w:sz w:val="24"/>
          <w:szCs w:val="24"/>
        </w:rPr>
        <w:t>ЎЗБЕКИСТОН РЕСПУБЛИКАСИ ОЛИЙ ВА ЎРТА МАXСУС ТАЪЛИМ ВАЗИРЛИГИ МИРЗО УЛУҒБЕК НОМИДАГИ ЎЗБЕКИСТОН МИЛЛИЙ УНИВЕРСИТЕТИ</w:t>
      </w:r>
    </w:p>
    <w:p w:rsidR="000C56F1" w:rsidRDefault="000C56F1" w:rsidP="000C56F1">
      <w:pPr>
        <w:pStyle w:val="120"/>
        <w:shd w:val="clear" w:color="auto" w:fill="auto"/>
        <w:spacing w:line="240" w:lineRule="auto"/>
        <w:ind w:firstLine="426"/>
        <w:rPr>
          <w:sz w:val="24"/>
          <w:szCs w:val="24"/>
        </w:rPr>
      </w:pPr>
    </w:p>
    <w:p w:rsidR="00F62EDD" w:rsidRPr="000C56F1" w:rsidRDefault="002A481F" w:rsidP="000C56F1">
      <w:pPr>
        <w:pStyle w:val="120"/>
        <w:shd w:val="clear" w:color="auto" w:fill="auto"/>
        <w:spacing w:line="240" w:lineRule="auto"/>
        <w:ind w:firstLine="426"/>
        <w:rPr>
          <w:sz w:val="24"/>
          <w:szCs w:val="24"/>
        </w:rPr>
      </w:pPr>
      <w:r w:rsidRPr="000C56F1">
        <w:rPr>
          <w:sz w:val="24"/>
          <w:szCs w:val="24"/>
        </w:rPr>
        <w:t>ШАВКАТ РАҲМАТУЛЛАЕВ</w:t>
      </w:r>
    </w:p>
    <w:p w:rsidR="000C56F1" w:rsidRDefault="000C56F1" w:rsidP="000C56F1">
      <w:pPr>
        <w:pStyle w:val="13"/>
        <w:keepNext/>
        <w:keepLines/>
        <w:shd w:val="clear" w:color="auto" w:fill="auto"/>
        <w:spacing w:line="240" w:lineRule="auto"/>
        <w:ind w:firstLine="426"/>
        <w:rPr>
          <w:sz w:val="24"/>
          <w:szCs w:val="24"/>
        </w:rPr>
      </w:pPr>
      <w:bookmarkStart w:id="0" w:name="bookmark0"/>
    </w:p>
    <w:p w:rsidR="00F62EDD" w:rsidRPr="000C56F1" w:rsidRDefault="002A481F" w:rsidP="000C56F1">
      <w:pPr>
        <w:pStyle w:val="13"/>
        <w:keepNext/>
        <w:keepLines/>
        <w:shd w:val="clear" w:color="auto" w:fill="auto"/>
        <w:spacing w:line="240" w:lineRule="auto"/>
        <w:ind w:firstLine="426"/>
        <w:rPr>
          <w:sz w:val="24"/>
          <w:szCs w:val="24"/>
        </w:rPr>
      </w:pPr>
      <w:r w:rsidRPr="000C56F1">
        <w:rPr>
          <w:sz w:val="24"/>
          <w:szCs w:val="24"/>
        </w:rPr>
        <w:t>ТИЛ ҚУРИЛИШИНИНГ АСОСИЙ БИРЛИКЛАРИ</w:t>
      </w:r>
      <w:bookmarkEnd w:id="0"/>
    </w:p>
    <w:p w:rsidR="00F62EDD" w:rsidRPr="000C56F1" w:rsidRDefault="002A481F" w:rsidP="000C56F1">
      <w:pPr>
        <w:pStyle w:val="100"/>
        <w:shd w:val="clear" w:color="auto" w:fill="auto"/>
        <w:spacing w:line="240" w:lineRule="auto"/>
        <w:ind w:firstLine="426"/>
        <w:jc w:val="center"/>
        <w:rPr>
          <w:sz w:val="24"/>
          <w:szCs w:val="24"/>
        </w:rPr>
      </w:pPr>
      <w:r w:rsidRPr="000C56F1">
        <w:rPr>
          <w:rStyle w:val="102"/>
          <w:sz w:val="24"/>
          <w:szCs w:val="24"/>
        </w:rPr>
        <w:t>(талаба, тадқиқотчи, аспирантлар учун қўлланма)</w:t>
      </w:r>
    </w:p>
    <w:p w:rsidR="000C56F1" w:rsidRDefault="000C56F1" w:rsidP="000C56F1">
      <w:pPr>
        <w:pStyle w:val="100"/>
        <w:shd w:val="clear" w:color="auto" w:fill="auto"/>
        <w:spacing w:line="240" w:lineRule="auto"/>
        <w:ind w:firstLine="426"/>
        <w:jc w:val="center"/>
        <w:rPr>
          <w:rStyle w:val="102"/>
          <w:sz w:val="24"/>
          <w:szCs w:val="24"/>
        </w:rPr>
      </w:pPr>
    </w:p>
    <w:p w:rsidR="00F62EDD" w:rsidRPr="000C56F1" w:rsidRDefault="002A481F" w:rsidP="000C56F1">
      <w:pPr>
        <w:pStyle w:val="100"/>
        <w:shd w:val="clear" w:color="auto" w:fill="auto"/>
        <w:spacing w:line="240" w:lineRule="auto"/>
        <w:ind w:firstLine="426"/>
        <w:jc w:val="center"/>
        <w:rPr>
          <w:sz w:val="24"/>
          <w:szCs w:val="24"/>
        </w:rPr>
      </w:pPr>
      <w:r w:rsidRPr="000C56F1">
        <w:rPr>
          <w:rStyle w:val="102"/>
          <w:sz w:val="24"/>
          <w:szCs w:val="24"/>
        </w:rPr>
        <w:t>Тошкент</w:t>
      </w:r>
    </w:p>
    <w:p w:rsidR="000C56F1" w:rsidRDefault="000C56F1" w:rsidP="000C56F1">
      <w:pPr>
        <w:pStyle w:val="100"/>
        <w:shd w:val="clear" w:color="auto" w:fill="auto"/>
        <w:spacing w:line="240" w:lineRule="auto"/>
        <w:ind w:firstLine="426"/>
        <w:jc w:val="center"/>
        <w:rPr>
          <w:rStyle w:val="102"/>
          <w:sz w:val="24"/>
          <w:szCs w:val="24"/>
        </w:rPr>
      </w:pPr>
    </w:p>
    <w:p w:rsidR="00F62EDD" w:rsidRPr="000C56F1" w:rsidRDefault="002A481F" w:rsidP="000C56F1">
      <w:pPr>
        <w:pStyle w:val="100"/>
        <w:shd w:val="clear" w:color="auto" w:fill="auto"/>
        <w:spacing w:line="240" w:lineRule="auto"/>
        <w:ind w:firstLine="426"/>
        <w:jc w:val="center"/>
        <w:rPr>
          <w:sz w:val="24"/>
          <w:szCs w:val="24"/>
        </w:rPr>
      </w:pPr>
      <w:r w:rsidRPr="000C56F1">
        <w:rPr>
          <w:rStyle w:val="102"/>
          <w:sz w:val="24"/>
          <w:szCs w:val="24"/>
        </w:rPr>
        <w:t>“Университет”</w:t>
      </w:r>
    </w:p>
    <w:p w:rsidR="000C56F1" w:rsidRDefault="000C56F1" w:rsidP="000C56F1">
      <w:pPr>
        <w:pStyle w:val="40"/>
        <w:shd w:val="clear" w:color="auto" w:fill="auto"/>
        <w:spacing w:line="240" w:lineRule="auto"/>
        <w:ind w:firstLine="426"/>
        <w:rPr>
          <w:rStyle w:val="41"/>
          <w:b/>
          <w:bCs/>
          <w:sz w:val="24"/>
          <w:szCs w:val="24"/>
        </w:rPr>
      </w:pPr>
    </w:p>
    <w:p w:rsidR="00F62EDD" w:rsidRDefault="002A481F" w:rsidP="000C56F1">
      <w:pPr>
        <w:pStyle w:val="40"/>
        <w:shd w:val="clear" w:color="auto" w:fill="auto"/>
        <w:spacing w:line="240" w:lineRule="auto"/>
        <w:ind w:firstLine="426"/>
        <w:rPr>
          <w:rStyle w:val="41"/>
          <w:b/>
          <w:bCs/>
          <w:sz w:val="24"/>
          <w:szCs w:val="24"/>
        </w:rPr>
      </w:pPr>
      <w:r w:rsidRPr="000C56F1">
        <w:rPr>
          <w:rStyle w:val="41"/>
          <w:b/>
          <w:bCs/>
          <w:sz w:val="24"/>
          <w:szCs w:val="24"/>
        </w:rPr>
        <w:t>2002</w:t>
      </w:r>
    </w:p>
    <w:p w:rsidR="000C56F1" w:rsidRDefault="000C56F1" w:rsidP="000C56F1">
      <w:pPr>
        <w:pStyle w:val="40"/>
        <w:shd w:val="clear" w:color="auto" w:fill="auto"/>
        <w:spacing w:line="240" w:lineRule="auto"/>
        <w:ind w:firstLine="426"/>
        <w:rPr>
          <w:rStyle w:val="41"/>
          <w:b/>
          <w:bCs/>
          <w:sz w:val="24"/>
          <w:szCs w:val="24"/>
        </w:rPr>
      </w:pPr>
    </w:p>
    <w:p w:rsidR="000C56F1" w:rsidRPr="000C56F1" w:rsidRDefault="000C56F1" w:rsidP="000C56F1">
      <w:pPr>
        <w:pStyle w:val="40"/>
        <w:shd w:val="clear" w:color="auto" w:fill="auto"/>
        <w:spacing w:line="240" w:lineRule="auto"/>
        <w:ind w:firstLine="426"/>
        <w:rPr>
          <w:sz w:val="24"/>
          <w:szCs w:val="24"/>
        </w:rPr>
        <w:sectPr w:rsidR="000C56F1" w:rsidRPr="000C56F1" w:rsidSect="000C56F1">
          <w:footnotePr>
            <w:numRestart w:val="eachPage"/>
          </w:footnotePr>
          <w:type w:val="continuous"/>
          <w:pgSz w:w="11909" w:h="16834"/>
          <w:pgMar w:top="1440" w:right="1080" w:bottom="1440" w:left="1080" w:header="0" w:footer="3" w:gutter="0"/>
          <w:cols w:space="720"/>
          <w:noEndnote/>
          <w:docGrid w:linePitch="360"/>
        </w:sectPr>
      </w:pPr>
    </w:p>
    <w:p w:rsidR="00F62EDD" w:rsidRPr="000C56F1" w:rsidRDefault="002A481F" w:rsidP="000C56F1">
      <w:pPr>
        <w:pStyle w:val="131"/>
        <w:shd w:val="clear" w:color="auto" w:fill="auto"/>
        <w:spacing w:line="240" w:lineRule="auto"/>
        <w:ind w:firstLine="426"/>
        <w:rPr>
          <w:sz w:val="24"/>
          <w:szCs w:val="24"/>
        </w:rPr>
      </w:pPr>
      <w:r w:rsidRPr="000C56F1">
        <w:rPr>
          <w:sz w:val="24"/>
          <w:szCs w:val="24"/>
        </w:rPr>
        <w:lastRenderedPageBreak/>
        <w:t>Қўлланма университет ўзбек филологияси факультети тил гуруҳи талабалари учун ёзилди. Унда тил, лисон ва нутқ, тил бирлиги, лисоний бирлик ҳамда нутқий бирлик ҳақида, тил қурилишининг асосий бирликлари, тил қурилишининг асосий босқичлари, уларни ўрганувчи соҳалар ҳақида бирламчи энг зарур маълумот берилди.</w:t>
      </w:r>
    </w:p>
    <w:p w:rsidR="00F62EDD" w:rsidRPr="000C56F1" w:rsidRDefault="002A481F" w:rsidP="000C56F1">
      <w:pPr>
        <w:pStyle w:val="131"/>
        <w:shd w:val="clear" w:color="auto" w:fill="auto"/>
        <w:spacing w:line="240" w:lineRule="auto"/>
        <w:ind w:firstLine="426"/>
        <w:rPr>
          <w:sz w:val="24"/>
          <w:szCs w:val="24"/>
        </w:rPr>
      </w:pPr>
      <w:r w:rsidRPr="000C56F1">
        <w:rPr>
          <w:sz w:val="24"/>
          <w:szCs w:val="24"/>
        </w:rPr>
        <w:t>Қўлланмадан илмий тадқиқот</w:t>
      </w:r>
      <w:r w:rsidR="000C56F1">
        <w:rPr>
          <w:sz w:val="24"/>
          <w:szCs w:val="24"/>
        </w:rPr>
        <w:t xml:space="preserve"> билан шуғулланувчи ёш мутахас</w:t>
      </w:r>
      <w:r w:rsidRPr="000C56F1">
        <w:rPr>
          <w:sz w:val="24"/>
          <w:szCs w:val="24"/>
        </w:rPr>
        <w:t>сислар ва аспирантлар ҳам фойдаланади.</w:t>
      </w:r>
    </w:p>
    <w:p w:rsidR="000C56F1" w:rsidRDefault="000C56F1" w:rsidP="000C56F1">
      <w:pPr>
        <w:pStyle w:val="131"/>
        <w:shd w:val="clear" w:color="auto" w:fill="auto"/>
        <w:spacing w:line="240" w:lineRule="auto"/>
        <w:ind w:firstLine="426"/>
        <w:rPr>
          <w:rStyle w:val="132"/>
          <w:sz w:val="24"/>
          <w:szCs w:val="24"/>
        </w:rPr>
      </w:pPr>
    </w:p>
    <w:p w:rsidR="00F62EDD" w:rsidRPr="000C56F1" w:rsidRDefault="002A481F" w:rsidP="000C56F1">
      <w:pPr>
        <w:pStyle w:val="131"/>
        <w:shd w:val="clear" w:color="auto" w:fill="auto"/>
        <w:spacing w:line="240" w:lineRule="auto"/>
        <w:ind w:firstLine="426"/>
        <w:rPr>
          <w:sz w:val="24"/>
          <w:szCs w:val="24"/>
        </w:rPr>
      </w:pPr>
      <w:r w:rsidRPr="000C56F1">
        <w:rPr>
          <w:rStyle w:val="132"/>
          <w:sz w:val="24"/>
          <w:szCs w:val="24"/>
        </w:rPr>
        <w:t xml:space="preserve">Тақризчи: </w:t>
      </w:r>
      <w:r w:rsidRPr="000C56F1">
        <w:rPr>
          <w:sz w:val="24"/>
          <w:szCs w:val="24"/>
        </w:rPr>
        <w:t>филология фанлари доктори,</w:t>
      </w:r>
    </w:p>
    <w:p w:rsidR="00F62EDD" w:rsidRPr="000C56F1" w:rsidRDefault="002A481F" w:rsidP="000C56F1">
      <w:pPr>
        <w:pStyle w:val="131"/>
        <w:shd w:val="clear" w:color="auto" w:fill="auto"/>
        <w:spacing w:line="240" w:lineRule="auto"/>
        <w:ind w:firstLine="426"/>
        <w:rPr>
          <w:sz w:val="24"/>
          <w:szCs w:val="24"/>
        </w:rPr>
      </w:pPr>
      <w:r w:rsidRPr="000C56F1">
        <w:rPr>
          <w:sz w:val="24"/>
          <w:szCs w:val="24"/>
        </w:rPr>
        <w:t>профессор Ҳамидулла Дадабоев</w:t>
      </w:r>
    </w:p>
    <w:p w:rsidR="000C56F1" w:rsidRDefault="000C56F1" w:rsidP="000C56F1">
      <w:pPr>
        <w:pStyle w:val="100"/>
        <w:shd w:val="clear" w:color="auto" w:fill="auto"/>
        <w:spacing w:line="240" w:lineRule="auto"/>
        <w:ind w:firstLine="426"/>
        <w:rPr>
          <w:rStyle w:val="103"/>
          <w:sz w:val="24"/>
          <w:szCs w:val="24"/>
        </w:rPr>
      </w:pPr>
    </w:p>
    <w:p w:rsidR="00F62EDD" w:rsidRPr="000C56F1" w:rsidRDefault="002A481F" w:rsidP="000C56F1">
      <w:pPr>
        <w:pStyle w:val="100"/>
        <w:shd w:val="clear" w:color="auto" w:fill="auto"/>
        <w:spacing w:line="240" w:lineRule="auto"/>
        <w:ind w:firstLine="426"/>
        <w:jc w:val="center"/>
        <w:rPr>
          <w:sz w:val="24"/>
          <w:szCs w:val="24"/>
        </w:rPr>
      </w:pPr>
      <w:r w:rsidRPr="000C56F1">
        <w:rPr>
          <w:rStyle w:val="103"/>
          <w:sz w:val="24"/>
          <w:szCs w:val="24"/>
        </w:rPr>
        <w:t>ШАВКАТ РАҲМАТУЛЛАЕВ</w:t>
      </w:r>
    </w:p>
    <w:p w:rsidR="000C56F1" w:rsidRDefault="002A481F" w:rsidP="000C56F1">
      <w:pPr>
        <w:pStyle w:val="100"/>
        <w:shd w:val="clear" w:color="auto" w:fill="auto"/>
        <w:spacing w:line="240" w:lineRule="auto"/>
        <w:ind w:firstLine="426"/>
        <w:jc w:val="center"/>
        <w:rPr>
          <w:rStyle w:val="102"/>
          <w:sz w:val="24"/>
          <w:szCs w:val="24"/>
        </w:rPr>
      </w:pPr>
      <w:r w:rsidRPr="000C56F1">
        <w:rPr>
          <w:rStyle w:val="103"/>
          <w:sz w:val="24"/>
          <w:szCs w:val="24"/>
        </w:rPr>
        <w:t>ТИЛ ҚУРИЛИШИНИНГ АСОСИЙ БИРЛИКЛАРИ</w:t>
      </w:r>
      <w:r w:rsidRPr="000C56F1">
        <w:rPr>
          <w:rStyle w:val="102"/>
          <w:sz w:val="24"/>
          <w:szCs w:val="24"/>
        </w:rPr>
        <w:t xml:space="preserve"> </w:t>
      </w:r>
    </w:p>
    <w:p w:rsidR="00F62EDD" w:rsidRPr="000C56F1" w:rsidRDefault="002A481F" w:rsidP="000C56F1">
      <w:pPr>
        <w:pStyle w:val="100"/>
        <w:shd w:val="clear" w:color="auto" w:fill="auto"/>
        <w:spacing w:line="240" w:lineRule="auto"/>
        <w:ind w:firstLine="426"/>
        <w:jc w:val="center"/>
        <w:rPr>
          <w:sz w:val="24"/>
          <w:szCs w:val="24"/>
        </w:rPr>
      </w:pPr>
      <w:r w:rsidRPr="000C56F1">
        <w:rPr>
          <w:rStyle w:val="103"/>
          <w:sz w:val="24"/>
          <w:szCs w:val="24"/>
        </w:rPr>
        <w:t>(талаба, тадқиқотчи, аспирантлар учуи қўлланма)</w:t>
      </w:r>
    </w:p>
    <w:p w:rsidR="000C56F1" w:rsidRDefault="000C56F1" w:rsidP="000C56F1">
      <w:pPr>
        <w:pStyle w:val="140"/>
        <w:shd w:val="clear" w:color="auto" w:fill="auto"/>
        <w:spacing w:line="240" w:lineRule="auto"/>
        <w:ind w:firstLine="426"/>
        <w:rPr>
          <w:rStyle w:val="141"/>
          <w:i/>
          <w:iCs/>
          <w:sz w:val="24"/>
          <w:szCs w:val="24"/>
        </w:rPr>
      </w:pPr>
    </w:p>
    <w:p w:rsidR="00F62EDD" w:rsidRPr="000C56F1" w:rsidRDefault="002A481F" w:rsidP="000C56F1">
      <w:pPr>
        <w:pStyle w:val="140"/>
        <w:shd w:val="clear" w:color="auto" w:fill="auto"/>
        <w:spacing w:line="240" w:lineRule="auto"/>
        <w:ind w:firstLine="426"/>
        <w:rPr>
          <w:sz w:val="24"/>
          <w:szCs w:val="24"/>
        </w:rPr>
      </w:pPr>
      <w:r w:rsidRPr="000C56F1">
        <w:rPr>
          <w:rStyle w:val="141"/>
          <w:i/>
          <w:iCs/>
          <w:sz w:val="24"/>
          <w:szCs w:val="24"/>
        </w:rPr>
        <w:t>Муҳаррир З.Ахмеджанова</w:t>
      </w:r>
    </w:p>
    <w:p w:rsidR="000C56F1" w:rsidRDefault="000C56F1" w:rsidP="000C56F1">
      <w:pPr>
        <w:pStyle w:val="131"/>
        <w:shd w:val="clear" w:color="auto" w:fill="auto"/>
        <w:spacing w:line="240" w:lineRule="auto"/>
        <w:ind w:firstLine="426"/>
        <w:rPr>
          <w:sz w:val="24"/>
          <w:szCs w:val="24"/>
        </w:rPr>
      </w:pPr>
    </w:p>
    <w:p w:rsidR="00F62EDD" w:rsidRPr="000C56F1" w:rsidRDefault="002A481F" w:rsidP="000C56F1">
      <w:pPr>
        <w:pStyle w:val="131"/>
        <w:shd w:val="clear" w:color="auto" w:fill="auto"/>
        <w:spacing w:line="240" w:lineRule="auto"/>
        <w:ind w:firstLine="426"/>
        <w:rPr>
          <w:sz w:val="24"/>
          <w:szCs w:val="24"/>
        </w:rPr>
      </w:pPr>
      <w:r w:rsidRPr="000C56F1">
        <w:rPr>
          <w:sz w:val="24"/>
          <w:szCs w:val="24"/>
        </w:rPr>
        <w:t>Босишга рухсат этилди 26.07.02 й. Бичими 60x84 V</w:t>
      </w:r>
      <w:r w:rsidRPr="000C56F1">
        <w:rPr>
          <w:sz w:val="24"/>
          <w:szCs w:val="24"/>
          <w:vertAlign w:val="subscript"/>
        </w:rPr>
        <w:t>16</w:t>
      </w:r>
      <w:r w:rsidRPr="000C56F1">
        <w:rPr>
          <w:sz w:val="24"/>
          <w:szCs w:val="24"/>
        </w:rPr>
        <w:t>. Тезкор босма усулида босилди. Нашриёт ҳисоб табоғи 2,0. Шартли босма табоғи 2,9. Адади 100 нусха. Баҳоси шартнома асосида. Буюргма № 275</w:t>
      </w:r>
    </w:p>
    <w:p w:rsidR="000C56F1" w:rsidRDefault="000C56F1" w:rsidP="000C56F1">
      <w:pPr>
        <w:pStyle w:val="131"/>
        <w:shd w:val="clear" w:color="auto" w:fill="auto"/>
        <w:spacing w:line="240" w:lineRule="auto"/>
        <w:ind w:firstLine="426"/>
        <w:rPr>
          <w:sz w:val="24"/>
          <w:szCs w:val="24"/>
        </w:rPr>
      </w:pPr>
    </w:p>
    <w:p w:rsidR="00F62EDD" w:rsidRPr="000C56F1" w:rsidRDefault="002A481F" w:rsidP="000C56F1">
      <w:pPr>
        <w:pStyle w:val="131"/>
        <w:shd w:val="clear" w:color="auto" w:fill="auto"/>
        <w:spacing w:line="240" w:lineRule="auto"/>
        <w:ind w:firstLine="426"/>
        <w:rPr>
          <w:sz w:val="24"/>
          <w:szCs w:val="24"/>
        </w:rPr>
      </w:pPr>
      <w:r w:rsidRPr="000C56F1">
        <w:rPr>
          <w:sz w:val="24"/>
          <w:szCs w:val="24"/>
        </w:rPr>
        <w:t>“Университет” нашриёти. Тошкент - 700174. Талабалар шаҳарчаси, Мирзо Улуғбек номидаги ЎзМУ, маъмурий бино.</w:t>
      </w:r>
    </w:p>
    <w:p w:rsidR="000C56F1" w:rsidRDefault="000C56F1" w:rsidP="000C56F1">
      <w:pPr>
        <w:pStyle w:val="131"/>
        <w:shd w:val="clear" w:color="auto" w:fill="auto"/>
        <w:spacing w:line="240" w:lineRule="auto"/>
        <w:ind w:firstLine="426"/>
        <w:rPr>
          <w:sz w:val="24"/>
          <w:szCs w:val="24"/>
        </w:rPr>
      </w:pPr>
    </w:p>
    <w:p w:rsidR="00F62EDD" w:rsidRPr="000C56F1" w:rsidRDefault="002A481F" w:rsidP="000C56F1">
      <w:pPr>
        <w:pStyle w:val="131"/>
        <w:shd w:val="clear" w:color="auto" w:fill="auto"/>
        <w:spacing w:line="240" w:lineRule="auto"/>
        <w:ind w:firstLine="426"/>
        <w:jc w:val="center"/>
        <w:rPr>
          <w:sz w:val="24"/>
          <w:szCs w:val="24"/>
        </w:rPr>
      </w:pPr>
      <w:r w:rsidRPr="000C56F1">
        <w:rPr>
          <w:sz w:val="24"/>
          <w:szCs w:val="24"/>
        </w:rPr>
        <w:t>УзМУ босмахонасида босилди.</w:t>
      </w:r>
    </w:p>
    <w:p w:rsidR="000C56F1" w:rsidRDefault="000C56F1" w:rsidP="000C56F1">
      <w:pPr>
        <w:pStyle w:val="100"/>
        <w:shd w:val="clear" w:color="auto" w:fill="auto"/>
        <w:spacing w:line="240" w:lineRule="auto"/>
        <w:ind w:firstLine="426"/>
        <w:jc w:val="center"/>
        <w:rPr>
          <w:rStyle w:val="102"/>
          <w:sz w:val="24"/>
          <w:szCs w:val="24"/>
        </w:rPr>
      </w:pPr>
    </w:p>
    <w:p w:rsidR="00F62EDD" w:rsidRPr="000C56F1" w:rsidRDefault="002A481F" w:rsidP="000C56F1">
      <w:pPr>
        <w:pStyle w:val="100"/>
        <w:shd w:val="clear" w:color="auto" w:fill="auto"/>
        <w:spacing w:line="240" w:lineRule="auto"/>
        <w:ind w:firstLine="426"/>
        <w:jc w:val="center"/>
        <w:rPr>
          <w:sz w:val="24"/>
          <w:szCs w:val="24"/>
        </w:rPr>
        <w:sectPr w:rsidR="00F62EDD" w:rsidRPr="000C56F1" w:rsidSect="000C56F1">
          <w:footnotePr>
            <w:numRestart w:val="eachPage"/>
          </w:footnotePr>
          <w:type w:val="continuous"/>
          <w:pgSz w:w="11909" w:h="16834"/>
          <w:pgMar w:top="1440" w:right="1080" w:bottom="1440" w:left="1080" w:header="0" w:footer="3" w:gutter="0"/>
          <w:cols w:space="720"/>
          <w:noEndnote/>
          <w:docGrid w:linePitch="360"/>
        </w:sectPr>
      </w:pPr>
      <w:r w:rsidRPr="000C56F1">
        <w:rPr>
          <w:rStyle w:val="102"/>
          <w:sz w:val="24"/>
          <w:szCs w:val="24"/>
        </w:rPr>
        <w:t>© “Университет” нашриёти - 2002</w:t>
      </w:r>
    </w:p>
    <w:p w:rsidR="00F62EDD" w:rsidRPr="000C56F1" w:rsidRDefault="002A481F" w:rsidP="000C56F1">
      <w:pPr>
        <w:pStyle w:val="100"/>
        <w:shd w:val="clear" w:color="auto" w:fill="auto"/>
        <w:spacing w:line="240" w:lineRule="auto"/>
        <w:ind w:firstLine="426"/>
        <w:jc w:val="center"/>
        <w:rPr>
          <w:sz w:val="24"/>
          <w:szCs w:val="24"/>
        </w:rPr>
      </w:pPr>
      <w:r w:rsidRPr="000C56F1">
        <w:rPr>
          <w:rStyle w:val="103"/>
          <w:sz w:val="24"/>
          <w:szCs w:val="24"/>
        </w:rPr>
        <w:lastRenderedPageBreak/>
        <w:t>КИРИШ</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Олий ўқув юртларида тил</w:t>
      </w:r>
      <w:r w:rsidR="00491E67">
        <w:rPr>
          <w:rStyle w:val="102"/>
          <w:sz w:val="24"/>
          <w:szCs w:val="24"/>
        </w:rPr>
        <w:t>шуносликдан маълумот “Тилшунос</w:t>
      </w:r>
      <w:r w:rsidRPr="000C56F1">
        <w:rPr>
          <w:rStyle w:val="102"/>
          <w:sz w:val="24"/>
          <w:szCs w:val="24"/>
        </w:rPr>
        <w:t>ликка</w:t>
      </w:r>
      <w:r w:rsidR="00491E67">
        <w:rPr>
          <w:rStyle w:val="102"/>
          <w:sz w:val="24"/>
          <w:szCs w:val="24"/>
        </w:rPr>
        <w:t xml:space="preserve"> кириш”, “Умумий тилшунослик” ў</w:t>
      </w:r>
      <w:r w:rsidR="00491E67">
        <w:rPr>
          <w:rStyle w:val="102"/>
          <w:sz w:val="24"/>
          <w:szCs w:val="24"/>
          <w:lang w:val="uz-Cyrl-UZ"/>
        </w:rPr>
        <w:t>қ</w:t>
      </w:r>
      <w:r w:rsidRPr="000C56F1">
        <w:rPr>
          <w:rStyle w:val="102"/>
          <w:sz w:val="24"/>
          <w:szCs w:val="24"/>
        </w:rPr>
        <w:t>ув фанларида берилади. “Умумий тилшунослик” фани (Б</w:t>
      </w:r>
      <w:r w:rsidR="00491E67">
        <w:rPr>
          <w:rStyle w:val="102"/>
          <w:sz w:val="24"/>
          <w:szCs w:val="24"/>
        </w:rPr>
        <w:t>у фанни асли “Тилшунослик наза</w:t>
      </w:r>
      <w:r w:rsidRPr="000C56F1">
        <w:rPr>
          <w:rStyle w:val="102"/>
          <w:sz w:val="24"/>
          <w:szCs w:val="24"/>
        </w:rPr>
        <w:t>рияси</w:t>
      </w:r>
      <w:r w:rsidR="00491E67">
        <w:rPr>
          <w:rStyle w:val="102"/>
          <w:sz w:val="24"/>
          <w:szCs w:val="24"/>
        </w:rPr>
        <w:t>” деб номлаш маьқулроқ) “Тил на</w:t>
      </w:r>
      <w:r w:rsidR="00491E67">
        <w:rPr>
          <w:rStyle w:val="102"/>
          <w:sz w:val="24"/>
          <w:szCs w:val="24"/>
          <w:lang w:val="uz-Cyrl-UZ"/>
        </w:rPr>
        <w:t>з</w:t>
      </w:r>
      <w:r w:rsidRPr="000C56F1">
        <w:rPr>
          <w:rStyle w:val="102"/>
          <w:sz w:val="24"/>
          <w:szCs w:val="24"/>
        </w:rPr>
        <w:t>арияси” ва “Тилшунослик методлари” қисмларидан иборат (Учинчи қи</w:t>
      </w:r>
      <w:r w:rsidR="00491E67">
        <w:rPr>
          <w:rStyle w:val="102"/>
          <w:sz w:val="24"/>
          <w:szCs w:val="24"/>
        </w:rPr>
        <w:t>см сифатида “Тилшу</w:t>
      </w:r>
      <w:r w:rsidRPr="000C56F1">
        <w:rPr>
          <w:rStyle w:val="102"/>
          <w:sz w:val="24"/>
          <w:szCs w:val="24"/>
        </w:rPr>
        <w:t>носл</w:t>
      </w:r>
      <w:r w:rsidR="00491E67">
        <w:rPr>
          <w:rStyle w:val="102"/>
          <w:sz w:val="24"/>
          <w:szCs w:val="24"/>
        </w:rPr>
        <w:t>ик тарихи” ҳам киритилади, асли</w:t>
      </w:r>
      <w:r w:rsidR="00491E67">
        <w:rPr>
          <w:rStyle w:val="102"/>
          <w:sz w:val="24"/>
          <w:szCs w:val="24"/>
          <w:lang w:val="uz-Cyrl-UZ"/>
        </w:rPr>
        <w:t>д</w:t>
      </w:r>
      <w:r w:rsidR="00491E67">
        <w:rPr>
          <w:rStyle w:val="102"/>
          <w:sz w:val="24"/>
          <w:szCs w:val="24"/>
        </w:rPr>
        <w:t>а эса уни мустақил фан сифат</w:t>
      </w:r>
      <w:r w:rsidR="00491E67">
        <w:rPr>
          <w:rStyle w:val="102"/>
          <w:sz w:val="24"/>
          <w:szCs w:val="24"/>
          <w:lang w:val="uz-Cyrl-UZ"/>
        </w:rPr>
        <w:t>и</w:t>
      </w:r>
      <w:r w:rsidR="00491E67">
        <w:rPr>
          <w:rStyle w:val="102"/>
          <w:sz w:val="24"/>
          <w:szCs w:val="24"/>
        </w:rPr>
        <w:t>да ўқитиш ма</w:t>
      </w:r>
      <w:r w:rsidR="00491E67">
        <w:rPr>
          <w:rStyle w:val="102"/>
          <w:sz w:val="24"/>
          <w:szCs w:val="24"/>
          <w:lang w:val="uz-Cyrl-UZ"/>
        </w:rPr>
        <w:t>ъ</w:t>
      </w:r>
      <w:r w:rsidRPr="000C56F1">
        <w:rPr>
          <w:rStyle w:val="102"/>
          <w:sz w:val="24"/>
          <w:szCs w:val="24"/>
        </w:rPr>
        <w:t>қул).</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назарияси” қисмида асосан қуйидаги мураккаб масалалар ўрганилади ва баён қилинади:</w:t>
      </w:r>
    </w:p>
    <w:p w:rsidR="00F62EDD" w:rsidRPr="00491E67" w:rsidRDefault="002A481F" w:rsidP="000C56F1">
      <w:pPr>
        <w:pStyle w:val="100"/>
        <w:numPr>
          <w:ilvl w:val="0"/>
          <w:numId w:val="2"/>
        </w:numPr>
        <w:shd w:val="clear" w:color="auto" w:fill="auto"/>
        <w:tabs>
          <w:tab w:val="left" w:pos="612"/>
        </w:tabs>
        <w:spacing w:line="240" w:lineRule="auto"/>
        <w:ind w:firstLine="426"/>
        <w:rPr>
          <w:sz w:val="24"/>
          <w:szCs w:val="24"/>
        </w:rPr>
      </w:pPr>
      <w:r w:rsidRPr="00491E67">
        <w:rPr>
          <w:rStyle w:val="102"/>
          <w:sz w:val="24"/>
          <w:szCs w:val="24"/>
        </w:rPr>
        <w:t>тилшуносликнинг ўрганиш обьектини белгилаш, бу объектни</w:t>
      </w:r>
      <w:r w:rsidR="00491E67" w:rsidRPr="00491E67">
        <w:rPr>
          <w:rStyle w:val="102"/>
          <w:sz w:val="24"/>
          <w:szCs w:val="24"/>
          <w:lang w:val="uz-Cyrl-UZ"/>
        </w:rPr>
        <w:t xml:space="preserve"> </w:t>
      </w:r>
      <w:r w:rsidRPr="00491E67">
        <w:rPr>
          <w:rStyle w:val="102"/>
          <w:sz w:val="24"/>
          <w:szCs w:val="24"/>
        </w:rPr>
        <w:t>ёндош ҳодисалардан ажратиш;</w:t>
      </w:r>
    </w:p>
    <w:p w:rsidR="00F62EDD" w:rsidRPr="000C56F1" w:rsidRDefault="00491E67" w:rsidP="000C56F1">
      <w:pPr>
        <w:pStyle w:val="100"/>
        <w:numPr>
          <w:ilvl w:val="0"/>
          <w:numId w:val="2"/>
        </w:numPr>
        <w:shd w:val="clear" w:color="auto" w:fill="auto"/>
        <w:tabs>
          <w:tab w:val="left" w:pos="612"/>
        </w:tabs>
        <w:spacing w:line="240" w:lineRule="auto"/>
        <w:ind w:firstLine="426"/>
        <w:rPr>
          <w:sz w:val="24"/>
          <w:szCs w:val="24"/>
        </w:rPr>
      </w:pPr>
      <w:r>
        <w:rPr>
          <w:rStyle w:val="102"/>
          <w:sz w:val="24"/>
          <w:szCs w:val="24"/>
        </w:rPr>
        <w:lastRenderedPageBreak/>
        <w:t>т</w:t>
      </w:r>
      <w:r>
        <w:rPr>
          <w:rStyle w:val="102"/>
          <w:sz w:val="24"/>
          <w:szCs w:val="24"/>
          <w:lang w:val="uz-Cyrl-UZ"/>
        </w:rPr>
        <w:t>и</w:t>
      </w:r>
      <w:r w:rsidR="002A481F" w:rsidRPr="000C56F1">
        <w:rPr>
          <w:rStyle w:val="102"/>
          <w:sz w:val="24"/>
          <w:szCs w:val="24"/>
        </w:rPr>
        <w:t>лнинг вазифаларини ва ташқи алоқаларини белгилаш;</w:t>
      </w:r>
    </w:p>
    <w:p w:rsidR="00F62EDD" w:rsidRPr="000C56F1" w:rsidRDefault="002A481F" w:rsidP="000C56F1">
      <w:pPr>
        <w:pStyle w:val="100"/>
        <w:numPr>
          <w:ilvl w:val="0"/>
          <w:numId w:val="2"/>
        </w:numPr>
        <w:shd w:val="clear" w:color="auto" w:fill="auto"/>
        <w:tabs>
          <w:tab w:val="left" w:pos="612"/>
        </w:tabs>
        <w:spacing w:line="240" w:lineRule="auto"/>
        <w:ind w:firstLine="426"/>
        <w:rPr>
          <w:sz w:val="24"/>
          <w:szCs w:val="24"/>
        </w:rPr>
      </w:pPr>
      <w:r w:rsidRPr="000C56F1">
        <w:rPr>
          <w:rStyle w:val="102"/>
          <w:sz w:val="24"/>
          <w:szCs w:val="24"/>
        </w:rPr>
        <w:t>тил қурилишига тузум си</w:t>
      </w:r>
      <w:r w:rsidR="00491E67">
        <w:rPr>
          <w:rStyle w:val="102"/>
          <w:sz w:val="24"/>
          <w:szCs w:val="24"/>
        </w:rPr>
        <w:t>фатида ёндашиб, асосий тил бир</w:t>
      </w:r>
      <w:r w:rsidRPr="000C56F1">
        <w:rPr>
          <w:rStyle w:val="102"/>
          <w:sz w:val="24"/>
          <w:szCs w:val="24"/>
        </w:rPr>
        <w:t>ликларини аниқлаш, уларга лисон ва нутқ муносабатидан келиб чиқиб лисоний бирликлар ва нутқи</w:t>
      </w:r>
      <w:r w:rsidR="00491E67">
        <w:rPr>
          <w:rStyle w:val="10Constantia75pt"/>
          <w:rFonts w:ascii="Times New Roman" w:hAnsi="Times New Roman" w:cs="Times New Roman"/>
          <w:sz w:val="24"/>
          <w:szCs w:val="24"/>
          <w:lang w:val="uz-Cyrl-UZ"/>
        </w:rPr>
        <w:t>й</w:t>
      </w:r>
      <w:r w:rsidR="00491E67">
        <w:rPr>
          <w:rStyle w:val="102"/>
          <w:sz w:val="24"/>
          <w:szCs w:val="24"/>
        </w:rPr>
        <w:t xml:space="preserve"> бирликлар сифатида баҳо бе</w:t>
      </w:r>
      <w:r w:rsidRPr="000C56F1">
        <w:rPr>
          <w:rStyle w:val="102"/>
          <w:sz w:val="24"/>
          <w:szCs w:val="24"/>
        </w:rPr>
        <w:t>риш, т</w:t>
      </w:r>
      <w:r w:rsidR="00491E67">
        <w:rPr>
          <w:rStyle w:val="102"/>
          <w:sz w:val="24"/>
          <w:szCs w:val="24"/>
        </w:rPr>
        <w:t>ил қурилишининг босқи</w:t>
      </w:r>
      <w:r w:rsidR="00491E67">
        <w:rPr>
          <w:rStyle w:val="102"/>
          <w:sz w:val="24"/>
          <w:szCs w:val="24"/>
          <w:lang w:val="uz-Cyrl-UZ"/>
        </w:rPr>
        <w:t>ч</w:t>
      </w:r>
      <w:r w:rsidRPr="000C56F1">
        <w:rPr>
          <w:rStyle w:val="102"/>
          <w:sz w:val="24"/>
          <w:szCs w:val="24"/>
        </w:rPr>
        <w:t>л</w:t>
      </w:r>
      <w:r w:rsidR="00491E67">
        <w:rPr>
          <w:rStyle w:val="102"/>
          <w:sz w:val="24"/>
          <w:szCs w:val="24"/>
        </w:rPr>
        <w:t>арини ва уларни ўрганувчи соҳа</w:t>
      </w:r>
      <w:r w:rsidRPr="000C56F1">
        <w:rPr>
          <w:rStyle w:val="102"/>
          <w:sz w:val="24"/>
          <w:szCs w:val="24"/>
        </w:rPr>
        <w:t>ларни белгилаш;</w:t>
      </w:r>
    </w:p>
    <w:p w:rsidR="00F62EDD" w:rsidRPr="00491E67" w:rsidRDefault="00491E67" w:rsidP="000C56F1">
      <w:pPr>
        <w:pStyle w:val="60"/>
        <w:numPr>
          <w:ilvl w:val="0"/>
          <w:numId w:val="2"/>
        </w:numPr>
        <w:shd w:val="clear" w:color="auto" w:fill="auto"/>
        <w:tabs>
          <w:tab w:val="left" w:pos="612"/>
        </w:tabs>
        <w:spacing w:line="240" w:lineRule="auto"/>
        <w:ind w:firstLine="426"/>
        <w:rPr>
          <w:b w:val="0"/>
          <w:sz w:val="24"/>
          <w:szCs w:val="24"/>
        </w:rPr>
      </w:pPr>
      <w:r w:rsidRPr="00491E67">
        <w:rPr>
          <w:rStyle w:val="61"/>
          <w:sz w:val="24"/>
          <w:szCs w:val="24"/>
        </w:rPr>
        <w:t>тилнинг тарихий т</w:t>
      </w:r>
      <w:r w:rsidRPr="00491E67">
        <w:rPr>
          <w:rStyle w:val="61"/>
          <w:sz w:val="24"/>
          <w:szCs w:val="24"/>
          <w:lang w:val="uz-Cyrl-UZ"/>
        </w:rPr>
        <w:t>а</w:t>
      </w:r>
      <w:r w:rsidR="002A481F" w:rsidRPr="00491E67">
        <w:rPr>
          <w:rStyle w:val="61"/>
          <w:sz w:val="24"/>
          <w:szCs w:val="24"/>
        </w:rPr>
        <w:t>раққиёти қонунларини, ички ва ташқи</w:t>
      </w:r>
      <w:r w:rsidRPr="00491E67">
        <w:rPr>
          <w:rStyle w:val="61"/>
          <w:sz w:val="24"/>
          <w:szCs w:val="24"/>
          <w:lang w:val="uz-Cyrl-UZ"/>
        </w:rPr>
        <w:t xml:space="preserve"> </w:t>
      </w:r>
      <w:r w:rsidR="002A481F" w:rsidRPr="00491E67">
        <w:rPr>
          <w:rStyle w:val="102"/>
          <w:b w:val="0"/>
          <w:sz w:val="24"/>
          <w:szCs w:val="24"/>
        </w:rPr>
        <w:t>тараққиёт омилларини ўрганиш;</w:t>
      </w:r>
    </w:p>
    <w:p w:rsidR="00F62EDD" w:rsidRPr="00491E67" w:rsidRDefault="002A481F" w:rsidP="000C56F1">
      <w:pPr>
        <w:pStyle w:val="100"/>
        <w:numPr>
          <w:ilvl w:val="0"/>
          <w:numId w:val="2"/>
        </w:numPr>
        <w:shd w:val="clear" w:color="auto" w:fill="auto"/>
        <w:tabs>
          <w:tab w:val="left" w:pos="612"/>
        </w:tabs>
        <w:spacing w:line="240" w:lineRule="auto"/>
        <w:ind w:firstLine="426"/>
        <w:rPr>
          <w:sz w:val="24"/>
          <w:szCs w:val="24"/>
        </w:rPr>
      </w:pPr>
      <w:r w:rsidRPr="00491E67">
        <w:rPr>
          <w:rStyle w:val="102"/>
          <w:sz w:val="24"/>
          <w:szCs w:val="24"/>
        </w:rPr>
        <w:t>тилларга хо</w:t>
      </w:r>
      <w:r w:rsidR="00491E67" w:rsidRPr="00491E67">
        <w:rPr>
          <w:rStyle w:val="102"/>
          <w:sz w:val="24"/>
          <w:szCs w:val="24"/>
        </w:rPr>
        <w:t>с турли белги-хусусиятларни ани</w:t>
      </w:r>
      <w:r w:rsidR="00491E67" w:rsidRPr="00491E67">
        <w:rPr>
          <w:rStyle w:val="102"/>
          <w:sz w:val="24"/>
          <w:szCs w:val="24"/>
          <w:lang w:val="uz-Cyrl-UZ"/>
        </w:rPr>
        <w:t>қл</w:t>
      </w:r>
      <w:r w:rsidRPr="00491E67">
        <w:rPr>
          <w:rStyle w:val="102"/>
          <w:sz w:val="24"/>
          <w:szCs w:val="24"/>
        </w:rPr>
        <w:t>аш, буларни умумлаштириш асосида дунё тилларининг турли таснифларини яратиш ва бошқалар.</w:t>
      </w:r>
    </w:p>
    <w:p w:rsidR="000C56F1" w:rsidRDefault="000C56F1" w:rsidP="000C56F1">
      <w:pPr>
        <w:pStyle w:val="100"/>
        <w:shd w:val="clear" w:color="auto" w:fill="auto"/>
        <w:spacing w:line="240" w:lineRule="auto"/>
        <w:ind w:firstLine="426"/>
        <w:jc w:val="center"/>
        <w:rPr>
          <w:rStyle w:val="103"/>
          <w:sz w:val="24"/>
          <w:szCs w:val="24"/>
        </w:rPr>
      </w:pPr>
    </w:p>
    <w:p w:rsidR="00F62EDD" w:rsidRPr="000C56F1" w:rsidRDefault="002A481F" w:rsidP="000C56F1">
      <w:pPr>
        <w:pStyle w:val="100"/>
        <w:shd w:val="clear" w:color="auto" w:fill="auto"/>
        <w:spacing w:line="240" w:lineRule="auto"/>
        <w:ind w:firstLine="426"/>
        <w:jc w:val="center"/>
        <w:rPr>
          <w:sz w:val="24"/>
          <w:szCs w:val="24"/>
        </w:rPr>
      </w:pPr>
      <w:r w:rsidRPr="000C56F1">
        <w:rPr>
          <w:rStyle w:val="103"/>
          <w:sz w:val="24"/>
          <w:szCs w:val="24"/>
        </w:rPr>
        <w:t>ТИЛ. ЛИСОН ВА НУТҚ</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 табиий йўсинда вужудга келган мураккаб ижтимоий ҳодиса. Тилшунослик ана шу мураккаб ижтимои</w:t>
      </w:r>
      <w:r w:rsidR="00491E67">
        <w:rPr>
          <w:rStyle w:val="102"/>
          <w:sz w:val="24"/>
          <w:szCs w:val="24"/>
        </w:rPr>
        <w:t>й ҳодисани ўрганади ва ўргатад</w:t>
      </w:r>
      <w:r w:rsidR="00491E67">
        <w:rPr>
          <w:rStyle w:val="102"/>
          <w:sz w:val="24"/>
          <w:szCs w:val="24"/>
          <w:lang w:val="uz-Cyrl-UZ"/>
        </w:rPr>
        <w:t>и</w:t>
      </w:r>
      <w:r w:rsidRPr="000C56F1">
        <w:rPr>
          <w:rStyle w:val="102"/>
          <w:sz w:val="24"/>
          <w:szCs w:val="24"/>
        </w:rPr>
        <w:t>.</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Тилшунос олдида турган энг биринчи масала </w:t>
      </w:r>
      <w:r w:rsidRPr="000C56F1">
        <w:rPr>
          <w:rStyle w:val="103"/>
          <w:sz w:val="24"/>
          <w:szCs w:val="24"/>
        </w:rPr>
        <w:t>тил</w:t>
      </w:r>
      <w:r w:rsidRPr="000C56F1">
        <w:rPr>
          <w:rStyle w:val="102"/>
          <w:sz w:val="24"/>
          <w:szCs w:val="24"/>
        </w:rPr>
        <w:t xml:space="preserve"> сўзини қандай тушунишдан бошланади. Тил кишилар орасидаги энг муҳим алоқа- аралашув қуроли дейилади. Бу таъриф - линг</w:t>
      </w:r>
      <w:r w:rsidR="00491E67">
        <w:rPr>
          <w:rStyle w:val="102"/>
          <w:sz w:val="24"/>
          <w:szCs w:val="24"/>
        </w:rPr>
        <w:t>вистик таъриф эмас, фалсафий та</w:t>
      </w:r>
      <w:r w:rsidR="00491E67">
        <w:rPr>
          <w:rStyle w:val="102"/>
          <w:sz w:val="24"/>
          <w:szCs w:val="24"/>
          <w:lang w:val="uz-Cyrl-UZ"/>
        </w:rPr>
        <w:t>ъ</w:t>
      </w:r>
      <w:r w:rsidRPr="000C56F1">
        <w:rPr>
          <w:rStyle w:val="102"/>
          <w:sz w:val="24"/>
          <w:szCs w:val="24"/>
        </w:rPr>
        <w:t>риф. Тилшунослик нуқтайи назаридан ёндашилса, тил сўзини икки хил мундарижа билан ишлатиш мавжудлиги кўринади: 1) ижтимоий ҳодиса бир бутун ҳо</w:t>
      </w:r>
      <w:r w:rsidR="00491E67">
        <w:rPr>
          <w:rStyle w:val="102"/>
          <w:sz w:val="24"/>
          <w:szCs w:val="24"/>
        </w:rPr>
        <w:t>лда тушунилади, 2) ижтимоий ҳо</w:t>
      </w:r>
      <w:r w:rsidRPr="000C56F1">
        <w:rPr>
          <w:rStyle w:val="102"/>
          <w:sz w:val="24"/>
          <w:szCs w:val="24"/>
        </w:rPr>
        <w:t>дисанинг нутққа зид қўйиладиган ҳолатигина тушунилади. Демак, тил деганда бутунни ҳам (нутқни қамраб олган ҳолда), қисмни ҳам (нутқни қамраб олмаган ҳолда) тушуниш мавжуд. Тил сўзини бундай икки хил мундарижа билан ишл</w:t>
      </w:r>
      <w:r w:rsidR="00491E67">
        <w:rPr>
          <w:rStyle w:val="102"/>
          <w:sz w:val="24"/>
          <w:szCs w:val="24"/>
        </w:rPr>
        <w:t>атиш бир қанча миллий тилшунос</w:t>
      </w:r>
      <w:r w:rsidRPr="000C56F1">
        <w:rPr>
          <w:rStyle w:val="102"/>
          <w:sz w:val="24"/>
          <w:szCs w:val="24"/>
        </w:rPr>
        <w:t>ликларда мавжуд ва уни бартараф қилиш ҳаракати бор. Масалан, тил сўзини бутуннинг номи сифатида сақлаб, нутққа зидланувчи</w:t>
      </w:r>
      <w:r w:rsidR="00491E67">
        <w:rPr>
          <w:rStyle w:val="102"/>
          <w:sz w:val="24"/>
          <w:szCs w:val="24"/>
        </w:rPr>
        <w:t xml:space="preserve"> ҳодисани лисон деб аташ мумкин</w:t>
      </w:r>
      <w:r w:rsidR="00491E67">
        <w:rPr>
          <w:rStyle w:val="Izohhavolasi"/>
          <w:sz w:val="24"/>
          <w:szCs w:val="24"/>
        </w:rPr>
        <w:footnoteReference w:id="1"/>
      </w:r>
      <w:r w:rsidRPr="000C56F1">
        <w:rPr>
          <w:rStyle w:val="102"/>
          <w:sz w:val="24"/>
          <w:szCs w:val="24"/>
        </w:rPr>
        <w:t>.</w:t>
      </w:r>
    </w:p>
    <w:p w:rsidR="00F62EDD" w:rsidRPr="000C56F1" w:rsidRDefault="002A481F" w:rsidP="000C56F1">
      <w:pPr>
        <w:pStyle w:val="100"/>
        <w:shd w:val="clear" w:color="auto" w:fill="auto"/>
        <w:spacing w:line="240" w:lineRule="auto"/>
        <w:ind w:firstLine="426"/>
        <w:rPr>
          <w:sz w:val="24"/>
          <w:szCs w:val="24"/>
        </w:rPr>
      </w:pPr>
      <w:r w:rsidRPr="000C56F1">
        <w:rPr>
          <w:rStyle w:val="104"/>
          <w:sz w:val="24"/>
          <w:szCs w:val="24"/>
        </w:rPr>
        <w:t xml:space="preserve">Лисон </w:t>
      </w:r>
      <w:r w:rsidRPr="000C56F1">
        <w:rPr>
          <w:rStyle w:val="102"/>
          <w:sz w:val="24"/>
          <w:szCs w:val="24"/>
        </w:rPr>
        <w:t>- кишининг миясида, миянинг тил хотираси қисмида мавжуд ҳодисалар (тил хотирасидаги бойлик) ва уларни ишлатиш қоидалари.</w:t>
      </w:r>
    </w:p>
    <w:p w:rsidR="00F62EDD" w:rsidRPr="000C56F1" w:rsidRDefault="002A481F" w:rsidP="000C56F1">
      <w:pPr>
        <w:pStyle w:val="100"/>
        <w:shd w:val="clear" w:color="auto" w:fill="auto"/>
        <w:spacing w:line="240" w:lineRule="auto"/>
        <w:ind w:firstLine="426"/>
        <w:rPr>
          <w:sz w:val="24"/>
          <w:szCs w:val="24"/>
        </w:rPr>
      </w:pPr>
      <w:r w:rsidRPr="000C56F1">
        <w:rPr>
          <w:rStyle w:val="104"/>
          <w:sz w:val="24"/>
          <w:szCs w:val="24"/>
        </w:rPr>
        <w:t xml:space="preserve">Нутқ </w:t>
      </w:r>
      <w:r w:rsidRPr="000C56F1">
        <w:rPr>
          <w:rStyle w:val="102"/>
          <w:sz w:val="24"/>
          <w:szCs w:val="24"/>
        </w:rPr>
        <w:t>- мияда, тил хотирасида мавжуд ҳодисалардан ва уларни ишлатиш қоидаларидан фойдаланиш жараёни ва шу жараённинг ҳосиласи (Нутқ жараёнининг ҳосиласи текст - матн деб юриталади).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Демак, тил ҳодисаларига икки нуқтайи назардан - лисон нуқтайи назаридан ва нутқ нуқтайи назаридан баҳо берилади, шу асосда тил бирликлари лисоний бирликла</w:t>
      </w:r>
      <w:r w:rsidR="00491E67">
        <w:rPr>
          <w:rStyle w:val="102"/>
          <w:sz w:val="24"/>
          <w:szCs w:val="24"/>
        </w:rPr>
        <w:t>р ва нутқий бирликлар деб фарқ</w:t>
      </w:r>
      <w:r w:rsidRPr="000C56F1">
        <w:rPr>
          <w:rStyle w:val="102"/>
          <w:sz w:val="24"/>
          <w:szCs w:val="24"/>
        </w:rPr>
        <w:t>ланади.</w:t>
      </w:r>
    </w:p>
    <w:p w:rsidR="000C56F1" w:rsidRDefault="000C56F1" w:rsidP="000C56F1">
      <w:pPr>
        <w:pStyle w:val="220"/>
        <w:keepNext/>
        <w:keepLines/>
        <w:shd w:val="clear" w:color="auto" w:fill="auto"/>
        <w:spacing w:line="240" w:lineRule="auto"/>
        <w:ind w:firstLine="426"/>
        <w:jc w:val="both"/>
        <w:rPr>
          <w:sz w:val="24"/>
          <w:szCs w:val="24"/>
        </w:rPr>
      </w:pPr>
      <w:bookmarkStart w:id="1" w:name="bookmark1"/>
    </w:p>
    <w:p w:rsidR="00F62EDD" w:rsidRPr="000C56F1" w:rsidRDefault="002A481F" w:rsidP="000C56F1">
      <w:pPr>
        <w:pStyle w:val="220"/>
        <w:keepNext/>
        <w:keepLines/>
        <w:shd w:val="clear" w:color="auto" w:fill="auto"/>
        <w:spacing w:line="240" w:lineRule="auto"/>
        <w:ind w:firstLine="426"/>
        <w:jc w:val="center"/>
        <w:rPr>
          <w:sz w:val="24"/>
          <w:szCs w:val="24"/>
        </w:rPr>
      </w:pPr>
      <w:r w:rsidRPr="000C56F1">
        <w:rPr>
          <w:sz w:val="24"/>
          <w:szCs w:val="24"/>
        </w:rPr>
        <w:t>ТИЛ БИРЛИКЛАРИНИНГ АДАБИЁТЛАРДАГИ ТАЛҚИНИ</w:t>
      </w:r>
      <w:bookmarkEnd w:id="1"/>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бирликлари адабиётларда турлича талқин қилинади. Бу хусусдаги фикрлар тараққиёти асосан куйидагича:</w:t>
      </w:r>
    </w:p>
    <w:p w:rsidR="00F62EDD" w:rsidRPr="000C56F1" w:rsidRDefault="00491E67" w:rsidP="00491E67">
      <w:pPr>
        <w:pStyle w:val="100"/>
        <w:shd w:val="clear" w:color="auto" w:fill="auto"/>
        <w:tabs>
          <w:tab w:val="left" w:pos="613"/>
        </w:tabs>
        <w:spacing w:line="240" w:lineRule="auto"/>
        <w:ind w:firstLine="426"/>
        <w:rPr>
          <w:sz w:val="24"/>
          <w:szCs w:val="24"/>
        </w:rPr>
      </w:pPr>
      <w:r>
        <w:rPr>
          <w:rStyle w:val="102"/>
          <w:sz w:val="24"/>
          <w:szCs w:val="24"/>
          <w:lang w:val="uz-Cyrl-UZ"/>
        </w:rPr>
        <w:t xml:space="preserve">1. </w:t>
      </w:r>
      <w:r w:rsidR="002A481F" w:rsidRPr="000C56F1">
        <w:rPr>
          <w:rStyle w:val="102"/>
          <w:sz w:val="24"/>
          <w:szCs w:val="24"/>
        </w:rPr>
        <w:t>1953- йилда чоп этилган “Рус тили грамматикаси"да ушбу масалага алоҳида эътибор берилга</w:t>
      </w:r>
      <w:r>
        <w:rPr>
          <w:rStyle w:val="102"/>
          <w:sz w:val="24"/>
          <w:szCs w:val="24"/>
        </w:rPr>
        <w:t xml:space="preserve">н, “Асосий тил бирликлари” сарлавҳаси остида </w:t>
      </w:r>
      <w:r>
        <w:rPr>
          <w:rStyle w:val="102"/>
          <w:sz w:val="24"/>
          <w:szCs w:val="24"/>
          <w:lang w:val="uz-Cyrl-UZ"/>
        </w:rPr>
        <w:t>қ</w:t>
      </w:r>
      <w:r w:rsidR="002A481F" w:rsidRPr="000C56F1">
        <w:rPr>
          <w:rStyle w:val="102"/>
          <w:sz w:val="24"/>
          <w:szCs w:val="24"/>
        </w:rPr>
        <w:t>уйидаги ҳодисалар т</w:t>
      </w:r>
      <w:r>
        <w:rPr>
          <w:rStyle w:val="102"/>
          <w:sz w:val="24"/>
          <w:szCs w:val="24"/>
        </w:rPr>
        <w:t>убандаги тартибда қисқача изоҳ</w:t>
      </w:r>
      <w:r w:rsidR="002A481F" w:rsidRPr="000C56F1">
        <w:rPr>
          <w:rStyle w:val="102"/>
          <w:sz w:val="24"/>
          <w:szCs w:val="24"/>
        </w:rPr>
        <w:t>ланган: гап, бирикма, сўз, морфема, бўғин, нутқтовуши ёки фонема.</w:t>
      </w:r>
      <w:r w:rsidR="00E967D0">
        <w:rPr>
          <w:rStyle w:val="Izohhavolasi"/>
          <w:sz w:val="24"/>
          <w:szCs w:val="24"/>
        </w:rPr>
        <w:footnoteReference w:id="2"/>
      </w:r>
      <w:r w:rsidR="002A481F" w:rsidRPr="000C56F1">
        <w:rPr>
          <w:rStyle w:val="102"/>
          <w:sz w:val="24"/>
          <w:szCs w:val="24"/>
        </w:rPr>
        <w:t xml:space="preserve"> Ушбу </w:t>
      </w:r>
      <w:r>
        <w:rPr>
          <w:rStyle w:val="109pt"/>
          <w:sz w:val="24"/>
          <w:szCs w:val="24"/>
        </w:rPr>
        <w:t>акад</w:t>
      </w:r>
      <w:r>
        <w:rPr>
          <w:rStyle w:val="109pt"/>
          <w:sz w:val="24"/>
          <w:szCs w:val="24"/>
          <w:lang w:val="uz-Cyrl-UZ"/>
        </w:rPr>
        <w:t>е</w:t>
      </w:r>
      <w:r>
        <w:rPr>
          <w:rStyle w:val="109pt"/>
          <w:sz w:val="24"/>
          <w:szCs w:val="24"/>
        </w:rPr>
        <w:t>мграммат</w:t>
      </w:r>
      <w:r>
        <w:rPr>
          <w:rStyle w:val="109pt"/>
          <w:sz w:val="24"/>
          <w:szCs w:val="24"/>
          <w:lang w:val="uz-Cyrl-UZ"/>
        </w:rPr>
        <w:t>и</w:t>
      </w:r>
      <w:r w:rsidR="002A481F" w:rsidRPr="000C56F1">
        <w:rPr>
          <w:rStyle w:val="109pt"/>
          <w:sz w:val="24"/>
          <w:szCs w:val="24"/>
        </w:rPr>
        <w:t>ка</w:t>
      </w:r>
      <w:r>
        <w:rPr>
          <w:rStyle w:val="109pt"/>
          <w:sz w:val="24"/>
          <w:szCs w:val="24"/>
          <w:lang w:val="uz-Cyrl-UZ"/>
        </w:rPr>
        <w:t xml:space="preserve">нинг </w:t>
      </w:r>
      <w:r>
        <w:rPr>
          <w:rStyle w:val="102"/>
          <w:sz w:val="24"/>
          <w:szCs w:val="24"/>
        </w:rPr>
        <w:t>1952 йилг</w:t>
      </w:r>
      <w:r>
        <w:rPr>
          <w:rStyle w:val="102"/>
          <w:sz w:val="24"/>
          <w:szCs w:val="24"/>
          <w:lang w:val="uz-Cyrl-UZ"/>
        </w:rPr>
        <w:t xml:space="preserve">и </w:t>
      </w:r>
      <w:r>
        <w:rPr>
          <w:rStyle w:val="102"/>
          <w:sz w:val="24"/>
          <w:szCs w:val="24"/>
        </w:rPr>
        <w:t>нашр</w:t>
      </w:r>
      <w:r>
        <w:rPr>
          <w:rStyle w:val="102"/>
          <w:sz w:val="24"/>
          <w:szCs w:val="24"/>
          <w:lang w:val="uz-Cyrl-UZ"/>
        </w:rPr>
        <w:t>и</w:t>
      </w:r>
      <w:r w:rsidR="002A481F" w:rsidRPr="000C56F1">
        <w:rPr>
          <w:rStyle w:val="102"/>
          <w:sz w:val="24"/>
          <w:szCs w:val="24"/>
        </w:rPr>
        <w:t>да</w:t>
      </w:r>
      <w:r w:rsidR="002A481F" w:rsidRPr="000C56F1">
        <w:rPr>
          <w:rStyle w:val="102"/>
          <w:sz w:val="24"/>
          <w:szCs w:val="24"/>
          <w:vertAlign w:val="superscript"/>
        </w:rPr>
        <w:footnoteReference w:id="3"/>
      </w:r>
      <w:r w:rsidR="00E967D0">
        <w:rPr>
          <w:rStyle w:val="102"/>
          <w:sz w:val="24"/>
          <w:szCs w:val="24"/>
        </w:rPr>
        <w:t xml:space="preserve"> “Нутқ қуйида</w:t>
      </w:r>
      <w:r w:rsidR="002A481F" w:rsidRPr="000C56F1">
        <w:rPr>
          <w:rStyle w:val="102"/>
          <w:sz w:val="24"/>
          <w:szCs w:val="24"/>
        </w:rPr>
        <w:t>гиларга бўлинади” дейилиб, юқорида тилга о</w:t>
      </w:r>
      <w:r w:rsidR="00E967D0">
        <w:rPr>
          <w:rStyle w:val="102"/>
          <w:sz w:val="24"/>
          <w:szCs w:val="24"/>
        </w:rPr>
        <w:t>линган ҳодисалардан ташқари, гап</w:t>
      </w:r>
      <w:r w:rsidR="002A481F" w:rsidRPr="000C56F1">
        <w:rPr>
          <w:rStyle w:val="102"/>
          <w:sz w:val="24"/>
          <w:szCs w:val="24"/>
        </w:rPr>
        <w:t xml:space="preserve"> билан бирикма оралиғ</w:t>
      </w:r>
      <w:r w:rsidR="00E967D0">
        <w:rPr>
          <w:rStyle w:val="102"/>
          <w:sz w:val="24"/>
          <w:szCs w:val="24"/>
        </w:rPr>
        <w:t>ида синтагма ҳам келтирилган эди</w:t>
      </w:r>
      <w:r w:rsidR="002A481F" w:rsidRPr="000C56F1">
        <w:rPr>
          <w:rStyle w:val="102"/>
          <w:sz w:val="24"/>
          <w:szCs w:val="24"/>
        </w:rPr>
        <w:t>, 1953- йил нашрида бу ҳодиса ҳақида фикр юритилмаган, бир йил орали</w:t>
      </w:r>
      <w:r w:rsidR="00E967D0">
        <w:rPr>
          <w:rStyle w:val="102"/>
          <w:sz w:val="24"/>
          <w:szCs w:val="24"/>
          <w:lang w:val="uz-Cyrl-UZ"/>
        </w:rPr>
        <w:t>ғ</w:t>
      </w:r>
      <w:r w:rsidR="002A481F" w:rsidRPr="000C56F1">
        <w:rPr>
          <w:rStyle w:val="102"/>
          <w:sz w:val="24"/>
          <w:szCs w:val="24"/>
        </w:rPr>
        <w:t>ида авторларнинг фикри ўзгарган.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Бундан қатъий назар, авторлар нуткдан лисонга томон бори</w:t>
      </w:r>
      <w:r w:rsidR="00E967D0">
        <w:rPr>
          <w:rStyle w:val="102"/>
          <w:sz w:val="24"/>
          <w:szCs w:val="24"/>
        </w:rPr>
        <w:t>ш, бутунни қисмларга ажратиш, я</w:t>
      </w:r>
      <w:r w:rsidR="00E967D0">
        <w:rPr>
          <w:rStyle w:val="102"/>
          <w:sz w:val="24"/>
          <w:szCs w:val="24"/>
          <w:lang w:val="uz-Cyrl-UZ"/>
        </w:rPr>
        <w:t>ъ</w:t>
      </w:r>
      <w:r w:rsidRPr="000C56F1">
        <w:rPr>
          <w:rStyle w:val="102"/>
          <w:sz w:val="24"/>
          <w:szCs w:val="24"/>
        </w:rPr>
        <w:t>ни анализ йўлини танлаган.</w:t>
      </w:r>
    </w:p>
    <w:p w:rsidR="00F62EDD" w:rsidRPr="000C56F1" w:rsidRDefault="00E967D0" w:rsidP="00D2664D">
      <w:pPr>
        <w:pStyle w:val="100"/>
        <w:shd w:val="clear" w:color="auto" w:fill="auto"/>
        <w:tabs>
          <w:tab w:val="left" w:pos="613"/>
        </w:tabs>
        <w:spacing w:line="240" w:lineRule="auto"/>
        <w:ind w:firstLine="426"/>
        <w:rPr>
          <w:sz w:val="24"/>
          <w:szCs w:val="24"/>
        </w:rPr>
      </w:pPr>
      <w:r>
        <w:rPr>
          <w:rStyle w:val="102"/>
          <w:sz w:val="24"/>
          <w:szCs w:val="24"/>
          <w:lang w:val="uz-Cyrl-UZ"/>
        </w:rPr>
        <w:t xml:space="preserve">2. </w:t>
      </w:r>
      <w:r w:rsidR="002A481F" w:rsidRPr="000C56F1">
        <w:rPr>
          <w:rStyle w:val="102"/>
          <w:sz w:val="24"/>
          <w:szCs w:val="24"/>
        </w:rPr>
        <w:t>А.А.Реформатский “элемент</w:t>
      </w:r>
      <w:r>
        <w:rPr>
          <w:rStyle w:val="102"/>
          <w:sz w:val="24"/>
          <w:szCs w:val="24"/>
        </w:rPr>
        <w:t>ы структуры языка” деб тўрт ҳо</w:t>
      </w:r>
      <w:r w:rsidR="002A481F" w:rsidRPr="000C56F1">
        <w:rPr>
          <w:rStyle w:val="102"/>
          <w:sz w:val="24"/>
          <w:szCs w:val="24"/>
        </w:rPr>
        <w:t>дисани кўрсатади: 1) нутқ товуши (аниқроғи: фонема), 2) сўз ўзаги (</w:t>
      </w:r>
      <w:r>
        <w:rPr>
          <w:rStyle w:val="102"/>
          <w:sz w:val="24"/>
          <w:szCs w:val="24"/>
        </w:rPr>
        <w:t>умуман: морфема), 3) сўз, 4) га</w:t>
      </w:r>
      <w:r>
        <w:rPr>
          <w:rStyle w:val="102"/>
          <w:sz w:val="24"/>
          <w:szCs w:val="24"/>
          <w:lang w:val="uz-Cyrl-UZ"/>
        </w:rPr>
        <w:t>п</w:t>
      </w:r>
      <w:r w:rsidR="002A481F" w:rsidRPr="000C56F1">
        <w:rPr>
          <w:rStyle w:val="102"/>
          <w:sz w:val="24"/>
          <w:szCs w:val="24"/>
          <w:vertAlign w:val="superscript"/>
        </w:rPr>
        <w:footnoteReference w:id="4"/>
      </w:r>
      <w:r>
        <w:rPr>
          <w:rStyle w:val="102"/>
          <w:sz w:val="24"/>
          <w:szCs w:val="24"/>
        </w:rPr>
        <w:t xml:space="preserve">. Олим ўз фикрини </w:t>
      </w:r>
      <w:r>
        <w:rPr>
          <w:rStyle w:val="102"/>
          <w:sz w:val="24"/>
          <w:szCs w:val="24"/>
        </w:rPr>
        <w:lastRenderedPageBreak/>
        <w:t>ноёб бир ми</w:t>
      </w:r>
      <w:r w:rsidR="002A481F" w:rsidRPr="000C56F1">
        <w:rPr>
          <w:rStyle w:val="102"/>
          <w:sz w:val="24"/>
          <w:szCs w:val="24"/>
        </w:rPr>
        <w:t>сол билан асослайди: нутқ товушини (фонемани) (</w:t>
      </w:r>
      <w:r w:rsidR="00D2664D" w:rsidRPr="00D2664D">
        <w:rPr>
          <w:rStyle w:val="102"/>
          <w:i/>
          <w:sz w:val="24"/>
          <w:szCs w:val="24"/>
          <w:lang w:val="en-US"/>
        </w:rPr>
        <w:t>i</w:t>
      </w:r>
      <w:r w:rsidR="002A481F" w:rsidRPr="000C56F1">
        <w:rPr>
          <w:rStyle w:val="102"/>
          <w:sz w:val="24"/>
          <w:szCs w:val="24"/>
        </w:rPr>
        <w:t xml:space="preserve">) тарзида, шу товушнинг ўзи билан ифодаланган сўз ўзагини (морфемани) </w:t>
      </w:r>
      <w:r w:rsidR="00D2664D" w:rsidRPr="00D2664D">
        <w:rPr>
          <w:rStyle w:val="102"/>
          <w:i/>
          <w:sz w:val="24"/>
          <w:szCs w:val="24"/>
          <w:lang w:val="en-US"/>
        </w:rPr>
        <w:t>i</w:t>
      </w:r>
      <w:r w:rsidR="002A481F" w:rsidRPr="000C56F1">
        <w:rPr>
          <w:rStyle w:val="102"/>
          <w:sz w:val="24"/>
          <w:szCs w:val="24"/>
        </w:rPr>
        <w:t xml:space="preserve">- тарзида, сўзни </w:t>
      </w:r>
      <w:r w:rsidR="00D2664D" w:rsidRPr="00D2664D">
        <w:rPr>
          <w:rStyle w:val="102"/>
          <w:i/>
          <w:sz w:val="24"/>
          <w:szCs w:val="24"/>
          <w:lang w:val="en-US"/>
        </w:rPr>
        <w:t>i</w:t>
      </w:r>
      <w:r w:rsidR="002A481F" w:rsidRPr="000C56F1">
        <w:rPr>
          <w:rStyle w:val="102"/>
          <w:sz w:val="24"/>
          <w:szCs w:val="24"/>
        </w:rPr>
        <w:t xml:space="preserve"> тарзида, гапни эса </w:t>
      </w:r>
      <w:r w:rsidR="00D2664D">
        <w:rPr>
          <w:rStyle w:val="102"/>
          <w:sz w:val="24"/>
          <w:szCs w:val="24"/>
          <w:lang w:val="en-US"/>
        </w:rPr>
        <w:t>I</w:t>
      </w:r>
      <w:r w:rsidR="002A481F" w:rsidRPr="000C56F1">
        <w:rPr>
          <w:rStyle w:val="102"/>
          <w:sz w:val="24"/>
          <w:szCs w:val="24"/>
        </w:rPr>
        <w:t xml:space="preserve"> тарзида ёзиб кўрсатади. Шундан кейин “Больше в языке ничего не бывает и не может быть” деган қатъий фикрни айтади</w:t>
      </w:r>
      <w:r w:rsidR="002A481F" w:rsidRPr="000C56F1">
        <w:rPr>
          <w:rStyle w:val="102"/>
          <w:sz w:val="24"/>
          <w:szCs w:val="24"/>
          <w:vertAlign w:val="superscript"/>
        </w:rPr>
        <w:footnoteReference w:id="5"/>
      </w:r>
      <w:r w:rsidR="002A481F" w:rsidRPr="000C56F1">
        <w:rPr>
          <w:rStyle w:val="102"/>
          <w:sz w:val="24"/>
          <w:szCs w:val="24"/>
        </w:rPr>
        <w:t>. Демак,</w:t>
      </w:r>
      <w:r w:rsidR="00D2664D">
        <w:rPr>
          <w:rStyle w:val="102"/>
          <w:sz w:val="24"/>
          <w:szCs w:val="24"/>
        </w:rPr>
        <w:t xml:space="preserve"> А.А.Реформатский, “Академграмматика-53”дан фар</w:t>
      </w:r>
      <w:r w:rsidR="00D2664D">
        <w:rPr>
          <w:rStyle w:val="102"/>
          <w:sz w:val="24"/>
          <w:szCs w:val="24"/>
          <w:lang w:val="uz-Cyrl-UZ"/>
        </w:rPr>
        <w:t>қ</w:t>
      </w:r>
      <w:r w:rsidR="002A481F" w:rsidRPr="000C56F1">
        <w:rPr>
          <w:rStyle w:val="102"/>
          <w:sz w:val="24"/>
          <w:szCs w:val="24"/>
        </w:rPr>
        <w:t>ли ҳолда, бирикма ва бўғинни тил қурилишининг элементлари деб қарамайди. Олим бирикма ва бўғинни тил</w:t>
      </w:r>
      <w:r w:rsidR="00D2664D">
        <w:rPr>
          <w:rStyle w:val="102"/>
          <w:sz w:val="24"/>
          <w:szCs w:val="24"/>
        </w:rPr>
        <w:t xml:space="preserve"> ҳоди</w:t>
      </w:r>
      <w:r w:rsidR="002A481F" w:rsidRPr="000C56F1">
        <w:rPr>
          <w:rStyle w:val="102"/>
          <w:sz w:val="24"/>
          <w:szCs w:val="24"/>
        </w:rPr>
        <w:t>салари сифати</w:t>
      </w:r>
      <w:r w:rsidR="00D2664D">
        <w:rPr>
          <w:rStyle w:val="102"/>
          <w:sz w:val="24"/>
          <w:szCs w:val="24"/>
        </w:rPr>
        <w:t>да инкор этмайди: асарининг 189</w:t>
      </w:r>
      <w:r w:rsidR="00D2664D">
        <w:rPr>
          <w:rStyle w:val="102"/>
          <w:sz w:val="24"/>
          <w:szCs w:val="24"/>
          <w:lang w:val="uz-Cyrl-UZ"/>
        </w:rPr>
        <w:t>-  -</w:t>
      </w:r>
      <w:r w:rsidR="002A481F" w:rsidRPr="000C56F1">
        <w:rPr>
          <w:rStyle w:val="102"/>
          <w:sz w:val="24"/>
          <w:szCs w:val="24"/>
        </w:rPr>
        <w:t xml:space="preserve"> 192- бетларида</w:t>
      </w:r>
      <w:r w:rsidR="00D2664D">
        <w:rPr>
          <w:rStyle w:val="102"/>
          <w:sz w:val="24"/>
          <w:szCs w:val="24"/>
          <w:lang w:val="uz-Cyrl-UZ"/>
        </w:rPr>
        <w:t xml:space="preserve"> </w:t>
      </w:r>
      <w:r w:rsidR="002A481F" w:rsidRPr="000C56F1">
        <w:rPr>
          <w:rStyle w:val="102"/>
          <w:sz w:val="24"/>
          <w:szCs w:val="24"/>
        </w:rPr>
        <w:t>бўғинни, 325</w:t>
      </w:r>
      <w:r w:rsidR="00D2664D">
        <w:rPr>
          <w:rStyle w:val="102"/>
          <w:sz w:val="24"/>
          <w:szCs w:val="24"/>
          <w:lang w:val="uz-Cyrl-UZ"/>
        </w:rPr>
        <w:t>- -</w:t>
      </w:r>
      <w:r w:rsidR="002A481F" w:rsidRPr="000C56F1">
        <w:rPr>
          <w:rStyle w:val="102"/>
          <w:sz w:val="24"/>
          <w:szCs w:val="24"/>
        </w:rPr>
        <w:tab/>
        <w:t xml:space="preserve"> 330- бетларида </w:t>
      </w:r>
      <w:r w:rsidR="002A481F" w:rsidRPr="000C56F1">
        <w:rPr>
          <w:rStyle w:val="105"/>
          <w:sz w:val="24"/>
          <w:szCs w:val="24"/>
        </w:rPr>
        <w:t xml:space="preserve">синтагма </w:t>
      </w:r>
      <w:r w:rsidR="002A481F" w:rsidRPr="000C56F1">
        <w:rPr>
          <w:rStyle w:val="102"/>
          <w:sz w:val="24"/>
          <w:szCs w:val="24"/>
        </w:rPr>
        <w:t>термини билан атаган</w:t>
      </w:r>
      <w:r w:rsidR="00D2664D">
        <w:rPr>
          <w:rStyle w:val="102"/>
          <w:sz w:val="24"/>
          <w:szCs w:val="24"/>
          <w:lang w:val="uz-Cyrl-UZ"/>
        </w:rPr>
        <w:t xml:space="preserve"> </w:t>
      </w:r>
      <w:r w:rsidR="002A481F" w:rsidRPr="000C56F1">
        <w:rPr>
          <w:rStyle w:val="102"/>
          <w:sz w:val="24"/>
          <w:szCs w:val="24"/>
        </w:rPr>
        <w:t>ҳолда бирикмани тасвирлаган; лекин бирикмани ва бўғинни тил элементлари қаторига киритмаган. Афсуски, бундай ёндашишнинг сабаблари айтилмаган. Бўғин тил қурилишининг элементи деб қаралмаслигини англаш қийин эмас: моҳияти жиҳатидан бўғин нуқт тов</w:t>
      </w:r>
      <w:r w:rsidR="00D2664D">
        <w:rPr>
          <w:rStyle w:val="102"/>
          <w:sz w:val="24"/>
          <w:szCs w:val="24"/>
        </w:rPr>
        <w:t>ушининг ўзи, ундан алоҳида, фар</w:t>
      </w:r>
      <w:r w:rsidR="00D2664D">
        <w:rPr>
          <w:rStyle w:val="102"/>
          <w:sz w:val="24"/>
          <w:szCs w:val="24"/>
          <w:lang w:val="uz-Cyrl-UZ"/>
        </w:rPr>
        <w:t>қл</w:t>
      </w:r>
      <w:r w:rsidR="002A481F" w:rsidRPr="000C56F1">
        <w:rPr>
          <w:rStyle w:val="102"/>
          <w:sz w:val="24"/>
          <w:szCs w:val="24"/>
        </w:rPr>
        <w:t>и моҳиятга эга эмас. Тў</w:t>
      </w:r>
      <w:r w:rsidR="00D2664D">
        <w:rPr>
          <w:rStyle w:val="102"/>
          <w:sz w:val="24"/>
          <w:szCs w:val="24"/>
        </w:rPr>
        <w:t>ғри, бўғин нутқ товуши билан ми</w:t>
      </w:r>
      <w:r w:rsidR="00D2664D">
        <w:rPr>
          <w:rStyle w:val="102"/>
          <w:sz w:val="24"/>
          <w:szCs w:val="24"/>
          <w:lang w:val="uz-Cyrl-UZ"/>
        </w:rPr>
        <w:t>қ</w:t>
      </w:r>
      <w:r w:rsidR="002A481F" w:rsidRPr="000C56F1">
        <w:rPr>
          <w:rStyle w:val="102"/>
          <w:sz w:val="24"/>
          <w:szCs w:val="24"/>
        </w:rPr>
        <w:t>доран тенг келиши ҳам, келмаслиги ҳам мумкин (А.А.Реформатский мисолида бўғин билан нутқ товуши тенг келиб турибди: (</w:t>
      </w:r>
      <w:r w:rsidR="00D2664D" w:rsidRPr="00D2664D">
        <w:rPr>
          <w:rStyle w:val="102"/>
          <w:i/>
          <w:sz w:val="24"/>
          <w:szCs w:val="24"/>
          <w:lang w:val="en-US"/>
        </w:rPr>
        <w:t>i</w:t>
      </w:r>
      <w:r w:rsidR="002A481F" w:rsidRPr="000C56F1">
        <w:rPr>
          <w:rStyle w:val="102"/>
          <w:sz w:val="24"/>
          <w:szCs w:val="24"/>
        </w:rPr>
        <w:t xml:space="preserve">) айни вақтда бўғин ҳам); олим ишлатган </w:t>
      </w:r>
      <w:r w:rsidR="00D2664D">
        <w:rPr>
          <w:rStyle w:val="104"/>
          <w:sz w:val="24"/>
          <w:szCs w:val="24"/>
        </w:rPr>
        <w:t>эле</w:t>
      </w:r>
      <w:r w:rsidR="002A481F" w:rsidRPr="000C56F1">
        <w:rPr>
          <w:rStyle w:val="104"/>
          <w:sz w:val="24"/>
          <w:szCs w:val="24"/>
        </w:rPr>
        <w:t xml:space="preserve">мент </w:t>
      </w:r>
      <w:r w:rsidR="002A481F" w:rsidRPr="000C56F1">
        <w:rPr>
          <w:rStyle w:val="102"/>
          <w:sz w:val="24"/>
          <w:szCs w:val="24"/>
        </w:rPr>
        <w:t>терминининг ўзида биринчи бўғин бир товуш билан, иккинчи бўғин икки товуш билан, учинчи б</w:t>
      </w:r>
      <w:r w:rsidR="00D2664D">
        <w:rPr>
          <w:rStyle w:val="102"/>
          <w:sz w:val="24"/>
          <w:szCs w:val="24"/>
        </w:rPr>
        <w:t>ўғин тўрт товуш билан ифодалан</w:t>
      </w:r>
      <w:r w:rsidR="002A481F" w:rsidRPr="000C56F1">
        <w:rPr>
          <w:rStyle w:val="102"/>
          <w:sz w:val="24"/>
          <w:szCs w:val="24"/>
        </w:rPr>
        <w:t>ган. Бўғин таркибида неча товуш бўлишидан қатьий назар, улар моҳият жиҳатидан нутқ товушилигича қолади.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Айтилганлар асосида бўғин диққат-эътиборга лойиқ ҳодиса эмас деган хулоса чиқармаслик керак. Чунки тиллар (тил оилалари) ўзаро лексемаларнинг, лексемашаклларнинг бўғин ту</w:t>
      </w:r>
      <w:r w:rsidR="00D2664D">
        <w:rPr>
          <w:rStyle w:val="102"/>
          <w:sz w:val="24"/>
          <w:szCs w:val="24"/>
        </w:rPr>
        <w:t>зилишига кўра фарқли белги</w:t>
      </w:r>
      <w:r w:rsidRPr="000C56F1">
        <w:rPr>
          <w:rStyle w:val="102"/>
          <w:sz w:val="24"/>
          <w:szCs w:val="24"/>
        </w:rPr>
        <w:t>-хусусиятларга эга. Масалан, туркий тилларда, шу жумладан ўзбек тилида, лексеманинг бошланишида (демак, бўғин бошида) икки овоздор, овозли ёки шовқин товуш кетма-кет келмайди; кўп бўғинли лексемаларнинг, лексемашаклларнинг бўғинла</w:t>
      </w:r>
      <w:r w:rsidR="00D2664D">
        <w:rPr>
          <w:rStyle w:val="102"/>
          <w:sz w:val="24"/>
          <w:szCs w:val="24"/>
        </w:rPr>
        <w:t>рга ажратили</w:t>
      </w:r>
      <w:r w:rsidRPr="000C56F1">
        <w:rPr>
          <w:rStyle w:val="102"/>
          <w:sz w:val="24"/>
          <w:szCs w:val="24"/>
        </w:rPr>
        <w:t>шида ҳам ўзига хос жиҳатлар мавж</w:t>
      </w:r>
      <w:r w:rsidR="00D2664D">
        <w:rPr>
          <w:rStyle w:val="102"/>
          <w:sz w:val="24"/>
          <w:szCs w:val="24"/>
        </w:rPr>
        <w:t>уд ва ҳоказо. А.А.Реформатский</w:t>
      </w:r>
      <w:r w:rsidRPr="000C56F1">
        <w:rPr>
          <w:rStyle w:val="102"/>
          <w:sz w:val="24"/>
          <w:szCs w:val="24"/>
        </w:rPr>
        <w:t>нинг нуқтайи назари буларни рад этмайди, фақат бўғин тил қурилишининг элементи статусига эга эмаслигигина назарда тутилади.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Бирикмани (синтагмани) тил қурилишининг элементи сифатида қарамаганига А.А.Реформатский танлаган мисол сабаб бўлган деб тушуниш мумкин.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А.А.Реформатский бундай “ғалати” мисолни тил қурилишинин</w:t>
      </w:r>
      <w:r w:rsidR="00C72A28">
        <w:rPr>
          <w:rStyle w:val="102"/>
          <w:sz w:val="24"/>
          <w:szCs w:val="24"/>
        </w:rPr>
        <w:t>г элементлари орасидаги фарқ ми</w:t>
      </w:r>
      <w:r w:rsidR="00C72A28">
        <w:rPr>
          <w:rStyle w:val="102"/>
          <w:sz w:val="24"/>
          <w:szCs w:val="24"/>
          <w:lang w:val="uz-Cyrl-UZ"/>
        </w:rPr>
        <w:t>қ</w:t>
      </w:r>
      <w:r w:rsidRPr="000C56F1">
        <w:rPr>
          <w:rStyle w:val="102"/>
          <w:sz w:val="24"/>
          <w:szCs w:val="24"/>
        </w:rPr>
        <w:t>дорий эмас, балки сифатий эканини очиқ-ойдин намойиш этиш учун танлаганини таъкидлайди.</w:t>
      </w:r>
      <w:r w:rsidRPr="000C56F1">
        <w:rPr>
          <w:rStyle w:val="102"/>
          <w:sz w:val="24"/>
          <w:szCs w:val="24"/>
          <w:vertAlign w:val="superscript"/>
        </w:rPr>
        <w:footnoteReference w:id="6"/>
      </w:r>
      <w:r w:rsidRPr="000C56F1">
        <w:rPr>
          <w:rStyle w:val="102"/>
          <w:sz w:val="24"/>
          <w:szCs w:val="24"/>
        </w:rPr>
        <w:t xml:space="preserve"> Олим ўзи келтирган мисол асосида тил қурилиши элементлари орасидаги миқдорий фарқни инкор этганига қўшилиб бўлмайди. Саналган тўрт ҳодисанинг </w:t>
      </w:r>
      <w:r w:rsidRPr="00C72A28">
        <w:rPr>
          <w:rStyle w:val="106"/>
          <w:b/>
          <w:sz w:val="24"/>
          <w:szCs w:val="24"/>
        </w:rPr>
        <w:t>(</w:t>
      </w:r>
      <w:r w:rsidR="00C72A28" w:rsidRPr="00C72A28">
        <w:rPr>
          <w:rStyle w:val="106"/>
          <w:b/>
          <w:sz w:val="24"/>
          <w:szCs w:val="24"/>
          <w:lang w:val="en-US"/>
        </w:rPr>
        <w:t>i</w:t>
      </w:r>
      <w:r w:rsidRPr="00C72A28">
        <w:rPr>
          <w:rStyle w:val="106"/>
          <w:b/>
          <w:sz w:val="24"/>
          <w:szCs w:val="24"/>
        </w:rPr>
        <w:t>),</w:t>
      </w:r>
      <w:r w:rsidR="00C72A28" w:rsidRPr="00C72A28">
        <w:rPr>
          <w:rStyle w:val="102"/>
          <w:b/>
          <w:sz w:val="24"/>
          <w:szCs w:val="24"/>
        </w:rPr>
        <w:t xml:space="preserve"> </w:t>
      </w:r>
      <w:r w:rsidR="00C72A28" w:rsidRPr="00C72A28">
        <w:rPr>
          <w:rStyle w:val="102"/>
          <w:b/>
          <w:i/>
          <w:sz w:val="24"/>
          <w:szCs w:val="24"/>
          <w:lang w:val="en-US"/>
        </w:rPr>
        <w:t>i</w:t>
      </w:r>
      <w:r w:rsidR="00C72A28" w:rsidRPr="00C72A28">
        <w:rPr>
          <w:rStyle w:val="102"/>
          <w:b/>
          <w:i/>
          <w:sz w:val="24"/>
          <w:szCs w:val="24"/>
        </w:rPr>
        <w:t xml:space="preserve">-, </w:t>
      </w:r>
      <w:r w:rsidR="00C72A28" w:rsidRPr="00C72A28">
        <w:rPr>
          <w:rStyle w:val="102"/>
          <w:b/>
          <w:i/>
          <w:sz w:val="24"/>
          <w:szCs w:val="24"/>
          <w:lang w:val="en-US"/>
        </w:rPr>
        <w:t>i</w:t>
      </w:r>
      <w:r w:rsidR="00C72A28" w:rsidRPr="00C72A28">
        <w:rPr>
          <w:rStyle w:val="102"/>
          <w:b/>
          <w:i/>
          <w:sz w:val="24"/>
          <w:szCs w:val="24"/>
        </w:rPr>
        <w:t xml:space="preserve">, </w:t>
      </w:r>
      <w:r w:rsidR="00C72A28" w:rsidRPr="00C72A28">
        <w:rPr>
          <w:rStyle w:val="102"/>
          <w:b/>
          <w:i/>
          <w:sz w:val="24"/>
          <w:szCs w:val="24"/>
          <w:lang w:val="en-US"/>
        </w:rPr>
        <w:t>I</w:t>
      </w:r>
      <w:r w:rsidRPr="00C72A28">
        <w:rPr>
          <w:rStyle w:val="102"/>
          <w:b/>
          <w:sz w:val="24"/>
          <w:szCs w:val="24"/>
        </w:rPr>
        <w:t xml:space="preserve"> </w:t>
      </w:r>
      <w:r w:rsidRPr="000C56F1">
        <w:rPr>
          <w:rStyle w:val="102"/>
          <w:sz w:val="24"/>
          <w:szCs w:val="24"/>
        </w:rPr>
        <w:t>шаклида ёзи</w:t>
      </w:r>
      <w:r w:rsidR="00C72A28">
        <w:rPr>
          <w:rStyle w:val="102"/>
          <w:sz w:val="24"/>
          <w:szCs w:val="24"/>
        </w:rPr>
        <w:t>б кўрсатилишидаёқ улар ўзаро ми</w:t>
      </w:r>
      <w:r w:rsidR="00C72A28">
        <w:rPr>
          <w:rStyle w:val="102"/>
          <w:sz w:val="24"/>
          <w:szCs w:val="24"/>
          <w:lang w:val="uz-Cyrl-UZ"/>
        </w:rPr>
        <w:t>қ</w:t>
      </w:r>
      <w:r w:rsidRPr="000C56F1">
        <w:rPr>
          <w:rStyle w:val="102"/>
          <w:sz w:val="24"/>
          <w:szCs w:val="24"/>
        </w:rPr>
        <w:t>дорий фарқларга эга</w:t>
      </w:r>
      <w:r w:rsidR="00C72A28">
        <w:rPr>
          <w:rStyle w:val="102"/>
          <w:sz w:val="24"/>
          <w:szCs w:val="24"/>
        </w:rPr>
        <w:t xml:space="preserve"> эканлиги тасдиқланиб турибди: </w:t>
      </w:r>
      <w:r w:rsidR="00C72A28" w:rsidRPr="00C72A28">
        <w:rPr>
          <w:rStyle w:val="102"/>
          <w:b/>
          <w:i/>
          <w:sz w:val="24"/>
          <w:szCs w:val="24"/>
          <w:lang w:val="en-US"/>
        </w:rPr>
        <w:t>i</w:t>
      </w:r>
      <w:r w:rsidRPr="00C72A28">
        <w:rPr>
          <w:rStyle w:val="102"/>
          <w:b/>
          <w:i/>
          <w:sz w:val="24"/>
          <w:szCs w:val="24"/>
        </w:rPr>
        <w:t>-</w:t>
      </w:r>
      <w:r w:rsidRPr="000C56F1">
        <w:rPr>
          <w:rStyle w:val="102"/>
          <w:sz w:val="24"/>
          <w:szCs w:val="24"/>
        </w:rPr>
        <w:t xml:space="preserve"> каби ёзиш билан бу элемент қисмга тенглиги, қандайдир қисмни олиши, </w:t>
      </w:r>
      <w:r w:rsidRPr="00C72A28">
        <w:rPr>
          <w:rStyle w:val="106"/>
          <w:b/>
          <w:sz w:val="24"/>
          <w:szCs w:val="24"/>
        </w:rPr>
        <w:t>I</w:t>
      </w:r>
      <w:r w:rsidRPr="000C56F1">
        <w:rPr>
          <w:rStyle w:val="102"/>
          <w:sz w:val="24"/>
          <w:szCs w:val="24"/>
        </w:rPr>
        <w:t xml:space="preserve"> каби ёзиш билан бу э</w:t>
      </w:r>
      <w:r w:rsidR="00C72A28">
        <w:rPr>
          <w:rStyle w:val="102"/>
          <w:sz w:val="24"/>
          <w:szCs w:val="24"/>
        </w:rPr>
        <w:t>лемент элементига ниманидир қў</w:t>
      </w:r>
      <w:r w:rsidRPr="000C56F1">
        <w:rPr>
          <w:rStyle w:val="102"/>
          <w:sz w:val="24"/>
          <w:szCs w:val="24"/>
        </w:rPr>
        <w:t>шиш билан ҳосил бўлиши, бутунга тенглиги таъкидланган. Демак, бу ерда қисм ва бутун</w:t>
      </w:r>
      <w:r w:rsidR="00C72A28">
        <w:rPr>
          <w:rStyle w:val="102"/>
          <w:sz w:val="24"/>
          <w:szCs w:val="24"/>
        </w:rPr>
        <w:t xml:space="preserve"> муносабати, бошқача айтсак, ми</w:t>
      </w:r>
      <w:r w:rsidR="00C72A28">
        <w:rPr>
          <w:rStyle w:val="102"/>
          <w:sz w:val="24"/>
          <w:szCs w:val="24"/>
          <w:lang w:val="uz-Cyrl-UZ"/>
        </w:rPr>
        <w:t>қ</w:t>
      </w:r>
      <w:r w:rsidRPr="000C56F1">
        <w:rPr>
          <w:rStyle w:val="102"/>
          <w:sz w:val="24"/>
          <w:szCs w:val="24"/>
        </w:rPr>
        <w:t>дорий фарқ мавжуд. Xуллас, тил қурилишининг элементлари деб саналган тўрт ҳолиса орасида фарқлани</w:t>
      </w:r>
      <w:r w:rsidR="00C72A28">
        <w:rPr>
          <w:rStyle w:val="102"/>
          <w:sz w:val="24"/>
          <w:szCs w:val="24"/>
        </w:rPr>
        <w:t>ш айни вақтда ҳам сифат, ҳам ми</w:t>
      </w:r>
      <w:r w:rsidR="00C72A28">
        <w:rPr>
          <w:rStyle w:val="102"/>
          <w:sz w:val="24"/>
          <w:szCs w:val="24"/>
          <w:lang w:val="uz-Cyrl-UZ"/>
        </w:rPr>
        <w:t>қ</w:t>
      </w:r>
      <w:r w:rsidRPr="000C56F1">
        <w:rPr>
          <w:rStyle w:val="102"/>
          <w:sz w:val="24"/>
          <w:szCs w:val="24"/>
        </w:rPr>
        <w:t>дор жиҳатидан мавжудлигини тан олиш лозим.</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Юқорида тилга олинган икки адабиётни</w:t>
      </w:r>
      <w:r w:rsidR="00C72A28">
        <w:rPr>
          <w:rStyle w:val="102"/>
          <w:sz w:val="24"/>
          <w:szCs w:val="24"/>
        </w:rPr>
        <w:t xml:space="preserve"> қиёсласак, биринчи манбада нут</w:t>
      </w:r>
      <w:r w:rsidR="00C72A28">
        <w:rPr>
          <w:rStyle w:val="102"/>
          <w:sz w:val="24"/>
          <w:szCs w:val="24"/>
          <w:lang w:val="uz-Cyrl-UZ"/>
        </w:rPr>
        <w:t>қ</w:t>
      </w:r>
      <w:r w:rsidRPr="000C56F1">
        <w:rPr>
          <w:rStyle w:val="102"/>
          <w:sz w:val="24"/>
          <w:szCs w:val="24"/>
        </w:rPr>
        <w:t xml:space="preserve">дан лисонга борилганини, анализ усули </w:t>
      </w:r>
      <w:r w:rsidR="00C72A28">
        <w:rPr>
          <w:rStyle w:val="102"/>
          <w:sz w:val="24"/>
          <w:szCs w:val="24"/>
        </w:rPr>
        <w:t>билан иш тутил</w:t>
      </w:r>
      <w:r w:rsidRPr="000C56F1">
        <w:rPr>
          <w:rStyle w:val="102"/>
          <w:sz w:val="24"/>
          <w:szCs w:val="24"/>
        </w:rPr>
        <w:t xml:space="preserve">ганини, иккинчи манбада лисондан </w:t>
      </w:r>
      <w:r w:rsidR="00C72A28">
        <w:rPr>
          <w:rStyle w:val="102"/>
          <w:sz w:val="24"/>
          <w:szCs w:val="24"/>
        </w:rPr>
        <w:t>нутққа борилганини, синтез усу</w:t>
      </w:r>
      <w:r w:rsidRPr="000C56F1">
        <w:rPr>
          <w:rStyle w:val="102"/>
          <w:sz w:val="24"/>
          <w:szCs w:val="24"/>
        </w:rPr>
        <w:t>лига асосланилганини кўрамиз. Ҳар икки усул ўз ўрнида тўғри, лекин нутқ фаолияти синтезга асосланади, шунга кўра иккинчи манбада танланган усулни бу ўринда устун қўйиш мумкин.</w:t>
      </w:r>
    </w:p>
    <w:p w:rsidR="00F62EDD" w:rsidRPr="00C72A28" w:rsidRDefault="002A481F" w:rsidP="000C56F1">
      <w:pPr>
        <w:pStyle w:val="100"/>
        <w:numPr>
          <w:ilvl w:val="0"/>
          <w:numId w:val="3"/>
        </w:numPr>
        <w:shd w:val="clear" w:color="auto" w:fill="auto"/>
        <w:tabs>
          <w:tab w:val="left" w:pos="592"/>
        </w:tabs>
        <w:spacing w:line="240" w:lineRule="auto"/>
        <w:ind w:firstLine="426"/>
        <w:rPr>
          <w:sz w:val="24"/>
          <w:szCs w:val="24"/>
        </w:rPr>
      </w:pPr>
      <w:r w:rsidRPr="00C72A28">
        <w:rPr>
          <w:rStyle w:val="102"/>
          <w:sz w:val="24"/>
          <w:szCs w:val="24"/>
        </w:rPr>
        <w:t xml:space="preserve">Юқорида тасвирланган ҳар </w:t>
      </w:r>
      <w:r w:rsidR="00C72A28" w:rsidRPr="00C72A28">
        <w:rPr>
          <w:rStyle w:val="102"/>
          <w:sz w:val="24"/>
          <w:szCs w:val="24"/>
        </w:rPr>
        <w:t>икки адабиётда ҳодисалар бирин-</w:t>
      </w:r>
      <w:r w:rsidRPr="00C72A28">
        <w:rPr>
          <w:rStyle w:val="102"/>
          <w:sz w:val="24"/>
          <w:szCs w:val="24"/>
        </w:rPr>
        <w:t>кетин саналади холос. Анализга ёки синтезга асосланиищан қатьий</w:t>
      </w:r>
      <w:r w:rsidR="00C72A28" w:rsidRPr="00C72A28">
        <w:rPr>
          <w:rStyle w:val="102"/>
          <w:sz w:val="24"/>
          <w:szCs w:val="24"/>
          <w:lang w:val="uz-Cyrl-UZ"/>
        </w:rPr>
        <w:t xml:space="preserve"> </w:t>
      </w:r>
      <w:r w:rsidRPr="00C72A28">
        <w:rPr>
          <w:rStyle w:val="102"/>
          <w:sz w:val="24"/>
          <w:szCs w:val="24"/>
        </w:rPr>
        <w:t xml:space="preserve">назар, ҳодисаларни санаш билан </w:t>
      </w:r>
      <w:r w:rsidR="00C72A28">
        <w:rPr>
          <w:rStyle w:val="102"/>
          <w:sz w:val="24"/>
          <w:szCs w:val="24"/>
        </w:rPr>
        <w:t>чекланиш етарли эмас. А.И.Смир</w:t>
      </w:r>
      <w:r w:rsidRPr="00C72A28">
        <w:rPr>
          <w:rStyle w:val="102"/>
          <w:sz w:val="24"/>
          <w:szCs w:val="24"/>
        </w:rPr>
        <w:t>ницкийнинг ёндашуви юқори</w:t>
      </w:r>
      <w:r w:rsidR="00C72A28">
        <w:rPr>
          <w:rStyle w:val="102"/>
          <w:sz w:val="24"/>
          <w:szCs w:val="24"/>
        </w:rPr>
        <w:t>даги икки ёндашувдан кескин фар</w:t>
      </w:r>
      <w:r w:rsidR="00C72A28">
        <w:rPr>
          <w:rStyle w:val="102"/>
          <w:sz w:val="24"/>
          <w:szCs w:val="24"/>
          <w:lang w:val="uz-Cyrl-UZ"/>
        </w:rPr>
        <w:t>қ</w:t>
      </w:r>
      <w:r w:rsidRPr="00C72A28">
        <w:rPr>
          <w:rStyle w:val="102"/>
          <w:sz w:val="24"/>
          <w:szCs w:val="24"/>
        </w:rPr>
        <w:t>ланади.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А.И.Смирницкий асарида ти</w:t>
      </w:r>
      <w:r w:rsidR="00C72A28">
        <w:rPr>
          <w:rStyle w:val="102"/>
          <w:sz w:val="24"/>
          <w:szCs w:val="24"/>
        </w:rPr>
        <w:t>л ҳодисалари маълум белги-хусусиятларига қараб гуру</w:t>
      </w:r>
      <w:r w:rsidR="00C72A28">
        <w:rPr>
          <w:rStyle w:val="102"/>
          <w:sz w:val="24"/>
          <w:szCs w:val="24"/>
          <w:lang w:val="uz-Cyrl-UZ"/>
        </w:rPr>
        <w:t>ҳ</w:t>
      </w:r>
      <w:r w:rsidRPr="000C56F1">
        <w:rPr>
          <w:rStyle w:val="102"/>
          <w:sz w:val="24"/>
          <w:szCs w:val="24"/>
        </w:rPr>
        <w:t>ланади. Бу ерда дастлаб товуш (нутқ товуши) бошқа ҳодисалардан ажратилади ва “тилнинг қурилиш бирлиги, тўғрироғи</w:t>
      </w:r>
      <w:r w:rsidR="00C72A28">
        <w:rPr>
          <w:rStyle w:val="102"/>
          <w:sz w:val="24"/>
          <w:szCs w:val="24"/>
          <w:lang w:val="uz-Cyrl-UZ"/>
        </w:rPr>
        <w:t xml:space="preserve"> </w:t>
      </w:r>
      <w:r w:rsidR="00C72A28">
        <w:rPr>
          <w:rStyle w:val="102"/>
          <w:sz w:val="24"/>
          <w:szCs w:val="24"/>
        </w:rPr>
        <w:t>–</w:t>
      </w:r>
      <w:r w:rsidRPr="000C56F1">
        <w:rPr>
          <w:rStyle w:val="102"/>
          <w:sz w:val="24"/>
          <w:szCs w:val="24"/>
        </w:rPr>
        <w:t xml:space="preserve"> тил бирликларининг қурилиш бирлиги” деб </w:t>
      </w:r>
      <w:r w:rsidRPr="000C56F1">
        <w:rPr>
          <w:rStyle w:val="102"/>
          <w:sz w:val="24"/>
          <w:szCs w:val="24"/>
        </w:rPr>
        <w:lastRenderedPageBreak/>
        <w:t>баҳоланади.</w:t>
      </w:r>
      <w:r w:rsidRPr="000C56F1">
        <w:rPr>
          <w:rStyle w:val="102"/>
          <w:sz w:val="24"/>
          <w:szCs w:val="24"/>
          <w:vertAlign w:val="superscript"/>
        </w:rPr>
        <w:footnoteReference w:id="7"/>
      </w:r>
      <w:r w:rsidRPr="000C56F1">
        <w:rPr>
          <w:rStyle w:val="102"/>
          <w:sz w:val="24"/>
          <w:szCs w:val="24"/>
        </w:rPr>
        <w:t xml:space="preserve"> Нутқ товуши, фонема тил бирлиги </w:t>
      </w:r>
      <w:r w:rsidR="00C72A28">
        <w:rPr>
          <w:rStyle w:val="102"/>
          <w:sz w:val="24"/>
          <w:szCs w:val="24"/>
        </w:rPr>
        <w:t>бўла олмаслиги, чунки улар ўзи</w:t>
      </w:r>
      <w:r w:rsidRPr="000C56F1">
        <w:rPr>
          <w:rStyle w:val="102"/>
          <w:sz w:val="24"/>
          <w:szCs w:val="24"/>
        </w:rPr>
        <w:t>ча маъно билдирмаслиги, тил бирликлари учун моддий қобиқ бўлиб</w:t>
      </w:r>
      <w:r w:rsidR="00C72A28">
        <w:rPr>
          <w:rStyle w:val="102"/>
          <w:sz w:val="24"/>
          <w:szCs w:val="24"/>
        </w:rPr>
        <w:t>гина хизмат қилиши таъкид</w:t>
      </w:r>
      <w:r w:rsidR="00C72A28">
        <w:rPr>
          <w:rStyle w:val="102"/>
          <w:sz w:val="24"/>
          <w:szCs w:val="24"/>
          <w:lang w:val="uz-Cyrl-UZ"/>
        </w:rPr>
        <w:t>л</w:t>
      </w:r>
      <w:r w:rsidRPr="000C56F1">
        <w:rPr>
          <w:rStyle w:val="102"/>
          <w:sz w:val="24"/>
          <w:szCs w:val="24"/>
        </w:rPr>
        <w:t>анади.</w:t>
      </w:r>
      <w:r w:rsidR="00C72A28">
        <w:rPr>
          <w:rStyle w:val="Izohhavolasi"/>
          <w:sz w:val="24"/>
          <w:szCs w:val="24"/>
        </w:rPr>
        <w:footnoteReference w:id="8"/>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Тил </w:t>
      </w:r>
      <w:r w:rsidR="00C72A28">
        <w:rPr>
          <w:rStyle w:val="102"/>
          <w:sz w:val="24"/>
          <w:szCs w:val="24"/>
        </w:rPr>
        <w:t>бирлиги бўлиш учун эса бундай б</w:t>
      </w:r>
      <w:r w:rsidR="00C72A28">
        <w:rPr>
          <w:rStyle w:val="102"/>
          <w:sz w:val="24"/>
          <w:szCs w:val="24"/>
          <w:lang w:val="uz-Cyrl-UZ"/>
        </w:rPr>
        <w:t>и</w:t>
      </w:r>
      <w:r w:rsidRPr="000C56F1">
        <w:rPr>
          <w:rStyle w:val="102"/>
          <w:sz w:val="24"/>
          <w:szCs w:val="24"/>
        </w:rPr>
        <w:t>рлик, биринчидан, то</w:t>
      </w:r>
      <w:r w:rsidR="00C72A28">
        <w:rPr>
          <w:rStyle w:val="102"/>
          <w:sz w:val="24"/>
          <w:szCs w:val="24"/>
        </w:rPr>
        <w:t>вуш қобиғига 1 эга бўлиши ва ма</w:t>
      </w:r>
      <w:r w:rsidR="00C72A28">
        <w:rPr>
          <w:rStyle w:val="102"/>
          <w:sz w:val="24"/>
          <w:szCs w:val="24"/>
          <w:lang w:val="uz-Cyrl-UZ"/>
        </w:rPr>
        <w:t>ъ</w:t>
      </w:r>
      <w:r w:rsidRPr="000C56F1">
        <w:rPr>
          <w:rStyle w:val="102"/>
          <w:sz w:val="24"/>
          <w:szCs w:val="24"/>
        </w:rPr>
        <w:t>лум маънони билдириш</w:t>
      </w:r>
      <w:r w:rsidR="00C72A28">
        <w:rPr>
          <w:rStyle w:val="102"/>
          <w:sz w:val="24"/>
          <w:szCs w:val="24"/>
        </w:rPr>
        <w:t>и, иккинч</w:t>
      </w:r>
      <w:r w:rsidR="00C72A28">
        <w:rPr>
          <w:rStyle w:val="102"/>
          <w:sz w:val="24"/>
          <w:szCs w:val="24"/>
          <w:lang w:val="uz-Cyrl-UZ"/>
        </w:rPr>
        <w:t>и</w:t>
      </w:r>
      <w:r w:rsidRPr="000C56F1">
        <w:rPr>
          <w:rStyle w:val="102"/>
          <w:sz w:val="24"/>
          <w:szCs w:val="24"/>
        </w:rPr>
        <w:t>дан маълум маъно маълу</w:t>
      </w:r>
      <w:r w:rsidR="00C72A28">
        <w:rPr>
          <w:rStyle w:val="102"/>
          <w:sz w:val="24"/>
          <w:szCs w:val="24"/>
        </w:rPr>
        <w:t>м товуш қобиғига тилда (тил хот</w:t>
      </w:r>
      <w:r w:rsidR="00C72A28">
        <w:rPr>
          <w:rStyle w:val="102"/>
          <w:sz w:val="24"/>
          <w:szCs w:val="24"/>
          <w:lang w:val="uz-Cyrl-UZ"/>
        </w:rPr>
        <w:t>и</w:t>
      </w:r>
      <w:r w:rsidR="00C72A28">
        <w:rPr>
          <w:rStyle w:val="102"/>
          <w:sz w:val="24"/>
          <w:szCs w:val="24"/>
        </w:rPr>
        <w:t>расида) б</w:t>
      </w:r>
      <w:r w:rsidR="00C72A28">
        <w:rPr>
          <w:rStyle w:val="102"/>
          <w:sz w:val="24"/>
          <w:szCs w:val="24"/>
          <w:lang w:val="uz-Cyrl-UZ"/>
        </w:rPr>
        <w:t>и</w:t>
      </w:r>
      <w:r w:rsidR="00C72A28">
        <w:rPr>
          <w:rStyle w:val="102"/>
          <w:sz w:val="24"/>
          <w:szCs w:val="24"/>
        </w:rPr>
        <w:t>рки</w:t>
      </w:r>
      <w:r w:rsidRPr="000C56F1">
        <w:rPr>
          <w:rStyle w:val="102"/>
          <w:sz w:val="24"/>
          <w:szCs w:val="24"/>
        </w:rPr>
        <w:t xml:space="preserve">тилган </w:t>
      </w:r>
      <w:r w:rsidR="00C72A28">
        <w:rPr>
          <w:rStyle w:val="102"/>
          <w:sz w:val="24"/>
          <w:szCs w:val="24"/>
        </w:rPr>
        <w:t>бўлиши, нутққа тилдан тайёр ҳол</w:t>
      </w:r>
      <w:r w:rsidR="00C72A28">
        <w:rPr>
          <w:rStyle w:val="102"/>
          <w:sz w:val="24"/>
          <w:szCs w:val="24"/>
          <w:lang w:val="uz-Cyrl-UZ"/>
        </w:rPr>
        <w:t>д</w:t>
      </w:r>
      <w:r w:rsidRPr="000C56F1">
        <w:rPr>
          <w:rStyle w:val="102"/>
          <w:sz w:val="24"/>
          <w:szCs w:val="24"/>
        </w:rPr>
        <w:t>а олиб ишлатилиши лозим.</w:t>
      </w:r>
      <w:r w:rsidR="00C72A28">
        <w:rPr>
          <w:rStyle w:val="Izohhavolasi"/>
          <w:sz w:val="24"/>
          <w:szCs w:val="24"/>
        </w:rPr>
        <w:footnoteReference w:id="9"/>
      </w:r>
      <w:r w:rsidRPr="000C56F1">
        <w:rPr>
          <w:rStyle w:val="102"/>
          <w:sz w:val="24"/>
          <w:szCs w:val="24"/>
        </w:rPr>
        <w:t xml:space="preserve"> Ана шундай бирли</w:t>
      </w:r>
      <w:r w:rsidR="00C72A28">
        <w:rPr>
          <w:rStyle w:val="102"/>
          <w:sz w:val="24"/>
          <w:szCs w:val="24"/>
        </w:rPr>
        <w:t>клар сифатида А.И.Смирницкий “т</w:t>
      </w:r>
      <w:r w:rsidR="00C72A28">
        <w:rPr>
          <w:rStyle w:val="102"/>
          <w:sz w:val="24"/>
          <w:szCs w:val="24"/>
          <w:lang w:val="uz-Cyrl-UZ"/>
        </w:rPr>
        <w:t>и</w:t>
      </w:r>
      <w:r w:rsidR="00C72A28">
        <w:rPr>
          <w:rStyle w:val="102"/>
          <w:sz w:val="24"/>
          <w:szCs w:val="24"/>
        </w:rPr>
        <w:t>лн</w:t>
      </w:r>
      <w:r w:rsidR="00C72A28">
        <w:rPr>
          <w:rStyle w:val="102"/>
          <w:sz w:val="24"/>
          <w:szCs w:val="24"/>
          <w:lang w:val="uz-Cyrl-UZ"/>
        </w:rPr>
        <w:t>и</w:t>
      </w:r>
      <w:r w:rsidR="00C72A28">
        <w:rPr>
          <w:rStyle w:val="102"/>
          <w:sz w:val="24"/>
          <w:szCs w:val="24"/>
        </w:rPr>
        <w:t>нг лексик бирликлари” номи б</w:t>
      </w:r>
      <w:r w:rsidR="00C72A28">
        <w:rPr>
          <w:rStyle w:val="102"/>
          <w:sz w:val="24"/>
          <w:szCs w:val="24"/>
          <w:lang w:val="uz-Cyrl-UZ"/>
        </w:rPr>
        <w:t>и</w:t>
      </w:r>
      <w:r w:rsidRPr="000C56F1">
        <w:rPr>
          <w:rStyle w:val="102"/>
          <w:sz w:val="24"/>
          <w:szCs w:val="24"/>
        </w:rPr>
        <w:t>лан сўзни (“отдельное слово”) ва</w:t>
      </w:r>
      <w:r w:rsidR="00C72A28">
        <w:rPr>
          <w:rStyle w:val="102"/>
          <w:sz w:val="24"/>
          <w:szCs w:val="24"/>
        </w:rPr>
        <w:t xml:space="preserve"> бунда</w:t>
      </w:r>
      <w:r w:rsidR="00C72A28">
        <w:rPr>
          <w:rStyle w:val="102"/>
          <w:sz w:val="24"/>
          <w:szCs w:val="24"/>
          <w:lang w:val="uz-Cyrl-UZ"/>
        </w:rPr>
        <w:t>й</w:t>
      </w:r>
      <w:r w:rsidRPr="000C56F1">
        <w:rPr>
          <w:rStyle w:val="102"/>
          <w:sz w:val="24"/>
          <w:szCs w:val="24"/>
        </w:rPr>
        <w:t xml:space="preserve"> сўз таркибига кирувчи морфемаларни кўрсатади.</w:t>
      </w:r>
      <w:r w:rsidRPr="000C56F1">
        <w:rPr>
          <w:rStyle w:val="102"/>
          <w:sz w:val="24"/>
          <w:szCs w:val="24"/>
          <w:vertAlign w:val="superscript"/>
        </w:rPr>
        <w:footnoteReference w:id="10"/>
      </w:r>
      <w:r w:rsidRPr="000C56F1">
        <w:rPr>
          <w:rStyle w:val="102"/>
          <w:sz w:val="24"/>
          <w:szCs w:val="24"/>
        </w:rPr>
        <w:t xml:space="preserve"> Булардан ташқари, нутқда тузилмай, балки тилда тайёр ҳолда мавжуд бўлган фр</w:t>
      </w:r>
      <w:r w:rsidR="00C72A28">
        <w:rPr>
          <w:rStyle w:val="102"/>
          <w:sz w:val="24"/>
          <w:szCs w:val="24"/>
        </w:rPr>
        <w:t>азеологик бирлик, таркибли терм</w:t>
      </w:r>
      <w:r w:rsidR="00C72A28">
        <w:rPr>
          <w:rStyle w:val="102"/>
          <w:sz w:val="24"/>
          <w:szCs w:val="24"/>
          <w:lang w:val="uz-Cyrl-UZ"/>
        </w:rPr>
        <w:t>и</w:t>
      </w:r>
      <w:r w:rsidR="00C72A28">
        <w:rPr>
          <w:rStyle w:val="102"/>
          <w:sz w:val="24"/>
          <w:szCs w:val="24"/>
        </w:rPr>
        <w:t>н каби му</w:t>
      </w:r>
      <w:r w:rsidR="00C72A28">
        <w:rPr>
          <w:rStyle w:val="102"/>
          <w:sz w:val="24"/>
          <w:szCs w:val="24"/>
          <w:lang w:val="uz-Cyrl-UZ"/>
        </w:rPr>
        <w:t>р</w:t>
      </w:r>
      <w:r w:rsidR="00C72A28">
        <w:rPr>
          <w:rStyle w:val="102"/>
          <w:sz w:val="24"/>
          <w:szCs w:val="24"/>
        </w:rPr>
        <w:t>а</w:t>
      </w:r>
      <w:r w:rsidR="00C72A28">
        <w:rPr>
          <w:rStyle w:val="102"/>
          <w:sz w:val="24"/>
          <w:szCs w:val="24"/>
          <w:lang w:val="uz-Cyrl-UZ"/>
        </w:rPr>
        <w:t>кк</w:t>
      </w:r>
      <w:r w:rsidR="00C72A28">
        <w:rPr>
          <w:rStyle w:val="102"/>
          <w:sz w:val="24"/>
          <w:szCs w:val="24"/>
        </w:rPr>
        <w:t>аб қурилишли б</w:t>
      </w:r>
      <w:r w:rsidR="00C72A28">
        <w:rPr>
          <w:rStyle w:val="102"/>
          <w:sz w:val="24"/>
          <w:szCs w:val="24"/>
          <w:lang w:val="uz-Cyrl-UZ"/>
        </w:rPr>
        <w:t>и</w:t>
      </w:r>
      <w:r w:rsidRPr="000C56F1">
        <w:rPr>
          <w:rStyle w:val="102"/>
          <w:sz w:val="24"/>
          <w:szCs w:val="24"/>
        </w:rPr>
        <w:t>рликларни ҳам тил бирликла</w:t>
      </w:r>
      <w:r w:rsidR="00C72A28">
        <w:rPr>
          <w:rStyle w:val="102"/>
          <w:sz w:val="24"/>
          <w:szCs w:val="24"/>
        </w:rPr>
        <w:t>ри қаторига қўйиш лозимлигини а</w:t>
      </w:r>
      <w:r w:rsidR="00C72A28">
        <w:rPr>
          <w:rStyle w:val="102"/>
          <w:sz w:val="24"/>
          <w:szCs w:val="24"/>
          <w:lang w:val="uz-Cyrl-UZ"/>
        </w:rPr>
        <w:t>й</w:t>
      </w:r>
      <w:r w:rsidRPr="000C56F1">
        <w:rPr>
          <w:rStyle w:val="102"/>
          <w:sz w:val="24"/>
          <w:szCs w:val="24"/>
        </w:rPr>
        <w:t>тади.</w:t>
      </w:r>
      <w:r w:rsidRPr="000C56F1">
        <w:rPr>
          <w:rStyle w:val="102"/>
          <w:sz w:val="24"/>
          <w:szCs w:val="24"/>
          <w:vertAlign w:val="superscript"/>
        </w:rPr>
        <w:footnoteReference w:id="11"/>
      </w:r>
    </w:p>
    <w:p w:rsidR="00F62EDD" w:rsidRPr="00C72A28" w:rsidRDefault="002A481F" w:rsidP="000C56F1">
      <w:pPr>
        <w:pStyle w:val="100"/>
        <w:shd w:val="clear" w:color="auto" w:fill="auto"/>
        <w:spacing w:line="240" w:lineRule="auto"/>
        <w:ind w:firstLine="426"/>
        <w:rPr>
          <w:sz w:val="24"/>
          <w:szCs w:val="24"/>
          <w:lang w:val="uz-Cyrl-UZ"/>
        </w:rPr>
      </w:pPr>
      <w:r w:rsidRPr="000C56F1">
        <w:rPr>
          <w:rStyle w:val="102"/>
          <w:sz w:val="24"/>
          <w:szCs w:val="24"/>
        </w:rPr>
        <w:t>С</w:t>
      </w:r>
      <w:r w:rsidR="00C72A28">
        <w:rPr>
          <w:rStyle w:val="102"/>
          <w:sz w:val="24"/>
          <w:szCs w:val="24"/>
        </w:rPr>
        <w:t>ўзларнинг эркин б</w:t>
      </w:r>
      <w:r w:rsidR="00C72A28">
        <w:rPr>
          <w:rStyle w:val="102"/>
          <w:sz w:val="24"/>
          <w:szCs w:val="24"/>
          <w:lang w:val="uz-Cyrl-UZ"/>
        </w:rPr>
        <w:t>и</w:t>
      </w:r>
      <w:r w:rsidR="00C72A28">
        <w:rPr>
          <w:rStyle w:val="102"/>
          <w:sz w:val="24"/>
          <w:szCs w:val="24"/>
        </w:rPr>
        <w:t>рикмалари, шу жумладан гаплар т</w:t>
      </w:r>
      <w:r w:rsidR="00C72A28">
        <w:rPr>
          <w:rStyle w:val="102"/>
          <w:sz w:val="24"/>
          <w:szCs w:val="24"/>
          <w:lang w:val="uz-Cyrl-UZ"/>
        </w:rPr>
        <w:t>и</w:t>
      </w:r>
      <w:r w:rsidR="00C72A28">
        <w:rPr>
          <w:rStyle w:val="102"/>
          <w:sz w:val="24"/>
          <w:szCs w:val="24"/>
        </w:rPr>
        <w:t>л б</w:t>
      </w:r>
      <w:r w:rsidR="00C72A28">
        <w:rPr>
          <w:rStyle w:val="102"/>
          <w:sz w:val="24"/>
          <w:szCs w:val="24"/>
          <w:lang w:val="uz-Cyrl-UZ"/>
        </w:rPr>
        <w:t>и</w:t>
      </w:r>
      <w:r w:rsidRPr="000C56F1">
        <w:rPr>
          <w:rStyle w:val="102"/>
          <w:sz w:val="24"/>
          <w:szCs w:val="24"/>
        </w:rPr>
        <w:t>рлиги бўла олмаслигини, чункн булар бево</w:t>
      </w:r>
      <w:r w:rsidR="00C72A28">
        <w:rPr>
          <w:rStyle w:val="102"/>
          <w:sz w:val="24"/>
          <w:szCs w:val="24"/>
        </w:rPr>
        <w:t>сита нутқнинг ўзида юзага келишини алоҳ</w:t>
      </w:r>
      <w:r w:rsidR="00C72A28">
        <w:rPr>
          <w:rStyle w:val="102"/>
          <w:sz w:val="24"/>
          <w:szCs w:val="24"/>
          <w:lang w:val="uz-Cyrl-UZ"/>
        </w:rPr>
        <w:t>и</w:t>
      </w:r>
      <w:r w:rsidR="00C72A28">
        <w:rPr>
          <w:rStyle w:val="102"/>
          <w:sz w:val="24"/>
          <w:szCs w:val="24"/>
        </w:rPr>
        <w:t>да та</w:t>
      </w:r>
      <w:r w:rsidR="00C72A28">
        <w:rPr>
          <w:rStyle w:val="102"/>
          <w:sz w:val="24"/>
          <w:szCs w:val="24"/>
          <w:lang w:val="uz-Cyrl-UZ"/>
        </w:rPr>
        <w:t>ъ</w:t>
      </w:r>
      <w:r w:rsidRPr="000C56F1">
        <w:rPr>
          <w:rStyle w:val="102"/>
          <w:sz w:val="24"/>
          <w:szCs w:val="24"/>
        </w:rPr>
        <w:t>кидлайди.</w:t>
      </w:r>
      <w:r w:rsidR="00C72A28">
        <w:rPr>
          <w:rStyle w:val="Izohhavolasi"/>
          <w:sz w:val="24"/>
          <w:szCs w:val="24"/>
        </w:rPr>
        <w:footnoteReference w:id="12"/>
      </w:r>
    </w:p>
    <w:p w:rsidR="00F62EDD" w:rsidRPr="00C72A28" w:rsidRDefault="002A481F" w:rsidP="000C56F1">
      <w:pPr>
        <w:pStyle w:val="100"/>
        <w:shd w:val="clear" w:color="auto" w:fill="auto"/>
        <w:spacing w:line="240" w:lineRule="auto"/>
        <w:ind w:firstLine="426"/>
        <w:rPr>
          <w:sz w:val="24"/>
          <w:szCs w:val="24"/>
          <w:lang w:val="uz-Cyrl-UZ"/>
        </w:rPr>
      </w:pPr>
      <w:r w:rsidRPr="00C72A28">
        <w:rPr>
          <w:rStyle w:val="102"/>
          <w:sz w:val="24"/>
          <w:szCs w:val="24"/>
          <w:lang w:val="uz-Cyrl-UZ"/>
        </w:rPr>
        <w:t>Сўзни мисол с</w:t>
      </w:r>
      <w:r w:rsidR="00C72A28" w:rsidRPr="00C72A28">
        <w:rPr>
          <w:rStyle w:val="102"/>
          <w:sz w:val="24"/>
          <w:szCs w:val="24"/>
          <w:lang w:val="uz-Cyrl-UZ"/>
        </w:rPr>
        <w:t>ифатида келтириб, таркибли бирл</w:t>
      </w:r>
      <w:r w:rsidR="00C72A28">
        <w:rPr>
          <w:rStyle w:val="102"/>
          <w:sz w:val="24"/>
          <w:szCs w:val="24"/>
          <w:lang w:val="uz-Cyrl-UZ"/>
        </w:rPr>
        <w:t>и</w:t>
      </w:r>
      <w:r w:rsidRPr="00C72A28">
        <w:rPr>
          <w:rStyle w:val="102"/>
          <w:sz w:val="24"/>
          <w:szCs w:val="24"/>
          <w:lang w:val="uz-Cyrl-UZ"/>
        </w:rPr>
        <w:t>кларда, товуш қобиғига эга бирликлардан ташқари, уларни ту</w:t>
      </w:r>
      <w:r w:rsidR="00C72A28">
        <w:rPr>
          <w:rStyle w:val="102"/>
          <w:sz w:val="24"/>
          <w:szCs w:val="24"/>
          <w:lang w:val="uz-Cyrl-UZ"/>
        </w:rPr>
        <w:t>зиш формула</w:t>
      </w:r>
      <w:r w:rsidRPr="00C72A28">
        <w:rPr>
          <w:rStyle w:val="102"/>
          <w:sz w:val="24"/>
          <w:szCs w:val="24"/>
          <w:lang w:val="uz-Cyrl-UZ"/>
        </w:rPr>
        <w:t>ла</w:t>
      </w:r>
      <w:r w:rsidR="00C72A28">
        <w:rPr>
          <w:rStyle w:val="102"/>
          <w:sz w:val="24"/>
          <w:szCs w:val="24"/>
          <w:lang w:val="uz-Cyrl-UZ"/>
        </w:rPr>
        <w:t>ри ҳам мавжуд бўлиб, бундай ф</w:t>
      </w:r>
      <w:r w:rsidRPr="00C72A28">
        <w:rPr>
          <w:rStyle w:val="102"/>
          <w:sz w:val="24"/>
          <w:szCs w:val="24"/>
          <w:lang w:val="uz-Cyrl-UZ"/>
        </w:rPr>
        <w:t>орм</w:t>
      </w:r>
      <w:r w:rsidR="00C72A28">
        <w:rPr>
          <w:rStyle w:val="102"/>
          <w:sz w:val="24"/>
          <w:szCs w:val="24"/>
          <w:lang w:val="uz-Cyrl-UZ"/>
        </w:rPr>
        <w:t>улалар ҳам тил бирлпги деб қарали</w:t>
      </w:r>
      <w:r w:rsidRPr="00C72A28">
        <w:rPr>
          <w:rStyle w:val="102"/>
          <w:sz w:val="24"/>
          <w:szCs w:val="24"/>
          <w:lang w:val="uz-Cyrl-UZ"/>
        </w:rPr>
        <w:t>шини айтади.</w:t>
      </w:r>
      <w:r w:rsidRPr="000C56F1">
        <w:rPr>
          <w:rStyle w:val="102"/>
          <w:sz w:val="24"/>
          <w:szCs w:val="24"/>
          <w:vertAlign w:val="superscript"/>
        </w:rPr>
        <w:footnoteReference w:id="13"/>
      </w:r>
    </w:p>
    <w:p w:rsidR="00F62EDD" w:rsidRPr="00C72A28" w:rsidRDefault="002A481F" w:rsidP="000C56F1">
      <w:pPr>
        <w:pStyle w:val="100"/>
        <w:shd w:val="clear" w:color="auto" w:fill="auto"/>
        <w:spacing w:line="240" w:lineRule="auto"/>
        <w:ind w:firstLine="426"/>
        <w:rPr>
          <w:sz w:val="24"/>
          <w:szCs w:val="24"/>
          <w:lang w:val="uz-Cyrl-UZ"/>
        </w:rPr>
      </w:pPr>
      <w:r w:rsidRPr="00C72A28">
        <w:rPr>
          <w:rStyle w:val="102"/>
          <w:sz w:val="24"/>
          <w:szCs w:val="24"/>
          <w:lang w:val="uz-Cyrl-UZ"/>
        </w:rPr>
        <w:t>Xуллас, А.И.С</w:t>
      </w:r>
      <w:r w:rsidR="00C72A28" w:rsidRPr="00C72A28">
        <w:rPr>
          <w:rStyle w:val="102"/>
          <w:sz w:val="24"/>
          <w:szCs w:val="24"/>
          <w:lang w:val="uz-Cyrl-UZ"/>
        </w:rPr>
        <w:t>мирницкий асарида тил ҳодисалар</w:t>
      </w:r>
      <w:r w:rsidR="00C72A28">
        <w:rPr>
          <w:rStyle w:val="102"/>
          <w:sz w:val="24"/>
          <w:szCs w:val="24"/>
          <w:lang w:val="uz-Cyrl-UZ"/>
        </w:rPr>
        <w:t>и бирин-кетин саналмай, қуйи</w:t>
      </w:r>
      <w:r w:rsidRPr="00C72A28">
        <w:rPr>
          <w:rStyle w:val="102"/>
          <w:sz w:val="24"/>
          <w:szCs w:val="24"/>
          <w:lang w:val="uz-Cyrl-UZ"/>
        </w:rPr>
        <w:t>дагича таснифланган: 1) тил бирликларининг қурилиш би</w:t>
      </w:r>
      <w:r w:rsidR="00C72A28">
        <w:rPr>
          <w:rStyle w:val="102"/>
          <w:sz w:val="24"/>
          <w:szCs w:val="24"/>
          <w:lang w:val="uz-Cyrl-UZ"/>
        </w:rPr>
        <w:t>рлиги: нутқ товуши; 2) тил бирли</w:t>
      </w:r>
      <w:r w:rsidRPr="00C72A28">
        <w:rPr>
          <w:rStyle w:val="102"/>
          <w:sz w:val="24"/>
          <w:szCs w:val="24"/>
          <w:lang w:val="uz-Cyrl-UZ"/>
        </w:rPr>
        <w:t>кл</w:t>
      </w:r>
      <w:r w:rsidR="00C72A28">
        <w:rPr>
          <w:rStyle w:val="102"/>
          <w:sz w:val="24"/>
          <w:szCs w:val="24"/>
          <w:lang w:val="uz-Cyrl-UZ"/>
        </w:rPr>
        <w:t>ари: а) сўз, б) айрим морфема</w:t>
      </w:r>
      <w:r w:rsidRPr="00C72A28">
        <w:rPr>
          <w:rStyle w:val="102"/>
          <w:sz w:val="24"/>
          <w:szCs w:val="24"/>
          <w:lang w:val="uz-Cyrl-UZ"/>
        </w:rPr>
        <w:t xml:space="preserve">лар, в) фразеологик бирлик, таркибли термин, г) формулалар; 3) тил бирликлари бўла олмайдиган </w:t>
      </w:r>
      <w:r w:rsidR="00C72A28">
        <w:rPr>
          <w:rStyle w:val="102"/>
          <w:sz w:val="24"/>
          <w:szCs w:val="24"/>
          <w:lang w:val="uz-Cyrl-UZ"/>
        </w:rPr>
        <w:t>ҳодисалар (нимагадир “нутқ бирли</w:t>
      </w:r>
      <w:r w:rsidRPr="00C72A28">
        <w:rPr>
          <w:rStyle w:val="102"/>
          <w:sz w:val="24"/>
          <w:szCs w:val="24"/>
          <w:lang w:val="uz-Cyrl-UZ"/>
        </w:rPr>
        <w:t>ги” терминини ишлатмаган): сўзларнинг</w:t>
      </w:r>
      <w:r w:rsidR="00C72A28">
        <w:rPr>
          <w:rStyle w:val="102"/>
          <w:sz w:val="24"/>
          <w:szCs w:val="24"/>
          <w:lang w:val="uz-Cyrl-UZ"/>
        </w:rPr>
        <w:t xml:space="preserve"> эркин бирикмалари (шу жумла</w:t>
      </w:r>
      <w:r w:rsidRPr="00C72A28">
        <w:rPr>
          <w:rStyle w:val="102"/>
          <w:sz w:val="24"/>
          <w:szCs w:val="24"/>
          <w:lang w:val="uz-Cyrl-UZ"/>
        </w:rPr>
        <w:t>дан гап). Демак, А.И.Смирницкий т</w:t>
      </w:r>
      <w:r w:rsidR="00C72A28" w:rsidRPr="00C72A28">
        <w:rPr>
          <w:rStyle w:val="102"/>
          <w:sz w:val="24"/>
          <w:szCs w:val="24"/>
          <w:lang w:val="uz-Cyrl-UZ"/>
        </w:rPr>
        <w:t>ил қур</w:t>
      </w:r>
      <w:r w:rsidR="00C72A28">
        <w:rPr>
          <w:rStyle w:val="102"/>
          <w:sz w:val="24"/>
          <w:szCs w:val="24"/>
          <w:lang w:val="uz-Cyrl-UZ"/>
        </w:rPr>
        <w:t>и</w:t>
      </w:r>
      <w:r w:rsidRPr="00C72A28">
        <w:rPr>
          <w:rStyle w:val="102"/>
          <w:sz w:val="24"/>
          <w:szCs w:val="24"/>
          <w:lang w:val="uz-Cyrl-UZ"/>
        </w:rPr>
        <w:t>лишига тузум (система) сифатида ёндашган, тил ҳодисаларини ўзаро алоқада, боғланишда олиб баҳолаган, шу асосда чуқур илмий тасниф яратган.</w:t>
      </w:r>
    </w:p>
    <w:p w:rsidR="00F62EDD" w:rsidRPr="00C72A28" w:rsidRDefault="002A481F" w:rsidP="000C56F1">
      <w:pPr>
        <w:pStyle w:val="100"/>
        <w:numPr>
          <w:ilvl w:val="0"/>
          <w:numId w:val="3"/>
        </w:numPr>
        <w:shd w:val="clear" w:color="auto" w:fill="auto"/>
        <w:tabs>
          <w:tab w:val="left" w:pos="610"/>
        </w:tabs>
        <w:spacing w:line="240" w:lineRule="auto"/>
        <w:ind w:firstLine="426"/>
        <w:rPr>
          <w:sz w:val="24"/>
          <w:szCs w:val="24"/>
          <w:lang w:val="uz-Cyrl-UZ"/>
        </w:rPr>
      </w:pPr>
      <w:r w:rsidRPr="00C72A28">
        <w:rPr>
          <w:rStyle w:val="102"/>
          <w:sz w:val="24"/>
          <w:szCs w:val="24"/>
          <w:lang w:val="uz-Cyrl-UZ"/>
        </w:rPr>
        <w:t>В.И.Кодуховнинг фиқрича, тил бирликларини бажарадиган вазифасига кўра уч тург</w:t>
      </w:r>
      <w:r w:rsidR="00C72A28" w:rsidRPr="00C72A28">
        <w:rPr>
          <w:rStyle w:val="102"/>
          <w:sz w:val="24"/>
          <w:szCs w:val="24"/>
          <w:lang w:val="uz-Cyrl-UZ"/>
        </w:rPr>
        <w:t>а: номинатив, коммуникатив, қур</w:t>
      </w:r>
      <w:r w:rsidR="00C72A28">
        <w:rPr>
          <w:rStyle w:val="102"/>
          <w:sz w:val="24"/>
          <w:szCs w:val="24"/>
          <w:lang w:val="uz-Cyrl-UZ"/>
        </w:rPr>
        <w:t>и</w:t>
      </w:r>
      <w:r w:rsidRPr="00C72A28">
        <w:rPr>
          <w:rStyle w:val="102"/>
          <w:sz w:val="24"/>
          <w:szCs w:val="24"/>
          <w:lang w:val="uz-Cyrl-UZ"/>
        </w:rPr>
        <w:t>л</w:t>
      </w:r>
      <w:r w:rsidR="00C72A28">
        <w:rPr>
          <w:rStyle w:val="102"/>
          <w:sz w:val="24"/>
          <w:szCs w:val="24"/>
          <w:lang w:val="uz-Cyrl-UZ"/>
        </w:rPr>
        <w:t>и</w:t>
      </w:r>
      <w:r w:rsidRPr="00C72A28">
        <w:rPr>
          <w:rStyle w:val="102"/>
          <w:sz w:val="24"/>
          <w:szCs w:val="24"/>
          <w:lang w:val="uz-Cyrl-UZ"/>
        </w:rPr>
        <w:t>ш бирликларига ажратиш керак.</w:t>
      </w:r>
      <w:r w:rsidRPr="000C56F1">
        <w:rPr>
          <w:rStyle w:val="102"/>
          <w:sz w:val="24"/>
          <w:szCs w:val="24"/>
          <w:vertAlign w:val="superscript"/>
        </w:rPr>
        <w:footnoteReference w:id="14"/>
      </w:r>
    </w:p>
    <w:p w:rsidR="00F62EDD" w:rsidRPr="00C72A28" w:rsidRDefault="002A481F" w:rsidP="000C56F1">
      <w:pPr>
        <w:pStyle w:val="100"/>
        <w:shd w:val="clear" w:color="auto" w:fill="auto"/>
        <w:spacing w:line="240" w:lineRule="auto"/>
        <w:ind w:firstLine="426"/>
        <w:rPr>
          <w:sz w:val="24"/>
          <w:szCs w:val="24"/>
          <w:lang w:val="uz-Cyrl-UZ"/>
        </w:rPr>
      </w:pPr>
      <w:r w:rsidRPr="00C72A28">
        <w:rPr>
          <w:rStyle w:val="102"/>
          <w:sz w:val="24"/>
          <w:szCs w:val="24"/>
          <w:lang w:val="uz-Cyrl-UZ"/>
        </w:rPr>
        <w:t xml:space="preserve">Олим тилнинг асосий номинатив бирлиги деб сўзни келтиради, қавслар ичида бу бирликни лексема деб ҳам номлайди; асарининг </w:t>
      </w:r>
      <w:r w:rsidRPr="00C72A28">
        <w:rPr>
          <w:rStyle w:val="104"/>
          <w:sz w:val="24"/>
          <w:szCs w:val="24"/>
          <w:lang w:val="uz-Cyrl-UZ"/>
        </w:rPr>
        <w:t xml:space="preserve">184- </w:t>
      </w:r>
      <w:r w:rsidRPr="00C72A28">
        <w:rPr>
          <w:rStyle w:val="102"/>
          <w:sz w:val="24"/>
          <w:szCs w:val="24"/>
          <w:lang w:val="uz-Cyrl-UZ"/>
        </w:rPr>
        <w:t xml:space="preserve">бетида эса </w:t>
      </w:r>
      <w:r w:rsidRPr="00C72A28">
        <w:rPr>
          <w:rStyle w:val="104"/>
          <w:sz w:val="24"/>
          <w:szCs w:val="24"/>
          <w:lang w:val="uz-Cyrl-UZ"/>
        </w:rPr>
        <w:t xml:space="preserve">сўз </w:t>
      </w:r>
      <w:r w:rsidRPr="00C72A28">
        <w:rPr>
          <w:rStyle w:val="102"/>
          <w:sz w:val="24"/>
          <w:szCs w:val="24"/>
          <w:lang w:val="uz-Cyrl-UZ"/>
        </w:rPr>
        <w:t xml:space="preserve">термини билан </w:t>
      </w:r>
      <w:r w:rsidRPr="00C72A28">
        <w:rPr>
          <w:rStyle w:val="104"/>
          <w:sz w:val="24"/>
          <w:szCs w:val="24"/>
          <w:lang w:val="uz-Cyrl-UZ"/>
        </w:rPr>
        <w:t xml:space="preserve">лексема </w:t>
      </w:r>
      <w:r w:rsidR="00C72A28" w:rsidRPr="00C72A28">
        <w:rPr>
          <w:rStyle w:val="102"/>
          <w:sz w:val="24"/>
          <w:szCs w:val="24"/>
          <w:lang w:val="uz-Cyrl-UZ"/>
        </w:rPr>
        <w:t>термини тенг келавер</w:t>
      </w:r>
      <w:r w:rsidRPr="00C72A28">
        <w:rPr>
          <w:rStyle w:val="102"/>
          <w:sz w:val="24"/>
          <w:szCs w:val="24"/>
          <w:lang w:val="uz-Cyrl-UZ"/>
        </w:rPr>
        <w:t xml:space="preserve">маслигини, </w:t>
      </w:r>
      <w:r w:rsidRPr="00C72A28">
        <w:rPr>
          <w:rStyle w:val="104"/>
          <w:sz w:val="24"/>
          <w:szCs w:val="24"/>
          <w:lang w:val="uz-Cyrl-UZ"/>
        </w:rPr>
        <w:t xml:space="preserve">в, бы </w:t>
      </w:r>
      <w:r w:rsidRPr="00C72A28">
        <w:rPr>
          <w:rStyle w:val="102"/>
          <w:sz w:val="24"/>
          <w:szCs w:val="24"/>
          <w:lang w:val="uz-Cyrl-UZ"/>
        </w:rPr>
        <w:t xml:space="preserve">сўз-у, лекин лексема эмаслигини айтади, лексема термини билан номинатив бирликкина номланишини таъкидлайди. </w:t>
      </w:r>
      <w:r w:rsidR="00C72A28" w:rsidRPr="00C72A28">
        <w:rPr>
          <w:rStyle w:val="102"/>
          <w:sz w:val="24"/>
          <w:szCs w:val="24"/>
          <w:lang w:val="uz-Cyrl-UZ"/>
        </w:rPr>
        <w:t xml:space="preserve">Xудди шу йилда нашр </w:t>
      </w:r>
      <w:r w:rsidR="00C72A28">
        <w:rPr>
          <w:rStyle w:val="102"/>
          <w:sz w:val="24"/>
          <w:szCs w:val="24"/>
          <w:lang w:val="uz-Cyrl-UZ"/>
        </w:rPr>
        <w:t>қ</w:t>
      </w:r>
      <w:r w:rsidRPr="00C72A28">
        <w:rPr>
          <w:rStyle w:val="102"/>
          <w:sz w:val="24"/>
          <w:szCs w:val="24"/>
          <w:lang w:val="uz-Cyrl-UZ"/>
        </w:rPr>
        <w:t>илинган “</w:t>
      </w:r>
      <w:r w:rsidR="00C72A28" w:rsidRPr="00C72A28">
        <w:rPr>
          <w:rStyle w:val="102"/>
          <w:sz w:val="24"/>
          <w:szCs w:val="24"/>
          <w:lang w:val="uz-Cyrl-UZ"/>
        </w:rPr>
        <w:t>Русский язык. Энциклопедия” ки</w:t>
      </w:r>
      <w:r w:rsidRPr="00C72A28">
        <w:rPr>
          <w:rStyle w:val="102"/>
          <w:sz w:val="24"/>
          <w:szCs w:val="24"/>
          <w:lang w:val="uz-Cyrl-UZ"/>
        </w:rPr>
        <w:t>тобига ёзган мақоласида, сўздан (лексемадан) ташқари, таркибли номинатив бирликлар ҳам мавжудлигини айтиб,</w:t>
      </w:r>
      <w:r w:rsidR="00C72A28">
        <w:rPr>
          <w:rStyle w:val="102"/>
          <w:sz w:val="24"/>
          <w:szCs w:val="24"/>
          <w:lang w:val="uz-Cyrl-UZ"/>
        </w:rPr>
        <w:t xml:space="preserve"> фразеологизм, тар</w:t>
      </w:r>
      <w:r w:rsidRPr="00C72A28">
        <w:rPr>
          <w:rStyle w:val="102"/>
          <w:sz w:val="24"/>
          <w:szCs w:val="24"/>
          <w:lang w:val="uz-Cyrl-UZ"/>
        </w:rPr>
        <w:t>кибли термин, таркибли номларни (наименование) ҳам тилга олади ва ҳар бирига мисол келтиради.</w:t>
      </w:r>
      <w:r w:rsidRPr="000C56F1">
        <w:rPr>
          <w:rStyle w:val="102"/>
          <w:sz w:val="24"/>
          <w:szCs w:val="24"/>
          <w:vertAlign w:val="superscript"/>
        </w:rPr>
        <w:footnoteReference w:id="15"/>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Тилнинг коммуникатив бирлиги</w:t>
      </w:r>
      <w:r w:rsidR="00C72A28">
        <w:rPr>
          <w:rStyle w:val="102"/>
          <w:sz w:val="24"/>
          <w:szCs w:val="24"/>
        </w:rPr>
        <w:t xml:space="preserve"> деб гапни, унинг синтактик на</w:t>
      </w:r>
      <w:r w:rsidRPr="000C56F1">
        <w:rPr>
          <w:rStyle w:val="102"/>
          <w:sz w:val="24"/>
          <w:szCs w:val="24"/>
        </w:rPr>
        <w:t>мунасини (“</w:t>
      </w:r>
      <w:r w:rsidR="00C72A28">
        <w:rPr>
          <w:rStyle w:val="102"/>
          <w:sz w:val="24"/>
          <w:szCs w:val="24"/>
        </w:rPr>
        <w:t>синтаксический образец”) айтади</w:t>
      </w:r>
      <w:r w:rsidR="00C72A28">
        <w:rPr>
          <w:rStyle w:val="Izohhavolasi"/>
          <w:sz w:val="24"/>
          <w:szCs w:val="24"/>
        </w:rPr>
        <w:footnoteReference w:id="16"/>
      </w:r>
      <w:r w:rsidR="00C72A28">
        <w:rPr>
          <w:rStyle w:val="102"/>
          <w:sz w:val="24"/>
          <w:szCs w:val="24"/>
        </w:rPr>
        <w:t>. “Русский язык” китоб</w:t>
      </w:r>
      <w:r w:rsidRPr="000C56F1">
        <w:rPr>
          <w:rStyle w:val="102"/>
          <w:sz w:val="24"/>
          <w:szCs w:val="24"/>
        </w:rPr>
        <w:t xml:space="preserve">идаги мақоласида бу бирликни </w:t>
      </w:r>
      <w:r w:rsidRPr="000C56F1">
        <w:rPr>
          <w:rStyle w:val="104"/>
          <w:sz w:val="24"/>
          <w:szCs w:val="24"/>
        </w:rPr>
        <w:t xml:space="preserve">гап </w:t>
      </w:r>
      <w:r w:rsidR="00C72A28">
        <w:rPr>
          <w:rStyle w:val="102"/>
          <w:sz w:val="24"/>
          <w:szCs w:val="24"/>
        </w:rPr>
        <w:t>термини билан атаб, “ганнинг синтакти</w:t>
      </w:r>
      <w:r w:rsidRPr="000C56F1">
        <w:rPr>
          <w:rStyle w:val="102"/>
          <w:sz w:val="24"/>
          <w:szCs w:val="24"/>
        </w:rPr>
        <w:t>к нам</w:t>
      </w:r>
      <w:r w:rsidR="00C72A28">
        <w:rPr>
          <w:rStyle w:val="102"/>
          <w:sz w:val="24"/>
          <w:szCs w:val="24"/>
        </w:rPr>
        <w:t>унаси” изоҳини бу ерда эмас, учи</w:t>
      </w:r>
      <w:r w:rsidRPr="000C56F1">
        <w:rPr>
          <w:rStyle w:val="102"/>
          <w:sz w:val="24"/>
          <w:szCs w:val="24"/>
        </w:rPr>
        <w:t>нчи</w:t>
      </w:r>
      <w:r w:rsidR="00C72A28">
        <w:rPr>
          <w:rStyle w:val="102"/>
          <w:sz w:val="24"/>
          <w:szCs w:val="24"/>
        </w:rPr>
        <w:t xml:space="preserve"> тур деб ажратган бирликлари - </w:t>
      </w:r>
      <w:r w:rsidR="00C72A28">
        <w:rPr>
          <w:rStyle w:val="102"/>
          <w:sz w:val="24"/>
          <w:szCs w:val="24"/>
          <w:lang w:val="uz-Cyrl-UZ"/>
        </w:rPr>
        <w:t>қ</w:t>
      </w:r>
      <w:r w:rsidRPr="000C56F1">
        <w:rPr>
          <w:rStyle w:val="102"/>
          <w:sz w:val="24"/>
          <w:szCs w:val="24"/>
        </w:rPr>
        <w:t xml:space="preserve">урилиш бирликлари (строевые единицы) қаторида </w:t>
      </w:r>
      <w:r w:rsidRPr="000C56F1">
        <w:rPr>
          <w:rStyle w:val="104"/>
          <w:sz w:val="24"/>
          <w:szCs w:val="24"/>
        </w:rPr>
        <w:t xml:space="preserve">гап </w:t>
      </w:r>
      <w:r w:rsidRPr="000C56F1">
        <w:rPr>
          <w:rStyle w:val="102"/>
          <w:sz w:val="24"/>
          <w:szCs w:val="24"/>
        </w:rPr>
        <w:t>модели деб келтиради.</w:t>
      </w:r>
      <w:r w:rsidRPr="000C56F1">
        <w:rPr>
          <w:rStyle w:val="102"/>
          <w:sz w:val="24"/>
          <w:szCs w:val="24"/>
          <w:vertAlign w:val="superscript"/>
        </w:rPr>
        <w:footnoteReference w:id="17"/>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Тилнинг қурилиш бирликлари деб фонема, морфема, сўз фо</w:t>
      </w:r>
      <w:r w:rsidR="00C72A28">
        <w:rPr>
          <w:rStyle w:val="102"/>
          <w:sz w:val="24"/>
          <w:szCs w:val="24"/>
        </w:rPr>
        <w:t>рма</w:t>
      </w:r>
      <w:r w:rsidRPr="000C56F1">
        <w:rPr>
          <w:rStyle w:val="102"/>
          <w:sz w:val="24"/>
          <w:szCs w:val="24"/>
        </w:rPr>
        <w:t>лари (формы слов), бирикма формалари (формы словосочетаний) ҳодисаларини санайди.</w:t>
      </w:r>
      <w:r w:rsidRPr="000C56F1">
        <w:rPr>
          <w:rStyle w:val="102"/>
          <w:sz w:val="24"/>
          <w:szCs w:val="24"/>
          <w:vertAlign w:val="superscript"/>
        </w:rPr>
        <w:footnoteReference w:id="18"/>
      </w:r>
      <w:r w:rsidRPr="000C56F1">
        <w:rPr>
          <w:rStyle w:val="102"/>
          <w:sz w:val="24"/>
          <w:szCs w:val="24"/>
        </w:rPr>
        <w:t xml:space="preserve"> “Русский язык” китобидаги мақоласида нимагаднр сўз формаснни тушириб қолдирган, “сўз ясаш моделини” </w:t>
      </w:r>
      <w:r w:rsidRPr="000C56F1">
        <w:rPr>
          <w:rStyle w:val="102"/>
          <w:sz w:val="24"/>
          <w:szCs w:val="24"/>
        </w:rPr>
        <w:lastRenderedPageBreak/>
        <w:t>қўшган, “формы словосочетаний” ўрнига “модели словосочетаний и пред</w:t>
      </w:r>
      <w:r w:rsidR="00C72A28">
        <w:rPr>
          <w:rStyle w:val="10Constantia75pt"/>
          <w:rFonts w:ascii="Times New Roman" w:hAnsi="Times New Roman" w:cs="Times New Roman"/>
          <w:sz w:val="24"/>
          <w:szCs w:val="24"/>
          <w:lang w:val="uz-Cyrl-UZ"/>
        </w:rPr>
        <w:t>ло</w:t>
      </w:r>
      <w:r w:rsidR="00C72A28">
        <w:rPr>
          <w:rStyle w:val="102"/>
          <w:sz w:val="24"/>
          <w:szCs w:val="24"/>
        </w:rPr>
        <w:t>жен</w:t>
      </w:r>
      <w:r w:rsidR="00C72A28">
        <w:rPr>
          <w:rStyle w:val="102"/>
          <w:sz w:val="24"/>
          <w:szCs w:val="24"/>
          <w:lang w:val="uz-Cyrl-UZ"/>
        </w:rPr>
        <w:t>и</w:t>
      </w:r>
      <w:r w:rsidRPr="000C56F1">
        <w:rPr>
          <w:rStyle w:val="102"/>
          <w:sz w:val="24"/>
          <w:szCs w:val="24"/>
        </w:rPr>
        <w:t>й"ни берган.</w:t>
      </w:r>
      <w:r w:rsidRPr="000C56F1">
        <w:rPr>
          <w:rStyle w:val="102"/>
          <w:sz w:val="24"/>
          <w:szCs w:val="24"/>
          <w:vertAlign w:val="superscript"/>
        </w:rPr>
        <w:footnoteReference w:id="19"/>
      </w:r>
      <w:r w:rsidRPr="000C56F1">
        <w:rPr>
          <w:rStyle w:val="102"/>
          <w:sz w:val="24"/>
          <w:szCs w:val="24"/>
        </w:rPr>
        <w:t xml:space="preserve"> Бир йил </w:t>
      </w:r>
      <w:r w:rsidR="00C72A28">
        <w:rPr>
          <w:rStyle w:val="102"/>
          <w:sz w:val="24"/>
          <w:szCs w:val="24"/>
        </w:rPr>
        <w:t>давомида шу қадар кўп ўзгартишларнинг к</w:t>
      </w:r>
      <w:r w:rsidR="00C72A28">
        <w:rPr>
          <w:rStyle w:val="102"/>
          <w:sz w:val="24"/>
          <w:szCs w:val="24"/>
          <w:lang w:val="uz-Cyrl-UZ"/>
        </w:rPr>
        <w:t>и</w:t>
      </w:r>
      <w:r w:rsidR="00C72A28">
        <w:rPr>
          <w:rStyle w:val="102"/>
          <w:sz w:val="24"/>
          <w:szCs w:val="24"/>
        </w:rPr>
        <w:t>рит</w:t>
      </w:r>
      <w:r w:rsidR="00C72A28">
        <w:rPr>
          <w:rStyle w:val="102"/>
          <w:sz w:val="24"/>
          <w:szCs w:val="24"/>
          <w:lang w:val="uz-Cyrl-UZ"/>
        </w:rPr>
        <w:t>и</w:t>
      </w:r>
      <w:r w:rsidRPr="000C56F1">
        <w:rPr>
          <w:rStyle w:val="102"/>
          <w:sz w:val="24"/>
          <w:szCs w:val="24"/>
        </w:rPr>
        <w:t>лиши олимнинг</w:t>
      </w:r>
      <w:r w:rsidR="00C72A28">
        <w:rPr>
          <w:rStyle w:val="102"/>
          <w:sz w:val="24"/>
          <w:szCs w:val="24"/>
          <w:lang w:val="uz-Cyrl-UZ"/>
        </w:rPr>
        <w:t xml:space="preserve"> </w:t>
      </w:r>
      <w:r w:rsidR="00C72A28">
        <w:rPr>
          <w:rStyle w:val="102"/>
          <w:sz w:val="24"/>
          <w:szCs w:val="24"/>
        </w:rPr>
        <w:t>тил б</w:t>
      </w:r>
      <w:r w:rsidR="00C72A28">
        <w:rPr>
          <w:rStyle w:val="102"/>
          <w:sz w:val="24"/>
          <w:szCs w:val="24"/>
          <w:lang w:val="uz-Cyrl-UZ"/>
        </w:rPr>
        <w:t>и</w:t>
      </w:r>
      <w:r w:rsidR="00C72A28">
        <w:rPr>
          <w:rStyle w:val="102"/>
          <w:sz w:val="24"/>
          <w:szCs w:val="24"/>
        </w:rPr>
        <w:t>рл</w:t>
      </w:r>
      <w:r w:rsidR="00C72A28">
        <w:rPr>
          <w:rStyle w:val="102"/>
          <w:sz w:val="24"/>
          <w:szCs w:val="24"/>
          <w:lang w:val="uz-Cyrl-UZ"/>
        </w:rPr>
        <w:t>и</w:t>
      </w:r>
      <w:r w:rsidR="00C72A28">
        <w:rPr>
          <w:rStyle w:val="102"/>
          <w:sz w:val="24"/>
          <w:szCs w:val="24"/>
        </w:rPr>
        <w:t>клари ҳақ</w:t>
      </w:r>
      <w:r w:rsidR="00C72A28">
        <w:rPr>
          <w:rStyle w:val="102"/>
          <w:sz w:val="24"/>
          <w:szCs w:val="24"/>
          <w:lang w:val="uz-Cyrl-UZ"/>
        </w:rPr>
        <w:t>и</w:t>
      </w:r>
      <w:r w:rsidR="00C72A28">
        <w:rPr>
          <w:rStyle w:val="102"/>
          <w:sz w:val="24"/>
          <w:szCs w:val="24"/>
        </w:rPr>
        <w:t>даги қарашлари ҳали муқ</w:t>
      </w:r>
      <w:r w:rsidR="00C72A28">
        <w:rPr>
          <w:rStyle w:val="102"/>
          <w:sz w:val="24"/>
          <w:szCs w:val="24"/>
          <w:lang w:val="uz-Cyrl-UZ"/>
        </w:rPr>
        <w:t>и</w:t>
      </w:r>
      <w:r w:rsidRPr="000C56F1">
        <w:rPr>
          <w:rStyle w:val="102"/>
          <w:sz w:val="24"/>
          <w:szCs w:val="24"/>
        </w:rPr>
        <w:t>млашмаганидан дарак бер</w:t>
      </w:r>
      <w:r w:rsidR="00C72A28">
        <w:rPr>
          <w:rStyle w:val="102"/>
          <w:sz w:val="24"/>
          <w:szCs w:val="24"/>
          <w:lang w:val="uz-Cyrl-UZ"/>
        </w:rPr>
        <w:t>ади.</w:t>
      </w:r>
    </w:p>
    <w:p w:rsidR="00F62EDD" w:rsidRPr="000C56F1" w:rsidRDefault="00C72A28" w:rsidP="000C56F1">
      <w:pPr>
        <w:pStyle w:val="100"/>
        <w:shd w:val="clear" w:color="auto" w:fill="auto"/>
        <w:spacing w:line="240" w:lineRule="auto"/>
        <w:ind w:firstLine="426"/>
        <w:rPr>
          <w:sz w:val="24"/>
          <w:szCs w:val="24"/>
        </w:rPr>
      </w:pPr>
      <w:r>
        <w:rPr>
          <w:rStyle w:val="102"/>
          <w:sz w:val="24"/>
          <w:szCs w:val="24"/>
        </w:rPr>
        <w:t>Умуман, т</w:t>
      </w:r>
      <w:r>
        <w:rPr>
          <w:rStyle w:val="102"/>
          <w:sz w:val="24"/>
          <w:szCs w:val="24"/>
          <w:lang w:val="uz-Cyrl-UZ"/>
        </w:rPr>
        <w:t>и</w:t>
      </w:r>
      <w:r w:rsidR="002A481F" w:rsidRPr="000C56F1">
        <w:rPr>
          <w:rStyle w:val="102"/>
          <w:sz w:val="24"/>
          <w:szCs w:val="24"/>
        </w:rPr>
        <w:t>л бирликларини б</w:t>
      </w:r>
      <w:r>
        <w:rPr>
          <w:rStyle w:val="102"/>
          <w:sz w:val="24"/>
          <w:szCs w:val="24"/>
        </w:rPr>
        <w:t>ундай уч турга ажратишнинг асослари тўғр</w:t>
      </w:r>
      <w:r>
        <w:rPr>
          <w:rStyle w:val="102"/>
          <w:sz w:val="24"/>
          <w:szCs w:val="24"/>
          <w:lang w:val="uz-Cyrl-UZ"/>
        </w:rPr>
        <w:t>и</w:t>
      </w:r>
      <w:r w:rsidR="002A481F" w:rsidRPr="000C56F1">
        <w:rPr>
          <w:rStyle w:val="102"/>
          <w:sz w:val="24"/>
          <w:szCs w:val="24"/>
        </w:rPr>
        <w:t xml:space="preserve"> эмас: номинатив ва к</w:t>
      </w:r>
      <w:r>
        <w:rPr>
          <w:rStyle w:val="102"/>
          <w:sz w:val="24"/>
          <w:szCs w:val="24"/>
        </w:rPr>
        <w:t>оммуникатнв бирликлар деб ажратишнинг асос</w:t>
      </w:r>
      <w:r>
        <w:rPr>
          <w:rStyle w:val="102"/>
          <w:sz w:val="24"/>
          <w:szCs w:val="24"/>
          <w:lang w:val="uz-Cyrl-UZ"/>
        </w:rPr>
        <w:t>и</w:t>
      </w:r>
      <w:r>
        <w:rPr>
          <w:rStyle w:val="102"/>
          <w:sz w:val="24"/>
          <w:szCs w:val="24"/>
        </w:rPr>
        <w:t xml:space="preserve"> аниқ айтилмаган; ма</w:t>
      </w:r>
      <w:r>
        <w:rPr>
          <w:rStyle w:val="102"/>
          <w:sz w:val="24"/>
          <w:szCs w:val="24"/>
          <w:lang w:val="uz-Cyrl-UZ"/>
        </w:rPr>
        <w:t>ъ</w:t>
      </w:r>
      <w:r w:rsidR="002A481F" w:rsidRPr="000C56F1">
        <w:rPr>
          <w:rStyle w:val="102"/>
          <w:sz w:val="24"/>
          <w:szCs w:val="24"/>
        </w:rPr>
        <w:t>лумки, бундай номлаш асосида тушунча англатиш ва фикр ифодалаш ётади; демак, номитатив бирлпк предикатиалпк белгисини олиб, коммуникатив бирликка айланиши мумкин. Бунинг устига учинчи тур</w:t>
      </w:r>
      <w:r>
        <w:rPr>
          <w:rStyle w:val="102"/>
          <w:sz w:val="24"/>
          <w:szCs w:val="24"/>
        </w:rPr>
        <w:t xml:space="preserve"> бирликлар қаторида гап моделинииг таъкидлан</w:t>
      </w:r>
      <w:r>
        <w:rPr>
          <w:rStyle w:val="102"/>
          <w:sz w:val="24"/>
          <w:szCs w:val="24"/>
          <w:lang w:val="uz-Cyrl-UZ"/>
        </w:rPr>
        <w:t>и</w:t>
      </w:r>
      <w:r w:rsidR="002A481F" w:rsidRPr="000C56F1">
        <w:rPr>
          <w:rStyle w:val="102"/>
          <w:sz w:val="24"/>
          <w:szCs w:val="24"/>
        </w:rPr>
        <w:t>ши “коммуникатив бирлик" деб ажратишни пучайтириб қўяди.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Қурилиш бирликлари деб фонем</w:t>
      </w:r>
      <w:r w:rsidR="000E11ED">
        <w:rPr>
          <w:rStyle w:val="102"/>
          <w:sz w:val="24"/>
          <w:szCs w:val="24"/>
        </w:rPr>
        <w:t>а ва морфеманинг кўрсатилиши тў</w:t>
      </w:r>
      <w:r w:rsidR="000E11ED">
        <w:rPr>
          <w:rStyle w:val="102"/>
          <w:sz w:val="24"/>
          <w:szCs w:val="24"/>
          <w:lang w:val="uz-Cyrl-UZ"/>
        </w:rPr>
        <w:t>ғ</w:t>
      </w:r>
      <w:r w:rsidR="000E11ED">
        <w:rPr>
          <w:rStyle w:val="102"/>
          <w:sz w:val="24"/>
          <w:szCs w:val="24"/>
        </w:rPr>
        <w:t>ри; лек</w:t>
      </w:r>
      <w:r w:rsidR="000E11ED">
        <w:rPr>
          <w:rStyle w:val="102"/>
          <w:sz w:val="24"/>
          <w:szCs w:val="24"/>
          <w:lang w:val="uz-Cyrl-UZ"/>
        </w:rPr>
        <w:t>и</w:t>
      </w:r>
      <w:r w:rsidRPr="000C56F1">
        <w:rPr>
          <w:rStyle w:val="102"/>
          <w:sz w:val="24"/>
          <w:szCs w:val="24"/>
        </w:rPr>
        <w:t xml:space="preserve">н қурилиш бирлиги бўлиш лексемага ҳам хос экани шубҳасиз; буни олимнинг “модели словообразования” </w:t>
      </w:r>
      <w:r w:rsidR="000E11ED">
        <w:rPr>
          <w:rStyle w:val="102"/>
          <w:sz w:val="24"/>
          <w:szCs w:val="24"/>
        </w:rPr>
        <w:t>деб ажратган бирлиги ҳам тасди</w:t>
      </w:r>
      <w:r w:rsidR="000E11ED">
        <w:rPr>
          <w:rStyle w:val="102"/>
          <w:sz w:val="24"/>
          <w:szCs w:val="24"/>
          <w:lang w:val="uz-Cyrl-UZ"/>
        </w:rPr>
        <w:t>қл</w:t>
      </w:r>
      <w:r w:rsidRPr="000C56F1">
        <w:rPr>
          <w:rStyle w:val="102"/>
          <w:sz w:val="24"/>
          <w:szCs w:val="24"/>
        </w:rPr>
        <w:t>аб турибди. Асли қури</w:t>
      </w:r>
      <w:r w:rsidR="000E11ED">
        <w:rPr>
          <w:rStyle w:val="102"/>
          <w:sz w:val="24"/>
          <w:szCs w:val="24"/>
        </w:rPr>
        <w:t>лиш бирлиги бўлиб фонема, лексема, морфема х</w:t>
      </w:r>
      <w:r w:rsidR="000E11ED">
        <w:rPr>
          <w:rStyle w:val="102"/>
          <w:sz w:val="24"/>
          <w:szCs w:val="24"/>
          <w:lang w:val="uz-Cyrl-UZ"/>
        </w:rPr>
        <w:t>и</w:t>
      </w:r>
      <w:r w:rsidRPr="000C56F1">
        <w:rPr>
          <w:rStyle w:val="102"/>
          <w:sz w:val="24"/>
          <w:szCs w:val="24"/>
        </w:rPr>
        <w:t>змат қилади; қолипларни суперсегмент бирликлар сифатида қурилиш бирликлари деб қараш асосли эмас: булар “тузиш қолиплари” холос.</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Xуллас, В.И.Кодухов тил бир</w:t>
      </w:r>
      <w:r w:rsidR="000E11ED">
        <w:rPr>
          <w:rStyle w:val="102"/>
          <w:sz w:val="24"/>
          <w:szCs w:val="24"/>
        </w:rPr>
        <w:t>ликларини бир бутун тузум сифа</w:t>
      </w:r>
      <w:r w:rsidRPr="000C56F1">
        <w:rPr>
          <w:rStyle w:val="102"/>
          <w:sz w:val="24"/>
          <w:szCs w:val="24"/>
        </w:rPr>
        <w:t>тида баҳолашга ҳаракат қилган, лекин таснифлаши ва ҳодисаларни санаши асосли эмас.</w:t>
      </w:r>
    </w:p>
    <w:p w:rsidR="00F62EDD" w:rsidRPr="000C56F1" w:rsidRDefault="002A481F" w:rsidP="000C56F1">
      <w:pPr>
        <w:pStyle w:val="100"/>
        <w:numPr>
          <w:ilvl w:val="0"/>
          <w:numId w:val="3"/>
        </w:numPr>
        <w:shd w:val="clear" w:color="auto" w:fill="auto"/>
        <w:tabs>
          <w:tab w:val="left" w:pos="597"/>
        </w:tabs>
        <w:spacing w:line="240" w:lineRule="auto"/>
        <w:ind w:firstLine="426"/>
        <w:rPr>
          <w:sz w:val="24"/>
          <w:szCs w:val="24"/>
        </w:rPr>
      </w:pPr>
      <w:r w:rsidRPr="000C56F1">
        <w:rPr>
          <w:rStyle w:val="102"/>
          <w:sz w:val="24"/>
          <w:szCs w:val="24"/>
        </w:rPr>
        <w:t>В.М.Солнцев ўзининг “Лингвистический энциклоиедический словарь"га ёзган мақоласида (“Советская энциклопедия”.-М: 1990, 149, 150) тил бирликларини тил қурилишини</w:t>
      </w:r>
      <w:r w:rsidR="000E11ED">
        <w:rPr>
          <w:rStyle w:val="102"/>
          <w:sz w:val="24"/>
          <w:szCs w:val="24"/>
        </w:rPr>
        <w:t xml:space="preserve">нг турли вазифа ва маънога эга </w:t>
      </w:r>
      <w:r w:rsidR="000E11ED">
        <w:rPr>
          <w:rStyle w:val="102"/>
          <w:sz w:val="24"/>
          <w:szCs w:val="24"/>
          <w:lang w:val="uz-Cyrl-UZ"/>
        </w:rPr>
        <w:t>э</w:t>
      </w:r>
      <w:r w:rsidRPr="000C56F1">
        <w:rPr>
          <w:rStyle w:val="102"/>
          <w:sz w:val="24"/>
          <w:szCs w:val="24"/>
        </w:rPr>
        <w:t>лементлари деб таъ</w:t>
      </w:r>
      <w:r w:rsidR="000E11ED">
        <w:rPr>
          <w:rStyle w:val="102"/>
          <w:sz w:val="24"/>
          <w:szCs w:val="24"/>
        </w:rPr>
        <w:t>рифлаш билан бошлайди. Тил бир</w:t>
      </w:r>
      <w:r w:rsidRPr="000C56F1">
        <w:rPr>
          <w:rStyle w:val="102"/>
          <w:sz w:val="24"/>
          <w:szCs w:val="24"/>
        </w:rPr>
        <w:t>ликлари материал бирликлар, нисбий-материал</w:t>
      </w:r>
      <w:r w:rsidR="000E11ED">
        <w:rPr>
          <w:rStyle w:val="102"/>
          <w:sz w:val="24"/>
          <w:szCs w:val="24"/>
          <w:lang w:val="uz-Cyrl-UZ"/>
        </w:rPr>
        <w:t xml:space="preserve"> </w:t>
      </w:r>
      <w:r w:rsidR="000E11ED">
        <w:rPr>
          <w:rStyle w:val="102"/>
          <w:sz w:val="24"/>
          <w:szCs w:val="24"/>
        </w:rPr>
        <w:t>(“относительно-мате</w:t>
      </w:r>
      <w:r w:rsidRPr="000C56F1">
        <w:rPr>
          <w:rStyle w:val="102"/>
          <w:sz w:val="24"/>
          <w:szCs w:val="24"/>
        </w:rPr>
        <w:t>риальные”) бирликлар ва маъно бирликлари (“единицы значения”) деб учга гуруҳланишини айтади.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Материал бирликлар доимий товуш қобиғига эга бўлиши</w:t>
      </w:r>
      <w:r w:rsidR="000E11ED">
        <w:rPr>
          <w:rStyle w:val="102"/>
          <w:sz w:val="24"/>
          <w:szCs w:val="24"/>
        </w:rPr>
        <w:t xml:space="preserve"> таъкид</w:t>
      </w:r>
      <w:r w:rsidRPr="000C56F1">
        <w:rPr>
          <w:rStyle w:val="102"/>
          <w:sz w:val="24"/>
          <w:szCs w:val="24"/>
        </w:rPr>
        <w:t>ланиб, “фонема, морфема, сўз, гап</w:t>
      </w:r>
      <w:r w:rsidR="000E11ED">
        <w:rPr>
          <w:rStyle w:val="102"/>
          <w:sz w:val="24"/>
          <w:szCs w:val="24"/>
        </w:rPr>
        <w:t xml:space="preserve"> ва бошқалар” деб саналади. Кў</w:t>
      </w:r>
      <w:r w:rsidRPr="000C56F1">
        <w:rPr>
          <w:rStyle w:val="102"/>
          <w:sz w:val="24"/>
          <w:szCs w:val="24"/>
        </w:rPr>
        <w:t>ринадики, “материал бирлик” термини “сегмент бирлик” термини ўрнига ишлатилган. Фонема, морфема сегмент (“материал”) бирлик экани шубҳасиз, лекин сўз ва гап материал бирликлар сифатида ноаниқ изоҳланган. Булар “нисбий-материал бирликлар” қаторида ҳам тилга олиниб, ўзгарувчан товуш қобиғига эга бўлиши айтилади, бунда сўз, бирикма, гап тузиш модели кўзда тутилиши таъкидланади.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Аввало, тил ҳодисаларини бун</w:t>
      </w:r>
      <w:r w:rsidR="000E11ED">
        <w:rPr>
          <w:rStyle w:val="102"/>
          <w:sz w:val="24"/>
          <w:szCs w:val="24"/>
        </w:rPr>
        <w:t>дай икки хил санашда мутаносиб</w:t>
      </w:r>
      <w:r w:rsidRPr="000C56F1">
        <w:rPr>
          <w:rStyle w:val="102"/>
          <w:sz w:val="24"/>
          <w:szCs w:val="24"/>
        </w:rPr>
        <w:t>лик йўқ: бирикма фақат иккинчи ту</w:t>
      </w:r>
      <w:r w:rsidR="000E11ED">
        <w:rPr>
          <w:rStyle w:val="102"/>
          <w:sz w:val="24"/>
          <w:szCs w:val="24"/>
        </w:rPr>
        <w:t>р бирликлар қаторидагина келтирилади. Икк</w:t>
      </w:r>
      <w:r w:rsidR="000E11ED">
        <w:rPr>
          <w:rStyle w:val="102"/>
          <w:sz w:val="24"/>
          <w:szCs w:val="24"/>
          <w:lang w:val="uz-Cyrl-UZ"/>
        </w:rPr>
        <w:t>и</w:t>
      </w:r>
      <w:r w:rsidRPr="000C56F1">
        <w:rPr>
          <w:rStyle w:val="102"/>
          <w:sz w:val="24"/>
          <w:szCs w:val="24"/>
        </w:rPr>
        <w:t xml:space="preserve">нчидан, айни бир тил </w:t>
      </w:r>
      <w:r w:rsidR="000E11ED">
        <w:rPr>
          <w:rStyle w:val="102"/>
          <w:sz w:val="24"/>
          <w:szCs w:val="24"/>
        </w:rPr>
        <w:t>ҳодисасининг икки ҳолати бошқа-</w:t>
      </w:r>
      <w:r w:rsidRPr="000C56F1">
        <w:rPr>
          <w:rStyle w:val="102"/>
          <w:sz w:val="24"/>
          <w:szCs w:val="24"/>
        </w:rPr>
        <w:t>бошқа, алоҳида тил бирлиги - материал бирлик ва нисбий-материал бирлик деб қаралган, бир тил бирлиги сунъий равишда икки тил бирлигига парчаланган.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Асли нисбий-материал бирлик</w:t>
      </w:r>
      <w:r w:rsidR="000E11ED">
        <w:rPr>
          <w:rStyle w:val="102"/>
          <w:sz w:val="24"/>
          <w:szCs w:val="24"/>
        </w:rPr>
        <w:t xml:space="preserve"> деб таъкидланган тил ҳодисала</w:t>
      </w:r>
      <w:r w:rsidRPr="000C56F1">
        <w:rPr>
          <w:rStyle w:val="102"/>
          <w:sz w:val="24"/>
          <w:szCs w:val="24"/>
        </w:rPr>
        <w:t>рига ўзгарувчан товуш қобиғи хос</w:t>
      </w:r>
      <w:r w:rsidR="000E11ED">
        <w:rPr>
          <w:rStyle w:val="102"/>
          <w:sz w:val="24"/>
          <w:szCs w:val="24"/>
        </w:rPr>
        <w:t xml:space="preserve"> дейиш нотўғри: булар тузиш мо</w:t>
      </w:r>
      <w:r w:rsidRPr="000C56F1">
        <w:rPr>
          <w:rStyle w:val="102"/>
          <w:sz w:val="24"/>
          <w:szCs w:val="24"/>
        </w:rPr>
        <w:t>деллари сифатида ўз товуш қобиғига эга эмас, шунинг учун ҳам улар суперсегмент бирликлар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Материал бирлик сифатида фонема ва морфема қаторига лексе- мани ҳам қўшиш лозим: ана шу материал бирликлардан фойдаланиб маълум қолиплар асосида ҳосил қилинадиган бирликларни иккилам- чи, тузма бирликлар деб баҳолаш тўғри. Барча тил бирликларига лисон ва нутқ зидланишига кўра ёнда</w:t>
      </w:r>
      <w:r w:rsidR="000E11ED">
        <w:rPr>
          <w:rStyle w:val="102"/>
          <w:sz w:val="24"/>
          <w:szCs w:val="24"/>
        </w:rPr>
        <w:t>шувда сўз, бирикма, гап бир</w:t>
      </w:r>
      <w:r w:rsidR="000E11ED">
        <w:rPr>
          <w:rStyle w:val="102"/>
          <w:sz w:val="24"/>
          <w:szCs w:val="24"/>
          <w:lang w:val="uz-Cyrl-UZ"/>
        </w:rPr>
        <w:t>л</w:t>
      </w:r>
      <w:r w:rsidR="000E11ED">
        <w:rPr>
          <w:rStyle w:val="102"/>
          <w:sz w:val="24"/>
          <w:szCs w:val="24"/>
        </w:rPr>
        <w:t>ик</w:t>
      </w:r>
      <w:r w:rsidRPr="000C56F1">
        <w:rPr>
          <w:rStyle w:val="102"/>
          <w:sz w:val="24"/>
          <w:szCs w:val="24"/>
        </w:rPr>
        <w:t>ларининг лисоний бир</w:t>
      </w:r>
      <w:r w:rsidR="000E11ED">
        <w:rPr>
          <w:rStyle w:val="102"/>
          <w:sz w:val="24"/>
          <w:szCs w:val="24"/>
        </w:rPr>
        <w:t>лик ва нутқий бирлик ҳолати фар</w:t>
      </w:r>
      <w:r w:rsidR="000E11ED">
        <w:rPr>
          <w:rStyle w:val="102"/>
          <w:sz w:val="24"/>
          <w:szCs w:val="24"/>
          <w:lang w:val="uz-Cyrl-UZ"/>
        </w:rPr>
        <w:t>қл</w:t>
      </w:r>
      <w:r w:rsidRPr="000C56F1">
        <w:rPr>
          <w:rStyle w:val="102"/>
          <w:sz w:val="24"/>
          <w:szCs w:val="24"/>
        </w:rPr>
        <w:t xml:space="preserve">анади, нутқий ҳолатида булар лексема, морфема билан </w:t>
      </w:r>
      <w:r w:rsidR="000E11ED">
        <w:rPr>
          <w:rStyle w:val="102"/>
          <w:sz w:val="24"/>
          <w:szCs w:val="24"/>
        </w:rPr>
        <w:t>тўлдирилиб, мате</w:t>
      </w:r>
      <w:r w:rsidRPr="000C56F1">
        <w:rPr>
          <w:rStyle w:val="102"/>
          <w:sz w:val="24"/>
          <w:szCs w:val="24"/>
        </w:rPr>
        <w:t>риал (товуш қобиғи олган) бирлик ҳолатига эга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Xуллас, материал бирлик деб лексема ва морфема таъкидданиши лозим; сўз ва гап лексема ва морфема асосида тузиладиган бирликлар сифатида материал бирликлар қаторига киритилм</w:t>
      </w:r>
      <w:r w:rsidR="000E11ED">
        <w:rPr>
          <w:rStyle w:val="102"/>
          <w:sz w:val="24"/>
          <w:szCs w:val="24"/>
        </w:rPr>
        <w:t>аслиги керак, лисон ва нутқ зид</w:t>
      </w:r>
      <w:r w:rsidR="000E11ED">
        <w:rPr>
          <w:rStyle w:val="102"/>
          <w:sz w:val="24"/>
          <w:szCs w:val="24"/>
          <w:lang w:val="uz-Cyrl-UZ"/>
        </w:rPr>
        <w:t>л</w:t>
      </w:r>
      <w:r w:rsidRPr="000C56F1">
        <w:rPr>
          <w:rStyle w:val="102"/>
          <w:sz w:val="24"/>
          <w:szCs w:val="24"/>
        </w:rPr>
        <w:t>аниши асосида бошқача баҳоланиши тўғри.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Алоҳида, учинчи тур сифатида “маъно бирликлари</w:t>
      </w:r>
      <w:r w:rsidR="000E11ED">
        <w:rPr>
          <w:rStyle w:val="102"/>
          <w:sz w:val="24"/>
          <w:szCs w:val="24"/>
        </w:rPr>
        <w:t>”нинг ажратилгани ўзини оқ</w:t>
      </w:r>
      <w:r w:rsidR="000E11ED">
        <w:rPr>
          <w:rStyle w:val="102"/>
          <w:sz w:val="24"/>
          <w:szCs w:val="24"/>
          <w:lang w:val="uz-Cyrl-UZ"/>
        </w:rPr>
        <w:t>л</w:t>
      </w:r>
      <w:r w:rsidRPr="000C56F1">
        <w:rPr>
          <w:rStyle w:val="102"/>
          <w:sz w:val="24"/>
          <w:szCs w:val="24"/>
        </w:rPr>
        <w:t>амайди: маъно (ид</w:t>
      </w:r>
      <w:r w:rsidR="000E11ED">
        <w:rPr>
          <w:rStyle w:val="102"/>
          <w:sz w:val="24"/>
          <w:szCs w:val="24"/>
        </w:rPr>
        <w:t>еал) томони материал бирликлар</w:t>
      </w:r>
      <w:r w:rsidRPr="000C56F1">
        <w:rPr>
          <w:rStyle w:val="102"/>
          <w:sz w:val="24"/>
          <w:szCs w:val="24"/>
        </w:rPr>
        <w:t xml:space="preserve">нинг мазмун жиҳатига тенглиги ва </w:t>
      </w:r>
      <w:r w:rsidR="000E11ED">
        <w:rPr>
          <w:rStyle w:val="102"/>
          <w:sz w:val="24"/>
          <w:szCs w:val="24"/>
        </w:rPr>
        <w:t>бундай тил бирликларидан ташқарида мавжуд бўла олмасл</w:t>
      </w:r>
      <w:r w:rsidR="000E11ED">
        <w:rPr>
          <w:rStyle w:val="102"/>
          <w:sz w:val="24"/>
          <w:szCs w:val="24"/>
          <w:lang w:val="uz-Cyrl-UZ"/>
        </w:rPr>
        <w:t>и</w:t>
      </w:r>
      <w:r w:rsidRPr="000C56F1">
        <w:rPr>
          <w:rStyle w:val="102"/>
          <w:sz w:val="24"/>
          <w:szCs w:val="24"/>
        </w:rPr>
        <w:t>гини В.М.Солнцевнинг ўзи ҳам махсус таъкидлайди. Маъно бирлигининг “масалан, сема” деб та</w:t>
      </w:r>
      <w:r w:rsidR="000E11ED">
        <w:rPr>
          <w:rStyle w:val="102"/>
          <w:sz w:val="24"/>
          <w:szCs w:val="24"/>
        </w:rPr>
        <w:t>ъкид</w:t>
      </w:r>
      <w:r w:rsidR="000E11ED">
        <w:rPr>
          <w:rStyle w:val="102"/>
          <w:sz w:val="24"/>
          <w:szCs w:val="24"/>
          <w:lang w:val="uz-Cyrl-UZ"/>
        </w:rPr>
        <w:t>л</w:t>
      </w:r>
      <w:r w:rsidRPr="000C56F1">
        <w:rPr>
          <w:rStyle w:val="102"/>
          <w:sz w:val="24"/>
          <w:szCs w:val="24"/>
        </w:rPr>
        <w:t>аниши ҳам ноўрин, чунки тил бирлигини</w:t>
      </w:r>
      <w:r w:rsidR="000E11ED">
        <w:rPr>
          <w:rStyle w:val="102"/>
          <w:sz w:val="24"/>
          <w:szCs w:val="24"/>
        </w:rPr>
        <w:t>нг мазмун жиҳати кўпчилик олим</w:t>
      </w:r>
      <w:r w:rsidRPr="000C56F1">
        <w:rPr>
          <w:rStyle w:val="102"/>
          <w:sz w:val="24"/>
          <w:szCs w:val="24"/>
        </w:rPr>
        <w:t xml:space="preserve">лар томонидан семема термини билан номланади, </w:t>
      </w:r>
      <w:r w:rsidRPr="000C56F1">
        <w:rPr>
          <w:rStyle w:val="102"/>
          <w:sz w:val="24"/>
          <w:szCs w:val="24"/>
        </w:rPr>
        <w:lastRenderedPageBreak/>
        <w:t>сема эса семема таркибидаги маъно узвининг номи сифатида ишлатилади.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Материал бирликлар бир жиҳатли (“односторонние”) ва икки жиҳатли (“двусторонние”) деб ажратилади; биринчи гуруҳга фонема ва бўғин киритилади. Кўринадики, В.М.Солнцев тил товушини тил бирликлари қаторига киритмайди,</w:t>
      </w:r>
      <w:r w:rsidR="000E11ED">
        <w:rPr>
          <w:rStyle w:val="102"/>
          <w:sz w:val="24"/>
          <w:szCs w:val="24"/>
        </w:rPr>
        <w:t xml:space="preserve"> бирламчи тил бирлиги деб фоне</w:t>
      </w:r>
      <w:r w:rsidRPr="000C56F1">
        <w:rPr>
          <w:rStyle w:val="102"/>
          <w:sz w:val="24"/>
          <w:szCs w:val="24"/>
        </w:rPr>
        <w:t>мани тушунади. Бўғинни алоҳида т</w:t>
      </w:r>
      <w:r w:rsidR="000E11ED">
        <w:rPr>
          <w:rStyle w:val="102"/>
          <w:sz w:val="24"/>
          <w:szCs w:val="24"/>
        </w:rPr>
        <w:t>ил бирлиги деб келтириши тилшу</w:t>
      </w:r>
      <w:r w:rsidRPr="000C56F1">
        <w:rPr>
          <w:rStyle w:val="102"/>
          <w:sz w:val="24"/>
          <w:szCs w:val="24"/>
        </w:rPr>
        <w:t>носликда тан олинган фикрга зид: бўғин ўз мавқеига эга алоҳида тил бирлиги эмас, балки якка ёки бир неча фонемага тенг, сегмент тил бирлигининг талаффуз хусуси</w:t>
      </w:r>
      <w:r w:rsidR="000E11ED">
        <w:rPr>
          <w:rStyle w:val="102"/>
          <w:sz w:val="24"/>
          <w:szCs w:val="24"/>
        </w:rPr>
        <w:t>ятига кўра ажратиладиган таркибий қи</w:t>
      </w:r>
      <w:r w:rsidR="000E11ED">
        <w:rPr>
          <w:rStyle w:val="102"/>
          <w:sz w:val="24"/>
          <w:szCs w:val="24"/>
          <w:lang w:val="uz-Cyrl-UZ"/>
        </w:rPr>
        <w:t>с</w:t>
      </w:r>
      <w:r w:rsidRPr="000C56F1">
        <w:rPr>
          <w:rStyle w:val="102"/>
          <w:sz w:val="24"/>
          <w:szCs w:val="24"/>
        </w:rPr>
        <w:t>ми.</w:t>
      </w:r>
    </w:p>
    <w:p w:rsidR="00F62EDD" w:rsidRPr="000C56F1" w:rsidRDefault="000E11ED" w:rsidP="000C56F1">
      <w:pPr>
        <w:pStyle w:val="100"/>
        <w:shd w:val="clear" w:color="auto" w:fill="auto"/>
        <w:spacing w:line="240" w:lineRule="auto"/>
        <w:ind w:firstLine="426"/>
        <w:rPr>
          <w:sz w:val="24"/>
          <w:szCs w:val="24"/>
        </w:rPr>
      </w:pPr>
      <w:r>
        <w:rPr>
          <w:rStyle w:val="102"/>
          <w:sz w:val="24"/>
          <w:szCs w:val="24"/>
        </w:rPr>
        <w:t>Ай</w:t>
      </w:r>
      <w:r w:rsidR="002A481F" w:rsidRPr="000C56F1">
        <w:rPr>
          <w:rStyle w:val="102"/>
          <w:sz w:val="24"/>
          <w:szCs w:val="24"/>
        </w:rPr>
        <w:t>рим ишларда икки жиҳат</w:t>
      </w:r>
      <w:r>
        <w:rPr>
          <w:rStyle w:val="102"/>
          <w:sz w:val="24"/>
          <w:szCs w:val="24"/>
        </w:rPr>
        <w:t>ли тил бирликлари ифода жиҳати</w:t>
      </w:r>
      <w:r w:rsidR="002A481F" w:rsidRPr="000C56F1">
        <w:rPr>
          <w:rStyle w:val="102"/>
          <w:sz w:val="24"/>
          <w:szCs w:val="24"/>
        </w:rPr>
        <w:t>нинг ўзини ажратиб олиб, тил би</w:t>
      </w:r>
      <w:r>
        <w:rPr>
          <w:rStyle w:val="102"/>
          <w:sz w:val="24"/>
          <w:szCs w:val="24"/>
        </w:rPr>
        <w:t>рлиги деб баҳолашнинг мавжудли</w:t>
      </w:r>
      <w:r w:rsidR="002A481F" w:rsidRPr="000C56F1">
        <w:rPr>
          <w:rStyle w:val="102"/>
          <w:sz w:val="24"/>
          <w:szCs w:val="24"/>
        </w:rPr>
        <w:t>гини, бунинг учун махсус терминлар ҳам яратилганини: морфеманинг товуш қобиғи “сонема” деб, сўзнинг товуш қобиғи эса “номема” деб номланганини таъкидлайди; афсуски</w:t>
      </w:r>
      <w:r>
        <w:rPr>
          <w:rStyle w:val="102"/>
          <w:sz w:val="24"/>
          <w:szCs w:val="24"/>
        </w:rPr>
        <w:t>, бундай ёндашувга ўз муносаба</w:t>
      </w:r>
      <w:r w:rsidR="002A481F" w:rsidRPr="000C56F1">
        <w:rPr>
          <w:rStyle w:val="102"/>
          <w:sz w:val="24"/>
          <w:szCs w:val="24"/>
        </w:rPr>
        <w:t>тини очиқ билдирмайди.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Икки жиҳатли тил бирлигининг ифода жиҳатини алоҳида термин билан аташ мумкин, лекин тил бирлигининг узвий </w:t>
      </w:r>
      <w:r w:rsidR="000E11ED">
        <w:rPr>
          <w:rStyle w:val="102"/>
          <w:sz w:val="24"/>
          <w:szCs w:val="24"/>
        </w:rPr>
        <w:t>қисмини - ифода жиҳатини мустақ</w:t>
      </w:r>
      <w:r w:rsidR="000E11ED">
        <w:rPr>
          <w:rStyle w:val="102"/>
          <w:sz w:val="24"/>
          <w:szCs w:val="24"/>
          <w:lang w:val="uz-Cyrl-UZ"/>
        </w:rPr>
        <w:t>и</w:t>
      </w:r>
      <w:r w:rsidRPr="000C56F1">
        <w:rPr>
          <w:rStyle w:val="102"/>
          <w:sz w:val="24"/>
          <w:szCs w:val="24"/>
        </w:rPr>
        <w:t>л тил бирлиги да</w:t>
      </w:r>
      <w:r w:rsidR="000E11ED">
        <w:rPr>
          <w:rStyle w:val="102"/>
          <w:sz w:val="24"/>
          <w:szCs w:val="24"/>
        </w:rPr>
        <w:t>ражасига кўтариш ўзини оқламай</w:t>
      </w:r>
      <w:r w:rsidRPr="000C56F1">
        <w:rPr>
          <w:rStyle w:val="102"/>
          <w:sz w:val="24"/>
          <w:szCs w:val="24"/>
        </w:rPr>
        <w:t>ди. Тўғри, тил тараққиётида тил бирлигининг ифода жиҳати ўз қонун-қоидаси асосида, мазмун жиҳати эса ўз қонун-қоидаси асосида ўзгаради, демак, булар нисбий мустақилликка эга; лекин, барибир, ушбу икки жиҳат биргаликдагина тил бирлигига тенг бўлишини унутмаслик керак.</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Материал бирликларга вариант-инвариантлик хос эканини, айни бир тил бирлиги тур</w:t>
      </w:r>
      <w:r w:rsidR="000E11ED">
        <w:rPr>
          <w:rStyle w:val="102"/>
          <w:sz w:val="24"/>
          <w:szCs w:val="24"/>
        </w:rPr>
        <w:t>ли вариантларда - реал талаффуз</w:t>
      </w:r>
      <w:r w:rsidRPr="000C56F1">
        <w:rPr>
          <w:rStyle w:val="102"/>
          <w:sz w:val="24"/>
          <w:szCs w:val="24"/>
        </w:rPr>
        <w:t xml:space="preserve"> бирликлари сифатида мавжуд бўлишини, тил</w:t>
      </w:r>
      <w:r w:rsidR="000E11ED">
        <w:rPr>
          <w:rStyle w:val="102"/>
          <w:sz w:val="24"/>
          <w:szCs w:val="24"/>
        </w:rPr>
        <w:t xml:space="preserve"> бирликларига хос инвариант-ва</w:t>
      </w:r>
      <w:r w:rsidRPr="000C56F1">
        <w:rPr>
          <w:rStyle w:val="102"/>
          <w:sz w:val="24"/>
          <w:szCs w:val="24"/>
        </w:rPr>
        <w:t>риант ҳолати махсус терминлар билан номланишини айтади: тил бирликлари инвариант сифатида фонема, морфема, лексема каби терминлар билан, вариантлар сифатида эса фон, аллофон, морф, алломорф каби тер</w:t>
      </w:r>
      <w:r w:rsidR="000E11ED">
        <w:rPr>
          <w:rStyle w:val="102"/>
          <w:sz w:val="24"/>
          <w:szCs w:val="24"/>
        </w:rPr>
        <w:t>минлар билан номланишини таъкид</w:t>
      </w:r>
      <w:r w:rsidR="000E11ED">
        <w:rPr>
          <w:rStyle w:val="102"/>
          <w:sz w:val="24"/>
          <w:szCs w:val="24"/>
          <w:lang w:val="uz-Cyrl-UZ"/>
        </w:rPr>
        <w:t>л</w:t>
      </w:r>
      <w:r w:rsidRPr="000C56F1">
        <w:rPr>
          <w:rStyle w:val="102"/>
          <w:sz w:val="24"/>
          <w:szCs w:val="24"/>
        </w:rPr>
        <w:t>айди; биринчи қатор терминлар “эмик терминлар қатори”, иккинчи қатор терминлар эса “этик терминлар қатори” дейилишини ҳам айтиб ўтади. Шу асосда “эмик тил бирликлари”, “этик тил бирликлари” деган тушунчани ҳам келтиргани тўғри эмас, чунки шу ернинг ўзидаёқ эмик ва этик бирликлар тил қурилишининг айни бир босқичига мансуб бўлишини махсус таъкидлайди. Демак, эмик ва этик тил бирликлари йўқ, айни бир тил бирлигининг эмик ва этик ҳолати ҳақидагина гапириш мумкин.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Шуни алоҳида таъкиллаш лозимки, мавҳум моҳият деб қаралувчи инвариант тушунчаси ортиқча: вариант борми, демак, инвариант ҳам бор деган мавҳум фикрлаш маҳсули холос.</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Асли тил бирлиги сифатида фонема бир кўринишли бўлиши ҳам мумкин, лекин амалда фонема кў</w:t>
      </w:r>
      <w:r w:rsidR="000E11ED">
        <w:rPr>
          <w:rStyle w:val="102"/>
          <w:sz w:val="24"/>
          <w:szCs w:val="24"/>
        </w:rPr>
        <w:t>п вариантли бўлади, шу вариант</w:t>
      </w:r>
      <w:r w:rsidRPr="000C56F1">
        <w:rPr>
          <w:rStyle w:val="102"/>
          <w:sz w:val="24"/>
          <w:szCs w:val="24"/>
        </w:rPr>
        <w:t>лардан бири дастлабги, бош вариант</w:t>
      </w:r>
      <w:r w:rsidR="000E11ED">
        <w:rPr>
          <w:rStyle w:val="102"/>
          <w:sz w:val="24"/>
          <w:szCs w:val="24"/>
        </w:rPr>
        <w:t xml:space="preserve"> сифатида, қолганлари эса икки</w:t>
      </w:r>
      <w:r w:rsidRPr="000C56F1">
        <w:rPr>
          <w:rStyle w:val="102"/>
          <w:sz w:val="24"/>
          <w:szCs w:val="24"/>
        </w:rPr>
        <w:t>ламчи вариант сифатида қаралади, ҳа</w:t>
      </w:r>
      <w:r w:rsidR="000E11ED">
        <w:rPr>
          <w:rStyle w:val="102"/>
          <w:sz w:val="24"/>
          <w:szCs w:val="24"/>
        </w:rPr>
        <w:t>р икки тур вариантлар биргалик</w:t>
      </w:r>
      <w:r w:rsidRPr="000C56F1">
        <w:rPr>
          <w:rStyle w:val="102"/>
          <w:sz w:val="24"/>
          <w:szCs w:val="24"/>
        </w:rPr>
        <w:t>да фонемани гавдалантиради. Демак, тил хотирасида фонема одатда вариантлар мажмуи сифатида рамзий ифодага эга, булардан ташқари қандайдир мавҳум инвариант деган рамз йўқ. Шунга кўра фонема деганда унинг аллофонлари тушунилади, аллофонлар тил хотирасида рамз сифатида мавжуд бўлади; ана ш</w:t>
      </w:r>
      <w:r w:rsidR="000E11ED">
        <w:rPr>
          <w:rStyle w:val="102"/>
          <w:sz w:val="24"/>
          <w:szCs w:val="24"/>
        </w:rPr>
        <w:t>у рамзлар асосида юзага келади</w:t>
      </w:r>
      <w:r w:rsidRPr="000C56F1">
        <w:rPr>
          <w:rStyle w:val="102"/>
          <w:sz w:val="24"/>
          <w:szCs w:val="24"/>
        </w:rPr>
        <w:t>ган талаффуз бирлиги фон деб юритилади, Демак, аллофон тил бирлигининг лисоний ҳолатига тенг бўлса, фон нутқий ҳолатига тенг бўлади; аллофон ва фон бош</w:t>
      </w:r>
      <w:r w:rsidR="000E11ED">
        <w:rPr>
          <w:rStyle w:val="102"/>
          <w:sz w:val="24"/>
          <w:szCs w:val="24"/>
        </w:rPr>
        <w:t>қа-бошқа бирлик эмас, балки ай</w:t>
      </w:r>
      <w:r w:rsidRPr="000C56F1">
        <w:rPr>
          <w:rStyle w:val="102"/>
          <w:sz w:val="24"/>
          <w:szCs w:val="24"/>
        </w:rPr>
        <w:t>ни бир бирликнинг икки ҳолати х</w:t>
      </w:r>
      <w:r w:rsidR="000E11ED">
        <w:rPr>
          <w:rStyle w:val="102"/>
          <w:sz w:val="24"/>
          <w:szCs w:val="24"/>
        </w:rPr>
        <w:t xml:space="preserve">олос; инвариант - тил </w:t>
      </w:r>
      <w:r w:rsidR="000E11ED">
        <w:rPr>
          <w:rStyle w:val="102"/>
          <w:sz w:val="24"/>
          <w:szCs w:val="24"/>
          <w:lang w:val="uz-Cyrl-UZ"/>
        </w:rPr>
        <w:t>қ</w:t>
      </w:r>
      <w:r w:rsidRPr="000C56F1">
        <w:rPr>
          <w:rStyle w:val="102"/>
          <w:sz w:val="24"/>
          <w:szCs w:val="24"/>
        </w:rPr>
        <w:t>урилишига, тил қурилишининг босқичларига,</w:t>
      </w:r>
      <w:r w:rsidR="000E11ED">
        <w:rPr>
          <w:rStyle w:val="102"/>
          <w:sz w:val="24"/>
          <w:szCs w:val="24"/>
        </w:rPr>
        <w:t xml:space="preserve"> тил бирликларига нисбатан фик</w:t>
      </w:r>
      <w:r w:rsidRPr="000C56F1">
        <w:rPr>
          <w:rStyle w:val="102"/>
          <w:sz w:val="24"/>
          <w:szCs w:val="24"/>
        </w:rPr>
        <w:t>ция, мавҳум фикрлаш маҳсули.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Мақолада нисбий-материал бирликлар яна бир марта махсус таъкидланиб, булар тузиш намуналари, моделлар сифатида мавжуд бўлиши, шундай моделлар асосида с</w:t>
      </w:r>
      <w:r w:rsidR="000E11ED">
        <w:rPr>
          <w:rStyle w:val="102"/>
          <w:sz w:val="24"/>
          <w:szCs w:val="24"/>
        </w:rPr>
        <w:t>ўз, бирикма, гап тузилиши айти</w:t>
      </w:r>
      <w:r w:rsidRPr="000C56F1">
        <w:rPr>
          <w:rStyle w:val="102"/>
          <w:sz w:val="24"/>
          <w:szCs w:val="24"/>
        </w:rPr>
        <w:t>лади. Кўринадики, сўз тузилувчи бир</w:t>
      </w:r>
      <w:r w:rsidR="000E11ED">
        <w:rPr>
          <w:rStyle w:val="102"/>
          <w:sz w:val="24"/>
          <w:szCs w:val="24"/>
        </w:rPr>
        <w:t>лик деб қаралади; лекин, афсус</w:t>
      </w:r>
      <w:r w:rsidRPr="000C56F1">
        <w:rPr>
          <w:rStyle w:val="102"/>
          <w:sz w:val="24"/>
          <w:szCs w:val="24"/>
        </w:rPr>
        <w:t>ки, мақоланинг бошланғич қисмида сўз, ҳа</w:t>
      </w:r>
      <w:r w:rsidR="000E11ED">
        <w:rPr>
          <w:rStyle w:val="102"/>
          <w:sz w:val="24"/>
          <w:szCs w:val="24"/>
        </w:rPr>
        <w:t>тто гап ҳам, материал бирликлар</w:t>
      </w:r>
      <w:r w:rsidR="000E11ED">
        <w:rPr>
          <w:rStyle w:val="102"/>
          <w:sz w:val="24"/>
          <w:szCs w:val="24"/>
          <w:lang w:val="uz-Cyrl-UZ"/>
        </w:rPr>
        <w:t xml:space="preserve"> </w:t>
      </w:r>
      <w:r w:rsidRPr="000C56F1">
        <w:rPr>
          <w:rStyle w:val="102"/>
          <w:sz w:val="24"/>
          <w:szCs w:val="24"/>
        </w:rPr>
        <w:t>қаторига ноўрин к</w:t>
      </w:r>
      <w:r w:rsidR="000E11ED">
        <w:rPr>
          <w:rStyle w:val="102"/>
          <w:sz w:val="24"/>
          <w:szCs w:val="24"/>
        </w:rPr>
        <w:t xml:space="preserve">иритиб қўйилган; асли материал </w:t>
      </w:r>
      <w:r w:rsidRPr="000C56F1">
        <w:rPr>
          <w:rStyle w:val="102"/>
          <w:sz w:val="24"/>
          <w:szCs w:val="24"/>
        </w:rPr>
        <w:t>бирлик сифатида сўзни эмас, лексемани келтириш лозим эди.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Тилшуносликнинг айрим оқимларида тил бирлигининг таркибини ички, кичик қисмларга ажратиш,</w:t>
      </w:r>
      <w:r w:rsidR="000E11ED">
        <w:rPr>
          <w:rStyle w:val="102"/>
          <w:sz w:val="24"/>
          <w:szCs w:val="24"/>
        </w:rPr>
        <w:t xml:space="preserve"> фонеманинг белгиларини фонема</w:t>
      </w:r>
      <w:r w:rsidRPr="000C56F1">
        <w:rPr>
          <w:rStyle w:val="102"/>
          <w:sz w:val="24"/>
          <w:szCs w:val="24"/>
        </w:rPr>
        <w:t xml:space="preserve">нинг қисми сифатида талқин этиш мавжудлиги </w:t>
      </w:r>
      <w:r w:rsidRPr="000C56F1">
        <w:rPr>
          <w:rStyle w:val="102"/>
          <w:sz w:val="24"/>
          <w:szCs w:val="24"/>
        </w:rPr>
        <w:lastRenderedPageBreak/>
        <w:t>айтилади; афсуски, бу масалага автор ўз муносабатини очиқ билдирмайди. Фонеманинг артикуляцион-акустик белгисини фонеманинг қисми сифатида талқин этиш ўзини оқламайди.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Мақоланинг </w:t>
      </w:r>
      <w:r w:rsidR="000E11ED">
        <w:rPr>
          <w:rStyle w:val="102"/>
          <w:sz w:val="24"/>
          <w:szCs w:val="24"/>
        </w:rPr>
        <w:t>шу ерида бошқа бир ҳодиса - тил</w:t>
      </w:r>
      <w:r w:rsidRPr="000C56F1">
        <w:rPr>
          <w:rStyle w:val="102"/>
          <w:sz w:val="24"/>
          <w:szCs w:val="24"/>
        </w:rPr>
        <w:t xml:space="preserve"> бирлигининг мазмун жиҳатини маъно узвларига парчалаб ўрганиш - компонент таҳлил усули ҳам эслатиб ўтилади.</w:t>
      </w:r>
      <w:r w:rsidR="000E11ED">
        <w:rPr>
          <w:rStyle w:val="102"/>
          <w:sz w:val="24"/>
          <w:szCs w:val="24"/>
        </w:rPr>
        <w:t xml:space="preserve"> Тил бирлигининг мазмун жиҳати</w:t>
      </w:r>
      <w:r w:rsidRPr="000C56F1">
        <w:rPr>
          <w:rStyle w:val="102"/>
          <w:sz w:val="24"/>
          <w:szCs w:val="24"/>
        </w:rPr>
        <w:t>ни маъно узвларига парчалаб ўрганиш ти</w:t>
      </w:r>
      <w:r w:rsidR="000E11ED">
        <w:rPr>
          <w:rStyle w:val="102"/>
          <w:sz w:val="24"/>
          <w:szCs w:val="24"/>
        </w:rPr>
        <w:t>лшунослик эришган энг мақбул та</w:t>
      </w:r>
      <w:r w:rsidR="000E11ED">
        <w:rPr>
          <w:rStyle w:val="102"/>
          <w:sz w:val="24"/>
          <w:szCs w:val="24"/>
          <w:lang w:val="uz-Cyrl-UZ"/>
        </w:rPr>
        <w:t>ҳл</w:t>
      </w:r>
      <w:r w:rsidRPr="000C56F1">
        <w:rPr>
          <w:rStyle w:val="102"/>
          <w:sz w:val="24"/>
          <w:szCs w:val="24"/>
        </w:rPr>
        <w:t>ил усулларидан бири экани фанда узил-кесил тан олинди.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бирликлари нутқ занжирид</w:t>
      </w:r>
      <w:r w:rsidR="000E11ED">
        <w:rPr>
          <w:rStyle w:val="102"/>
          <w:sz w:val="24"/>
          <w:szCs w:val="24"/>
        </w:rPr>
        <w:t>а турлича бирлашиб нутқ бирлик</w:t>
      </w:r>
      <w:r w:rsidRPr="000C56F1">
        <w:rPr>
          <w:rStyle w:val="102"/>
          <w:sz w:val="24"/>
          <w:szCs w:val="24"/>
        </w:rPr>
        <w:t>ларини ҳосил этиши, лекин фонема ва морфема нутқ бирлиги бўла олмаслиги, сўз эса тил бирлиги ҳам, нутқ бирлиги ҳам бўла олиши, бирикма ва гап нутқ бирликлари бўлиши (чунки улар нуткда ҳосил қилиниши) айтилади. Бу ердаги баён тил бирликларига лисоний бирлик ва нутқий бирлик сифатида</w:t>
      </w:r>
      <w:r w:rsidR="000E11ED">
        <w:rPr>
          <w:rStyle w:val="102"/>
          <w:sz w:val="24"/>
          <w:szCs w:val="24"/>
        </w:rPr>
        <w:t xml:space="preserve"> баҳо беришдан орқага чеки</w:t>
      </w:r>
      <w:r w:rsidRPr="000C56F1">
        <w:rPr>
          <w:rStyle w:val="102"/>
          <w:sz w:val="24"/>
          <w:szCs w:val="24"/>
        </w:rPr>
        <w:t>нишни, ҳодисаларни фақат тил бир</w:t>
      </w:r>
      <w:r w:rsidR="000E11ED">
        <w:rPr>
          <w:rStyle w:val="102"/>
          <w:sz w:val="24"/>
          <w:szCs w:val="24"/>
        </w:rPr>
        <w:t>лиги ёки нутқ бирлиги деб баҳо</w:t>
      </w:r>
      <w:r w:rsidRPr="000C56F1">
        <w:rPr>
          <w:rStyle w:val="102"/>
          <w:sz w:val="24"/>
          <w:szCs w:val="24"/>
        </w:rPr>
        <w:t>лашга қайтишни акс эттиради.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Xуллас, тил бирликларига турли вақтларда турли тилшунослар билдирган ҳар хил нуқтайи назарлар холисона бирма-бир баён қилинган бу салмо</w:t>
      </w:r>
      <w:r w:rsidR="000E11ED">
        <w:rPr>
          <w:rStyle w:val="102"/>
          <w:sz w:val="24"/>
          <w:szCs w:val="24"/>
        </w:rPr>
        <w:t>қли мақоланинг ўзига яраша юту</w:t>
      </w:r>
      <w:r w:rsidR="000E11ED">
        <w:rPr>
          <w:rStyle w:val="102"/>
          <w:sz w:val="24"/>
          <w:szCs w:val="24"/>
          <w:lang w:val="uz-Cyrl-UZ"/>
        </w:rPr>
        <w:t>қл</w:t>
      </w:r>
      <w:r w:rsidR="000E11ED">
        <w:rPr>
          <w:rStyle w:val="102"/>
          <w:sz w:val="24"/>
          <w:szCs w:val="24"/>
        </w:rPr>
        <w:t>ари бор, шу</w:t>
      </w:r>
      <w:r w:rsidRPr="000C56F1">
        <w:rPr>
          <w:rStyle w:val="102"/>
          <w:sz w:val="24"/>
          <w:szCs w:val="24"/>
        </w:rPr>
        <w:t>нингдек у айрим камчиликлардан ҳам холи эмас.</w:t>
      </w:r>
    </w:p>
    <w:p w:rsidR="00F62EDD" w:rsidRPr="00EF3604" w:rsidRDefault="002A481F" w:rsidP="000C56F1">
      <w:pPr>
        <w:pStyle w:val="100"/>
        <w:numPr>
          <w:ilvl w:val="0"/>
          <w:numId w:val="3"/>
        </w:numPr>
        <w:shd w:val="clear" w:color="auto" w:fill="auto"/>
        <w:tabs>
          <w:tab w:val="left" w:pos="567"/>
        </w:tabs>
        <w:spacing w:line="240" w:lineRule="auto"/>
        <w:ind w:firstLine="426"/>
        <w:rPr>
          <w:rStyle w:val="102"/>
          <w:sz w:val="24"/>
          <w:szCs w:val="24"/>
        </w:rPr>
      </w:pPr>
      <w:r w:rsidRPr="000C56F1">
        <w:rPr>
          <w:rStyle w:val="102"/>
          <w:sz w:val="24"/>
          <w:szCs w:val="24"/>
        </w:rPr>
        <w:t>Ўзбек тилида ёзилган асарларда тил бирликларини баён қилиш камд</w:t>
      </w:r>
      <w:r w:rsidR="000E11ED">
        <w:rPr>
          <w:rStyle w:val="102"/>
          <w:sz w:val="24"/>
          <w:szCs w:val="24"/>
        </w:rPr>
        <w:t>ан-кам учрайди. Тил ва нутқ зид</w:t>
      </w:r>
      <w:r w:rsidR="000E11ED">
        <w:rPr>
          <w:rStyle w:val="102"/>
          <w:sz w:val="24"/>
          <w:szCs w:val="24"/>
          <w:lang w:val="uz-Cyrl-UZ"/>
        </w:rPr>
        <w:t>л</w:t>
      </w:r>
      <w:r w:rsidR="000E11ED">
        <w:rPr>
          <w:rStyle w:val="102"/>
          <w:sz w:val="24"/>
          <w:szCs w:val="24"/>
        </w:rPr>
        <w:t>аниши асосида тил бирликларини ва нутқ бирликларини гуру</w:t>
      </w:r>
      <w:r w:rsidR="000E11ED">
        <w:rPr>
          <w:rStyle w:val="102"/>
          <w:sz w:val="24"/>
          <w:szCs w:val="24"/>
          <w:lang w:val="uz-Cyrl-UZ"/>
        </w:rPr>
        <w:t>ҳ</w:t>
      </w:r>
      <w:r w:rsidRPr="000C56F1">
        <w:rPr>
          <w:rStyle w:val="102"/>
          <w:sz w:val="24"/>
          <w:szCs w:val="24"/>
        </w:rPr>
        <w:t>лаш ва улар</w:t>
      </w:r>
      <w:r w:rsidR="000E11ED">
        <w:rPr>
          <w:rStyle w:val="102"/>
          <w:sz w:val="24"/>
          <w:szCs w:val="24"/>
        </w:rPr>
        <w:t>ни бирма-бир изо</w:t>
      </w:r>
      <w:r w:rsidR="000E11ED">
        <w:rPr>
          <w:rStyle w:val="102"/>
          <w:sz w:val="24"/>
          <w:szCs w:val="24"/>
          <w:lang w:val="uz-Cyrl-UZ"/>
        </w:rPr>
        <w:t>ҳл</w:t>
      </w:r>
      <w:r w:rsidRPr="000C56F1">
        <w:rPr>
          <w:rStyle w:val="102"/>
          <w:sz w:val="24"/>
          <w:szCs w:val="24"/>
        </w:rPr>
        <w:t>аш Ҳамид Неъматов билан Одил Бозоровлар ёзган “Тил ва ну</w:t>
      </w:r>
      <w:r w:rsidR="00EF3604">
        <w:rPr>
          <w:rStyle w:val="102"/>
          <w:sz w:val="24"/>
          <w:szCs w:val="24"/>
        </w:rPr>
        <w:t>тқ” номли рисолада ўз аксини то</w:t>
      </w:r>
      <w:r w:rsidR="00EF3604">
        <w:rPr>
          <w:rStyle w:val="102"/>
          <w:sz w:val="24"/>
          <w:szCs w:val="24"/>
          <w:lang w:val="uz-Cyrl-UZ"/>
        </w:rPr>
        <w:t>п</w:t>
      </w:r>
      <w:r w:rsidRPr="000C56F1">
        <w:rPr>
          <w:rStyle w:val="102"/>
          <w:sz w:val="24"/>
          <w:szCs w:val="24"/>
        </w:rPr>
        <w:t>ди.</w:t>
      </w:r>
      <w:r w:rsidRPr="000C56F1">
        <w:rPr>
          <w:rStyle w:val="102"/>
          <w:sz w:val="24"/>
          <w:szCs w:val="24"/>
          <w:vertAlign w:val="superscript"/>
        </w:rPr>
        <w:footnoteReference w:id="20"/>
      </w:r>
      <w:r w:rsidRPr="000C56F1">
        <w:rPr>
          <w:rStyle w:val="102"/>
          <w:sz w:val="24"/>
          <w:szCs w:val="24"/>
        </w:rPr>
        <w:t xml:space="preserve"> Бу асарда “коррелят нисбий мустақил бирликлар” изоҳи билан тил</w:t>
      </w:r>
      <w:r w:rsidR="00EF3604">
        <w:rPr>
          <w:rStyle w:val="102"/>
          <w:sz w:val="24"/>
          <w:szCs w:val="24"/>
        </w:rPr>
        <w:t xml:space="preserve"> бирликлари ва нутқ бирликлари </w:t>
      </w:r>
      <w:r w:rsidR="00EF3604">
        <w:rPr>
          <w:rStyle w:val="102"/>
          <w:sz w:val="24"/>
          <w:szCs w:val="24"/>
          <w:lang w:val="uz-Cyrl-UZ"/>
        </w:rPr>
        <w:t>қ</w:t>
      </w:r>
      <w:r w:rsidR="00EF3604">
        <w:rPr>
          <w:rStyle w:val="102"/>
          <w:sz w:val="24"/>
          <w:szCs w:val="24"/>
        </w:rPr>
        <w:t>уйида</w:t>
      </w:r>
      <w:r w:rsidRPr="000C56F1">
        <w:rPr>
          <w:rStyle w:val="102"/>
          <w:sz w:val="24"/>
          <w:szCs w:val="24"/>
        </w:rPr>
        <w:t>гича тартибланган:</w:t>
      </w:r>
    </w:p>
    <w:p w:rsidR="00EF3604" w:rsidRPr="000C56F1" w:rsidRDefault="00EF3604" w:rsidP="00EF3604">
      <w:pPr>
        <w:pStyle w:val="100"/>
        <w:shd w:val="clear" w:color="auto" w:fill="auto"/>
        <w:tabs>
          <w:tab w:val="left" w:pos="567"/>
        </w:tabs>
        <w:spacing w:line="240" w:lineRule="auto"/>
        <w:ind w:left="426"/>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87"/>
        <w:gridCol w:w="4468"/>
      </w:tblGrid>
      <w:tr w:rsidR="00F62EDD" w:rsidRPr="00EF3604" w:rsidTr="00EF3604">
        <w:trPr>
          <w:trHeight w:val="153"/>
          <w:jc w:val="center"/>
        </w:trPr>
        <w:tc>
          <w:tcPr>
            <w:tcW w:w="3087" w:type="dxa"/>
            <w:tcBorders>
              <w:top w:val="single" w:sz="4" w:space="0" w:color="auto"/>
              <w:left w:val="single" w:sz="4" w:space="0" w:color="auto"/>
            </w:tcBorders>
            <w:shd w:val="clear" w:color="auto" w:fill="FFFFFF"/>
          </w:tcPr>
          <w:p w:rsidR="00F62EDD" w:rsidRPr="00EF3604" w:rsidRDefault="002A481F" w:rsidP="00EF3604">
            <w:pPr>
              <w:pStyle w:val="100"/>
              <w:shd w:val="clear" w:color="auto" w:fill="auto"/>
              <w:spacing w:line="240" w:lineRule="auto"/>
              <w:ind w:left="169" w:right="63"/>
              <w:jc w:val="center"/>
              <w:rPr>
                <w:b/>
                <w:sz w:val="24"/>
                <w:szCs w:val="24"/>
              </w:rPr>
            </w:pPr>
            <w:r w:rsidRPr="00EF3604">
              <w:rPr>
                <w:rStyle w:val="1075pt"/>
                <w:b/>
                <w:sz w:val="24"/>
                <w:szCs w:val="24"/>
              </w:rPr>
              <w:t>Тил бирликлари</w:t>
            </w:r>
          </w:p>
        </w:tc>
        <w:tc>
          <w:tcPr>
            <w:tcW w:w="4468" w:type="dxa"/>
            <w:tcBorders>
              <w:top w:val="single" w:sz="4" w:space="0" w:color="auto"/>
              <w:left w:val="single" w:sz="4" w:space="0" w:color="auto"/>
              <w:right w:val="single" w:sz="4" w:space="0" w:color="auto"/>
            </w:tcBorders>
            <w:shd w:val="clear" w:color="auto" w:fill="FFFFFF"/>
          </w:tcPr>
          <w:p w:rsidR="00F62EDD" w:rsidRPr="00EF3604" w:rsidRDefault="00EF3604" w:rsidP="00EF3604">
            <w:pPr>
              <w:pStyle w:val="100"/>
              <w:shd w:val="clear" w:color="auto" w:fill="auto"/>
              <w:spacing w:line="240" w:lineRule="auto"/>
              <w:ind w:left="169" w:right="63"/>
              <w:jc w:val="center"/>
              <w:rPr>
                <w:b/>
                <w:sz w:val="24"/>
                <w:szCs w:val="24"/>
              </w:rPr>
            </w:pPr>
            <w:r>
              <w:rPr>
                <w:rStyle w:val="1075pt"/>
                <w:b/>
                <w:sz w:val="24"/>
                <w:szCs w:val="24"/>
              </w:rPr>
              <w:t>Нутқ бирл</w:t>
            </w:r>
            <w:r>
              <w:rPr>
                <w:rStyle w:val="1075pt"/>
                <w:b/>
                <w:sz w:val="24"/>
                <w:szCs w:val="24"/>
                <w:lang w:val="uz-Cyrl-UZ"/>
              </w:rPr>
              <w:t>и</w:t>
            </w:r>
            <w:r w:rsidR="002A481F" w:rsidRPr="00EF3604">
              <w:rPr>
                <w:rStyle w:val="1075pt"/>
                <w:b/>
                <w:sz w:val="24"/>
                <w:szCs w:val="24"/>
              </w:rPr>
              <w:t>клари</w:t>
            </w:r>
          </w:p>
        </w:tc>
      </w:tr>
      <w:tr w:rsidR="00F62EDD" w:rsidRPr="000C56F1" w:rsidTr="00EF3604">
        <w:trPr>
          <w:trHeight w:val="815"/>
          <w:jc w:val="center"/>
        </w:trPr>
        <w:tc>
          <w:tcPr>
            <w:tcW w:w="3087" w:type="dxa"/>
            <w:tcBorders>
              <w:top w:val="single" w:sz="4" w:space="0" w:color="auto"/>
              <w:left w:val="single" w:sz="4" w:space="0" w:color="auto"/>
              <w:bottom w:val="single" w:sz="4" w:space="0" w:color="auto"/>
            </w:tcBorders>
            <w:shd w:val="clear" w:color="auto" w:fill="FFFFFF"/>
          </w:tcPr>
          <w:p w:rsidR="00F62EDD" w:rsidRPr="000C56F1" w:rsidRDefault="002A481F" w:rsidP="00EF3604">
            <w:pPr>
              <w:pStyle w:val="100"/>
              <w:shd w:val="clear" w:color="auto" w:fill="auto"/>
              <w:spacing w:line="240" w:lineRule="auto"/>
              <w:ind w:left="169" w:right="63"/>
              <w:rPr>
                <w:sz w:val="24"/>
                <w:szCs w:val="24"/>
              </w:rPr>
            </w:pPr>
            <w:r w:rsidRPr="000C56F1">
              <w:rPr>
                <w:rStyle w:val="1075pt"/>
                <w:sz w:val="24"/>
                <w:szCs w:val="24"/>
              </w:rPr>
              <w:t>фонема</w:t>
            </w:r>
          </w:p>
          <w:p w:rsidR="00F62EDD" w:rsidRPr="000C56F1" w:rsidRDefault="002A481F" w:rsidP="00EF3604">
            <w:pPr>
              <w:pStyle w:val="100"/>
              <w:shd w:val="clear" w:color="auto" w:fill="auto"/>
              <w:spacing w:line="240" w:lineRule="auto"/>
              <w:ind w:left="169" w:right="63"/>
              <w:rPr>
                <w:sz w:val="24"/>
                <w:szCs w:val="24"/>
              </w:rPr>
            </w:pPr>
            <w:r w:rsidRPr="000C56F1">
              <w:rPr>
                <w:rStyle w:val="1075pt"/>
                <w:sz w:val="24"/>
                <w:szCs w:val="24"/>
              </w:rPr>
              <w:t>морфема</w:t>
            </w:r>
          </w:p>
          <w:p w:rsidR="00F62EDD" w:rsidRPr="000C56F1" w:rsidRDefault="002A481F" w:rsidP="00EF3604">
            <w:pPr>
              <w:pStyle w:val="100"/>
              <w:shd w:val="clear" w:color="auto" w:fill="auto"/>
              <w:spacing w:line="240" w:lineRule="auto"/>
              <w:ind w:left="169" w:right="63"/>
              <w:rPr>
                <w:sz w:val="24"/>
                <w:szCs w:val="24"/>
              </w:rPr>
            </w:pPr>
            <w:r w:rsidRPr="000C56F1">
              <w:rPr>
                <w:rStyle w:val="1075pt"/>
                <w:sz w:val="24"/>
                <w:szCs w:val="24"/>
              </w:rPr>
              <w:t>лексема</w:t>
            </w:r>
          </w:p>
          <w:p w:rsidR="00F62EDD" w:rsidRPr="000C56F1" w:rsidRDefault="002A481F" w:rsidP="00EF3604">
            <w:pPr>
              <w:pStyle w:val="100"/>
              <w:shd w:val="clear" w:color="auto" w:fill="auto"/>
              <w:spacing w:line="240" w:lineRule="auto"/>
              <w:ind w:left="169" w:right="63"/>
              <w:rPr>
                <w:sz w:val="24"/>
                <w:szCs w:val="24"/>
              </w:rPr>
            </w:pPr>
            <w:r w:rsidRPr="000C56F1">
              <w:rPr>
                <w:rStyle w:val="1075pt"/>
                <w:sz w:val="24"/>
                <w:szCs w:val="24"/>
              </w:rPr>
              <w:t>конструк</w:t>
            </w:r>
            <w:r w:rsidR="00EF3604">
              <w:rPr>
                <w:rStyle w:val="1075pt"/>
                <w:sz w:val="24"/>
                <w:szCs w:val="24"/>
                <w:lang w:val="uz-Cyrl-UZ"/>
              </w:rPr>
              <w:t>ция</w:t>
            </w:r>
            <w:r w:rsidRPr="000C56F1">
              <w:rPr>
                <w:rStyle w:val="1075pt"/>
                <w:sz w:val="24"/>
                <w:szCs w:val="24"/>
              </w:rPr>
              <w:t xml:space="preserve"> (модель)</w:t>
            </w:r>
          </w:p>
        </w:tc>
        <w:tc>
          <w:tcPr>
            <w:tcW w:w="4468" w:type="dxa"/>
            <w:tcBorders>
              <w:top w:val="single" w:sz="4" w:space="0" w:color="auto"/>
              <w:left w:val="single" w:sz="4" w:space="0" w:color="auto"/>
              <w:bottom w:val="single" w:sz="4" w:space="0" w:color="auto"/>
              <w:right w:val="single" w:sz="4" w:space="0" w:color="auto"/>
            </w:tcBorders>
            <w:shd w:val="clear" w:color="auto" w:fill="FFFFFF"/>
          </w:tcPr>
          <w:p w:rsidR="00F62EDD" w:rsidRPr="000C56F1" w:rsidRDefault="002A481F" w:rsidP="00EF3604">
            <w:pPr>
              <w:pStyle w:val="100"/>
              <w:shd w:val="clear" w:color="auto" w:fill="auto"/>
              <w:spacing w:line="240" w:lineRule="auto"/>
              <w:ind w:left="169" w:right="63"/>
              <w:rPr>
                <w:sz w:val="24"/>
                <w:szCs w:val="24"/>
              </w:rPr>
            </w:pPr>
            <w:r w:rsidRPr="000C56F1">
              <w:rPr>
                <w:rStyle w:val="1075pt"/>
                <w:sz w:val="24"/>
                <w:szCs w:val="24"/>
              </w:rPr>
              <w:t>товуш, фон (ҳарф) бўғин</w:t>
            </w:r>
          </w:p>
          <w:p w:rsidR="00F62EDD" w:rsidRPr="000C56F1" w:rsidRDefault="002A481F" w:rsidP="00EF3604">
            <w:pPr>
              <w:pStyle w:val="100"/>
              <w:shd w:val="clear" w:color="auto" w:fill="auto"/>
              <w:spacing w:line="240" w:lineRule="auto"/>
              <w:ind w:left="169" w:right="63"/>
              <w:rPr>
                <w:sz w:val="24"/>
                <w:szCs w:val="24"/>
              </w:rPr>
            </w:pPr>
            <w:r w:rsidRPr="000C56F1">
              <w:rPr>
                <w:rStyle w:val="1075pt"/>
                <w:sz w:val="24"/>
                <w:szCs w:val="24"/>
              </w:rPr>
              <w:t>аффикс (қўшимча), морф сўз (лекс)</w:t>
            </w:r>
          </w:p>
          <w:p w:rsidR="00F62EDD" w:rsidRPr="000C56F1" w:rsidRDefault="00EF3604" w:rsidP="00EF3604">
            <w:pPr>
              <w:pStyle w:val="100"/>
              <w:shd w:val="clear" w:color="auto" w:fill="auto"/>
              <w:spacing w:line="240" w:lineRule="auto"/>
              <w:ind w:left="169" w:right="63"/>
              <w:rPr>
                <w:sz w:val="24"/>
                <w:szCs w:val="24"/>
              </w:rPr>
            </w:pPr>
            <w:r>
              <w:rPr>
                <w:rStyle w:val="1075pt"/>
                <w:sz w:val="24"/>
                <w:szCs w:val="24"/>
              </w:rPr>
              <w:t>сўз форма; сўз бирикмаси; га</w:t>
            </w:r>
            <w:r>
              <w:rPr>
                <w:rStyle w:val="1075pt"/>
                <w:sz w:val="24"/>
                <w:szCs w:val="24"/>
                <w:lang w:val="uz-Cyrl-UZ"/>
              </w:rPr>
              <w:t>п</w:t>
            </w:r>
            <w:r w:rsidR="002A481F" w:rsidRPr="000C56F1">
              <w:rPr>
                <w:rStyle w:val="1075pt"/>
                <w:sz w:val="24"/>
                <w:szCs w:val="24"/>
              </w:rPr>
              <w:t>; микротекст; макротекст</w:t>
            </w:r>
          </w:p>
        </w:tc>
      </w:tr>
    </w:tbl>
    <w:p w:rsidR="00EF3604" w:rsidRDefault="00EF3604" w:rsidP="000C56F1">
      <w:pPr>
        <w:pStyle w:val="100"/>
        <w:shd w:val="clear" w:color="auto" w:fill="auto"/>
        <w:spacing w:line="240" w:lineRule="auto"/>
        <w:ind w:firstLine="426"/>
        <w:rPr>
          <w:rStyle w:val="102"/>
          <w:sz w:val="24"/>
          <w:szCs w:val="24"/>
          <w:lang w:val="uz-Cyrl-UZ"/>
        </w:rPr>
      </w:pPr>
    </w:p>
    <w:p w:rsidR="00F62EDD" w:rsidRPr="00C559EB" w:rsidRDefault="00EF3604" w:rsidP="000C56F1">
      <w:pPr>
        <w:pStyle w:val="100"/>
        <w:shd w:val="clear" w:color="auto" w:fill="auto"/>
        <w:spacing w:line="240" w:lineRule="auto"/>
        <w:ind w:firstLine="426"/>
        <w:rPr>
          <w:sz w:val="24"/>
          <w:szCs w:val="24"/>
          <w:lang w:val="uz-Cyrl-UZ"/>
        </w:rPr>
      </w:pPr>
      <w:r>
        <w:rPr>
          <w:rStyle w:val="102"/>
          <w:sz w:val="24"/>
          <w:szCs w:val="24"/>
          <w:lang w:val="uz-Cyrl-UZ"/>
        </w:rPr>
        <w:t>Жадвалда фонема тил бирлиги (мавҳ</w:t>
      </w:r>
      <w:r w:rsidR="002A481F" w:rsidRPr="00EF3604">
        <w:rPr>
          <w:rStyle w:val="102"/>
          <w:sz w:val="24"/>
          <w:szCs w:val="24"/>
          <w:lang w:val="uz-Cyrl-UZ"/>
        </w:rPr>
        <w:t xml:space="preserve">ум бирлик) деб, товуш эса унинг конкрет корреляти сифатида нутқ бирлиги деб кўрсатилган. Аслида фонемага конкрет коррелят деб авторлар тилга олган фонни айтиш тўғри: фонеманинг нутқда намоён бўлувчи ҳолатига фон дейилади. </w:t>
      </w:r>
      <w:r w:rsidR="002A481F" w:rsidRPr="00C559EB">
        <w:rPr>
          <w:rStyle w:val="102"/>
          <w:sz w:val="24"/>
          <w:szCs w:val="24"/>
          <w:lang w:val="uz-Cyrl-UZ"/>
        </w:rPr>
        <w:t>Фон ёнида қавсларга олиб “ҳарф"нинг кўрсатилиши ноўрин: ҳарфни ҳеч ким нутқ бирлиги деб қарамайди, ҳарф нутқ бирлиги бўлмиш фонни ёзувда ифодалаш воситаси холос.</w:t>
      </w:r>
    </w:p>
    <w:p w:rsidR="00F62EDD" w:rsidRPr="00C559EB" w:rsidRDefault="00EF3604" w:rsidP="000C56F1">
      <w:pPr>
        <w:pStyle w:val="100"/>
        <w:shd w:val="clear" w:color="auto" w:fill="auto"/>
        <w:spacing w:line="240" w:lineRule="auto"/>
        <w:ind w:firstLine="426"/>
        <w:rPr>
          <w:sz w:val="24"/>
          <w:szCs w:val="24"/>
          <w:lang w:val="uz-Cyrl-UZ"/>
        </w:rPr>
      </w:pPr>
      <w:r w:rsidRPr="00C559EB">
        <w:rPr>
          <w:rStyle w:val="102"/>
          <w:sz w:val="24"/>
          <w:szCs w:val="24"/>
          <w:lang w:val="uz-Cyrl-UZ"/>
        </w:rPr>
        <w:t>Нутқ б</w:t>
      </w:r>
      <w:r>
        <w:rPr>
          <w:rStyle w:val="102"/>
          <w:sz w:val="24"/>
          <w:szCs w:val="24"/>
          <w:lang w:val="uz-Cyrl-UZ"/>
        </w:rPr>
        <w:t>и</w:t>
      </w:r>
      <w:r w:rsidR="002A481F" w:rsidRPr="00C559EB">
        <w:rPr>
          <w:rStyle w:val="102"/>
          <w:sz w:val="24"/>
          <w:szCs w:val="24"/>
          <w:lang w:val="uz-Cyrl-UZ"/>
        </w:rPr>
        <w:t>рликлари қаторида саналг</w:t>
      </w:r>
      <w:r w:rsidRPr="00C559EB">
        <w:rPr>
          <w:rStyle w:val="102"/>
          <w:sz w:val="24"/>
          <w:szCs w:val="24"/>
          <w:lang w:val="uz-Cyrl-UZ"/>
        </w:rPr>
        <w:t>ан бўғинга тил бирликлари қатор</w:t>
      </w:r>
      <w:r>
        <w:rPr>
          <w:rStyle w:val="102"/>
          <w:sz w:val="24"/>
          <w:szCs w:val="24"/>
          <w:lang w:val="uz-Cyrl-UZ"/>
        </w:rPr>
        <w:t>и</w:t>
      </w:r>
      <w:r w:rsidR="002A481F" w:rsidRPr="00C559EB">
        <w:rPr>
          <w:rStyle w:val="102"/>
          <w:sz w:val="24"/>
          <w:szCs w:val="24"/>
          <w:lang w:val="uz-Cyrl-UZ"/>
        </w:rPr>
        <w:t>да коррелят йўқ, демак, бўғинни бу жадвалга киритиш ўринли бўлмаган. Авторлар фонетик бирликларни қамраб олишни мақсад қи</w:t>
      </w:r>
      <w:r w:rsidRPr="00C559EB">
        <w:rPr>
          <w:rStyle w:val="102"/>
          <w:sz w:val="24"/>
          <w:szCs w:val="24"/>
          <w:lang w:val="uz-Cyrl-UZ"/>
        </w:rPr>
        <w:t>лган бўлса, масалан</w:t>
      </w:r>
      <w:r>
        <w:rPr>
          <w:rStyle w:val="102"/>
          <w:sz w:val="24"/>
          <w:szCs w:val="24"/>
          <w:lang w:val="uz-Cyrl-UZ"/>
        </w:rPr>
        <w:t>,</w:t>
      </w:r>
      <w:r w:rsidR="002A481F" w:rsidRPr="00C559EB">
        <w:rPr>
          <w:rStyle w:val="102"/>
          <w:sz w:val="24"/>
          <w:szCs w:val="24"/>
          <w:lang w:val="uz-Cyrl-UZ"/>
        </w:rPr>
        <w:t xml:space="preserve"> урғуни ҳам таъкидлаш лозим эди. Бунга урғунинг носегмент бирлик экани монелик қилган деб ўйласак, масала</w:t>
      </w:r>
      <w:r w:rsidRPr="00C559EB">
        <w:rPr>
          <w:rStyle w:val="102"/>
          <w:sz w:val="24"/>
          <w:szCs w:val="24"/>
          <w:lang w:val="uz-Cyrl-UZ"/>
        </w:rPr>
        <w:t>н, бошқа носегмент бирликлар (б</w:t>
      </w:r>
      <w:r>
        <w:rPr>
          <w:rStyle w:val="102"/>
          <w:sz w:val="24"/>
          <w:szCs w:val="24"/>
          <w:lang w:val="uz-Cyrl-UZ"/>
        </w:rPr>
        <w:t>и</w:t>
      </w:r>
      <w:r w:rsidR="002A481F" w:rsidRPr="00C559EB">
        <w:rPr>
          <w:rStyle w:val="102"/>
          <w:sz w:val="24"/>
          <w:szCs w:val="24"/>
          <w:lang w:val="uz-Cyrl-UZ"/>
        </w:rPr>
        <w:t>рикма, гап) таъкидланган. Xуллас, бўғин фонетик бирлик эканига шубҳа йўқ, лекин моҳиятига кўра уни нутқ бирликлари қаторига китириб бўлмайди.</w:t>
      </w:r>
    </w:p>
    <w:p w:rsidR="00F62EDD" w:rsidRPr="000C56F1" w:rsidRDefault="002A481F" w:rsidP="000C56F1">
      <w:pPr>
        <w:pStyle w:val="100"/>
        <w:shd w:val="clear" w:color="auto" w:fill="auto"/>
        <w:spacing w:line="240" w:lineRule="auto"/>
        <w:ind w:firstLine="426"/>
        <w:rPr>
          <w:sz w:val="24"/>
          <w:szCs w:val="24"/>
        </w:rPr>
      </w:pPr>
      <w:r w:rsidRPr="00C559EB">
        <w:rPr>
          <w:rStyle w:val="102"/>
          <w:sz w:val="24"/>
          <w:szCs w:val="24"/>
          <w:lang w:val="uz-Cyrl-UZ"/>
        </w:rPr>
        <w:t xml:space="preserve">Фонемани тил бирликлари қаторига киритиш асосан тўғри, лекин товушни фонеманинг нутқий корреляти деб кўрсатиш маъқул эмас. Фонемага </w:t>
      </w:r>
      <w:r w:rsidR="00EF3604" w:rsidRPr="00C559EB">
        <w:rPr>
          <w:rStyle w:val="102"/>
          <w:sz w:val="24"/>
          <w:szCs w:val="24"/>
          <w:lang w:val="uz-Cyrl-UZ"/>
        </w:rPr>
        <w:t>хос деб саналган “унлилик, торл</w:t>
      </w:r>
      <w:r w:rsidR="00EF3604">
        <w:rPr>
          <w:rStyle w:val="102"/>
          <w:sz w:val="24"/>
          <w:szCs w:val="24"/>
          <w:lang w:val="uz-Cyrl-UZ"/>
        </w:rPr>
        <w:t>и</w:t>
      </w:r>
      <w:r w:rsidR="00EF3604" w:rsidRPr="00C559EB">
        <w:rPr>
          <w:rStyle w:val="102"/>
          <w:sz w:val="24"/>
          <w:szCs w:val="24"/>
          <w:lang w:val="uz-Cyrl-UZ"/>
        </w:rPr>
        <w:t>к, лаб</w:t>
      </w:r>
      <w:r w:rsidR="00EF3604">
        <w:rPr>
          <w:rStyle w:val="102"/>
          <w:sz w:val="24"/>
          <w:szCs w:val="24"/>
          <w:lang w:val="uz-Cyrl-UZ"/>
        </w:rPr>
        <w:t>л</w:t>
      </w:r>
      <w:r w:rsidR="00EF3604" w:rsidRPr="00C559EB">
        <w:rPr>
          <w:rStyle w:val="102"/>
          <w:sz w:val="24"/>
          <w:szCs w:val="24"/>
          <w:lang w:val="uz-Cyrl-UZ"/>
        </w:rPr>
        <w:t>анмаганлик”, “ун</w:t>
      </w:r>
      <w:r w:rsidRPr="00C559EB">
        <w:rPr>
          <w:rStyle w:val="102"/>
          <w:sz w:val="24"/>
          <w:szCs w:val="24"/>
          <w:lang w:val="uz-Cyrl-UZ"/>
        </w:rPr>
        <w:t>дошлилик, шовқинлилик,</w:t>
      </w:r>
      <w:r w:rsidR="00EF3604" w:rsidRPr="00C559EB">
        <w:rPr>
          <w:rStyle w:val="102"/>
          <w:sz w:val="24"/>
          <w:szCs w:val="24"/>
          <w:lang w:val="uz-Cyrl-UZ"/>
        </w:rPr>
        <w:t xml:space="preserve"> жаранглилик, </w:t>
      </w:r>
      <w:r w:rsidR="00EF3604">
        <w:rPr>
          <w:rStyle w:val="102"/>
          <w:sz w:val="24"/>
          <w:szCs w:val="24"/>
          <w:lang w:val="uz-Cyrl-UZ"/>
        </w:rPr>
        <w:t>п</w:t>
      </w:r>
      <w:r w:rsidRPr="00C559EB">
        <w:rPr>
          <w:rStyle w:val="102"/>
          <w:sz w:val="24"/>
          <w:szCs w:val="24"/>
          <w:lang w:val="uz-Cyrl-UZ"/>
        </w:rPr>
        <w:t>орт</w:t>
      </w:r>
      <w:r w:rsidR="00EF3604">
        <w:rPr>
          <w:rStyle w:val="102"/>
          <w:sz w:val="24"/>
          <w:szCs w:val="24"/>
          <w:lang w:val="uz-Cyrl-UZ"/>
        </w:rPr>
        <w:t>л</w:t>
      </w:r>
      <w:r w:rsidRPr="00C559EB">
        <w:rPr>
          <w:rStyle w:val="102"/>
          <w:sz w:val="24"/>
          <w:szCs w:val="24"/>
          <w:lang w:val="uz-Cyrl-UZ"/>
        </w:rPr>
        <w:t>овчилик, лабда ҳосил бўлишлик” каби белгилар тил товушига х</w:t>
      </w:r>
      <w:r w:rsidR="00EF3604" w:rsidRPr="00C559EB">
        <w:rPr>
          <w:rStyle w:val="102"/>
          <w:sz w:val="24"/>
          <w:szCs w:val="24"/>
          <w:lang w:val="uz-Cyrl-UZ"/>
        </w:rPr>
        <w:t>ос, талаффуз хусусияти ҳам фон</w:t>
      </w:r>
      <w:r w:rsidR="00EF3604">
        <w:rPr>
          <w:rStyle w:val="102"/>
          <w:sz w:val="24"/>
          <w:szCs w:val="24"/>
          <w:lang w:val="uz-Cyrl-UZ"/>
        </w:rPr>
        <w:t>е</w:t>
      </w:r>
      <w:r w:rsidRPr="00C559EB">
        <w:rPr>
          <w:rStyle w:val="102"/>
          <w:sz w:val="24"/>
          <w:szCs w:val="24"/>
          <w:lang w:val="uz-Cyrl-UZ"/>
        </w:rPr>
        <w:t>мага эмас, тил товушига хос.</w:t>
      </w:r>
      <w:r w:rsidRPr="000C56F1">
        <w:rPr>
          <w:rStyle w:val="102"/>
          <w:sz w:val="24"/>
          <w:szCs w:val="24"/>
          <w:vertAlign w:val="superscript"/>
        </w:rPr>
        <w:footnoteReference w:id="21"/>
      </w:r>
      <w:r w:rsidRPr="00C559EB">
        <w:rPr>
          <w:rStyle w:val="102"/>
          <w:sz w:val="24"/>
          <w:szCs w:val="24"/>
          <w:lang w:val="uz-Cyrl-UZ"/>
        </w:rPr>
        <w:t xml:space="preserve"> Демак, бирламчи тил бирлиги деб асли тил товушларининг кўрсатилиши тўғри, фонема эса тил товушига (артикуляцион-акустик тавсифдан ташқари) вазифа жиҳатидан (функционал жиҳатдан) ёндашувни акс эттиради. </w:t>
      </w:r>
      <w:r w:rsidRPr="000C56F1">
        <w:rPr>
          <w:rStyle w:val="102"/>
          <w:sz w:val="24"/>
          <w:szCs w:val="24"/>
        </w:rPr>
        <w:t>Тил бирлик</w:t>
      </w:r>
      <w:r w:rsidR="00EF3604">
        <w:rPr>
          <w:rStyle w:val="102"/>
          <w:sz w:val="24"/>
          <w:szCs w:val="24"/>
        </w:rPr>
        <w:t>ларини ўзаро фар</w:t>
      </w:r>
      <w:r w:rsidR="00EF3604">
        <w:rPr>
          <w:rStyle w:val="102"/>
          <w:sz w:val="24"/>
          <w:szCs w:val="24"/>
          <w:lang w:val="uz-Cyrl-UZ"/>
        </w:rPr>
        <w:t>қл</w:t>
      </w:r>
      <w:r w:rsidRPr="000C56F1">
        <w:rPr>
          <w:rStyle w:val="102"/>
          <w:sz w:val="24"/>
          <w:szCs w:val="24"/>
        </w:rPr>
        <w:t xml:space="preserve">аб берувчи тил товушларига (товуш типига) фонема дейилади. Демак, “тил товуши” - кенг тушунча, “фонема” - “тил товуши”га нисбатан тор тушунча; шунга кўра товушни фонеманинг корреляти деб баҳолаш тўғри эмас. Xуллас, тил товушдан бошланадн; фонемадан </w:t>
      </w:r>
      <w:r w:rsidRPr="000C56F1">
        <w:rPr>
          <w:rStyle w:val="102"/>
          <w:sz w:val="24"/>
          <w:szCs w:val="24"/>
        </w:rPr>
        <w:lastRenderedPageBreak/>
        <w:t>эмас; тил тсвуш</w:t>
      </w:r>
      <w:r w:rsidR="00EF3604">
        <w:rPr>
          <w:rStyle w:val="102"/>
          <w:sz w:val="24"/>
          <w:szCs w:val="24"/>
        </w:rPr>
        <w:t>и бошқа тил ҳодисалари учун мод</w:t>
      </w:r>
      <w:r w:rsidR="00EF3604">
        <w:rPr>
          <w:rStyle w:val="102"/>
          <w:sz w:val="24"/>
          <w:szCs w:val="24"/>
          <w:lang w:val="uz-Cyrl-UZ"/>
        </w:rPr>
        <w:t>д</w:t>
      </w:r>
      <w:r w:rsidRPr="000C56F1">
        <w:rPr>
          <w:rStyle w:val="102"/>
          <w:sz w:val="24"/>
          <w:szCs w:val="24"/>
        </w:rPr>
        <w:t>ий асос бўлиб хизмат қ</w:t>
      </w:r>
      <w:r w:rsidR="00EF3604">
        <w:rPr>
          <w:rStyle w:val="102"/>
          <w:sz w:val="24"/>
          <w:szCs w:val="24"/>
        </w:rPr>
        <w:t>илади. Тил товуши тил бирликла</w:t>
      </w:r>
      <w:r w:rsidRPr="000C56F1">
        <w:rPr>
          <w:rStyle w:val="102"/>
          <w:sz w:val="24"/>
          <w:szCs w:val="24"/>
        </w:rPr>
        <w:t>рининг ифода жиҳати вазифасини бажаришига кўра фонемага тенг бўлади. Тил товуши, А.И.Смирницкий таъкидлашича, том маънодаги тил бирли</w:t>
      </w:r>
      <w:r w:rsidR="00EF3604">
        <w:rPr>
          <w:rStyle w:val="102"/>
          <w:sz w:val="24"/>
          <w:szCs w:val="24"/>
        </w:rPr>
        <w:t>ги эмас, чунки у фақат ифода жи</w:t>
      </w:r>
      <w:r w:rsidR="00EF3604">
        <w:rPr>
          <w:rStyle w:val="102"/>
          <w:sz w:val="24"/>
          <w:szCs w:val="24"/>
          <w:lang w:val="uz-Cyrl-UZ"/>
        </w:rPr>
        <w:t>ҳ</w:t>
      </w:r>
      <w:r w:rsidRPr="000C56F1">
        <w:rPr>
          <w:rStyle w:val="102"/>
          <w:sz w:val="24"/>
          <w:szCs w:val="24"/>
        </w:rPr>
        <w:t>атига тенг; фонема ҳам фақат ифода жиҳатига тенг; лекин тил товуши - бир</w:t>
      </w:r>
      <w:r w:rsidR="00EF3604">
        <w:rPr>
          <w:rStyle w:val="102"/>
          <w:sz w:val="24"/>
          <w:szCs w:val="24"/>
        </w:rPr>
        <w:t>ламчи, фонема унга нисбатан икк</w:t>
      </w:r>
      <w:r w:rsidR="00EF3604">
        <w:rPr>
          <w:rStyle w:val="102"/>
          <w:sz w:val="24"/>
          <w:szCs w:val="24"/>
          <w:lang w:val="uz-Cyrl-UZ"/>
        </w:rPr>
        <w:t>и</w:t>
      </w:r>
      <w:r w:rsidRPr="000C56F1">
        <w:rPr>
          <w:rStyle w:val="102"/>
          <w:sz w:val="24"/>
          <w:szCs w:val="24"/>
        </w:rPr>
        <w:t>ламчи ҳодиса.</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Жадвал асосида морфемага коррелят деб фақат морфнигина тан олиш мумкин; аффикс (қўшимча) эса морфеманинг турларидан бири. Демак, бу ерда ҳам тил бирлиги - мутқ бирлиги муносабати нотўғри кўрсатилган.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Жадвалдаги “лексема”га “лекс” коррелят. </w:t>
      </w:r>
      <w:r w:rsidRPr="000C56F1">
        <w:rPr>
          <w:rStyle w:val="104"/>
          <w:sz w:val="24"/>
          <w:szCs w:val="24"/>
        </w:rPr>
        <w:t xml:space="preserve">Лекс </w:t>
      </w:r>
      <w:r w:rsidR="00EF3604">
        <w:rPr>
          <w:rStyle w:val="102"/>
          <w:sz w:val="24"/>
          <w:szCs w:val="24"/>
        </w:rPr>
        <w:t>нимагадир қавс</w:t>
      </w:r>
      <w:r w:rsidRPr="000C56F1">
        <w:rPr>
          <w:rStyle w:val="102"/>
          <w:sz w:val="24"/>
          <w:szCs w:val="24"/>
        </w:rPr>
        <w:t>ларга олиб ёзилибди, натижада “лекс” гўё “сўз”нинг бошқача номи деб тушунтирмш воқе бўлган. “Сўз"ни “ле</w:t>
      </w:r>
      <w:r w:rsidR="00EF3604">
        <w:rPr>
          <w:rStyle w:val="102"/>
          <w:sz w:val="24"/>
          <w:szCs w:val="24"/>
        </w:rPr>
        <w:t>ксема”нинг корреляти дейиш тўғр</w:t>
      </w:r>
      <w:r w:rsidR="00EF3604">
        <w:rPr>
          <w:rStyle w:val="102"/>
          <w:sz w:val="24"/>
          <w:szCs w:val="24"/>
          <w:lang w:val="uz-Cyrl-UZ"/>
        </w:rPr>
        <w:t>и</w:t>
      </w:r>
      <w:r w:rsidRPr="000C56F1">
        <w:rPr>
          <w:rStyle w:val="102"/>
          <w:sz w:val="24"/>
          <w:szCs w:val="24"/>
        </w:rPr>
        <w:t xml:space="preserve"> эмас: лексема билан сўз бу ерда ишлатилган маьносида ў</w:t>
      </w:r>
      <w:r w:rsidR="00EF3604">
        <w:rPr>
          <w:rStyle w:val="102"/>
          <w:sz w:val="24"/>
          <w:szCs w:val="24"/>
        </w:rPr>
        <w:t>заро қисм билан бутун муносабат</w:t>
      </w:r>
      <w:r w:rsidR="00EF3604">
        <w:rPr>
          <w:rStyle w:val="102"/>
          <w:sz w:val="24"/>
          <w:szCs w:val="24"/>
          <w:lang w:val="uz-Cyrl-UZ"/>
        </w:rPr>
        <w:t>и</w:t>
      </w:r>
      <w:r w:rsidRPr="000C56F1">
        <w:rPr>
          <w:rStyle w:val="102"/>
          <w:sz w:val="24"/>
          <w:szCs w:val="24"/>
        </w:rPr>
        <w:t>н</w:t>
      </w:r>
      <w:r w:rsidR="00EF3604">
        <w:rPr>
          <w:rStyle w:val="102"/>
          <w:sz w:val="24"/>
          <w:szCs w:val="24"/>
        </w:rPr>
        <w:t>и акс эттиради. Демак, лексеманинг нутқи</w:t>
      </w:r>
      <w:r w:rsidR="00EF3604">
        <w:rPr>
          <w:rStyle w:val="102"/>
          <w:sz w:val="24"/>
          <w:szCs w:val="24"/>
          <w:lang w:val="uz-Cyrl-UZ"/>
        </w:rPr>
        <w:t>й</w:t>
      </w:r>
      <w:r w:rsidRPr="000C56F1">
        <w:rPr>
          <w:rStyle w:val="102"/>
          <w:sz w:val="24"/>
          <w:szCs w:val="24"/>
        </w:rPr>
        <w:t xml:space="preserve"> </w:t>
      </w:r>
      <w:r w:rsidR="00EF3604">
        <w:rPr>
          <w:rStyle w:val="102"/>
          <w:sz w:val="24"/>
          <w:szCs w:val="24"/>
        </w:rPr>
        <w:t>корреляти деб лекснинг ўзин</w:t>
      </w:r>
      <w:r w:rsidR="00EF3604">
        <w:rPr>
          <w:rStyle w:val="102"/>
          <w:sz w:val="24"/>
          <w:szCs w:val="24"/>
          <w:lang w:val="uz-Cyrl-UZ"/>
        </w:rPr>
        <w:t>и</w:t>
      </w:r>
      <w:r w:rsidR="00EF3604">
        <w:rPr>
          <w:rStyle w:val="102"/>
          <w:sz w:val="24"/>
          <w:szCs w:val="24"/>
        </w:rPr>
        <w:t xml:space="preserve"> таъкидлаш тў</w:t>
      </w:r>
      <w:r w:rsidR="00EF3604">
        <w:rPr>
          <w:rStyle w:val="102"/>
          <w:sz w:val="24"/>
          <w:szCs w:val="24"/>
          <w:lang w:val="uz-Cyrl-UZ"/>
        </w:rPr>
        <w:t>ғ</w:t>
      </w:r>
      <w:r w:rsidRPr="000C56F1">
        <w:rPr>
          <w:rStyle w:val="102"/>
          <w:sz w:val="24"/>
          <w:szCs w:val="24"/>
        </w:rPr>
        <w:t>ри.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Навбатдаги тил бирлиги “конструкцня (модель)” деб номланган ва унинг нутқий корреляти деб сўзфо</w:t>
      </w:r>
      <w:r w:rsidR="00EF3604">
        <w:rPr>
          <w:rStyle w:val="102"/>
          <w:sz w:val="24"/>
          <w:szCs w:val="24"/>
        </w:rPr>
        <w:t>рма, сўз бирикмаси, гап, микро</w:t>
      </w:r>
      <w:r w:rsidRPr="000C56F1">
        <w:rPr>
          <w:rStyle w:val="102"/>
          <w:sz w:val="24"/>
          <w:szCs w:val="24"/>
        </w:rPr>
        <w:t>текст, макротекст саналган.</w:t>
      </w:r>
    </w:p>
    <w:p w:rsidR="00F62EDD" w:rsidRPr="000C56F1" w:rsidRDefault="00EF3604" w:rsidP="000C56F1">
      <w:pPr>
        <w:pStyle w:val="100"/>
        <w:shd w:val="clear" w:color="auto" w:fill="auto"/>
        <w:spacing w:line="240" w:lineRule="auto"/>
        <w:ind w:firstLine="426"/>
        <w:rPr>
          <w:sz w:val="24"/>
          <w:szCs w:val="24"/>
        </w:rPr>
      </w:pPr>
      <w:r>
        <w:rPr>
          <w:rStyle w:val="102"/>
          <w:sz w:val="24"/>
          <w:szCs w:val="24"/>
        </w:rPr>
        <w:t>М</w:t>
      </w:r>
      <w:r>
        <w:rPr>
          <w:rStyle w:val="102"/>
          <w:sz w:val="24"/>
          <w:szCs w:val="24"/>
          <w:lang w:val="uz-Cyrl-UZ"/>
        </w:rPr>
        <w:t>и</w:t>
      </w:r>
      <w:r w:rsidR="002A481F" w:rsidRPr="000C56F1">
        <w:rPr>
          <w:rStyle w:val="102"/>
          <w:sz w:val="24"/>
          <w:szCs w:val="24"/>
        </w:rPr>
        <w:t>кротекст, макротекст гапларнпнг турлича бирлашмасидан иборат.</w:t>
      </w:r>
      <w:r>
        <w:rPr>
          <w:rStyle w:val="102"/>
          <w:sz w:val="24"/>
          <w:szCs w:val="24"/>
          <w:lang w:val="uz-Cyrl-UZ"/>
        </w:rPr>
        <w:t xml:space="preserve"> </w:t>
      </w:r>
      <w:r>
        <w:rPr>
          <w:rStyle w:val="102"/>
          <w:sz w:val="24"/>
          <w:szCs w:val="24"/>
        </w:rPr>
        <w:t xml:space="preserve"> </w:t>
      </w:r>
      <w:r>
        <w:rPr>
          <w:rStyle w:val="102"/>
          <w:sz w:val="24"/>
          <w:szCs w:val="24"/>
          <w:lang w:val="uz-Cyrl-UZ"/>
        </w:rPr>
        <w:t>Д</w:t>
      </w:r>
      <w:r>
        <w:rPr>
          <w:rStyle w:val="102"/>
          <w:sz w:val="24"/>
          <w:szCs w:val="24"/>
        </w:rPr>
        <w:t>емак, булар гапдан фар</w:t>
      </w:r>
      <w:r>
        <w:rPr>
          <w:rStyle w:val="102"/>
          <w:sz w:val="24"/>
          <w:szCs w:val="24"/>
          <w:lang w:val="uz-Cyrl-UZ"/>
        </w:rPr>
        <w:t>қл</w:t>
      </w:r>
      <w:r>
        <w:rPr>
          <w:rStyle w:val="102"/>
          <w:sz w:val="24"/>
          <w:szCs w:val="24"/>
        </w:rPr>
        <w:t>и ҳодиса</w:t>
      </w:r>
      <w:r>
        <w:rPr>
          <w:rStyle w:val="102"/>
          <w:sz w:val="24"/>
          <w:szCs w:val="24"/>
          <w:lang w:val="uz-Cyrl-UZ"/>
        </w:rPr>
        <w:t>л</w:t>
      </w:r>
      <w:r w:rsidR="002A481F" w:rsidRPr="000C56F1">
        <w:rPr>
          <w:rStyle w:val="102"/>
          <w:sz w:val="24"/>
          <w:szCs w:val="24"/>
        </w:rPr>
        <w:t xml:space="preserve">ар </w:t>
      </w:r>
      <w:r>
        <w:rPr>
          <w:rStyle w:val="102"/>
          <w:sz w:val="24"/>
          <w:szCs w:val="24"/>
        </w:rPr>
        <w:t>эмас, шунга кўра уларни тил бир</w:t>
      </w:r>
      <w:r>
        <w:rPr>
          <w:rStyle w:val="102"/>
          <w:sz w:val="24"/>
          <w:szCs w:val="24"/>
          <w:lang w:val="uz-Cyrl-UZ"/>
        </w:rPr>
        <w:t>л</w:t>
      </w:r>
      <w:r w:rsidR="002A481F" w:rsidRPr="000C56F1">
        <w:rPr>
          <w:rStyle w:val="102"/>
          <w:sz w:val="24"/>
          <w:szCs w:val="24"/>
        </w:rPr>
        <w:t>икларининг нутқий коррелятла</w:t>
      </w:r>
      <w:r>
        <w:rPr>
          <w:rStyle w:val="102"/>
          <w:sz w:val="24"/>
          <w:szCs w:val="24"/>
        </w:rPr>
        <w:t>ри қаторида таъкидлашга ўрин йў</w:t>
      </w:r>
      <w:r>
        <w:rPr>
          <w:rStyle w:val="102"/>
          <w:sz w:val="24"/>
          <w:szCs w:val="24"/>
          <w:lang w:val="uz-Cyrl-UZ"/>
        </w:rPr>
        <w:t>қ</w:t>
      </w:r>
      <w:r w:rsidR="002A481F" w:rsidRPr="000C56F1">
        <w:rPr>
          <w:rStyle w:val="102"/>
          <w:sz w:val="24"/>
          <w:szCs w:val="24"/>
        </w:rPr>
        <w:t>.</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С</w:t>
      </w:r>
      <w:r w:rsidR="00EF3604">
        <w:rPr>
          <w:rStyle w:val="102"/>
          <w:sz w:val="24"/>
          <w:szCs w:val="24"/>
        </w:rPr>
        <w:t>ўзформа, сўз бирикмаси, гап нут</w:t>
      </w:r>
      <w:r w:rsidR="00EF3604">
        <w:rPr>
          <w:rStyle w:val="102"/>
          <w:sz w:val="24"/>
          <w:szCs w:val="24"/>
          <w:lang w:val="uz-Cyrl-UZ"/>
        </w:rPr>
        <w:t>қ</w:t>
      </w:r>
      <w:r w:rsidR="00EF3604">
        <w:rPr>
          <w:rStyle w:val="102"/>
          <w:sz w:val="24"/>
          <w:szCs w:val="24"/>
        </w:rPr>
        <w:t xml:space="preserve"> бирл</w:t>
      </w:r>
      <w:r w:rsidR="00EF3604">
        <w:rPr>
          <w:rStyle w:val="102"/>
          <w:sz w:val="24"/>
          <w:szCs w:val="24"/>
          <w:lang w:val="uz-Cyrl-UZ"/>
        </w:rPr>
        <w:t>и</w:t>
      </w:r>
      <w:r w:rsidR="00EF3604">
        <w:rPr>
          <w:rStyle w:val="102"/>
          <w:sz w:val="24"/>
          <w:szCs w:val="24"/>
        </w:rPr>
        <w:t>клари деб тўғри санал</w:t>
      </w:r>
      <w:r w:rsidRPr="000C56F1">
        <w:rPr>
          <w:rStyle w:val="102"/>
          <w:sz w:val="24"/>
          <w:szCs w:val="24"/>
        </w:rPr>
        <w:t>ган, лекин буларнинг тил бирликлари коррелятини “конструкция (модель)” де</w:t>
      </w:r>
      <w:r w:rsidR="00EF3604">
        <w:rPr>
          <w:rStyle w:val="102"/>
          <w:sz w:val="24"/>
          <w:szCs w:val="24"/>
          <w:lang w:val="uz-Cyrl-UZ"/>
        </w:rPr>
        <w:t>йи</w:t>
      </w:r>
      <w:r w:rsidRPr="000C56F1">
        <w:rPr>
          <w:rStyle w:val="102"/>
          <w:sz w:val="24"/>
          <w:szCs w:val="24"/>
        </w:rPr>
        <w:t>ш етарли эмас. Чунки, масалан, сўзформа модели сўз бирикм</w:t>
      </w:r>
      <w:r w:rsidR="00EF3604">
        <w:rPr>
          <w:rStyle w:val="102"/>
          <w:sz w:val="24"/>
          <w:szCs w:val="24"/>
        </w:rPr>
        <w:t>аси моделидан кескин фарқ қилад</w:t>
      </w:r>
      <w:r w:rsidR="00EF3604">
        <w:rPr>
          <w:rStyle w:val="102"/>
          <w:sz w:val="24"/>
          <w:szCs w:val="24"/>
          <w:lang w:val="uz-Cyrl-UZ"/>
        </w:rPr>
        <w:t>и</w:t>
      </w:r>
      <w:r w:rsidR="00EF3604">
        <w:rPr>
          <w:rStyle w:val="102"/>
          <w:sz w:val="24"/>
          <w:szCs w:val="24"/>
        </w:rPr>
        <w:t>. Демак, тил бирлиг</w:t>
      </w:r>
      <w:r w:rsidR="00EF3604">
        <w:rPr>
          <w:rStyle w:val="102"/>
          <w:sz w:val="24"/>
          <w:szCs w:val="24"/>
          <w:lang w:val="uz-Cyrl-UZ"/>
        </w:rPr>
        <w:t>и</w:t>
      </w:r>
      <w:r w:rsidRPr="000C56F1">
        <w:rPr>
          <w:rStyle w:val="102"/>
          <w:sz w:val="24"/>
          <w:szCs w:val="24"/>
        </w:rPr>
        <w:t xml:space="preserve"> сифатида сўзформа моделини, бирикма моделини, гап моделини алоҳида-алоҳида таъкидлаш лозим ва бошқалар.</w:t>
      </w:r>
    </w:p>
    <w:p w:rsidR="00F62EDD" w:rsidRPr="000C56F1" w:rsidRDefault="002A481F" w:rsidP="000C56F1">
      <w:pPr>
        <w:pStyle w:val="220"/>
        <w:keepNext/>
        <w:keepLines/>
        <w:shd w:val="clear" w:color="auto" w:fill="auto"/>
        <w:spacing w:line="240" w:lineRule="auto"/>
        <w:ind w:firstLine="426"/>
        <w:jc w:val="center"/>
        <w:rPr>
          <w:sz w:val="24"/>
          <w:szCs w:val="24"/>
        </w:rPr>
      </w:pPr>
      <w:bookmarkStart w:id="2" w:name="bookmark2"/>
      <w:r w:rsidRPr="000C56F1">
        <w:rPr>
          <w:sz w:val="24"/>
          <w:szCs w:val="24"/>
        </w:rPr>
        <w:t>ТИЛ БИРЛИКЛАРИНИНГ ТАВСИФИ</w:t>
      </w:r>
      <w:bookmarkEnd w:id="2"/>
    </w:p>
    <w:p w:rsidR="00F62EDD" w:rsidRPr="000C56F1" w:rsidRDefault="00EF3604" w:rsidP="000C56F1">
      <w:pPr>
        <w:pStyle w:val="100"/>
        <w:numPr>
          <w:ilvl w:val="0"/>
          <w:numId w:val="4"/>
        </w:numPr>
        <w:shd w:val="clear" w:color="auto" w:fill="auto"/>
        <w:tabs>
          <w:tab w:val="left" w:pos="538"/>
        </w:tabs>
        <w:spacing w:line="240" w:lineRule="auto"/>
        <w:ind w:firstLine="426"/>
        <w:rPr>
          <w:sz w:val="24"/>
          <w:szCs w:val="24"/>
        </w:rPr>
      </w:pPr>
      <w:r>
        <w:rPr>
          <w:rStyle w:val="102"/>
          <w:sz w:val="24"/>
          <w:szCs w:val="24"/>
        </w:rPr>
        <w:t>Т</w:t>
      </w:r>
      <w:r>
        <w:rPr>
          <w:rStyle w:val="102"/>
          <w:sz w:val="24"/>
          <w:szCs w:val="24"/>
          <w:lang w:val="uz-Cyrl-UZ"/>
        </w:rPr>
        <w:t>и</w:t>
      </w:r>
      <w:r>
        <w:rPr>
          <w:rStyle w:val="102"/>
          <w:sz w:val="24"/>
          <w:szCs w:val="24"/>
        </w:rPr>
        <w:t xml:space="preserve">л мураккаб </w:t>
      </w:r>
      <w:r>
        <w:rPr>
          <w:rStyle w:val="102"/>
          <w:sz w:val="24"/>
          <w:szCs w:val="24"/>
          <w:lang w:val="uz-Cyrl-UZ"/>
        </w:rPr>
        <w:t>қ</w:t>
      </w:r>
      <w:r w:rsidR="002A481F" w:rsidRPr="000C56F1">
        <w:rPr>
          <w:rStyle w:val="102"/>
          <w:sz w:val="24"/>
          <w:szCs w:val="24"/>
        </w:rPr>
        <w:t>урилишли ижтимоий ҳодиса бўлиб, кишиларга фикрлаш, фикрлашув қуроли сифа</w:t>
      </w:r>
      <w:r>
        <w:rPr>
          <w:rStyle w:val="102"/>
          <w:sz w:val="24"/>
          <w:szCs w:val="24"/>
        </w:rPr>
        <w:t>тида хизмат қилади. Дастлаб тил</w:t>
      </w:r>
      <w:r w:rsidR="002A481F" w:rsidRPr="000C56F1">
        <w:rPr>
          <w:rStyle w:val="102"/>
          <w:sz w:val="24"/>
          <w:szCs w:val="24"/>
        </w:rPr>
        <w:t>н</w:t>
      </w:r>
      <w:r>
        <w:rPr>
          <w:rStyle w:val="102"/>
          <w:sz w:val="24"/>
          <w:szCs w:val="24"/>
          <w:lang w:val="uz-Cyrl-UZ"/>
        </w:rPr>
        <w:t>и</w:t>
      </w:r>
      <w:r>
        <w:rPr>
          <w:rStyle w:val="102"/>
          <w:sz w:val="24"/>
          <w:szCs w:val="24"/>
        </w:rPr>
        <w:t xml:space="preserve">нг </w:t>
      </w:r>
      <w:r>
        <w:rPr>
          <w:rStyle w:val="102"/>
          <w:sz w:val="24"/>
          <w:szCs w:val="24"/>
          <w:lang w:val="uz-Cyrl-UZ"/>
        </w:rPr>
        <w:t>и</w:t>
      </w:r>
      <w:r>
        <w:rPr>
          <w:rStyle w:val="102"/>
          <w:sz w:val="24"/>
          <w:szCs w:val="24"/>
        </w:rPr>
        <w:t>кки ҳолати фар</w:t>
      </w:r>
      <w:r>
        <w:rPr>
          <w:rStyle w:val="102"/>
          <w:sz w:val="24"/>
          <w:szCs w:val="24"/>
          <w:lang w:val="uz-Cyrl-UZ"/>
        </w:rPr>
        <w:t>қ</w:t>
      </w:r>
      <w:r w:rsidR="002A481F" w:rsidRPr="000C56F1">
        <w:rPr>
          <w:rStyle w:val="102"/>
          <w:sz w:val="24"/>
          <w:szCs w:val="24"/>
        </w:rPr>
        <w:t>ланади: лисон ва нутқ.</w:t>
      </w:r>
    </w:p>
    <w:p w:rsidR="00F62EDD" w:rsidRPr="000C56F1" w:rsidRDefault="002A481F" w:rsidP="000C56F1">
      <w:pPr>
        <w:pStyle w:val="100"/>
        <w:shd w:val="clear" w:color="auto" w:fill="auto"/>
        <w:spacing w:line="240" w:lineRule="auto"/>
        <w:ind w:firstLine="426"/>
        <w:rPr>
          <w:sz w:val="24"/>
          <w:szCs w:val="24"/>
        </w:rPr>
      </w:pPr>
      <w:r w:rsidRPr="000C56F1">
        <w:rPr>
          <w:rStyle w:val="104"/>
          <w:sz w:val="24"/>
          <w:szCs w:val="24"/>
        </w:rPr>
        <w:t xml:space="preserve">Лисон </w:t>
      </w:r>
      <w:r w:rsidR="00EF3604">
        <w:rPr>
          <w:rStyle w:val="102"/>
          <w:sz w:val="24"/>
          <w:szCs w:val="24"/>
        </w:rPr>
        <w:t>- т</w:t>
      </w:r>
      <w:r w:rsidR="00EF3604">
        <w:rPr>
          <w:rStyle w:val="102"/>
          <w:sz w:val="24"/>
          <w:szCs w:val="24"/>
          <w:lang w:val="uz-Cyrl-UZ"/>
        </w:rPr>
        <w:t>и</w:t>
      </w:r>
      <w:r w:rsidRPr="000C56F1">
        <w:rPr>
          <w:rStyle w:val="102"/>
          <w:sz w:val="24"/>
          <w:szCs w:val="24"/>
        </w:rPr>
        <w:t>лнинг киши миясидаги тил</w:t>
      </w:r>
      <w:r w:rsidR="00EF3604">
        <w:rPr>
          <w:rStyle w:val="102"/>
          <w:sz w:val="24"/>
          <w:szCs w:val="24"/>
        </w:rPr>
        <w:t xml:space="preserve"> хотираси марказида мавжуд бирл</w:t>
      </w:r>
      <w:r w:rsidR="00EF3604">
        <w:rPr>
          <w:rStyle w:val="102"/>
          <w:sz w:val="24"/>
          <w:szCs w:val="24"/>
          <w:lang w:val="uz-Cyrl-UZ"/>
        </w:rPr>
        <w:t>и</w:t>
      </w:r>
      <w:r w:rsidRPr="000C56F1">
        <w:rPr>
          <w:rStyle w:val="102"/>
          <w:sz w:val="24"/>
          <w:szCs w:val="24"/>
        </w:rPr>
        <w:t xml:space="preserve">клардан ва улардан фойдаланиш қоидаларидан иборат бойлик. </w:t>
      </w:r>
      <w:r w:rsidR="00EF3604">
        <w:rPr>
          <w:rStyle w:val="104"/>
          <w:sz w:val="24"/>
          <w:szCs w:val="24"/>
        </w:rPr>
        <w:t>Нут</w:t>
      </w:r>
      <w:r w:rsidR="00EF3604">
        <w:rPr>
          <w:rStyle w:val="104"/>
          <w:sz w:val="24"/>
          <w:szCs w:val="24"/>
          <w:lang w:val="uz-Cyrl-UZ"/>
        </w:rPr>
        <w:t>қ</w:t>
      </w:r>
      <w:r w:rsidRPr="000C56F1">
        <w:rPr>
          <w:rStyle w:val="104"/>
          <w:sz w:val="24"/>
          <w:szCs w:val="24"/>
        </w:rPr>
        <w:t xml:space="preserve"> </w:t>
      </w:r>
      <w:r w:rsidRPr="000C56F1">
        <w:rPr>
          <w:rStyle w:val="102"/>
          <w:sz w:val="24"/>
          <w:szCs w:val="24"/>
        </w:rPr>
        <w:t>эса ана шу бойликдан фойдаланиш жараёни ва шундай жараё</w:t>
      </w:r>
      <w:r w:rsidR="00EF3604">
        <w:rPr>
          <w:rStyle w:val="102"/>
          <w:sz w:val="24"/>
          <w:szCs w:val="24"/>
        </w:rPr>
        <w:t>ннинг ҳосиласи. Лисон киши мияс</w:t>
      </w:r>
      <w:r w:rsidR="00EF3604">
        <w:rPr>
          <w:rStyle w:val="102"/>
          <w:sz w:val="24"/>
          <w:szCs w:val="24"/>
          <w:lang w:val="uz-Cyrl-UZ"/>
        </w:rPr>
        <w:t>и</w:t>
      </w:r>
      <w:r w:rsidRPr="000C56F1">
        <w:rPr>
          <w:rStyle w:val="102"/>
          <w:sz w:val="24"/>
          <w:szCs w:val="24"/>
        </w:rPr>
        <w:t>да ма</w:t>
      </w:r>
      <w:r w:rsidR="00EF3604">
        <w:rPr>
          <w:rStyle w:val="102"/>
          <w:sz w:val="24"/>
          <w:szCs w:val="24"/>
        </w:rPr>
        <w:t>вжуд мавҳум ҳодиса бўлиб, уни а</w:t>
      </w:r>
      <w:r w:rsidR="00EF3604">
        <w:rPr>
          <w:rStyle w:val="102"/>
          <w:sz w:val="24"/>
          <w:szCs w:val="24"/>
          <w:lang w:val="uz-Cyrl-UZ"/>
        </w:rPr>
        <w:t>қ</w:t>
      </w:r>
      <w:r w:rsidRPr="000C56F1">
        <w:rPr>
          <w:rStyle w:val="102"/>
          <w:sz w:val="24"/>
          <w:szCs w:val="24"/>
        </w:rPr>
        <w:t>л билан идрок қилами</w:t>
      </w:r>
      <w:r w:rsidR="00EF3604">
        <w:rPr>
          <w:rStyle w:val="102"/>
          <w:sz w:val="24"/>
          <w:szCs w:val="24"/>
        </w:rPr>
        <w:t>з; нутқ эса ана шу мавҳум ҳоди</w:t>
      </w:r>
      <w:r w:rsidRPr="000C56F1">
        <w:rPr>
          <w:rStyle w:val="102"/>
          <w:sz w:val="24"/>
          <w:szCs w:val="24"/>
        </w:rPr>
        <w:t>садан фойдаланиш жараёнида юзага келадиган моддий ҳодиса бўлиб, уни талаффуз бирликлари сифатида эшитамиз.</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Лисонга мансуб, яъни тил хоти</w:t>
      </w:r>
      <w:r w:rsidR="00EF3604">
        <w:rPr>
          <w:rStyle w:val="102"/>
          <w:sz w:val="24"/>
          <w:szCs w:val="24"/>
        </w:rPr>
        <w:t>расида мавжуд ҳодисаларга лисо</w:t>
      </w:r>
      <w:r w:rsidRPr="000C56F1">
        <w:rPr>
          <w:rStyle w:val="102"/>
          <w:sz w:val="24"/>
          <w:szCs w:val="24"/>
        </w:rPr>
        <w:t>ний бирликлар д</w:t>
      </w:r>
      <w:r w:rsidR="00EF3604">
        <w:rPr>
          <w:rStyle w:val="102"/>
          <w:sz w:val="24"/>
          <w:szCs w:val="24"/>
        </w:rPr>
        <w:t>ейилади; лисоний бирликнинг нут</w:t>
      </w:r>
      <w:r w:rsidR="00EF3604">
        <w:rPr>
          <w:rStyle w:val="102"/>
          <w:sz w:val="24"/>
          <w:szCs w:val="24"/>
          <w:lang w:val="uz-Cyrl-UZ"/>
        </w:rPr>
        <w:t>қ</w:t>
      </w:r>
      <w:r w:rsidRPr="000C56F1">
        <w:rPr>
          <w:rStyle w:val="102"/>
          <w:sz w:val="24"/>
          <w:szCs w:val="24"/>
        </w:rPr>
        <w:t>да моддий шакл олган ҳолатига нутқий бирлик дейилади. Демак, ҳар бир кишининг ми</w:t>
      </w:r>
      <w:r w:rsidR="00EF3604">
        <w:rPr>
          <w:rStyle w:val="102"/>
          <w:sz w:val="24"/>
          <w:szCs w:val="24"/>
        </w:rPr>
        <w:t>ясида л</w:t>
      </w:r>
      <w:r w:rsidR="00EF3604">
        <w:rPr>
          <w:rStyle w:val="102"/>
          <w:sz w:val="24"/>
          <w:szCs w:val="24"/>
          <w:lang w:val="uz-Cyrl-UZ"/>
        </w:rPr>
        <w:t>и</w:t>
      </w:r>
      <w:r w:rsidRPr="000C56F1">
        <w:rPr>
          <w:rStyle w:val="102"/>
          <w:sz w:val="24"/>
          <w:szCs w:val="24"/>
        </w:rPr>
        <w:t xml:space="preserve">соний бирликларнинг </w:t>
      </w:r>
      <w:r w:rsidR="00EF3604">
        <w:rPr>
          <w:rStyle w:val="102"/>
          <w:sz w:val="24"/>
          <w:szCs w:val="24"/>
        </w:rPr>
        <w:t>рамзларидан ва улардан фойдала</w:t>
      </w:r>
      <w:r w:rsidRPr="000C56F1">
        <w:rPr>
          <w:rStyle w:val="102"/>
          <w:sz w:val="24"/>
          <w:szCs w:val="24"/>
        </w:rPr>
        <w:t>ниш қ</w:t>
      </w:r>
      <w:r w:rsidR="00EF3604">
        <w:rPr>
          <w:rStyle w:val="102"/>
          <w:sz w:val="24"/>
          <w:szCs w:val="24"/>
        </w:rPr>
        <w:t xml:space="preserve">оидаларидан иборат бойлик бор, </w:t>
      </w:r>
      <w:r w:rsidR="00EF3604">
        <w:rPr>
          <w:rStyle w:val="102"/>
          <w:sz w:val="24"/>
          <w:szCs w:val="24"/>
          <w:lang w:val="uz-Cyrl-UZ"/>
        </w:rPr>
        <w:t>ҳ</w:t>
      </w:r>
      <w:r w:rsidRPr="000C56F1">
        <w:rPr>
          <w:rStyle w:val="102"/>
          <w:sz w:val="24"/>
          <w:szCs w:val="24"/>
        </w:rPr>
        <w:t>ар бир киши эҳтиёжига қараб бу бойликдан фойдаланиб нутқ ҳосил қилади.</w:t>
      </w:r>
    </w:p>
    <w:p w:rsidR="00F62EDD" w:rsidRPr="000C56F1" w:rsidRDefault="002A481F" w:rsidP="000C56F1">
      <w:pPr>
        <w:pStyle w:val="100"/>
        <w:numPr>
          <w:ilvl w:val="0"/>
          <w:numId w:val="4"/>
        </w:numPr>
        <w:shd w:val="clear" w:color="auto" w:fill="auto"/>
        <w:tabs>
          <w:tab w:val="left" w:pos="625"/>
        </w:tabs>
        <w:spacing w:line="240" w:lineRule="auto"/>
        <w:ind w:firstLine="426"/>
        <w:rPr>
          <w:sz w:val="24"/>
          <w:szCs w:val="24"/>
        </w:rPr>
      </w:pPr>
      <w:r w:rsidRPr="000C56F1">
        <w:rPr>
          <w:rStyle w:val="102"/>
          <w:sz w:val="24"/>
          <w:szCs w:val="24"/>
        </w:rPr>
        <w:t>Инсон тили асосини товуш т</w:t>
      </w:r>
      <w:r w:rsidR="0074650E">
        <w:rPr>
          <w:rStyle w:val="102"/>
          <w:sz w:val="24"/>
          <w:szCs w:val="24"/>
        </w:rPr>
        <w:t>ашкил қилади: тилда бор ҳодиса</w:t>
      </w:r>
      <w:r w:rsidRPr="000C56F1">
        <w:rPr>
          <w:rStyle w:val="102"/>
          <w:sz w:val="24"/>
          <w:szCs w:val="24"/>
        </w:rPr>
        <w:t>лар товушларда реаллашади. Товуш тил бирлиги сифатида бошқа тил бирл</w:t>
      </w:r>
      <w:r w:rsidR="0074650E">
        <w:rPr>
          <w:rStyle w:val="102"/>
          <w:sz w:val="24"/>
          <w:szCs w:val="24"/>
        </w:rPr>
        <w:t>пклари учун курилиш бирлиги бўл</w:t>
      </w:r>
      <w:r w:rsidR="0074650E">
        <w:rPr>
          <w:rStyle w:val="102"/>
          <w:sz w:val="24"/>
          <w:szCs w:val="24"/>
          <w:lang w:val="uz-Cyrl-UZ"/>
        </w:rPr>
        <w:t>и</w:t>
      </w:r>
      <w:r w:rsidRPr="000C56F1">
        <w:rPr>
          <w:rStyle w:val="102"/>
          <w:sz w:val="24"/>
          <w:szCs w:val="24"/>
        </w:rPr>
        <w:t>б хизмат қилади</w:t>
      </w:r>
      <w:r w:rsidR="0074650E">
        <w:rPr>
          <w:rStyle w:val="102"/>
          <w:sz w:val="24"/>
          <w:szCs w:val="24"/>
        </w:rPr>
        <w:t>. Шунга кўра тил товуши тил бир</w:t>
      </w:r>
      <w:r w:rsidR="0074650E">
        <w:rPr>
          <w:rStyle w:val="102"/>
          <w:sz w:val="24"/>
          <w:szCs w:val="24"/>
          <w:lang w:val="uz-Cyrl-UZ"/>
        </w:rPr>
        <w:t>л</w:t>
      </w:r>
      <w:r w:rsidR="0074650E">
        <w:rPr>
          <w:rStyle w:val="102"/>
          <w:sz w:val="24"/>
          <w:szCs w:val="24"/>
        </w:rPr>
        <w:t xml:space="preserve">икларининг бирламчи </w:t>
      </w:r>
      <w:r w:rsidR="0074650E">
        <w:rPr>
          <w:rStyle w:val="102"/>
          <w:sz w:val="24"/>
          <w:szCs w:val="24"/>
          <w:lang w:val="uz-Cyrl-UZ"/>
        </w:rPr>
        <w:t>и</w:t>
      </w:r>
      <w:r w:rsidRPr="000C56F1">
        <w:rPr>
          <w:rStyle w:val="102"/>
          <w:sz w:val="24"/>
          <w:szCs w:val="24"/>
        </w:rPr>
        <w:t>фода жиҳати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товуши лисоний бирлик сифатида ми</w:t>
      </w:r>
      <w:r w:rsidR="0074650E">
        <w:rPr>
          <w:rStyle w:val="102"/>
          <w:sz w:val="24"/>
          <w:szCs w:val="24"/>
        </w:rPr>
        <w:t>ядаги тил хотираси марказида ма</w:t>
      </w:r>
      <w:r w:rsidR="0074650E">
        <w:rPr>
          <w:rStyle w:val="102"/>
          <w:sz w:val="24"/>
          <w:szCs w:val="24"/>
          <w:lang w:val="uz-Cyrl-UZ"/>
        </w:rPr>
        <w:t>ъ</w:t>
      </w:r>
      <w:r w:rsidR="0074650E">
        <w:rPr>
          <w:rStyle w:val="102"/>
          <w:sz w:val="24"/>
          <w:szCs w:val="24"/>
        </w:rPr>
        <w:t>лум б</w:t>
      </w:r>
      <w:r w:rsidR="0074650E">
        <w:rPr>
          <w:rStyle w:val="102"/>
          <w:sz w:val="24"/>
          <w:szCs w:val="24"/>
          <w:lang w:val="uz-Cyrl-UZ"/>
        </w:rPr>
        <w:t>и</w:t>
      </w:r>
      <w:r w:rsidRPr="000C56F1">
        <w:rPr>
          <w:rStyle w:val="102"/>
          <w:sz w:val="24"/>
          <w:szCs w:val="24"/>
        </w:rPr>
        <w:t>р рамз сифатида акс э</w:t>
      </w:r>
      <w:r w:rsidR="0074650E">
        <w:rPr>
          <w:rStyle w:val="102"/>
          <w:sz w:val="24"/>
          <w:szCs w:val="24"/>
        </w:rPr>
        <w:t>тад</w:t>
      </w:r>
      <w:r w:rsidR="0074650E">
        <w:rPr>
          <w:rStyle w:val="102"/>
          <w:sz w:val="24"/>
          <w:szCs w:val="24"/>
          <w:lang w:val="uz-Cyrl-UZ"/>
        </w:rPr>
        <w:t>и</w:t>
      </w:r>
      <w:r w:rsidRPr="000C56F1">
        <w:rPr>
          <w:rStyle w:val="102"/>
          <w:sz w:val="24"/>
          <w:szCs w:val="24"/>
        </w:rPr>
        <w:t>. Ана шу рамзда тил товушига хос белги-хусусиятлар ҳақида ахборот бўлади. Масалан, у товуши ҳақида “овоздан иборат”, “оғиз бўшлиғи тор ҳолатда”, “товуш ҳосил</w:t>
      </w:r>
      <w:r w:rsidR="0074650E">
        <w:rPr>
          <w:rStyle w:val="102"/>
          <w:sz w:val="24"/>
          <w:szCs w:val="24"/>
        </w:rPr>
        <w:t xml:space="preserve"> бўлиш оралиғи тил сатҳининг ор</w:t>
      </w:r>
      <w:r w:rsidR="0074650E">
        <w:rPr>
          <w:rStyle w:val="102"/>
          <w:sz w:val="24"/>
          <w:szCs w:val="24"/>
          <w:lang w:val="uz-Cyrl-UZ"/>
        </w:rPr>
        <w:t>қ</w:t>
      </w:r>
      <w:r w:rsidR="0074650E">
        <w:rPr>
          <w:rStyle w:val="102"/>
          <w:sz w:val="24"/>
          <w:szCs w:val="24"/>
        </w:rPr>
        <w:t>а қ</w:t>
      </w:r>
      <w:r w:rsidR="0074650E">
        <w:rPr>
          <w:rStyle w:val="102"/>
          <w:sz w:val="24"/>
          <w:szCs w:val="24"/>
          <w:lang w:val="uz-Cyrl-UZ"/>
        </w:rPr>
        <w:t>и</w:t>
      </w:r>
      <w:r w:rsidR="0074650E">
        <w:rPr>
          <w:rStyle w:val="102"/>
          <w:sz w:val="24"/>
          <w:szCs w:val="24"/>
        </w:rPr>
        <w:t>смида”, “лаблар акт</w:t>
      </w:r>
      <w:r w:rsidR="0074650E">
        <w:rPr>
          <w:rStyle w:val="102"/>
          <w:sz w:val="24"/>
          <w:szCs w:val="24"/>
          <w:lang w:val="uz-Cyrl-UZ"/>
        </w:rPr>
        <w:t>и</w:t>
      </w:r>
      <w:r w:rsidRPr="000C56F1">
        <w:rPr>
          <w:rStyle w:val="102"/>
          <w:sz w:val="24"/>
          <w:szCs w:val="24"/>
        </w:rPr>
        <w:t>в қатнашади” каби ахборот бор. Инсон фа</w:t>
      </w:r>
      <w:r w:rsidR="0074650E">
        <w:rPr>
          <w:rStyle w:val="102"/>
          <w:sz w:val="24"/>
          <w:szCs w:val="24"/>
        </w:rPr>
        <w:t>олиятини, шу жумла</w:t>
      </w:r>
      <w:r w:rsidRPr="000C56F1">
        <w:rPr>
          <w:rStyle w:val="102"/>
          <w:sz w:val="24"/>
          <w:szCs w:val="24"/>
        </w:rPr>
        <w:t xml:space="preserve">дан тил фаолиятини ҳам бошқарувчи мия марказидан у товушини айтиш </w:t>
      </w:r>
      <w:r w:rsidR="0074650E">
        <w:rPr>
          <w:rStyle w:val="102"/>
          <w:sz w:val="24"/>
          <w:szCs w:val="24"/>
        </w:rPr>
        <w:t>ҳақида “кўрсатма” (импульс) бер</w:t>
      </w:r>
      <w:r w:rsidR="0074650E">
        <w:rPr>
          <w:rStyle w:val="102"/>
          <w:sz w:val="24"/>
          <w:szCs w:val="24"/>
          <w:lang w:val="uz-Cyrl-UZ"/>
        </w:rPr>
        <w:t>и</w:t>
      </w:r>
      <w:r w:rsidRPr="000C56F1">
        <w:rPr>
          <w:rStyle w:val="102"/>
          <w:sz w:val="24"/>
          <w:szCs w:val="24"/>
        </w:rPr>
        <w:t>лса, шу товушнинг рамзида мужассамлашган ахборотга биноан товуш ҳосил қилиш аъзолари ҳарака</w:t>
      </w:r>
      <w:r w:rsidR="0074650E">
        <w:rPr>
          <w:rStyle w:val="102"/>
          <w:sz w:val="24"/>
          <w:szCs w:val="24"/>
        </w:rPr>
        <w:t>тга келиб, кўрсатмага биноан ма</w:t>
      </w:r>
      <w:r w:rsidR="0074650E">
        <w:rPr>
          <w:rStyle w:val="102"/>
          <w:sz w:val="24"/>
          <w:szCs w:val="24"/>
          <w:lang w:val="uz-Cyrl-UZ"/>
        </w:rPr>
        <w:t>ъ</w:t>
      </w:r>
      <w:r w:rsidR="0074650E">
        <w:rPr>
          <w:rStyle w:val="102"/>
          <w:sz w:val="24"/>
          <w:szCs w:val="24"/>
        </w:rPr>
        <w:t>лу</w:t>
      </w:r>
      <w:r w:rsidRPr="000C56F1">
        <w:rPr>
          <w:rStyle w:val="102"/>
          <w:sz w:val="24"/>
          <w:szCs w:val="24"/>
        </w:rPr>
        <w:t>м ҳолат эгал</w:t>
      </w:r>
      <w:r w:rsidR="0074650E">
        <w:rPr>
          <w:rStyle w:val="102"/>
          <w:sz w:val="24"/>
          <w:szCs w:val="24"/>
        </w:rPr>
        <w:t>лайди ва ўп</w:t>
      </w:r>
      <w:r w:rsidRPr="000C56F1">
        <w:rPr>
          <w:rStyle w:val="102"/>
          <w:sz w:val="24"/>
          <w:szCs w:val="24"/>
        </w:rPr>
        <w:t>кадан чиқаётган ҳаво маьлум нутқ товуши сифатида, нутқий бирлик сифатида намоён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w:t>
      </w:r>
      <w:r w:rsidR="0074650E">
        <w:rPr>
          <w:rStyle w:val="102"/>
          <w:sz w:val="24"/>
          <w:szCs w:val="24"/>
        </w:rPr>
        <w:t>л хотирасида шу тилдаги барча т</w:t>
      </w:r>
      <w:r w:rsidR="0074650E">
        <w:rPr>
          <w:rStyle w:val="102"/>
          <w:sz w:val="24"/>
          <w:szCs w:val="24"/>
          <w:lang w:val="uz-Cyrl-UZ"/>
        </w:rPr>
        <w:t>и</w:t>
      </w:r>
      <w:r w:rsidRPr="000C56F1">
        <w:rPr>
          <w:rStyle w:val="102"/>
          <w:sz w:val="24"/>
          <w:szCs w:val="24"/>
        </w:rPr>
        <w:t xml:space="preserve">л товушларининг рамзи бўлади, бу рамзлар шу </w:t>
      </w:r>
      <w:r w:rsidRPr="000C56F1">
        <w:rPr>
          <w:rStyle w:val="102"/>
          <w:sz w:val="24"/>
          <w:szCs w:val="24"/>
        </w:rPr>
        <w:lastRenderedPageBreak/>
        <w:t xml:space="preserve">тилдаги </w:t>
      </w:r>
      <w:r w:rsidR="0074650E">
        <w:rPr>
          <w:rStyle w:val="102"/>
          <w:sz w:val="24"/>
          <w:szCs w:val="24"/>
        </w:rPr>
        <w:t>товушларнинг артикуляцион базас</w:t>
      </w:r>
      <w:r w:rsidR="0074650E">
        <w:rPr>
          <w:rStyle w:val="102"/>
          <w:sz w:val="24"/>
          <w:szCs w:val="24"/>
          <w:lang w:val="uz-Cyrl-UZ"/>
        </w:rPr>
        <w:t>и</w:t>
      </w:r>
      <w:r w:rsidR="0074650E">
        <w:rPr>
          <w:rStyle w:val="102"/>
          <w:sz w:val="24"/>
          <w:szCs w:val="24"/>
        </w:rPr>
        <w:t>ни (нутқ а</w:t>
      </w:r>
      <w:r w:rsidR="0074650E">
        <w:rPr>
          <w:rStyle w:val="102"/>
          <w:sz w:val="24"/>
          <w:szCs w:val="24"/>
          <w:lang w:val="uz-Cyrl-UZ"/>
        </w:rPr>
        <w:t>ъ</w:t>
      </w:r>
      <w:r w:rsidRPr="000C56F1">
        <w:rPr>
          <w:rStyle w:val="102"/>
          <w:sz w:val="24"/>
          <w:szCs w:val="24"/>
        </w:rPr>
        <w:t>золарини товуш ҳосил қплиш</w:t>
      </w:r>
      <w:r w:rsidR="0074650E">
        <w:rPr>
          <w:rStyle w:val="102"/>
          <w:sz w:val="24"/>
          <w:szCs w:val="24"/>
        </w:rPr>
        <w:t>га ж</w:t>
      </w:r>
      <w:r w:rsidR="0074650E">
        <w:rPr>
          <w:rStyle w:val="102"/>
          <w:sz w:val="24"/>
          <w:szCs w:val="24"/>
          <w:lang w:val="uz-Cyrl-UZ"/>
        </w:rPr>
        <w:t>а</w:t>
      </w:r>
      <w:r w:rsidR="0074650E">
        <w:rPr>
          <w:rStyle w:val="102"/>
          <w:sz w:val="24"/>
          <w:szCs w:val="24"/>
        </w:rPr>
        <w:t>лб этиш кўникмалари йиғинд</w:t>
      </w:r>
      <w:r w:rsidR="0074650E">
        <w:rPr>
          <w:rStyle w:val="102"/>
          <w:sz w:val="24"/>
          <w:szCs w:val="24"/>
          <w:lang w:val="uz-Cyrl-UZ"/>
        </w:rPr>
        <w:t>и</w:t>
      </w:r>
      <w:r w:rsidR="0074650E">
        <w:rPr>
          <w:rStyle w:val="102"/>
          <w:sz w:val="24"/>
          <w:szCs w:val="24"/>
        </w:rPr>
        <w:t>с</w:t>
      </w:r>
      <w:r w:rsidR="0074650E">
        <w:rPr>
          <w:rStyle w:val="102"/>
          <w:sz w:val="24"/>
          <w:szCs w:val="24"/>
          <w:lang w:val="uz-Cyrl-UZ"/>
        </w:rPr>
        <w:t>и</w:t>
      </w:r>
      <w:r w:rsidRPr="000C56F1">
        <w:rPr>
          <w:rStyle w:val="102"/>
          <w:sz w:val="24"/>
          <w:szCs w:val="24"/>
        </w:rPr>
        <w:t>ни) ташкил қилади. Б</w:t>
      </w:r>
      <w:r w:rsidR="0074650E">
        <w:rPr>
          <w:rStyle w:val="102"/>
          <w:sz w:val="24"/>
          <w:szCs w:val="24"/>
        </w:rPr>
        <w:t>ошқа тилга мансуб тил бирлиги с</w:t>
      </w:r>
      <w:r w:rsidR="0074650E">
        <w:rPr>
          <w:rStyle w:val="102"/>
          <w:sz w:val="24"/>
          <w:szCs w:val="24"/>
          <w:lang w:val="uz-Cyrl-UZ"/>
        </w:rPr>
        <w:t>и</w:t>
      </w:r>
      <w:r w:rsidR="0074650E">
        <w:rPr>
          <w:rStyle w:val="102"/>
          <w:sz w:val="24"/>
          <w:szCs w:val="24"/>
        </w:rPr>
        <w:t>фатида учра</w:t>
      </w:r>
      <w:r w:rsidR="0074650E">
        <w:rPr>
          <w:rStyle w:val="102"/>
          <w:sz w:val="24"/>
          <w:szCs w:val="24"/>
          <w:lang w:val="uz-Cyrl-UZ"/>
        </w:rPr>
        <w:t>й</w:t>
      </w:r>
      <w:r w:rsidR="0074650E">
        <w:rPr>
          <w:rStyle w:val="102"/>
          <w:sz w:val="24"/>
          <w:szCs w:val="24"/>
        </w:rPr>
        <w:t>диган бегона товуш</w:t>
      </w:r>
      <w:r w:rsidR="0074650E">
        <w:rPr>
          <w:rStyle w:val="102"/>
          <w:sz w:val="24"/>
          <w:szCs w:val="24"/>
          <w:lang w:val="uz-Cyrl-UZ"/>
        </w:rPr>
        <w:t>нин</w:t>
      </w:r>
      <w:r w:rsidRPr="000C56F1">
        <w:rPr>
          <w:rStyle w:val="102"/>
          <w:sz w:val="24"/>
          <w:szCs w:val="24"/>
        </w:rPr>
        <w:t>г нотўғри талаффуз қилиниши бундай</w:t>
      </w:r>
      <w:r w:rsidR="0074650E">
        <w:rPr>
          <w:rStyle w:val="102"/>
          <w:sz w:val="24"/>
          <w:szCs w:val="24"/>
        </w:rPr>
        <w:t xml:space="preserve"> товуш умун тил хотираси марказ</w:t>
      </w:r>
      <w:r w:rsidR="0074650E">
        <w:rPr>
          <w:rStyle w:val="102"/>
          <w:sz w:val="24"/>
          <w:szCs w:val="24"/>
          <w:lang w:val="uz-Cyrl-UZ"/>
        </w:rPr>
        <w:t>и</w:t>
      </w:r>
      <w:r w:rsidRPr="000C56F1">
        <w:rPr>
          <w:rStyle w:val="102"/>
          <w:sz w:val="24"/>
          <w:szCs w:val="24"/>
        </w:rPr>
        <w:t>да ма</w:t>
      </w:r>
      <w:r w:rsidR="0074650E">
        <w:rPr>
          <w:rStyle w:val="102"/>
          <w:sz w:val="24"/>
          <w:szCs w:val="24"/>
        </w:rPr>
        <w:t xml:space="preserve">хсус рамзнинг йўқлиги билан </w:t>
      </w:r>
      <w:r w:rsidR="0074650E">
        <w:rPr>
          <w:rStyle w:val="102"/>
          <w:sz w:val="24"/>
          <w:szCs w:val="24"/>
          <w:lang w:val="uz-Cyrl-UZ"/>
        </w:rPr>
        <w:t>и</w:t>
      </w:r>
      <w:r w:rsidR="0074650E">
        <w:rPr>
          <w:rStyle w:val="102"/>
          <w:sz w:val="24"/>
          <w:szCs w:val="24"/>
        </w:rPr>
        <w:t>зо</w:t>
      </w:r>
      <w:r w:rsidR="0074650E">
        <w:rPr>
          <w:rStyle w:val="102"/>
          <w:sz w:val="24"/>
          <w:szCs w:val="24"/>
          <w:lang w:val="uz-Cyrl-UZ"/>
        </w:rPr>
        <w:t>ҳл</w:t>
      </w:r>
      <w:r w:rsidRPr="000C56F1">
        <w:rPr>
          <w:rStyle w:val="102"/>
          <w:sz w:val="24"/>
          <w:szCs w:val="24"/>
        </w:rPr>
        <w:t>анади; бундай товуш учун тил хотираси</w:t>
      </w:r>
      <w:r w:rsidR="0074650E">
        <w:rPr>
          <w:rStyle w:val="102"/>
          <w:sz w:val="24"/>
          <w:szCs w:val="24"/>
        </w:rPr>
        <w:t>да рамз пайдо бўлса, шундан кей</w:t>
      </w:r>
      <w:r w:rsidR="0074650E">
        <w:rPr>
          <w:rStyle w:val="102"/>
          <w:sz w:val="24"/>
          <w:szCs w:val="24"/>
          <w:lang w:val="uz-Cyrl-UZ"/>
        </w:rPr>
        <w:t>и</w:t>
      </w:r>
      <w:r w:rsidRPr="000C56F1">
        <w:rPr>
          <w:rStyle w:val="102"/>
          <w:sz w:val="24"/>
          <w:szCs w:val="24"/>
        </w:rPr>
        <w:t>нгина бу тову</w:t>
      </w:r>
      <w:r w:rsidR="0074650E">
        <w:rPr>
          <w:rStyle w:val="102"/>
          <w:sz w:val="24"/>
          <w:szCs w:val="24"/>
        </w:rPr>
        <w:t>шнн тўғри талаффуз қплишга эр</w:t>
      </w:r>
      <w:r w:rsidR="0074650E">
        <w:rPr>
          <w:rStyle w:val="102"/>
          <w:sz w:val="24"/>
          <w:szCs w:val="24"/>
          <w:lang w:val="uz-Cyrl-UZ"/>
        </w:rPr>
        <w:t>и</w:t>
      </w:r>
      <w:r w:rsidR="0074650E">
        <w:rPr>
          <w:rStyle w:val="102"/>
          <w:sz w:val="24"/>
          <w:szCs w:val="24"/>
        </w:rPr>
        <w:t>ш</w:t>
      </w:r>
      <w:r w:rsidR="0074650E">
        <w:rPr>
          <w:rStyle w:val="102"/>
          <w:sz w:val="24"/>
          <w:szCs w:val="24"/>
          <w:lang w:val="uz-Cyrl-UZ"/>
        </w:rPr>
        <w:t>и</w:t>
      </w:r>
      <w:r w:rsidR="0074650E">
        <w:rPr>
          <w:rStyle w:val="102"/>
          <w:sz w:val="24"/>
          <w:szCs w:val="24"/>
        </w:rPr>
        <w:t>лади. Масалан, ўзбек тилига турки</w:t>
      </w:r>
      <w:r w:rsidR="0074650E">
        <w:rPr>
          <w:rStyle w:val="102"/>
          <w:sz w:val="24"/>
          <w:szCs w:val="24"/>
          <w:lang w:val="uz-Cyrl-UZ"/>
        </w:rPr>
        <w:t>й</w:t>
      </w:r>
      <w:r w:rsidRPr="000C56F1">
        <w:rPr>
          <w:rStyle w:val="102"/>
          <w:sz w:val="24"/>
          <w:szCs w:val="24"/>
        </w:rPr>
        <w:t xml:space="preserve"> тил сифатида сирғалу</w:t>
      </w:r>
      <w:r w:rsidR="0074650E">
        <w:rPr>
          <w:rStyle w:val="102"/>
          <w:sz w:val="24"/>
          <w:szCs w:val="24"/>
        </w:rPr>
        <w:t>вчи ж товуши хос бўлмаган, эрон</w:t>
      </w:r>
      <w:r w:rsidR="0074650E">
        <w:rPr>
          <w:rStyle w:val="102"/>
          <w:sz w:val="24"/>
          <w:szCs w:val="24"/>
          <w:lang w:val="uz-Cyrl-UZ"/>
        </w:rPr>
        <w:t>и</w:t>
      </w:r>
      <w:r w:rsidRPr="000C56F1">
        <w:rPr>
          <w:rStyle w:val="102"/>
          <w:sz w:val="24"/>
          <w:szCs w:val="24"/>
        </w:rPr>
        <w:t>й тил эгалари б</w:t>
      </w:r>
      <w:r w:rsidR="0074650E">
        <w:rPr>
          <w:rStyle w:val="102"/>
          <w:sz w:val="24"/>
          <w:szCs w:val="24"/>
        </w:rPr>
        <w:t>илан узоқ муддат бирга яшаш, до</w:t>
      </w:r>
      <w:r w:rsidR="0074650E">
        <w:rPr>
          <w:rStyle w:val="102"/>
          <w:sz w:val="24"/>
          <w:szCs w:val="24"/>
          <w:lang w:val="uz-Cyrl-UZ"/>
        </w:rPr>
        <w:t>и</w:t>
      </w:r>
      <w:r w:rsidRPr="000C56F1">
        <w:rPr>
          <w:rStyle w:val="102"/>
          <w:sz w:val="24"/>
          <w:szCs w:val="24"/>
        </w:rPr>
        <w:t xml:space="preserve">мий мулоқотда бўлиш натижасида бу товуш </w:t>
      </w:r>
      <w:r w:rsidRPr="000C56F1">
        <w:rPr>
          <w:rStyle w:val="104"/>
          <w:sz w:val="24"/>
          <w:szCs w:val="24"/>
        </w:rPr>
        <w:t xml:space="preserve">аждар, мужда, гижда </w:t>
      </w:r>
      <w:r w:rsidR="0074650E">
        <w:rPr>
          <w:rStyle w:val="102"/>
          <w:sz w:val="24"/>
          <w:szCs w:val="24"/>
        </w:rPr>
        <w:t>каби тил бирликлари таркиб</w:t>
      </w:r>
      <w:r w:rsidR="0074650E">
        <w:rPr>
          <w:rStyle w:val="102"/>
          <w:sz w:val="24"/>
          <w:szCs w:val="24"/>
          <w:lang w:val="uz-Cyrl-UZ"/>
        </w:rPr>
        <w:t>и</w:t>
      </w:r>
      <w:r w:rsidR="0074650E">
        <w:rPr>
          <w:rStyle w:val="102"/>
          <w:sz w:val="24"/>
          <w:szCs w:val="24"/>
        </w:rPr>
        <w:t>да ўзбек тилига қабул қ</w:t>
      </w:r>
      <w:r w:rsidR="0074650E">
        <w:rPr>
          <w:rStyle w:val="102"/>
          <w:sz w:val="24"/>
          <w:szCs w:val="24"/>
          <w:lang w:val="uz-Cyrl-UZ"/>
        </w:rPr>
        <w:t>и</w:t>
      </w:r>
      <w:r w:rsidR="0074650E">
        <w:rPr>
          <w:rStyle w:val="102"/>
          <w:sz w:val="24"/>
          <w:szCs w:val="24"/>
        </w:rPr>
        <w:t>линган, нат</w:t>
      </w:r>
      <w:r w:rsidR="0074650E">
        <w:rPr>
          <w:rStyle w:val="102"/>
          <w:sz w:val="24"/>
          <w:szCs w:val="24"/>
          <w:lang w:val="uz-Cyrl-UZ"/>
        </w:rPr>
        <w:t>и</w:t>
      </w:r>
      <w:r w:rsidRPr="000C56F1">
        <w:rPr>
          <w:rStyle w:val="102"/>
          <w:sz w:val="24"/>
          <w:szCs w:val="24"/>
        </w:rPr>
        <w:t>жада бу товуш учун тил хотирасн марказида алоҳида рамз пайдо бўлган.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Товуш рамзлари тил хотирасида </w:t>
      </w:r>
      <w:r w:rsidR="0074650E">
        <w:rPr>
          <w:rStyle w:val="102"/>
          <w:sz w:val="24"/>
          <w:szCs w:val="24"/>
        </w:rPr>
        <w:t>ўзича эмас, балки тил бирликла</w:t>
      </w:r>
      <w:r w:rsidRPr="000C56F1">
        <w:rPr>
          <w:rStyle w:val="102"/>
          <w:sz w:val="24"/>
          <w:szCs w:val="24"/>
        </w:rPr>
        <w:t>рига</w:t>
      </w:r>
      <w:r w:rsidR="0074650E">
        <w:rPr>
          <w:rStyle w:val="102"/>
          <w:sz w:val="24"/>
          <w:szCs w:val="24"/>
        </w:rPr>
        <w:t xml:space="preserve"> биркитилган ҳолда мавжуд бўлад</w:t>
      </w:r>
      <w:r w:rsidR="0074650E">
        <w:rPr>
          <w:rStyle w:val="102"/>
          <w:sz w:val="24"/>
          <w:szCs w:val="24"/>
          <w:lang w:val="uz-Cyrl-UZ"/>
        </w:rPr>
        <w:t>и</w:t>
      </w:r>
      <w:r w:rsidR="0074650E">
        <w:rPr>
          <w:rStyle w:val="102"/>
          <w:sz w:val="24"/>
          <w:szCs w:val="24"/>
        </w:rPr>
        <w:t>. Т</w:t>
      </w:r>
      <w:r w:rsidR="0074650E">
        <w:rPr>
          <w:rStyle w:val="102"/>
          <w:sz w:val="24"/>
          <w:szCs w:val="24"/>
          <w:lang w:val="uz-Cyrl-UZ"/>
        </w:rPr>
        <w:t>и</w:t>
      </w:r>
      <w:r w:rsidR="0074650E">
        <w:rPr>
          <w:rStyle w:val="102"/>
          <w:sz w:val="24"/>
          <w:szCs w:val="24"/>
        </w:rPr>
        <w:t xml:space="preserve">л бирлиги икки жиҳатнинг: </w:t>
      </w:r>
      <w:r w:rsidR="0074650E">
        <w:rPr>
          <w:rStyle w:val="102"/>
          <w:sz w:val="24"/>
          <w:szCs w:val="24"/>
          <w:lang w:val="uz-Cyrl-UZ"/>
        </w:rPr>
        <w:t>и</w:t>
      </w:r>
      <w:r w:rsidR="0074650E">
        <w:rPr>
          <w:rStyle w:val="102"/>
          <w:sz w:val="24"/>
          <w:szCs w:val="24"/>
        </w:rPr>
        <w:t>фода ж</w:t>
      </w:r>
      <w:r w:rsidR="0074650E">
        <w:rPr>
          <w:rStyle w:val="102"/>
          <w:sz w:val="24"/>
          <w:szCs w:val="24"/>
          <w:lang w:val="uz-Cyrl-UZ"/>
        </w:rPr>
        <w:t>и</w:t>
      </w:r>
      <w:r w:rsidRPr="000C56F1">
        <w:rPr>
          <w:rStyle w:val="102"/>
          <w:sz w:val="24"/>
          <w:szCs w:val="24"/>
        </w:rPr>
        <w:t>ҳ</w:t>
      </w:r>
      <w:r w:rsidR="0074650E">
        <w:rPr>
          <w:rStyle w:val="102"/>
          <w:sz w:val="24"/>
          <w:szCs w:val="24"/>
        </w:rPr>
        <w:t>атининг (план выраження) ва маз</w:t>
      </w:r>
      <w:r w:rsidRPr="000C56F1">
        <w:rPr>
          <w:rStyle w:val="102"/>
          <w:sz w:val="24"/>
          <w:szCs w:val="24"/>
        </w:rPr>
        <w:t>мун жиҳатининг (план содержа</w:t>
      </w:r>
      <w:r w:rsidR="0074650E">
        <w:rPr>
          <w:rStyle w:val="102"/>
          <w:sz w:val="24"/>
          <w:szCs w:val="24"/>
        </w:rPr>
        <w:t>ния) бир бутунлигидан иборат. Т</w:t>
      </w:r>
      <w:r w:rsidR="0074650E">
        <w:rPr>
          <w:rStyle w:val="102"/>
          <w:sz w:val="24"/>
          <w:szCs w:val="24"/>
          <w:lang w:val="uz-Cyrl-UZ"/>
        </w:rPr>
        <w:t>и</w:t>
      </w:r>
      <w:r w:rsidR="0074650E">
        <w:rPr>
          <w:rStyle w:val="102"/>
          <w:sz w:val="24"/>
          <w:szCs w:val="24"/>
        </w:rPr>
        <w:t>л товуш</w:t>
      </w:r>
      <w:r w:rsidR="0074650E">
        <w:rPr>
          <w:rStyle w:val="102"/>
          <w:sz w:val="24"/>
          <w:szCs w:val="24"/>
          <w:lang w:val="uz-Cyrl-UZ"/>
        </w:rPr>
        <w:t>и</w:t>
      </w:r>
      <w:r w:rsidRPr="000C56F1">
        <w:rPr>
          <w:rStyle w:val="102"/>
          <w:sz w:val="24"/>
          <w:szCs w:val="24"/>
        </w:rPr>
        <w:t xml:space="preserve"> ана шундай тил бирлигининг ифода жиҳати бў</w:t>
      </w:r>
      <w:r w:rsidR="0074650E">
        <w:rPr>
          <w:rStyle w:val="102"/>
          <w:sz w:val="24"/>
          <w:szCs w:val="24"/>
        </w:rPr>
        <w:t>либ хнзмат қилади. Масалан, ўз</w:t>
      </w:r>
      <w:r w:rsidRPr="000C56F1">
        <w:rPr>
          <w:rStyle w:val="102"/>
          <w:sz w:val="24"/>
          <w:szCs w:val="24"/>
        </w:rPr>
        <w:t>бек тилидаги қўл</w:t>
      </w:r>
      <w:r w:rsidR="0074650E">
        <w:rPr>
          <w:rStyle w:val="102"/>
          <w:sz w:val="24"/>
          <w:szCs w:val="24"/>
          <w:lang w:val="uz-Cyrl-UZ"/>
        </w:rPr>
        <w:t xml:space="preserve"> </w:t>
      </w:r>
      <w:r w:rsidR="0074650E">
        <w:rPr>
          <w:rStyle w:val="102"/>
          <w:sz w:val="24"/>
          <w:szCs w:val="24"/>
        </w:rPr>
        <w:t>- тил бирлигининг ифода ж</w:t>
      </w:r>
      <w:r w:rsidR="0074650E">
        <w:rPr>
          <w:rStyle w:val="102"/>
          <w:sz w:val="24"/>
          <w:szCs w:val="24"/>
          <w:lang w:val="uz-Cyrl-UZ"/>
        </w:rPr>
        <w:t>и</w:t>
      </w:r>
      <w:r w:rsidRPr="000C56F1">
        <w:rPr>
          <w:rStyle w:val="102"/>
          <w:sz w:val="24"/>
          <w:szCs w:val="24"/>
        </w:rPr>
        <w:t>ҳати бўлиб қ, ў, л тил товушларининг шундай тартибда жойлашган тизими хизмат қилади.</w:t>
      </w:r>
    </w:p>
    <w:p w:rsidR="00F62EDD" w:rsidRPr="000C56F1" w:rsidRDefault="0074650E" w:rsidP="000C56F1">
      <w:pPr>
        <w:pStyle w:val="100"/>
        <w:shd w:val="clear" w:color="auto" w:fill="auto"/>
        <w:spacing w:line="240" w:lineRule="auto"/>
        <w:ind w:firstLine="426"/>
        <w:rPr>
          <w:sz w:val="24"/>
          <w:szCs w:val="24"/>
        </w:rPr>
      </w:pPr>
      <w:r>
        <w:rPr>
          <w:rStyle w:val="102"/>
          <w:sz w:val="24"/>
          <w:szCs w:val="24"/>
        </w:rPr>
        <w:t>Ифода жиҳатининг ўзи ҳали тил б</w:t>
      </w:r>
      <w:r>
        <w:rPr>
          <w:rStyle w:val="102"/>
          <w:sz w:val="24"/>
          <w:szCs w:val="24"/>
          <w:lang w:val="uz-Cyrl-UZ"/>
        </w:rPr>
        <w:t>и</w:t>
      </w:r>
      <w:r>
        <w:rPr>
          <w:rStyle w:val="102"/>
          <w:sz w:val="24"/>
          <w:szCs w:val="24"/>
        </w:rPr>
        <w:t>рл</w:t>
      </w:r>
      <w:r>
        <w:rPr>
          <w:rStyle w:val="102"/>
          <w:sz w:val="24"/>
          <w:szCs w:val="24"/>
          <w:lang w:val="uz-Cyrl-UZ"/>
        </w:rPr>
        <w:t>и</w:t>
      </w:r>
      <w:r w:rsidR="002A481F" w:rsidRPr="000C56F1">
        <w:rPr>
          <w:rStyle w:val="102"/>
          <w:sz w:val="24"/>
          <w:szCs w:val="24"/>
        </w:rPr>
        <w:t xml:space="preserve">ги эмас, у тил бирлигининг фақат бир жиҳати. Юқорида айтилганидек, тил бирлиги бўлиш учун маълум ифода жиҳатига маълум бир мазмун жиҳати биркитилиши ва бу биркитилиш тил хотирасида акс этиши лозим. Юқорида келтирилган </w:t>
      </w:r>
      <w:r>
        <w:rPr>
          <w:rStyle w:val="104"/>
          <w:sz w:val="24"/>
          <w:szCs w:val="24"/>
        </w:rPr>
        <w:t>қ</w:t>
      </w:r>
      <w:r>
        <w:rPr>
          <w:rStyle w:val="104"/>
          <w:sz w:val="24"/>
          <w:szCs w:val="24"/>
          <w:lang w:val="uz-Cyrl-UZ"/>
        </w:rPr>
        <w:t>,</w:t>
      </w:r>
      <w:r w:rsidR="002A481F" w:rsidRPr="000C56F1">
        <w:rPr>
          <w:rStyle w:val="104"/>
          <w:sz w:val="24"/>
          <w:szCs w:val="24"/>
        </w:rPr>
        <w:t xml:space="preserve"> ў, л </w:t>
      </w:r>
      <w:r>
        <w:rPr>
          <w:rStyle w:val="102"/>
          <w:sz w:val="24"/>
          <w:szCs w:val="24"/>
        </w:rPr>
        <w:t>(қ</w:t>
      </w:r>
      <w:r>
        <w:rPr>
          <w:rStyle w:val="102"/>
          <w:sz w:val="24"/>
          <w:szCs w:val="24"/>
          <w:lang w:val="uz-Cyrl-UZ"/>
        </w:rPr>
        <w:t>ў</w:t>
      </w:r>
      <w:r w:rsidR="002A481F" w:rsidRPr="000C56F1">
        <w:rPr>
          <w:rStyle w:val="102"/>
          <w:sz w:val="24"/>
          <w:szCs w:val="24"/>
        </w:rPr>
        <w:t xml:space="preserve">л) товушлари тизмасига “гавданинг елкадан ажралиб, бармоқ учигача давом этадиган қисми” мазмуни биркитилганидан кейингина </w:t>
      </w:r>
      <w:r w:rsidR="002A481F" w:rsidRPr="000C56F1">
        <w:rPr>
          <w:rStyle w:val="104"/>
          <w:sz w:val="24"/>
          <w:szCs w:val="24"/>
        </w:rPr>
        <w:t xml:space="preserve">қўл- </w:t>
      </w:r>
      <w:r w:rsidR="002A481F" w:rsidRPr="000C56F1">
        <w:rPr>
          <w:rStyle w:val="102"/>
          <w:sz w:val="24"/>
          <w:szCs w:val="24"/>
        </w:rPr>
        <w:t>товушлари тизмаси тил бирлигига айланади.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Демак, тил товуши тил бирликларининг фақат ифода жиқати бўлиб хизмат қилади, унга мазмун жиҳати хос эмас; шу туфайли тил товуши тилнинг бир жиҳатли бирлиги, тил бирлигининг қурилиш ашёси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товушига уч хил: артикуляцияси, акустикаси ва вазифасига кўра баҳо берилади. Товушнинг акустик хусусиятлари артикуляцион хусусиятларига боғлиқ, шунга кў</w:t>
      </w:r>
      <w:r w:rsidR="0074650E">
        <w:rPr>
          <w:rStyle w:val="102"/>
          <w:sz w:val="24"/>
          <w:szCs w:val="24"/>
        </w:rPr>
        <w:t>ра буларни бирлаштириб, артику</w:t>
      </w:r>
      <w:r w:rsidRPr="000C56F1">
        <w:rPr>
          <w:rStyle w:val="102"/>
          <w:sz w:val="24"/>
          <w:szCs w:val="24"/>
        </w:rPr>
        <w:t>ляцион-акустик хусусиятлар ҳақида гапирилади. Бундай хусусиятлар физик-физиологик хусусиятлар деб ҳам юритилади. Тил товушининг арт'икуляцион-акустик хусусиятлари ҳақидаги ахбор</w:t>
      </w:r>
      <w:r w:rsidR="0074650E">
        <w:rPr>
          <w:rStyle w:val="102"/>
          <w:sz w:val="24"/>
          <w:szCs w:val="24"/>
          <w:lang w:val="uz-Cyrl-UZ"/>
        </w:rPr>
        <w:t>о</w:t>
      </w:r>
      <w:r w:rsidRPr="000C56F1">
        <w:rPr>
          <w:rStyle w:val="102"/>
          <w:sz w:val="24"/>
          <w:szCs w:val="24"/>
        </w:rPr>
        <w:t>т миянинг тил хотираси марказида акс этган рамзларда мавжуд бўлади.</w:t>
      </w:r>
    </w:p>
    <w:p w:rsidR="00F62EDD" w:rsidRPr="000C56F1" w:rsidRDefault="002A481F" w:rsidP="000C56F1">
      <w:pPr>
        <w:pStyle w:val="100"/>
        <w:numPr>
          <w:ilvl w:val="0"/>
          <w:numId w:val="4"/>
        </w:numPr>
        <w:shd w:val="clear" w:color="auto" w:fill="auto"/>
        <w:tabs>
          <w:tab w:val="left" w:pos="698"/>
        </w:tabs>
        <w:spacing w:line="240" w:lineRule="auto"/>
        <w:ind w:firstLine="426"/>
        <w:rPr>
          <w:sz w:val="24"/>
          <w:szCs w:val="24"/>
        </w:rPr>
      </w:pPr>
      <w:r w:rsidRPr="000C56F1">
        <w:rPr>
          <w:rStyle w:val="102"/>
          <w:sz w:val="24"/>
          <w:szCs w:val="24"/>
        </w:rPr>
        <w:t>Тил товушларига вазифасига кўра баҳо бериш билан фонема назарияси юзага келди. Фонема ҳам тил товуши, лекин ҳар қандай товуш фонемага тенг бўлавермайд</w:t>
      </w:r>
      <w:r w:rsidR="0074650E">
        <w:rPr>
          <w:rStyle w:val="102"/>
          <w:sz w:val="24"/>
          <w:szCs w:val="24"/>
        </w:rPr>
        <w:t>и. Тил товушлари тизими шу тил</w:t>
      </w:r>
      <w:r w:rsidRPr="000C56F1">
        <w:rPr>
          <w:rStyle w:val="102"/>
          <w:sz w:val="24"/>
          <w:szCs w:val="24"/>
        </w:rPr>
        <w:t xml:space="preserve">даги фонемалар тузумидан кўп бўлади дейилади: ҳар бир тил товуши ўз белги-хусусиятларини қисман ўзгартириб, бир неча кўринишда намоён 6ўлиши мумкин. Масалан, </w:t>
      </w:r>
      <w:r w:rsidRPr="000C56F1">
        <w:rPr>
          <w:rStyle w:val="104"/>
          <w:sz w:val="24"/>
          <w:szCs w:val="24"/>
        </w:rPr>
        <w:t xml:space="preserve">уйқу- </w:t>
      </w:r>
      <w:r w:rsidRPr="000C56F1">
        <w:rPr>
          <w:rStyle w:val="102"/>
          <w:sz w:val="24"/>
          <w:szCs w:val="24"/>
        </w:rPr>
        <w:t xml:space="preserve">бирлиги охиридаги унли анъанага биноан </w:t>
      </w:r>
      <w:r w:rsidRPr="000C56F1">
        <w:rPr>
          <w:rStyle w:val="104"/>
          <w:sz w:val="24"/>
          <w:szCs w:val="24"/>
        </w:rPr>
        <w:t xml:space="preserve">у </w:t>
      </w:r>
      <w:r w:rsidRPr="000C56F1">
        <w:rPr>
          <w:rStyle w:val="102"/>
          <w:sz w:val="24"/>
          <w:szCs w:val="24"/>
        </w:rPr>
        <w:t xml:space="preserve">ҳарфи билан ёзилади, амалиётда эса бу ерда ў товушидан кўра </w:t>
      </w:r>
      <w:r w:rsidRPr="000C56F1">
        <w:rPr>
          <w:rStyle w:val="104"/>
          <w:sz w:val="24"/>
          <w:szCs w:val="24"/>
        </w:rPr>
        <w:t xml:space="preserve">и </w:t>
      </w:r>
      <w:r w:rsidRPr="000C56F1">
        <w:rPr>
          <w:rStyle w:val="102"/>
          <w:sz w:val="24"/>
          <w:szCs w:val="24"/>
        </w:rPr>
        <w:t xml:space="preserve">товушини айтиш кўп учрайди. Демак, </w:t>
      </w:r>
      <w:r w:rsidRPr="000C56F1">
        <w:rPr>
          <w:rStyle w:val="104"/>
          <w:sz w:val="24"/>
          <w:szCs w:val="24"/>
        </w:rPr>
        <w:t xml:space="preserve">уйқу- </w:t>
      </w:r>
      <w:r w:rsidRPr="000C56F1">
        <w:rPr>
          <w:rStyle w:val="102"/>
          <w:sz w:val="24"/>
          <w:szCs w:val="24"/>
        </w:rPr>
        <w:t xml:space="preserve">бирлиги охиридаги </w:t>
      </w:r>
      <w:r w:rsidRPr="000C56F1">
        <w:rPr>
          <w:rStyle w:val="104"/>
          <w:sz w:val="24"/>
          <w:szCs w:val="24"/>
        </w:rPr>
        <w:t xml:space="preserve">у </w:t>
      </w:r>
      <w:r w:rsidRPr="000C56F1">
        <w:rPr>
          <w:rStyle w:val="102"/>
          <w:sz w:val="24"/>
          <w:szCs w:val="24"/>
        </w:rPr>
        <w:t xml:space="preserve">товуши </w:t>
      </w:r>
      <w:r w:rsidRPr="000C56F1">
        <w:rPr>
          <w:rStyle w:val="104"/>
          <w:sz w:val="24"/>
          <w:szCs w:val="24"/>
        </w:rPr>
        <w:t xml:space="preserve">и </w:t>
      </w:r>
      <w:r w:rsidRPr="000C56F1">
        <w:rPr>
          <w:rStyle w:val="102"/>
          <w:sz w:val="24"/>
          <w:szCs w:val="24"/>
        </w:rPr>
        <w:t>товуши тарзида ҳам талаффуз қилинади. Б</w:t>
      </w:r>
      <w:r w:rsidR="0074650E">
        <w:rPr>
          <w:rStyle w:val="102"/>
          <w:sz w:val="24"/>
          <w:szCs w:val="24"/>
        </w:rPr>
        <w:t xml:space="preserve">у ерда икки хил товуш талаффуз </w:t>
      </w:r>
      <w:r w:rsidR="0074650E">
        <w:rPr>
          <w:rStyle w:val="102"/>
          <w:sz w:val="24"/>
          <w:szCs w:val="24"/>
          <w:lang w:val="uz-Cyrl-UZ"/>
        </w:rPr>
        <w:t>қ</w:t>
      </w:r>
      <w:r w:rsidRPr="000C56F1">
        <w:rPr>
          <w:rStyle w:val="102"/>
          <w:sz w:val="24"/>
          <w:szCs w:val="24"/>
        </w:rPr>
        <w:t>илинишиг</w:t>
      </w:r>
      <w:r w:rsidR="0074650E">
        <w:rPr>
          <w:rStyle w:val="102"/>
          <w:sz w:val="24"/>
          <w:szCs w:val="24"/>
        </w:rPr>
        <w:t>а қарамай тил бирлиги айнан сақ</w:t>
      </w:r>
      <w:r w:rsidR="0074650E">
        <w:rPr>
          <w:rStyle w:val="102"/>
          <w:sz w:val="24"/>
          <w:szCs w:val="24"/>
          <w:lang w:val="uz-Cyrl-UZ"/>
        </w:rPr>
        <w:t>л</w:t>
      </w:r>
      <w:r w:rsidRPr="000C56F1">
        <w:rPr>
          <w:rStyle w:val="102"/>
          <w:sz w:val="24"/>
          <w:szCs w:val="24"/>
        </w:rPr>
        <w:t>анади, бошқа тил бирлиги бўлиб қолмайди. Кўринадики, бу тил бирлигининг тил хотирасид</w:t>
      </w:r>
      <w:r w:rsidR="0074650E">
        <w:rPr>
          <w:rStyle w:val="102"/>
          <w:sz w:val="24"/>
          <w:szCs w:val="24"/>
        </w:rPr>
        <w:t>аги рамзи таркибида унинг охири</w:t>
      </w:r>
      <w:r w:rsidRPr="000C56F1">
        <w:rPr>
          <w:rStyle w:val="102"/>
          <w:sz w:val="24"/>
          <w:szCs w:val="24"/>
        </w:rPr>
        <w:t xml:space="preserve">даги унли икки хил: </w:t>
      </w:r>
      <w:r w:rsidRPr="000C56F1">
        <w:rPr>
          <w:rStyle w:val="104"/>
          <w:sz w:val="24"/>
          <w:szCs w:val="24"/>
        </w:rPr>
        <w:t xml:space="preserve">у </w:t>
      </w:r>
      <w:r w:rsidRPr="000C56F1">
        <w:rPr>
          <w:rStyle w:val="102"/>
          <w:sz w:val="24"/>
          <w:szCs w:val="24"/>
        </w:rPr>
        <w:t xml:space="preserve">ва </w:t>
      </w:r>
      <w:r w:rsidRPr="000C56F1">
        <w:rPr>
          <w:rStyle w:val="104"/>
          <w:sz w:val="24"/>
          <w:szCs w:val="24"/>
        </w:rPr>
        <w:t xml:space="preserve">и </w:t>
      </w:r>
      <w:r w:rsidRPr="000C56F1">
        <w:rPr>
          <w:rStyle w:val="102"/>
          <w:sz w:val="24"/>
          <w:szCs w:val="24"/>
        </w:rPr>
        <w:t>товушлари тарзида талаффуз қилиниши ҳақида ахборот бор.</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Ўзбек тилида </w:t>
      </w:r>
      <w:r w:rsidRPr="000C56F1">
        <w:rPr>
          <w:rStyle w:val="104"/>
          <w:sz w:val="24"/>
          <w:szCs w:val="24"/>
        </w:rPr>
        <w:t xml:space="preserve">у </w:t>
      </w:r>
      <w:r w:rsidRPr="000C56F1">
        <w:rPr>
          <w:rStyle w:val="102"/>
          <w:sz w:val="24"/>
          <w:szCs w:val="24"/>
        </w:rPr>
        <w:t xml:space="preserve">товуши ва </w:t>
      </w:r>
      <w:r w:rsidRPr="000C56F1">
        <w:rPr>
          <w:rStyle w:val="104"/>
          <w:sz w:val="24"/>
          <w:szCs w:val="24"/>
        </w:rPr>
        <w:t xml:space="preserve">и </w:t>
      </w:r>
      <w:r w:rsidRPr="000C56F1">
        <w:rPr>
          <w:rStyle w:val="102"/>
          <w:sz w:val="24"/>
          <w:szCs w:val="24"/>
        </w:rPr>
        <w:t xml:space="preserve">товуши айрим-айрим бирликка, тил бирликларининг ифода жиҳати бўлиб хизмат қилувчи айрим-айрим фонемага тенг </w:t>
      </w:r>
      <w:r w:rsidRPr="000C56F1">
        <w:rPr>
          <w:rStyle w:val="104"/>
          <w:sz w:val="24"/>
          <w:szCs w:val="24"/>
        </w:rPr>
        <w:t xml:space="preserve">(бур-, бир- </w:t>
      </w:r>
      <w:r w:rsidRPr="000C56F1">
        <w:rPr>
          <w:rStyle w:val="102"/>
          <w:sz w:val="24"/>
          <w:szCs w:val="24"/>
        </w:rPr>
        <w:t xml:space="preserve">бирликларида бўлгани каби); шу билан бирга </w:t>
      </w:r>
      <w:r w:rsidRPr="000C56F1">
        <w:rPr>
          <w:rStyle w:val="104"/>
          <w:sz w:val="24"/>
          <w:szCs w:val="24"/>
        </w:rPr>
        <w:t xml:space="preserve">уйқу-, уйқи- </w:t>
      </w:r>
      <w:r w:rsidRPr="000C56F1">
        <w:rPr>
          <w:rStyle w:val="102"/>
          <w:sz w:val="24"/>
          <w:szCs w:val="24"/>
        </w:rPr>
        <w:t>бирлигида бу икки товуш айни бир фонеманинг икки кўриниши сифатида намоён бўлаётгани ҳам шубҳасиз.</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Бир фонеманинг кўринишлари сифатида намоён бўлувчи бундай икки ва ундан ортиқ товуш шу фонеманинг аллофонемалари дейилади (Адабиётларда </w:t>
      </w:r>
      <w:r w:rsidRPr="000C56F1">
        <w:rPr>
          <w:rStyle w:val="104"/>
          <w:sz w:val="24"/>
          <w:szCs w:val="24"/>
        </w:rPr>
        <w:t xml:space="preserve">аллофон </w:t>
      </w:r>
      <w:r w:rsidRPr="000C56F1">
        <w:rPr>
          <w:rStyle w:val="102"/>
          <w:sz w:val="24"/>
          <w:szCs w:val="24"/>
        </w:rPr>
        <w:t>термини ишлатилади). Тил хотирасидаги рамзда фонеманинг қандай аллофонемага эгалиги ҳақида ҳам ахборот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Агар фонема аллофоне</w:t>
      </w:r>
      <w:r w:rsidR="0074650E">
        <w:rPr>
          <w:rStyle w:val="102"/>
          <w:sz w:val="24"/>
          <w:szCs w:val="24"/>
        </w:rPr>
        <w:t>маларга эга бўлмаса, нут</w:t>
      </w:r>
      <w:r w:rsidR="0074650E">
        <w:rPr>
          <w:rStyle w:val="102"/>
          <w:sz w:val="24"/>
          <w:szCs w:val="24"/>
          <w:lang w:val="uz-Cyrl-UZ"/>
        </w:rPr>
        <w:t>қ</w:t>
      </w:r>
      <w:r w:rsidRPr="000C56F1">
        <w:rPr>
          <w:rStyle w:val="102"/>
          <w:sz w:val="24"/>
          <w:szCs w:val="24"/>
        </w:rPr>
        <w:t xml:space="preserve">да фонеманинг ўзи, агар фонема аллофонемаларга эга бўлса, шу аллофонемалардан </w:t>
      </w:r>
      <w:r w:rsidR="0074650E">
        <w:rPr>
          <w:rStyle w:val="102"/>
          <w:sz w:val="24"/>
          <w:szCs w:val="24"/>
        </w:rPr>
        <w:t>бири реаллашади. Фонеманинг нут</w:t>
      </w:r>
      <w:r w:rsidR="0074650E">
        <w:rPr>
          <w:rStyle w:val="102"/>
          <w:sz w:val="24"/>
          <w:szCs w:val="24"/>
          <w:lang w:val="uz-Cyrl-UZ"/>
        </w:rPr>
        <w:t>қ</w:t>
      </w:r>
      <w:r w:rsidRPr="000C56F1">
        <w:rPr>
          <w:rStyle w:val="102"/>
          <w:sz w:val="24"/>
          <w:szCs w:val="24"/>
        </w:rPr>
        <w:t xml:space="preserve">да </w:t>
      </w:r>
      <w:r w:rsidRPr="000C56F1">
        <w:rPr>
          <w:rStyle w:val="102"/>
          <w:sz w:val="24"/>
          <w:szCs w:val="24"/>
        </w:rPr>
        <w:lastRenderedPageBreak/>
        <w:t xml:space="preserve">реаллашган ҳолати </w:t>
      </w:r>
      <w:r w:rsidRPr="000C56F1">
        <w:rPr>
          <w:rStyle w:val="104"/>
          <w:sz w:val="24"/>
          <w:szCs w:val="24"/>
        </w:rPr>
        <w:t xml:space="preserve">фон </w:t>
      </w:r>
      <w:r w:rsidRPr="000C56F1">
        <w:rPr>
          <w:rStyle w:val="102"/>
          <w:sz w:val="24"/>
          <w:szCs w:val="24"/>
        </w:rPr>
        <w:t>деб юритилади. Фонема, унинг аллофонемалари лисоний бирлик, фон эса нутқий бирлик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Фонема, тил товуши каби, бир жиҳатли - ифода жиҳатининг ўзигагина тенг бўлиб, тил бирлигининг ифода жиҳати учун қурилиш ашёси бўлиб хизмат қилади. Демак, фонема - тил бирлигининг ифода жиҳати бўлиб келувчи ва </w:t>
      </w:r>
      <w:r w:rsidR="0074650E">
        <w:rPr>
          <w:rStyle w:val="102"/>
          <w:sz w:val="24"/>
          <w:szCs w:val="24"/>
        </w:rPr>
        <w:t>шу вазифаси билан тил бирликла</w:t>
      </w:r>
      <w:r w:rsidRPr="000C56F1">
        <w:rPr>
          <w:rStyle w:val="102"/>
          <w:sz w:val="24"/>
          <w:szCs w:val="24"/>
        </w:rPr>
        <w:t>рини ўзаро фарқлашга хизмат қилувчи тил товуши ёки тил товушлари занжири.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Масалан, ҳозирги ўзбек тилида </w:t>
      </w:r>
      <w:r w:rsidRPr="000C56F1">
        <w:rPr>
          <w:rStyle w:val="104"/>
          <w:sz w:val="24"/>
          <w:szCs w:val="24"/>
        </w:rPr>
        <w:t xml:space="preserve">д </w:t>
      </w:r>
      <w:r w:rsidR="0074650E">
        <w:rPr>
          <w:rStyle w:val="102"/>
          <w:sz w:val="24"/>
          <w:szCs w:val="24"/>
        </w:rPr>
        <w:t>товуши билан ифодаланадиган фон</w:t>
      </w:r>
      <w:r w:rsidR="0074650E">
        <w:rPr>
          <w:rStyle w:val="102"/>
          <w:sz w:val="24"/>
          <w:szCs w:val="24"/>
          <w:lang w:val="uz-Cyrl-UZ"/>
        </w:rPr>
        <w:t>е</w:t>
      </w:r>
      <w:r w:rsidRPr="000C56F1">
        <w:rPr>
          <w:rStyle w:val="102"/>
          <w:sz w:val="24"/>
          <w:szCs w:val="24"/>
        </w:rPr>
        <w:t xml:space="preserve">ма </w:t>
      </w:r>
      <w:r w:rsidRPr="000C56F1">
        <w:rPr>
          <w:rStyle w:val="104"/>
          <w:sz w:val="24"/>
          <w:szCs w:val="24"/>
        </w:rPr>
        <w:t xml:space="preserve">(дала- </w:t>
      </w:r>
      <w:r w:rsidRPr="000C56F1">
        <w:rPr>
          <w:rStyle w:val="102"/>
          <w:sz w:val="24"/>
          <w:szCs w:val="24"/>
        </w:rPr>
        <w:t xml:space="preserve">бирлигидаги каби) ва </w:t>
      </w:r>
      <w:r w:rsidRPr="000C56F1">
        <w:rPr>
          <w:rStyle w:val="104"/>
          <w:sz w:val="24"/>
          <w:szCs w:val="24"/>
        </w:rPr>
        <w:t xml:space="preserve">т </w:t>
      </w:r>
      <w:r w:rsidRPr="000C56F1">
        <w:rPr>
          <w:rStyle w:val="102"/>
          <w:sz w:val="24"/>
          <w:szCs w:val="24"/>
        </w:rPr>
        <w:t xml:space="preserve">товуши билан ифодаланадиган фонема </w:t>
      </w:r>
      <w:r w:rsidRPr="000C56F1">
        <w:rPr>
          <w:rStyle w:val="104"/>
          <w:sz w:val="24"/>
          <w:szCs w:val="24"/>
        </w:rPr>
        <w:t xml:space="preserve">(тун- </w:t>
      </w:r>
      <w:r w:rsidRPr="000C56F1">
        <w:rPr>
          <w:rStyle w:val="102"/>
          <w:sz w:val="24"/>
          <w:szCs w:val="24"/>
        </w:rPr>
        <w:t xml:space="preserve">бирлигидаги каби) мавжуд. Шу билан бирга </w:t>
      </w:r>
      <w:r w:rsidRPr="000C56F1">
        <w:rPr>
          <w:rStyle w:val="104"/>
          <w:sz w:val="24"/>
          <w:szCs w:val="24"/>
        </w:rPr>
        <w:t xml:space="preserve">т </w:t>
      </w:r>
      <w:r w:rsidRPr="000C56F1">
        <w:rPr>
          <w:rStyle w:val="102"/>
          <w:sz w:val="24"/>
          <w:szCs w:val="24"/>
        </w:rPr>
        <w:t xml:space="preserve">товуши </w:t>
      </w:r>
      <w:r w:rsidRPr="000C56F1">
        <w:rPr>
          <w:rStyle w:val="104"/>
          <w:sz w:val="24"/>
          <w:szCs w:val="24"/>
        </w:rPr>
        <w:t xml:space="preserve">д </w:t>
      </w:r>
      <w:r w:rsidRPr="000C56F1">
        <w:rPr>
          <w:rStyle w:val="102"/>
          <w:sz w:val="24"/>
          <w:szCs w:val="24"/>
        </w:rPr>
        <w:t xml:space="preserve">товушининг позицион кўриниши сифатида намоён бўлиши ҳам мавжуд: </w:t>
      </w:r>
      <w:r w:rsidRPr="000C56F1">
        <w:rPr>
          <w:rStyle w:val="104"/>
          <w:sz w:val="24"/>
          <w:szCs w:val="24"/>
        </w:rPr>
        <w:t xml:space="preserve">обод - обот </w:t>
      </w:r>
      <w:r w:rsidRPr="000C56F1">
        <w:rPr>
          <w:rStyle w:val="102"/>
          <w:sz w:val="24"/>
          <w:szCs w:val="24"/>
        </w:rPr>
        <w:t xml:space="preserve">(лекин </w:t>
      </w:r>
      <w:r w:rsidRPr="000C56F1">
        <w:rPr>
          <w:rStyle w:val="104"/>
          <w:sz w:val="24"/>
          <w:szCs w:val="24"/>
        </w:rPr>
        <w:t xml:space="preserve">ободончилик) </w:t>
      </w:r>
      <w:r w:rsidRPr="000C56F1">
        <w:rPr>
          <w:rStyle w:val="102"/>
          <w:sz w:val="24"/>
          <w:szCs w:val="24"/>
        </w:rPr>
        <w:t xml:space="preserve">каби. Бу мисолда </w:t>
      </w:r>
      <w:r w:rsidRPr="000C56F1">
        <w:rPr>
          <w:rStyle w:val="104"/>
          <w:sz w:val="24"/>
          <w:szCs w:val="24"/>
        </w:rPr>
        <w:t xml:space="preserve">д </w:t>
      </w:r>
      <w:r w:rsidR="0074650E">
        <w:rPr>
          <w:rStyle w:val="102"/>
          <w:sz w:val="24"/>
          <w:szCs w:val="24"/>
        </w:rPr>
        <w:t>фоне</w:t>
      </w:r>
      <w:r w:rsidRPr="000C56F1">
        <w:rPr>
          <w:rStyle w:val="102"/>
          <w:sz w:val="24"/>
          <w:szCs w:val="24"/>
        </w:rPr>
        <w:t xml:space="preserve">масининг аллофонемалари </w:t>
      </w:r>
      <w:r w:rsidRPr="000C56F1">
        <w:rPr>
          <w:rStyle w:val="104"/>
          <w:sz w:val="24"/>
          <w:szCs w:val="24"/>
        </w:rPr>
        <w:t xml:space="preserve">деб д </w:t>
      </w:r>
      <w:r w:rsidRPr="000C56F1">
        <w:rPr>
          <w:rStyle w:val="102"/>
          <w:sz w:val="24"/>
          <w:szCs w:val="24"/>
        </w:rPr>
        <w:t xml:space="preserve">ва </w:t>
      </w:r>
      <w:r w:rsidRPr="000C56F1">
        <w:rPr>
          <w:rStyle w:val="104"/>
          <w:sz w:val="24"/>
          <w:szCs w:val="24"/>
        </w:rPr>
        <w:t xml:space="preserve">т </w:t>
      </w:r>
      <w:r w:rsidRPr="000C56F1">
        <w:rPr>
          <w:rStyle w:val="102"/>
          <w:sz w:val="24"/>
          <w:szCs w:val="24"/>
        </w:rPr>
        <w:t xml:space="preserve">товушларини кўрсатиш керак. Демак, </w:t>
      </w:r>
      <w:r w:rsidRPr="000C56F1">
        <w:rPr>
          <w:rStyle w:val="104"/>
          <w:sz w:val="24"/>
          <w:szCs w:val="24"/>
        </w:rPr>
        <w:t xml:space="preserve">д </w:t>
      </w:r>
      <w:r w:rsidRPr="000C56F1">
        <w:rPr>
          <w:rStyle w:val="102"/>
          <w:sz w:val="24"/>
          <w:szCs w:val="24"/>
        </w:rPr>
        <w:t xml:space="preserve">фонемасининг маълум позицияда (бу ерда - тил бирлигининг охирида) жаранглилик хусусиятини йўқотиб, жарангсиз </w:t>
      </w:r>
      <w:r w:rsidRPr="000C56F1">
        <w:rPr>
          <w:rStyle w:val="104"/>
          <w:sz w:val="24"/>
          <w:szCs w:val="24"/>
        </w:rPr>
        <w:t xml:space="preserve">т </w:t>
      </w:r>
      <w:r w:rsidRPr="000C56F1">
        <w:rPr>
          <w:rStyle w:val="102"/>
          <w:sz w:val="24"/>
          <w:szCs w:val="24"/>
        </w:rPr>
        <w:t xml:space="preserve">товуши билан ифодаланиши мумкинлиги ҳақидаги ахборот </w:t>
      </w:r>
      <w:r w:rsidRPr="000C56F1">
        <w:rPr>
          <w:rStyle w:val="104"/>
          <w:sz w:val="24"/>
          <w:szCs w:val="24"/>
        </w:rPr>
        <w:t xml:space="preserve">д </w:t>
      </w:r>
      <w:r w:rsidRPr="000C56F1">
        <w:rPr>
          <w:rStyle w:val="102"/>
          <w:sz w:val="24"/>
          <w:szCs w:val="24"/>
        </w:rPr>
        <w:t>фонемасининг тил хотирасидаги рамзида бор.</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Асли фонема назарияси тил товушлари доим ўз айнанлигини сақламаслиги, турли-туман ўзгаришларга учраши, лекин ҳар қандай товуш ўзгариши тил бирлигининг ўзгаришига олиб келавермаслигини таъкидлаш учун яратилди.</w:t>
      </w:r>
    </w:p>
    <w:p w:rsidR="00F62EDD" w:rsidRPr="000C56F1" w:rsidRDefault="002A481F" w:rsidP="000C56F1">
      <w:pPr>
        <w:pStyle w:val="100"/>
        <w:numPr>
          <w:ilvl w:val="0"/>
          <w:numId w:val="4"/>
        </w:numPr>
        <w:shd w:val="clear" w:color="auto" w:fill="auto"/>
        <w:tabs>
          <w:tab w:val="left" w:pos="692"/>
        </w:tabs>
        <w:spacing w:line="240" w:lineRule="auto"/>
        <w:ind w:firstLine="426"/>
        <w:rPr>
          <w:sz w:val="24"/>
          <w:szCs w:val="24"/>
        </w:rPr>
      </w:pPr>
      <w:r w:rsidRPr="000C56F1">
        <w:rPr>
          <w:rStyle w:val="102"/>
          <w:sz w:val="24"/>
          <w:szCs w:val="24"/>
        </w:rPr>
        <w:t>Тил товуши ва фонемани алоҳида-алоҳида бирликлар деб қараш тўғрими ёки буларни айни бир бирлик деб қараш керакми?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Адабиётларда дастлаб товуш, нутқ товуши таъкидланиб, шунинг ёнида “ёки фонема”, “аниқроғи-фонема” каби қўшимча изоҳлар берилган бўлса, кейинчалик тил бирликлари қаторида фақат фонема кўрсатилиб, тил товуши бу қатордан тушириб қолдириладиган бўлди.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Тўғри, тил товуши ҳам, фонема ҳам бир томонлама бирлик: тил бирликларининг ифода жиҳати бўлиб хизмат қилади. Бундай вазифа фонемага олиб берилганига </w:t>
      </w:r>
      <w:r w:rsidR="0074650E">
        <w:rPr>
          <w:rStyle w:val="102"/>
          <w:sz w:val="24"/>
          <w:szCs w:val="24"/>
        </w:rPr>
        <w:t>қарамай, тил товуши тил қурили</w:t>
      </w:r>
      <w:r w:rsidRPr="000C56F1">
        <w:rPr>
          <w:rStyle w:val="102"/>
          <w:sz w:val="24"/>
          <w:szCs w:val="24"/>
        </w:rPr>
        <w:t>шининг бирламчи бирлиги экани йўққа чиқмайди. Бундан ташқари, тил товуши асосида воқе бўладиган</w:t>
      </w:r>
      <w:r w:rsidR="0074650E">
        <w:rPr>
          <w:rStyle w:val="102"/>
          <w:sz w:val="24"/>
          <w:szCs w:val="24"/>
        </w:rPr>
        <w:t xml:space="preserve"> бўғинни ҳисобга олсак, тил то</w:t>
      </w:r>
      <w:r w:rsidRPr="000C56F1">
        <w:rPr>
          <w:rStyle w:val="102"/>
          <w:sz w:val="24"/>
          <w:szCs w:val="24"/>
        </w:rPr>
        <w:t>вушини алоҳида тил бирлиги деб қараш асосли экани кўринади (Суперсегмент деб баҳоланадиган урғу ҳодисаси ҳам тил товуши асосида воқе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Тил товуши ва фонема ўзаро яна бир жиҳати билан фарқланади: тил товуши доим сегмент бирлик сифатида намоён бўлса, фонема айрим ҳолларда ноль кўрсаткичли бўлиши мумкин. Масалан, </w:t>
      </w:r>
      <w:r w:rsidR="0074650E">
        <w:rPr>
          <w:rStyle w:val="104"/>
          <w:sz w:val="24"/>
          <w:szCs w:val="24"/>
        </w:rPr>
        <w:t>сингил</w:t>
      </w:r>
      <w:r w:rsidRPr="000C56F1">
        <w:rPr>
          <w:rStyle w:val="104"/>
          <w:sz w:val="24"/>
          <w:szCs w:val="24"/>
        </w:rPr>
        <w:t xml:space="preserve"> </w:t>
      </w:r>
      <w:r w:rsidRPr="000C56F1">
        <w:rPr>
          <w:rStyle w:val="102"/>
          <w:sz w:val="24"/>
          <w:szCs w:val="24"/>
        </w:rPr>
        <w:t xml:space="preserve">бирлигининг ифода жиҳати беш фонемадан иборат; худди шу бирликка эгалик қўшимчаси қўшилса, иккинчи бўғиндаги </w:t>
      </w:r>
      <w:r w:rsidRPr="000C56F1">
        <w:rPr>
          <w:rStyle w:val="104"/>
          <w:sz w:val="24"/>
          <w:szCs w:val="24"/>
        </w:rPr>
        <w:t xml:space="preserve">и </w:t>
      </w:r>
      <w:r w:rsidRPr="000C56F1">
        <w:rPr>
          <w:rStyle w:val="102"/>
          <w:sz w:val="24"/>
          <w:szCs w:val="24"/>
        </w:rPr>
        <w:t>товуши талаффуз қилинмайди; шундай ҳолатларда фонема йўқолмайди, балки ноль кўрсаткичли ҳолатга ўтади де</w:t>
      </w:r>
      <w:r w:rsidR="0074650E">
        <w:rPr>
          <w:rStyle w:val="102"/>
          <w:sz w:val="24"/>
          <w:szCs w:val="24"/>
        </w:rPr>
        <w:t>йилади; бундай бирликнинг фоне</w:t>
      </w:r>
      <w:r w:rsidRPr="000C56F1">
        <w:rPr>
          <w:rStyle w:val="102"/>
          <w:sz w:val="24"/>
          <w:szCs w:val="24"/>
        </w:rPr>
        <w:t xml:space="preserve">малар таркиби </w:t>
      </w:r>
      <w:r w:rsidRPr="000C56F1">
        <w:rPr>
          <w:rStyle w:val="104"/>
          <w:sz w:val="24"/>
          <w:szCs w:val="24"/>
        </w:rPr>
        <w:t>с-и-нг-</w:t>
      </w:r>
      <w:r w:rsidRPr="000C56F1">
        <w:rPr>
          <w:rStyle w:val="10Constantia105pt"/>
          <w:rFonts w:ascii="Times New Roman" w:hAnsi="Times New Roman" w:cs="Times New Roman"/>
          <w:sz w:val="24"/>
          <w:szCs w:val="24"/>
        </w:rPr>
        <w:t>0</w:t>
      </w:r>
      <w:r w:rsidRPr="000C56F1">
        <w:rPr>
          <w:rStyle w:val="104"/>
          <w:sz w:val="24"/>
          <w:szCs w:val="24"/>
        </w:rPr>
        <w:t xml:space="preserve">-л </w:t>
      </w:r>
      <w:r w:rsidRPr="000C56F1">
        <w:rPr>
          <w:rStyle w:val="102"/>
          <w:sz w:val="24"/>
          <w:szCs w:val="24"/>
        </w:rPr>
        <w:t xml:space="preserve">шаклида ёзиб кўрсатилади; шунга кўра бу ерда </w:t>
      </w:r>
      <w:r w:rsidRPr="000C56F1">
        <w:rPr>
          <w:rStyle w:val="104"/>
          <w:sz w:val="24"/>
          <w:szCs w:val="24"/>
        </w:rPr>
        <w:t xml:space="preserve">и </w:t>
      </w:r>
      <w:r w:rsidRPr="000C56F1">
        <w:rPr>
          <w:rStyle w:val="102"/>
          <w:sz w:val="24"/>
          <w:szCs w:val="24"/>
        </w:rPr>
        <w:t>фонемасининг ноль кўр</w:t>
      </w:r>
      <w:r w:rsidR="0074650E">
        <w:rPr>
          <w:rStyle w:val="102"/>
          <w:sz w:val="24"/>
          <w:szCs w:val="24"/>
        </w:rPr>
        <w:t>саткичли аллофонемаси ҳақида га</w:t>
      </w:r>
      <w:r w:rsidR="0074650E">
        <w:rPr>
          <w:rStyle w:val="102"/>
          <w:sz w:val="24"/>
          <w:szCs w:val="24"/>
          <w:lang w:val="uz-Cyrl-UZ"/>
        </w:rPr>
        <w:t>пи</w:t>
      </w:r>
      <w:r w:rsidRPr="000C56F1">
        <w:rPr>
          <w:rStyle w:val="102"/>
          <w:sz w:val="24"/>
          <w:szCs w:val="24"/>
        </w:rPr>
        <w:t>рилади.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Xуллас, тил бирликларининг</w:t>
      </w:r>
      <w:r w:rsidR="0074650E">
        <w:rPr>
          <w:rStyle w:val="102"/>
          <w:sz w:val="24"/>
          <w:szCs w:val="24"/>
        </w:rPr>
        <w:t xml:space="preserve"> қурилиш ашёси сифатида тил то</w:t>
      </w:r>
      <w:r w:rsidRPr="000C56F1">
        <w:rPr>
          <w:rStyle w:val="102"/>
          <w:sz w:val="24"/>
          <w:szCs w:val="24"/>
        </w:rPr>
        <w:t>вушлари мавжуд, уларни тил бирликларининг қурилиш бирликлари сифатида ажратиш керак; тил товуши лисоний бирлик сифатида тил хотирасидаги рамзларга тенг, нутқий бирлик сифатида эса аниқ бир товушга (талаффуз бирлигига) тенг. Фонема эса тил т</w:t>
      </w:r>
      <w:r w:rsidR="0074650E">
        <w:rPr>
          <w:rStyle w:val="10Constantia75pt"/>
          <w:rFonts w:ascii="Times New Roman" w:hAnsi="Times New Roman" w:cs="Times New Roman"/>
          <w:sz w:val="24"/>
          <w:szCs w:val="24"/>
          <w:lang w:val="uz-Cyrl-UZ"/>
        </w:rPr>
        <w:t>о</w:t>
      </w:r>
      <w:r w:rsidRPr="000C56F1">
        <w:rPr>
          <w:rStyle w:val="102"/>
          <w:sz w:val="24"/>
          <w:szCs w:val="24"/>
        </w:rPr>
        <w:t>ву</w:t>
      </w:r>
      <w:r w:rsidR="0074650E">
        <w:rPr>
          <w:rStyle w:val="10Constantia75pt"/>
          <w:rFonts w:ascii="Times New Roman" w:hAnsi="Times New Roman" w:cs="Times New Roman"/>
          <w:sz w:val="24"/>
          <w:szCs w:val="24"/>
          <w:lang w:val="uz-Cyrl-UZ"/>
        </w:rPr>
        <w:t>ш</w:t>
      </w:r>
      <w:r w:rsidRPr="000C56F1">
        <w:rPr>
          <w:rStyle w:val="102"/>
          <w:sz w:val="24"/>
          <w:szCs w:val="24"/>
        </w:rPr>
        <w:t>ларидан тил бирликларига ифода жиҳати бўлиб келиш</w:t>
      </w:r>
      <w:r w:rsidR="0074650E">
        <w:rPr>
          <w:rStyle w:val="102"/>
          <w:sz w:val="24"/>
          <w:szCs w:val="24"/>
        </w:rPr>
        <w:t>и орқали уларни бнр-биридан фар</w:t>
      </w:r>
      <w:r w:rsidR="0074650E">
        <w:rPr>
          <w:rStyle w:val="102"/>
          <w:sz w:val="24"/>
          <w:szCs w:val="24"/>
          <w:lang w:val="uz-Cyrl-UZ"/>
        </w:rPr>
        <w:t>қ</w:t>
      </w:r>
      <w:r w:rsidRPr="000C56F1">
        <w:rPr>
          <w:rStyle w:val="102"/>
          <w:sz w:val="24"/>
          <w:szCs w:val="24"/>
        </w:rPr>
        <w:t>ловчи тил бирлиг</w:t>
      </w:r>
      <w:r w:rsidR="00C559EB">
        <w:rPr>
          <w:rStyle w:val="102"/>
          <w:sz w:val="24"/>
          <w:szCs w:val="24"/>
        </w:rPr>
        <w:t>и</w:t>
      </w:r>
      <w:r w:rsidRPr="000C56F1">
        <w:rPr>
          <w:rStyle w:val="102"/>
          <w:sz w:val="24"/>
          <w:szCs w:val="24"/>
        </w:rPr>
        <w:t xml:space="preserve"> сифатида ажратилади.</w:t>
      </w:r>
    </w:p>
    <w:p w:rsidR="00F62EDD" w:rsidRPr="000C56F1" w:rsidRDefault="002A481F" w:rsidP="000C56F1">
      <w:pPr>
        <w:pStyle w:val="100"/>
        <w:numPr>
          <w:ilvl w:val="0"/>
          <w:numId w:val="4"/>
        </w:numPr>
        <w:shd w:val="clear" w:color="auto" w:fill="auto"/>
        <w:tabs>
          <w:tab w:val="left" w:pos="659"/>
        </w:tabs>
        <w:spacing w:line="240" w:lineRule="auto"/>
        <w:ind w:firstLine="426"/>
        <w:rPr>
          <w:sz w:val="24"/>
          <w:szCs w:val="24"/>
        </w:rPr>
      </w:pPr>
      <w:r w:rsidRPr="000C56F1">
        <w:rPr>
          <w:rStyle w:val="102"/>
          <w:sz w:val="24"/>
          <w:szCs w:val="24"/>
        </w:rPr>
        <w:t xml:space="preserve">Бирламчи тил бирликлари умумлаштириб </w:t>
      </w:r>
      <w:r w:rsidRPr="000C56F1">
        <w:rPr>
          <w:rStyle w:val="104"/>
          <w:sz w:val="24"/>
          <w:szCs w:val="24"/>
        </w:rPr>
        <w:t xml:space="preserve">морфема </w:t>
      </w:r>
      <w:r w:rsidRPr="000C56F1">
        <w:rPr>
          <w:rStyle w:val="102"/>
          <w:sz w:val="24"/>
          <w:szCs w:val="24"/>
        </w:rPr>
        <w:t xml:space="preserve">термини билан номланар эди, кейинчалик </w:t>
      </w:r>
      <w:r w:rsidRPr="000C56F1">
        <w:rPr>
          <w:rStyle w:val="104"/>
          <w:sz w:val="24"/>
          <w:szCs w:val="24"/>
        </w:rPr>
        <w:t xml:space="preserve">морфема </w:t>
      </w:r>
      <w:r w:rsidR="00C559EB">
        <w:rPr>
          <w:rStyle w:val="102"/>
          <w:sz w:val="24"/>
          <w:szCs w:val="24"/>
        </w:rPr>
        <w:t>терминини граммати</w:t>
      </w:r>
      <w:r w:rsidR="0074650E">
        <w:rPr>
          <w:rStyle w:val="102"/>
          <w:sz w:val="24"/>
          <w:szCs w:val="24"/>
        </w:rPr>
        <w:t>к ма</w:t>
      </w:r>
      <w:r w:rsidR="0074650E">
        <w:rPr>
          <w:rStyle w:val="102"/>
          <w:sz w:val="24"/>
          <w:szCs w:val="24"/>
          <w:lang w:val="uz-Cyrl-UZ"/>
        </w:rPr>
        <w:t>ъ</w:t>
      </w:r>
      <w:r w:rsidRPr="000C56F1">
        <w:rPr>
          <w:rStyle w:val="102"/>
          <w:sz w:val="24"/>
          <w:szCs w:val="24"/>
        </w:rPr>
        <w:t xml:space="preserve">но ифодаловчи бирликнинг номи сифатида ишлатиб, лексик бирликни </w:t>
      </w:r>
      <w:r w:rsidRPr="000C56F1">
        <w:rPr>
          <w:rStyle w:val="104"/>
          <w:sz w:val="24"/>
          <w:szCs w:val="24"/>
        </w:rPr>
        <w:t xml:space="preserve">лексема </w:t>
      </w:r>
      <w:r w:rsidRPr="000C56F1">
        <w:rPr>
          <w:rStyle w:val="102"/>
          <w:sz w:val="24"/>
          <w:szCs w:val="24"/>
        </w:rPr>
        <w:t>деб номлашга ўтилди. Бу икки тил бирдигидан лексема асосий, етакчи, морфема эса ёрдамчи.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Тил бирлиги сифатида лексема ифода ва </w:t>
      </w:r>
      <w:r w:rsidR="0074650E">
        <w:rPr>
          <w:rStyle w:val="102"/>
          <w:sz w:val="24"/>
          <w:szCs w:val="24"/>
        </w:rPr>
        <w:t>мазмун жиқатларинниг бир бутунл</w:t>
      </w:r>
      <w:r w:rsidR="0074650E">
        <w:rPr>
          <w:rStyle w:val="102"/>
          <w:sz w:val="24"/>
          <w:szCs w:val="24"/>
          <w:lang w:val="uz-Cyrl-UZ"/>
        </w:rPr>
        <w:t>и</w:t>
      </w:r>
      <w:r w:rsidRPr="000C56F1">
        <w:rPr>
          <w:rStyle w:val="102"/>
          <w:sz w:val="24"/>
          <w:szCs w:val="24"/>
        </w:rPr>
        <w:t>гидан иборат. Туб деб қаралувчи лексема</w:t>
      </w:r>
      <w:r w:rsidR="0074650E">
        <w:rPr>
          <w:rStyle w:val="102"/>
          <w:sz w:val="24"/>
          <w:szCs w:val="24"/>
        </w:rPr>
        <w:t>ларда уларнинг ифода жиҳати бўл</w:t>
      </w:r>
      <w:r w:rsidR="0074650E">
        <w:rPr>
          <w:rStyle w:val="102"/>
          <w:sz w:val="24"/>
          <w:szCs w:val="24"/>
          <w:lang w:val="uz-Cyrl-UZ"/>
        </w:rPr>
        <w:t>и</w:t>
      </w:r>
      <w:r w:rsidR="0074650E">
        <w:rPr>
          <w:rStyle w:val="102"/>
          <w:sz w:val="24"/>
          <w:szCs w:val="24"/>
        </w:rPr>
        <w:t>б фонемалар х</w:t>
      </w:r>
      <w:r w:rsidR="0074650E">
        <w:rPr>
          <w:rStyle w:val="102"/>
          <w:sz w:val="24"/>
          <w:szCs w:val="24"/>
          <w:lang w:val="uz-Cyrl-UZ"/>
        </w:rPr>
        <w:t>и</w:t>
      </w:r>
      <w:r w:rsidRPr="000C56F1">
        <w:rPr>
          <w:rStyle w:val="102"/>
          <w:sz w:val="24"/>
          <w:szCs w:val="24"/>
        </w:rPr>
        <w:t>змат қилади.</w:t>
      </w:r>
    </w:p>
    <w:p w:rsidR="00F62EDD" w:rsidRPr="000C56F1" w:rsidRDefault="0074650E" w:rsidP="000C56F1">
      <w:pPr>
        <w:pStyle w:val="100"/>
        <w:shd w:val="clear" w:color="auto" w:fill="auto"/>
        <w:spacing w:line="240" w:lineRule="auto"/>
        <w:ind w:firstLine="426"/>
        <w:rPr>
          <w:sz w:val="24"/>
          <w:szCs w:val="24"/>
        </w:rPr>
      </w:pPr>
      <w:r>
        <w:rPr>
          <w:rStyle w:val="102"/>
          <w:sz w:val="24"/>
          <w:szCs w:val="24"/>
        </w:rPr>
        <w:t>Лексеманинг мазмун жиҳа</w:t>
      </w:r>
      <w:r>
        <w:rPr>
          <w:rStyle w:val="102"/>
          <w:sz w:val="24"/>
          <w:szCs w:val="24"/>
          <w:lang w:val="uz-Cyrl-UZ"/>
        </w:rPr>
        <w:t>тид</w:t>
      </w:r>
      <w:r>
        <w:rPr>
          <w:rStyle w:val="102"/>
          <w:sz w:val="24"/>
          <w:szCs w:val="24"/>
        </w:rPr>
        <w:t>а икки ҳодиса фар</w:t>
      </w:r>
      <w:r>
        <w:rPr>
          <w:rStyle w:val="102"/>
          <w:sz w:val="24"/>
          <w:szCs w:val="24"/>
          <w:lang w:val="uz-Cyrl-UZ"/>
        </w:rPr>
        <w:t>қл</w:t>
      </w:r>
      <w:r w:rsidR="002A481F" w:rsidRPr="000C56F1">
        <w:rPr>
          <w:rStyle w:val="102"/>
          <w:sz w:val="24"/>
          <w:szCs w:val="24"/>
        </w:rPr>
        <w:t>анадн: ма</w:t>
      </w:r>
      <w:r>
        <w:rPr>
          <w:rStyle w:val="102"/>
          <w:sz w:val="24"/>
          <w:szCs w:val="24"/>
          <w:lang w:val="uz-Cyrl-UZ"/>
        </w:rPr>
        <w:t>ъ</w:t>
      </w:r>
      <w:r w:rsidR="002A481F" w:rsidRPr="000C56F1">
        <w:rPr>
          <w:rStyle w:val="102"/>
          <w:sz w:val="24"/>
          <w:szCs w:val="24"/>
        </w:rPr>
        <w:t xml:space="preserve">лум бир воқеликни номлаши (номинатив вазифа бажариши) ва маьлум бнр маьнони англатиши (сигнифнкатив вазифа </w:t>
      </w:r>
      <w:r w:rsidR="002A481F" w:rsidRPr="000C56F1">
        <w:rPr>
          <w:rStyle w:val="102"/>
          <w:sz w:val="24"/>
          <w:szCs w:val="24"/>
        </w:rPr>
        <w:lastRenderedPageBreak/>
        <w:t xml:space="preserve">бажариши). Масалан, юқорида келтирилган қўл- мисоли туб лексема бўлиб, унинг ифода жиҳати вазифасини </w:t>
      </w:r>
      <w:r w:rsidR="002A481F" w:rsidRPr="000C56F1">
        <w:rPr>
          <w:rStyle w:val="104"/>
          <w:sz w:val="24"/>
          <w:szCs w:val="24"/>
        </w:rPr>
        <w:t xml:space="preserve">қ, </w:t>
      </w:r>
      <w:r w:rsidR="002A481F" w:rsidRPr="006F02F8">
        <w:rPr>
          <w:rStyle w:val="102"/>
          <w:b/>
          <w:sz w:val="24"/>
          <w:szCs w:val="24"/>
        </w:rPr>
        <w:t>ў, л</w:t>
      </w:r>
      <w:r w:rsidR="006F02F8">
        <w:rPr>
          <w:rStyle w:val="102"/>
          <w:sz w:val="24"/>
          <w:szCs w:val="24"/>
        </w:rPr>
        <w:t xml:space="preserve"> фонемаларининг шундай тарт</w:t>
      </w:r>
      <w:r w:rsidR="006F02F8">
        <w:rPr>
          <w:rStyle w:val="102"/>
          <w:sz w:val="24"/>
          <w:szCs w:val="24"/>
          <w:lang w:val="uz-Cyrl-UZ"/>
        </w:rPr>
        <w:t>и</w:t>
      </w:r>
      <w:r w:rsidR="006F02F8">
        <w:rPr>
          <w:rStyle w:val="102"/>
          <w:sz w:val="24"/>
          <w:szCs w:val="24"/>
        </w:rPr>
        <w:t>бдаги ти</w:t>
      </w:r>
      <w:r w:rsidR="002A481F" w:rsidRPr="000C56F1">
        <w:rPr>
          <w:rStyle w:val="102"/>
          <w:sz w:val="24"/>
          <w:szCs w:val="24"/>
        </w:rPr>
        <w:t>зими бажаради; бу фонемалар тизимига киши танасидаги маьлу</w:t>
      </w:r>
      <w:r w:rsidR="006F02F8">
        <w:rPr>
          <w:rStyle w:val="102"/>
          <w:sz w:val="24"/>
          <w:szCs w:val="24"/>
        </w:rPr>
        <w:t>м бир қисмнинг номи бўлиш ва ма</w:t>
      </w:r>
      <w:r w:rsidR="006F02F8">
        <w:rPr>
          <w:rStyle w:val="102"/>
          <w:sz w:val="24"/>
          <w:szCs w:val="24"/>
          <w:lang w:val="uz-Cyrl-UZ"/>
        </w:rPr>
        <w:t>ъ</w:t>
      </w:r>
      <w:r w:rsidR="002A481F" w:rsidRPr="000C56F1">
        <w:rPr>
          <w:rStyle w:val="102"/>
          <w:sz w:val="24"/>
          <w:szCs w:val="24"/>
        </w:rPr>
        <w:t>лум маънони англатиш биркитилган.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Лексема тил бирлиги си</w:t>
      </w:r>
      <w:r w:rsidR="006F02F8">
        <w:rPr>
          <w:rStyle w:val="102"/>
          <w:sz w:val="24"/>
          <w:szCs w:val="24"/>
        </w:rPr>
        <w:t>фатида фонемаларни кетма-кет кў</w:t>
      </w:r>
      <w:r w:rsidR="006F02F8">
        <w:rPr>
          <w:rStyle w:val="102"/>
          <w:sz w:val="24"/>
          <w:szCs w:val="24"/>
          <w:lang w:val="uz-Cyrl-UZ"/>
        </w:rPr>
        <w:t>ши</w:t>
      </w:r>
      <w:r w:rsidR="006F02F8">
        <w:rPr>
          <w:rStyle w:val="102"/>
          <w:sz w:val="24"/>
          <w:szCs w:val="24"/>
        </w:rPr>
        <w:t>б ҳосил қилинмайди, фонем</w:t>
      </w:r>
      <w:r w:rsidR="006F02F8">
        <w:rPr>
          <w:rStyle w:val="102"/>
          <w:sz w:val="24"/>
          <w:szCs w:val="24"/>
          <w:lang w:val="uz-Cyrl-UZ"/>
        </w:rPr>
        <w:t>ал</w:t>
      </w:r>
      <w:r w:rsidRPr="000C56F1">
        <w:rPr>
          <w:rStyle w:val="102"/>
          <w:sz w:val="24"/>
          <w:szCs w:val="24"/>
        </w:rPr>
        <w:t>ар бирлашмаси ўзича мазмун жиҳат</w:t>
      </w:r>
      <w:r w:rsidR="006F02F8">
        <w:rPr>
          <w:rStyle w:val="102"/>
          <w:sz w:val="24"/>
          <w:szCs w:val="24"/>
        </w:rPr>
        <w:t>ига эга бўлмайди, ифода жиҳатил</w:t>
      </w:r>
      <w:r w:rsidR="006F02F8">
        <w:rPr>
          <w:rStyle w:val="102"/>
          <w:sz w:val="24"/>
          <w:szCs w:val="24"/>
          <w:lang w:val="uz-Cyrl-UZ"/>
        </w:rPr>
        <w:t>и</w:t>
      </w:r>
      <w:r w:rsidR="006F02F8">
        <w:rPr>
          <w:rStyle w:val="102"/>
          <w:sz w:val="24"/>
          <w:szCs w:val="24"/>
        </w:rPr>
        <w:t>г</w:t>
      </w:r>
      <w:r w:rsidR="006F02F8">
        <w:rPr>
          <w:rStyle w:val="102"/>
          <w:sz w:val="24"/>
          <w:szCs w:val="24"/>
          <w:lang w:val="uz-Cyrl-UZ"/>
        </w:rPr>
        <w:t>и</w:t>
      </w:r>
      <w:r w:rsidRPr="000C56F1">
        <w:rPr>
          <w:rStyle w:val="102"/>
          <w:sz w:val="24"/>
          <w:szCs w:val="24"/>
        </w:rPr>
        <w:t>ча қолади. Ана шу и</w:t>
      </w:r>
      <w:r w:rsidR="006F02F8">
        <w:rPr>
          <w:rStyle w:val="102"/>
          <w:sz w:val="24"/>
          <w:szCs w:val="24"/>
        </w:rPr>
        <w:t>фода жиҳатига ма</w:t>
      </w:r>
      <w:r w:rsidR="006F02F8">
        <w:rPr>
          <w:rStyle w:val="102"/>
          <w:sz w:val="24"/>
          <w:szCs w:val="24"/>
          <w:lang w:val="uz-Cyrl-UZ"/>
        </w:rPr>
        <w:t>ъ</w:t>
      </w:r>
      <w:r w:rsidR="006F02F8">
        <w:rPr>
          <w:rStyle w:val="102"/>
          <w:sz w:val="24"/>
          <w:szCs w:val="24"/>
        </w:rPr>
        <w:t>лум мазмун жиҳатини биркит</w:t>
      </w:r>
      <w:r w:rsidR="006F02F8">
        <w:rPr>
          <w:rStyle w:val="102"/>
          <w:sz w:val="24"/>
          <w:szCs w:val="24"/>
          <w:lang w:val="uz-Cyrl-UZ"/>
        </w:rPr>
        <w:t>и</w:t>
      </w:r>
      <w:r w:rsidRPr="000C56F1">
        <w:rPr>
          <w:rStyle w:val="102"/>
          <w:sz w:val="24"/>
          <w:szCs w:val="24"/>
        </w:rPr>
        <w:t>ш натижасида туб лексема юзага келади. Демак, фонема билан туб лексема орасида иерархик муноса</w:t>
      </w:r>
      <w:r w:rsidR="006F02F8">
        <w:rPr>
          <w:rStyle w:val="102"/>
          <w:sz w:val="24"/>
          <w:szCs w:val="24"/>
        </w:rPr>
        <w:t xml:space="preserve">бат, ташкил </w:t>
      </w:r>
      <w:r w:rsidR="006F02F8">
        <w:rPr>
          <w:rStyle w:val="102"/>
          <w:sz w:val="24"/>
          <w:szCs w:val="24"/>
          <w:lang w:val="uz-Cyrl-UZ"/>
        </w:rPr>
        <w:t>қи</w:t>
      </w:r>
      <w:r w:rsidRPr="000C56F1">
        <w:rPr>
          <w:rStyle w:val="102"/>
          <w:sz w:val="24"/>
          <w:szCs w:val="24"/>
        </w:rPr>
        <w:t>лувчилик муносабати</w:t>
      </w:r>
      <w:r w:rsidR="006F02F8">
        <w:rPr>
          <w:rStyle w:val="102"/>
          <w:sz w:val="24"/>
          <w:szCs w:val="24"/>
        </w:rPr>
        <w:t xml:space="preserve"> йўқ, лексема тил бирлиги сифат</w:t>
      </w:r>
      <w:r w:rsidR="006F02F8">
        <w:rPr>
          <w:rStyle w:val="102"/>
          <w:sz w:val="24"/>
          <w:szCs w:val="24"/>
          <w:lang w:val="uz-Cyrl-UZ"/>
        </w:rPr>
        <w:t>и</w:t>
      </w:r>
      <w:r w:rsidR="006F02F8">
        <w:rPr>
          <w:rStyle w:val="102"/>
          <w:sz w:val="24"/>
          <w:szCs w:val="24"/>
        </w:rPr>
        <w:t>да фонемалар тизимига ма</w:t>
      </w:r>
      <w:r w:rsidR="006F02F8">
        <w:rPr>
          <w:rStyle w:val="102"/>
          <w:sz w:val="24"/>
          <w:szCs w:val="24"/>
          <w:lang w:val="uz-Cyrl-UZ"/>
        </w:rPr>
        <w:t>ъ</w:t>
      </w:r>
      <w:r w:rsidR="006F02F8">
        <w:rPr>
          <w:rStyle w:val="102"/>
          <w:sz w:val="24"/>
          <w:szCs w:val="24"/>
        </w:rPr>
        <w:t>лум б</w:t>
      </w:r>
      <w:r w:rsidR="006F02F8">
        <w:rPr>
          <w:rStyle w:val="102"/>
          <w:sz w:val="24"/>
          <w:szCs w:val="24"/>
          <w:lang w:val="uz-Cyrl-UZ"/>
        </w:rPr>
        <w:t>и</w:t>
      </w:r>
      <w:r w:rsidRPr="000C56F1">
        <w:rPr>
          <w:rStyle w:val="102"/>
          <w:sz w:val="24"/>
          <w:szCs w:val="24"/>
        </w:rPr>
        <w:t>р мазмунни биркити</w:t>
      </w:r>
      <w:r w:rsidR="006F02F8">
        <w:rPr>
          <w:rStyle w:val="102"/>
          <w:sz w:val="24"/>
          <w:szCs w:val="24"/>
        </w:rPr>
        <w:t>ш б</w:t>
      </w:r>
      <w:r w:rsidR="006F02F8">
        <w:rPr>
          <w:rStyle w:val="102"/>
          <w:sz w:val="24"/>
          <w:szCs w:val="24"/>
          <w:lang w:val="uz-Cyrl-UZ"/>
        </w:rPr>
        <w:t>и</w:t>
      </w:r>
      <w:r w:rsidRPr="000C56F1">
        <w:rPr>
          <w:rStyle w:val="102"/>
          <w:sz w:val="24"/>
          <w:szCs w:val="24"/>
        </w:rPr>
        <w:t>лан юзага келади.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хотирасида ҳар бир лексеманинг тил бирлиги сифатида ўз</w:t>
      </w:r>
      <w:r w:rsidR="006F02F8">
        <w:rPr>
          <w:rStyle w:val="102"/>
          <w:sz w:val="24"/>
          <w:szCs w:val="24"/>
        </w:rPr>
        <w:t xml:space="preserve"> рамзи бўлади, ана шу рамз асос</w:t>
      </w:r>
      <w:r w:rsidR="006F02F8">
        <w:rPr>
          <w:rStyle w:val="102"/>
          <w:sz w:val="24"/>
          <w:szCs w:val="24"/>
          <w:lang w:val="uz-Cyrl-UZ"/>
        </w:rPr>
        <w:t>и</w:t>
      </w:r>
      <w:r w:rsidR="006F02F8">
        <w:rPr>
          <w:rStyle w:val="102"/>
          <w:sz w:val="24"/>
          <w:szCs w:val="24"/>
        </w:rPr>
        <w:t>да лексема нут</w:t>
      </w:r>
      <w:r w:rsidR="006F02F8">
        <w:rPr>
          <w:rStyle w:val="102"/>
          <w:sz w:val="24"/>
          <w:szCs w:val="24"/>
          <w:lang w:val="uz-Cyrl-UZ"/>
        </w:rPr>
        <w:t>қ</w:t>
      </w:r>
      <w:r w:rsidR="006F02F8">
        <w:rPr>
          <w:rStyle w:val="102"/>
          <w:sz w:val="24"/>
          <w:szCs w:val="24"/>
        </w:rPr>
        <w:t>да талаффуз бирл</w:t>
      </w:r>
      <w:r w:rsidR="006F02F8">
        <w:rPr>
          <w:rStyle w:val="102"/>
          <w:sz w:val="24"/>
          <w:szCs w:val="24"/>
          <w:lang w:val="uz-Cyrl-UZ"/>
        </w:rPr>
        <w:t>и</w:t>
      </w:r>
      <w:r w:rsidR="006F02F8">
        <w:rPr>
          <w:rStyle w:val="102"/>
          <w:sz w:val="24"/>
          <w:szCs w:val="24"/>
        </w:rPr>
        <w:t>г</w:t>
      </w:r>
      <w:r w:rsidR="006F02F8">
        <w:rPr>
          <w:rStyle w:val="102"/>
          <w:sz w:val="24"/>
          <w:szCs w:val="24"/>
          <w:lang w:val="uz-Cyrl-UZ"/>
        </w:rPr>
        <w:t>и</w:t>
      </w:r>
      <w:r w:rsidRPr="000C56F1">
        <w:rPr>
          <w:rStyle w:val="102"/>
          <w:sz w:val="24"/>
          <w:szCs w:val="24"/>
        </w:rPr>
        <w:t xml:space="preserve"> сифатида намоён бўлади. Шунга кўра бу тил бирлиги лис</w:t>
      </w:r>
      <w:r w:rsidR="006F02F8">
        <w:rPr>
          <w:rStyle w:val="10Constantia75pt"/>
          <w:rFonts w:ascii="Times New Roman" w:hAnsi="Times New Roman" w:cs="Times New Roman"/>
          <w:sz w:val="24"/>
          <w:szCs w:val="24"/>
          <w:lang w:val="uz-Cyrl-UZ"/>
        </w:rPr>
        <w:t>о</w:t>
      </w:r>
      <w:r w:rsidR="006F02F8">
        <w:rPr>
          <w:rStyle w:val="102"/>
          <w:sz w:val="24"/>
          <w:szCs w:val="24"/>
        </w:rPr>
        <w:t>ни</w:t>
      </w:r>
      <w:r w:rsidR="006F02F8">
        <w:rPr>
          <w:rStyle w:val="102"/>
          <w:sz w:val="24"/>
          <w:szCs w:val="24"/>
          <w:lang w:val="uz-Cyrl-UZ"/>
        </w:rPr>
        <w:t>й</w:t>
      </w:r>
      <w:r w:rsidR="006F02F8">
        <w:rPr>
          <w:rStyle w:val="102"/>
          <w:sz w:val="24"/>
          <w:szCs w:val="24"/>
        </w:rPr>
        <w:t xml:space="preserve"> бирл</w:t>
      </w:r>
      <w:r w:rsidR="006F02F8">
        <w:rPr>
          <w:rStyle w:val="102"/>
          <w:sz w:val="24"/>
          <w:szCs w:val="24"/>
          <w:lang w:val="uz-Cyrl-UZ"/>
        </w:rPr>
        <w:t>и</w:t>
      </w:r>
      <w:r w:rsidRPr="000C56F1">
        <w:rPr>
          <w:rStyle w:val="102"/>
          <w:sz w:val="24"/>
          <w:szCs w:val="24"/>
        </w:rPr>
        <w:t xml:space="preserve">к ҳолатида </w:t>
      </w:r>
      <w:r w:rsidRPr="000C56F1">
        <w:rPr>
          <w:rStyle w:val="104"/>
          <w:sz w:val="24"/>
          <w:szCs w:val="24"/>
        </w:rPr>
        <w:t xml:space="preserve">лексема </w:t>
      </w:r>
      <w:r w:rsidRPr="000C56F1">
        <w:rPr>
          <w:rStyle w:val="102"/>
          <w:sz w:val="24"/>
          <w:szCs w:val="24"/>
        </w:rPr>
        <w:t xml:space="preserve">деб, нутқий бирлик ҳолатида эса </w:t>
      </w:r>
      <w:r w:rsidRPr="000C56F1">
        <w:rPr>
          <w:rStyle w:val="104"/>
          <w:sz w:val="24"/>
          <w:szCs w:val="24"/>
        </w:rPr>
        <w:t xml:space="preserve">лекс </w:t>
      </w:r>
      <w:r w:rsidRPr="000C56F1">
        <w:rPr>
          <w:rStyle w:val="102"/>
          <w:sz w:val="24"/>
          <w:szCs w:val="24"/>
        </w:rPr>
        <w:t>деб юритилади.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бирлиги сифатида лексеман</w:t>
      </w:r>
      <w:r w:rsidR="006F02F8">
        <w:rPr>
          <w:rStyle w:val="102"/>
          <w:sz w:val="24"/>
          <w:szCs w:val="24"/>
        </w:rPr>
        <w:t>ннг ифода жиҳати бир нема кўрин</w:t>
      </w:r>
      <w:r w:rsidR="006F02F8">
        <w:rPr>
          <w:rStyle w:val="102"/>
          <w:sz w:val="24"/>
          <w:szCs w:val="24"/>
          <w:lang w:val="uz-Cyrl-UZ"/>
        </w:rPr>
        <w:t>и</w:t>
      </w:r>
      <w:r w:rsidRPr="000C56F1">
        <w:rPr>
          <w:rStyle w:val="102"/>
          <w:sz w:val="24"/>
          <w:szCs w:val="24"/>
        </w:rPr>
        <w:t xml:space="preserve">шда намоён бўлиши мумкин. Юқорида келтирилган уйқу- - </w:t>
      </w:r>
      <w:r w:rsidRPr="000C56F1">
        <w:rPr>
          <w:rStyle w:val="104"/>
          <w:sz w:val="24"/>
          <w:szCs w:val="24"/>
        </w:rPr>
        <w:t xml:space="preserve">уйқи-, </w:t>
      </w:r>
      <w:r w:rsidR="006F02F8">
        <w:rPr>
          <w:rStyle w:val="104"/>
          <w:sz w:val="24"/>
          <w:szCs w:val="24"/>
          <w:lang w:val="uz-Cyrl-UZ"/>
        </w:rPr>
        <w:t>о</w:t>
      </w:r>
      <w:r w:rsidRPr="000C56F1">
        <w:rPr>
          <w:rStyle w:val="104"/>
          <w:sz w:val="24"/>
          <w:szCs w:val="24"/>
        </w:rPr>
        <w:t xml:space="preserve">бод- - обот-, сингил- - сингл- </w:t>
      </w:r>
      <w:r w:rsidRPr="000C56F1">
        <w:rPr>
          <w:rStyle w:val="102"/>
          <w:sz w:val="24"/>
          <w:szCs w:val="24"/>
        </w:rPr>
        <w:t xml:space="preserve">мисолларида </w:t>
      </w:r>
      <w:r w:rsidRPr="000C56F1">
        <w:rPr>
          <w:rStyle w:val="104"/>
          <w:sz w:val="24"/>
          <w:szCs w:val="24"/>
        </w:rPr>
        <w:t xml:space="preserve">у - и, д - т, и - </w:t>
      </w:r>
      <w:r w:rsidR="006F02F8">
        <w:rPr>
          <w:rStyle w:val="102"/>
          <w:sz w:val="24"/>
          <w:szCs w:val="24"/>
        </w:rPr>
        <w:t>Ø</w:t>
      </w:r>
      <w:r w:rsidRPr="000C56F1">
        <w:rPr>
          <w:rStyle w:val="102"/>
          <w:sz w:val="24"/>
          <w:szCs w:val="24"/>
        </w:rPr>
        <w:t xml:space="preserve"> аллофонемалари асли ушбу лексемалар таркибида воқе бўлади, демак, аллофонемалар шу тилдагн товуш ўзгаришлари қоидаларига </w:t>
      </w:r>
      <w:r w:rsidR="006F02F8">
        <w:rPr>
          <w:rStyle w:val="102"/>
          <w:sz w:val="24"/>
          <w:szCs w:val="24"/>
        </w:rPr>
        <w:t>биноан маълум лексемаларга боғл</w:t>
      </w:r>
      <w:r w:rsidR="006F02F8">
        <w:rPr>
          <w:rStyle w:val="102"/>
          <w:sz w:val="24"/>
          <w:szCs w:val="24"/>
          <w:lang w:val="uz-Cyrl-UZ"/>
        </w:rPr>
        <w:t>и</w:t>
      </w:r>
      <w:r w:rsidRPr="000C56F1">
        <w:rPr>
          <w:rStyle w:val="102"/>
          <w:sz w:val="24"/>
          <w:szCs w:val="24"/>
        </w:rPr>
        <w:t>қ ҳолда юзага келади.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Лексема туб бўлсагина, унинг ифода жиҳати бўлиб фонема хизмат қилади. Агар лексема ҳосила бирлик бўлса, ифода жиҳати сифатида уни таркиб то</w:t>
      </w:r>
      <w:r w:rsidR="006F02F8">
        <w:rPr>
          <w:rStyle w:val="102"/>
          <w:sz w:val="24"/>
          <w:szCs w:val="24"/>
        </w:rPr>
        <w:t xml:space="preserve">птирувчи тил бирликлари хизмат </w:t>
      </w:r>
      <w:r w:rsidR="006F02F8">
        <w:rPr>
          <w:rStyle w:val="102"/>
          <w:sz w:val="24"/>
          <w:szCs w:val="24"/>
          <w:lang w:val="uz-Cyrl-UZ"/>
        </w:rPr>
        <w:t>қ</w:t>
      </w:r>
      <w:r w:rsidRPr="000C56F1">
        <w:rPr>
          <w:rStyle w:val="102"/>
          <w:sz w:val="24"/>
          <w:szCs w:val="24"/>
        </w:rPr>
        <w:t xml:space="preserve">илади. Ана шу таркиб топтирувчилар туб бўлса, уларнинг ифода жиҳати бўлиб фонема хизмат қилади. Масалан, </w:t>
      </w:r>
      <w:r w:rsidRPr="000C56F1">
        <w:rPr>
          <w:rStyle w:val="104"/>
          <w:sz w:val="24"/>
          <w:szCs w:val="24"/>
        </w:rPr>
        <w:t xml:space="preserve">қўлла- </w:t>
      </w:r>
      <w:r w:rsidRPr="000C56F1">
        <w:rPr>
          <w:rStyle w:val="102"/>
          <w:sz w:val="24"/>
          <w:szCs w:val="24"/>
        </w:rPr>
        <w:t xml:space="preserve">лексемаси ҳосила (ясама) бирлик бўлиб, </w:t>
      </w:r>
      <w:r w:rsidRPr="000C56F1">
        <w:rPr>
          <w:rStyle w:val="104"/>
          <w:sz w:val="24"/>
          <w:szCs w:val="24"/>
        </w:rPr>
        <w:t xml:space="preserve">қўл- </w:t>
      </w:r>
      <w:r w:rsidRPr="000C56F1">
        <w:rPr>
          <w:rStyle w:val="102"/>
          <w:sz w:val="24"/>
          <w:szCs w:val="24"/>
        </w:rPr>
        <w:t xml:space="preserve">ва </w:t>
      </w:r>
      <w:r w:rsidRPr="000C56F1">
        <w:rPr>
          <w:rStyle w:val="104"/>
          <w:sz w:val="24"/>
          <w:szCs w:val="24"/>
        </w:rPr>
        <w:t xml:space="preserve">-ла </w:t>
      </w:r>
      <w:r w:rsidRPr="000C56F1">
        <w:rPr>
          <w:rStyle w:val="102"/>
          <w:sz w:val="24"/>
          <w:szCs w:val="24"/>
        </w:rPr>
        <w:t>тил бирликларидан таркиб топган, бу бирликларнинг ифода жиҳати бўлиб фонемалар хизмат қилган.</w:t>
      </w:r>
    </w:p>
    <w:p w:rsidR="00F62EDD" w:rsidRPr="000C56F1" w:rsidRDefault="006F02F8" w:rsidP="000C56F1">
      <w:pPr>
        <w:pStyle w:val="100"/>
        <w:shd w:val="clear" w:color="auto" w:fill="auto"/>
        <w:spacing w:line="240" w:lineRule="auto"/>
        <w:ind w:firstLine="426"/>
        <w:rPr>
          <w:sz w:val="24"/>
          <w:szCs w:val="24"/>
        </w:rPr>
      </w:pPr>
      <w:r>
        <w:rPr>
          <w:rStyle w:val="102"/>
          <w:sz w:val="24"/>
          <w:szCs w:val="24"/>
        </w:rPr>
        <w:t>Лексеманинг мазму</w:t>
      </w:r>
      <w:r>
        <w:rPr>
          <w:rStyle w:val="102"/>
          <w:sz w:val="24"/>
          <w:szCs w:val="24"/>
          <w:lang w:val="uz-Cyrl-UZ"/>
        </w:rPr>
        <w:t>н</w:t>
      </w:r>
      <w:r w:rsidR="002A481F" w:rsidRPr="000C56F1">
        <w:rPr>
          <w:rStyle w:val="102"/>
          <w:sz w:val="24"/>
          <w:szCs w:val="24"/>
        </w:rPr>
        <w:t xml:space="preserve"> жиҳати анча мураккаб бўлиб,</w:t>
      </w:r>
      <w:r>
        <w:rPr>
          <w:rStyle w:val="102"/>
          <w:sz w:val="24"/>
          <w:szCs w:val="24"/>
        </w:rPr>
        <w:t xml:space="preserve"> унинг асосини лексик маъно таш</w:t>
      </w:r>
      <w:r>
        <w:rPr>
          <w:rStyle w:val="102"/>
          <w:sz w:val="24"/>
          <w:szCs w:val="24"/>
          <w:lang w:val="uz-Cyrl-UZ"/>
        </w:rPr>
        <w:t>к</w:t>
      </w:r>
      <w:r w:rsidR="002A481F" w:rsidRPr="000C56F1">
        <w:rPr>
          <w:rStyle w:val="102"/>
          <w:sz w:val="24"/>
          <w:szCs w:val="24"/>
        </w:rPr>
        <w:t>ил қилади. Лекс</w:t>
      </w:r>
      <w:r>
        <w:rPr>
          <w:rStyle w:val="102"/>
          <w:sz w:val="24"/>
          <w:szCs w:val="24"/>
        </w:rPr>
        <w:t>ик маънонинг узвларига идеогра</w:t>
      </w:r>
      <w:r w:rsidR="002A481F" w:rsidRPr="000C56F1">
        <w:rPr>
          <w:rStyle w:val="102"/>
          <w:sz w:val="24"/>
          <w:szCs w:val="24"/>
        </w:rPr>
        <w:t>фик семалар дейилади. Лексик маънонинг таркибида туркумлик семаси ҳам қатнашади. Лексик маьнон</w:t>
      </w:r>
      <w:r>
        <w:rPr>
          <w:rStyle w:val="102"/>
          <w:sz w:val="24"/>
          <w:szCs w:val="24"/>
        </w:rPr>
        <w:t>и куршаб турувчи бетараф, ижоби</w:t>
      </w:r>
      <w:r>
        <w:rPr>
          <w:rStyle w:val="102"/>
          <w:sz w:val="24"/>
          <w:szCs w:val="24"/>
          <w:lang w:val="uz-Cyrl-UZ"/>
        </w:rPr>
        <w:t>й</w:t>
      </w:r>
      <w:r w:rsidR="002A481F" w:rsidRPr="000C56F1">
        <w:rPr>
          <w:rStyle w:val="102"/>
          <w:sz w:val="24"/>
          <w:szCs w:val="24"/>
        </w:rPr>
        <w:t xml:space="preserve"> ёки салбий баҳо семаси ҳам мавжуд бўлади ва бошқалар. Агар лексема бир лексик маъноли бўлса, юқорида таъкидланган мураккаб мазмун жиҳати лексемага хос бўлади, агар лексема кўп маъноли бўлса, унинг ҳар бир лексик маъносига х</w:t>
      </w:r>
      <w:r>
        <w:rPr>
          <w:rStyle w:val="102"/>
          <w:sz w:val="24"/>
          <w:szCs w:val="24"/>
        </w:rPr>
        <w:t>ос бўлади. Ана шундай мазмун жи</w:t>
      </w:r>
      <w:r>
        <w:rPr>
          <w:rStyle w:val="102"/>
          <w:sz w:val="24"/>
          <w:szCs w:val="24"/>
          <w:lang w:val="uz-Cyrl-UZ"/>
        </w:rPr>
        <w:t>ҳ</w:t>
      </w:r>
      <w:r w:rsidR="002A481F" w:rsidRPr="000C56F1">
        <w:rPr>
          <w:rStyle w:val="102"/>
          <w:sz w:val="24"/>
          <w:szCs w:val="24"/>
        </w:rPr>
        <w:t xml:space="preserve">атига эга ҳар бир лексик маьнони ўзича мустақил тил бирлиги деб қараш, </w:t>
      </w:r>
      <w:r w:rsidR="002A481F" w:rsidRPr="000C56F1">
        <w:rPr>
          <w:rStyle w:val="104"/>
          <w:sz w:val="24"/>
          <w:szCs w:val="24"/>
        </w:rPr>
        <w:t xml:space="preserve">семема </w:t>
      </w:r>
      <w:r>
        <w:rPr>
          <w:rStyle w:val="102"/>
          <w:sz w:val="24"/>
          <w:szCs w:val="24"/>
        </w:rPr>
        <w:t>термини б</w:t>
      </w:r>
      <w:r>
        <w:rPr>
          <w:rStyle w:val="102"/>
          <w:sz w:val="24"/>
          <w:szCs w:val="24"/>
          <w:lang w:val="uz-Cyrl-UZ"/>
        </w:rPr>
        <w:t>и</w:t>
      </w:r>
      <w:r w:rsidR="002A481F" w:rsidRPr="000C56F1">
        <w:rPr>
          <w:rStyle w:val="102"/>
          <w:sz w:val="24"/>
          <w:szCs w:val="24"/>
        </w:rPr>
        <w:t>лан асли</w:t>
      </w:r>
      <w:r>
        <w:rPr>
          <w:rStyle w:val="102"/>
          <w:sz w:val="24"/>
          <w:szCs w:val="24"/>
        </w:rPr>
        <w:t xml:space="preserve"> шундай тил бирлигини номлаш тў</w:t>
      </w:r>
      <w:r>
        <w:rPr>
          <w:rStyle w:val="102"/>
          <w:sz w:val="24"/>
          <w:szCs w:val="24"/>
          <w:lang w:val="uz-Cyrl-UZ"/>
        </w:rPr>
        <w:t>ғ</w:t>
      </w:r>
      <w:r w:rsidR="002A481F" w:rsidRPr="000C56F1">
        <w:rPr>
          <w:rStyle w:val="102"/>
          <w:sz w:val="24"/>
          <w:szCs w:val="24"/>
        </w:rPr>
        <w:t>ри. Чунки кў</w:t>
      </w:r>
      <w:r>
        <w:rPr>
          <w:rStyle w:val="102"/>
          <w:sz w:val="24"/>
          <w:szCs w:val="24"/>
        </w:rPr>
        <w:t>п маьноли лексеманинг лексик ма</w:t>
      </w:r>
      <w:r>
        <w:rPr>
          <w:rStyle w:val="102"/>
          <w:sz w:val="24"/>
          <w:szCs w:val="24"/>
          <w:lang w:val="uz-Cyrl-UZ"/>
        </w:rPr>
        <w:t>ъ</w:t>
      </w:r>
      <w:r>
        <w:rPr>
          <w:rStyle w:val="102"/>
          <w:sz w:val="24"/>
          <w:szCs w:val="24"/>
        </w:rPr>
        <w:t>нолари, ю</w:t>
      </w:r>
      <w:r>
        <w:rPr>
          <w:rStyle w:val="102"/>
          <w:sz w:val="24"/>
          <w:szCs w:val="24"/>
          <w:lang w:val="uz-Cyrl-UZ"/>
        </w:rPr>
        <w:t>қ</w:t>
      </w:r>
      <w:r w:rsidR="002A481F" w:rsidRPr="000C56F1">
        <w:rPr>
          <w:rStyle w:val="102"/>
          <w:sz w:val="24"/>
          <w:szCs w:val="24"/>
        </w:rPr>
        <w:t>орида таъкидланган хусусиятлардан ташқари, лексема ясашда ҳам, услубий биркитили</w:t>
      </w:r>
      <w:r>
        <w:rPr>
          <w:rStyle w:val="102"/>
          <w:sz w:val="24"/>
          <w:szCs w:val="24"/>
        </w:rPr>
        <w:t>шда ҳам, ҳатто грамматик табиа</w:t>
      </w:r>
      <w:r w:rsidR="002A481F" w:rsidRPr="000C56F1">
        <w:rPr>
          <w:rStyle w:val="102"/>
          <w:sz w:val="24"/>
          <w:szCs w:val="24"/>
        </w:rPr>
        <w:t>тида ҳам ўзаро фарқланади. Xуллас, лексема бир лексик маъноли бўлса (моносемем бўлса), у би</w:t>
      </w:r>
      <w:r>
        <w:rPr>
          <w:rStyle w:val="102"/>
          <w:sz w:val="24"/>
          <w:szCs w:val="24"/>
        </w:rPr>
        <w:t>тта тил бирлигига тенг; агар кў</w:t>
      </w:r>
      <w:r>
        <w:rPr>
          <w:rStyle w:val="102"/>
          <w:sz w:val="24"/>
          <w:szCs w:val="24"/>
          <w:lang w:val="uz-Cyrl-UZ"/>
        </w:rPr>
        <w:t>п</w:t>
      </w:r>
      <w:r w:rsidR="002A481F" w:rsidRPr="000C56F1">
        <w:rPr>
          <w:rStyle w:val="102"/>
          <w:sz w:val="24"/>
          <w:szCs w:val="24"/>
        </w:rPr>
        <w:t xml:space="preserve"> маъноли бўлса (полисемем бўлса), ҳар бир лексик маьнони (семемани) алоҳида тил бирлигнга тенг деб қараш тўғри.</w:t>
      </w:r>
    </w:p>
    <w:p w:rsidR="00F62EDD" w:rsidRPr="000C56F1" w:rsidRDefault="006F02F8" w:rsidP="000C56F1">
      <w:pPr>
        <w:pStyle w:val="100"/>
        <w:numPr>
          <w:ilvl w:val="0"/>
          <w:numId w:val="4"/>
        </w:numPr>
        <w:shd w:val="clear" w:color="auto" w:fill="auto"/>
        <w:tabs>
          <w:tab w:val="left" w:pos="760"/>
        </w:tabs>
        <w:spacing w:line="240" w:lineRule="auto"/>
        <w:ind w:firstLine="426"/>
        <w:rPr>
          <w:sz w:val="24"/>
          <w:szCs w:val="24"/>
        </w:rPr>
      </w:pPr>
      <w:r>
        <w:rPr>
          <w:rStyle w:val="102"/>
          <w:sz w:val="24"/>
          <w:szCs w:val="24"/>
        </w:rPr>
        <w:t>Иккинчи т</w:t>
      </w:r>
      <w:r>
        <w:rPr>
          <w:rStyle w:val="102"/>
          <w:sz w:val="24"/>
          <w:szCs w:val="24"/>
          <w:lang w:val="uz-Cyrl-UZ"/>
        </w:rPr>
        <w:t>и</w:t>
      </w:r>
      <w:r w:rsidR="002A481F" w:rsidRPr="000C56F1">
        <w:rPr>
          <w:rStyle w:val="102"/>
          <w:sz w:val="24"/>
          <w:szCs w:val="24"/>
        </w:rPr>
        <w:t xml:space="preserve">л бирлиги - </w:t>
      </w:r>
      <w:r w:rsidR="002A481F" w:rsidRPr="000C56F1">
        <w:rPr>
          <w:rStyle w:val="104"/>
          <w:sz w:val="24"/>
          <w:szCs w:val="24"/>
        </w:rPr>
        <w:t xml:space="preserve">морфема. </w:t>
      </w:r>
      <w:r w:rsidR="002A481F" w:rsidRPr="000C56F1">
        <w:rPr>
          <w:rStyle w:val="102"/>
          <w:sz w:val="24"/>
          <w:szCs w:val="24"/>
        </w:rPr>
        <w:t xml:space="preserve">Туб морфемада унинг ифода жиҳати бўлиб фонема хизмат қилади </w:t>
      </w:r>
      <w:r w:rsidR="002A481F" w:rsidRPr="000C56F1">
        <w:rPr>
          <w:rStyle w:val="104"/>
          <w:sz w:val="24"/>
          <w:szCs w:val="24"/>
        </w:rPr>
        <w:t xml:space="preserve">(-ла, -н </w:t>
      </w:r>
      <w:r w:rsidR="002A481F" w:rsidRPr="000C56F1">
        <w:rPr>
          <w:rStyle w:val="102"/>
          <w:sz w:val="24"/>
          <w:szCs w:val="24"/>
        </w:rPr>
        <w:t xml:space="preserve">каби); ҳосила морфемада эса уни таркиб топтирувчи тил бирликлари, одатда икки морфема хизмат қнлади </w:t>
      </w:r>
      <w:r w:rsidR="002A481F" w:rsidRPr="000C56F1">
        <w:rPr>
          <w:rStyle w:val="104"/>
          <w:sz w:val="24"/>
          <w:szCs w:val="24"/>
        </w:rPr>
        <w:t xml:space="preserve">(-ла, + -н = -лан </w:t>
      </w:r>
      <w:r w:rsidR="002A481F" w:rsidRPr="000C56F1">
        <w:rPr>
          <w:rStyle w:val="102"/>
          <w:sz w:val="24"/>
          <w:szCs w:val="24"/>
        </w:rPr>
        <w:t>кабм). Морфеманинг мазмун жиҳати лексеманинг маз</w:t>
      </w:r>
      <w:r>
        <w:rPr>
          <w:rStyle w:val="102"/>
          <w:sz w:val="24"/>
          <w:szCs w:val="24"/>
        </w:rPr>
        <w:t>мун жиҳатидан соддарок: факат с</w:t>
      </w:r>
      <w:r>
        <w:rPr>
          <w:rStyle w:val="102"/>
          <w:sz w:val="24"/>
          <w:szCs w:val="24"/>
          <w:lang w:val="uz-Cyrl-UZ"/>
        </w:rPr>
        <w:t>и</w:t>
      </w:r>
      <w:r>
        <w:rPr>
          <w:rStyle w:val="102"/>
          <w:sz w:val="24"/>
          <w:szCs w:val="24"/>
        </w:rPr>
        <w:t>гнификатив вазифа бажаради: грамматик маъно б</w:t>
      </w:r>
      <w:r>
        <w:rPr>
          <w:rStyle w:val="102"/>
          <w:sz w:val="24"/>
          <w:szCs w:val="24"/>
          <w:lang w:val="uz-Cyrl-UZ"/>
        </w:rPr>
        <w:t>и</w:t>
      </w:r>
      <w:r w:rsidR="002A481F" w:rsidRPr="000C56F1">
        <w:rPr>
          <w:rStyle w:val="102"/>
          <w:sz w:val="24"/>
          <w:szCs w:val="24"/>
        </w:rPr>
        <w:t>лдиради.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Кўринадики, лексема билан </w:t>
      </w:r>
      <w:r w:rsidR="006F02F8">
        <w:rPr>
          <w:rStyle w:val="102"/>
          <w:sz w:val="24"/>
          <w:szCs w:val="24"/>
        </w:rPr>
        <w:t>морфемани тенглаштириш, бирлашт</w:t>
      </w:r>
      <w:r w:rsidR="006F02F8">
        <w:rPr>
          <w:rStyle w:val="102"/>
          <w:sz w:val="24"/>
          <w:szCs w:val="24"/>
          <w:lang w:val="uz-Cyrl-UZ"/>
        </w:rPr>
        <w:t>и</w:t>
      </w:r>
      <w:r w:rsidRPr="000C56F1">
        <w:rPr>
          <w:rStyle w:val="102"/>
          <w:sz w:val="24"/>
          <w:szCs w:val="24"/>
        </w:rPr>
        <w:t>риш мумкин эмас. Туб лексема билан туб морфема орасидаги ўхшашлик ҳар иккисида ифода ж</w:t>
      </w:r>
      <w:r w:rsidR="006F02F8">
        <w:rPr>
          <w:rStyle w:val="102"/>
          <w:sz w:val="24"/>
          <w:szCs w:val="24"/>
        </w:rPr>
        <w:t>иҳати бўлиб фонема хизмат қилишида, ҳар иккис</w:t>
      </w:r>
      <w:r w:rsidR="006F02F8">
        <w:rPr>
          <w:rStyle w:val="102"/>
          <w:sz w:val="24"/>
          <w:szCs w:val="24"/>
          <w:lang w:val="uz-Cyrl-UZ"/>
        </w:rPr>
        <w:t>и</w:t>
      </w:r>
      <w:r w:rsidR="006F02F8">
        <w:rPr>
          <w:rStyle w:val="102"/>
          <w:sz w:val="24"/>
          <w:szCs w:val="24"/>
        </w:rPr>
        <w:t>да ма</w:t>
      </w:r>
      <w:r w:rsidR="006F02F8">
        <w:rPr>
          <w:rStyle w:val="102"/>
          <w:sz w:val="24"/>
          <w:szCs w:val="24"/>
          <w:lang w:val="uz-Cyrl-UZ"/>
        </w:rPr>
        <w:t>ъ</w:t>
      </w:r>
      <w:r w:rsidRPr="000C56F1">
        <w:rPr>
          <w:rStyle w:val="102"/>
          <w:sz w:val="24"/>
          <w:szCs w:val="24"/>
        </w:rPr>
        <w:t>лум бир фонема(лар)га м</w:t>
      </w:r>
      <w:r w:rsidR="006F02F8">
        <w:rPr>
          <w:rStyle w:val="102"/>
          <w:sz w:val="24"/>
          <w:szCs w:val="24"/>
        </w:rPr>
        <w:t>аьлум бир мазмунни биркитиш орқ</w:t>
      </w:r>
      <w:r w:rsidR="006F02F8">
        <w:rPr>
          <w:rStyle w:val="102"/>
          <w:sz w:val="24"/>
          <w:szCs w:val="24"/>
          <w:lang w:val="uz-Cyrl-UZ"/>
        </w:rPr>
        <w:t>али</w:t>
      </w:r>
      <w:r w:rsidRPr="000C56F1">
        <w:rPr>
          <w:rStyle w:val="102"/>
          <w:sz w:val="24"/>
          <w:szCs w:val="24"/>
        </w:rPr>
        <w:t xml:space="preserve"> тил бирлиги юзага келишида намоён бўлади. Тил бирлиги </w:t>
      </w:r>
      <w:r w:rsidR="006F02F8">
        <w:rPr>
          <w:rStyle w:val="102"/>
          <w:sz w:val="24"/>
          <w:szCs w:val="24"/>
        </w:rPr>
        <w:t>учун муҳим жиҳат - мазмун жиҳат</w:t>
      </w:r>
      <w:r w:rsidR="006F02F8">
        <w:rPr>
          <w:rStyle w:val="102"/>
          <w:sz w:val="24"/>
          <w:szCs w:val="24"/>
          <w:lang w:val="uz-Cyrl-UZ"/>
        </w:rPr>
        <w:t>и</w:t>
      </w:r>
      <w:r w:rsidRPr="000C56F1">
        <w:rPr>
          <w:rStyle w:val="102"/>
          <w:sz w:val="24"/>
          <w:szCs w:val="24"/>
        </w:rPr>
        <w:t xml:space="preserve"> нуқтайи назаридан лексема билан мор</w:t>
      </w:r>
      <w:r w:rsidR="006F02F8">
        <w:rPr>
          <w:rStyle w:val="102"/>
          <w:sz w:val="24"/>
          <w:szCs w:val="24"/>
        </w:rPr>
        <w:t>фема кескин фарқ қилади. Бу икк</w:t>
      </w:r>
      <w:r w:rsidR="006F02F8">
        <w:rPr>
          <w:rStyle w:val="102"/>
          <w:sz w:val="24"/>
          <w:szCs w:val="24"/>
          <w:lang w:val="uz-Cyrl-UZ"/>
        </w:rPr>
        <w:t>и</w:t>
      </w:r>
      <w:r w:rsidR="006F02F8">
        <w:rPr>
          <w:rStyle w:val="102"/>
          <w:sz w:val="24"/>
          <w:szCs w:val="24"/>
        </w:rPr>
        <w:t xml:space="preserve"> бирлик тил </w:t>
      </w:r>
      <w:r w:rsidR="006F02F8">
        <w:rPr>
          <w:rStyle w:val="102"/>
          <w:sz w:val="24"/>
          <w:szCs w:val="24"/>
          <w:lang w:val="uz-Cyrl-UZ"/>
        </w:rPr>
        <w:t>қ</w:t>
      </w:r>
      <w:r w:rsidR="006F02F8">
        <w:rPr>
          <w:rStyle w:val="102"/>
          <w:sz w:val="24"/>
          <w:szCs w:val="24"/>
        </w:rPr>
        <w:t>урилишининг бош</w:t>
      </w:r>
      <w:r w:rsidR="006F02F8">
        <w:rPr>
          <w:rStyle w:val="102"/>
          <w:sz w:val="24"/>
          <w:szCs w:val="24"/>
          <w:lang w:val="uz-Cyrl-UZ"/>
        </w:rPr>
        <w:t>қ</w:t>
      </w:r>
      <w:r w:rsidR="006F02F8">
        <w:rPr>
          <w:rStyle w:val="102"/>
          <w:sz w:val="24"/>
          <w:szCs w:val="24"/>
        </w:rPr>
        <w:t>а-бошқа бос</w:t>
      </w:r>
      <w:r w:rsidR="006F02F8">
        <w:rPr>
          <w:rStyle w:val="102"/>
          <w:sz w:val="24"/>
          <w:szCs w:val="24"/>
          <w:lang w:val="uz-Cyrl-UZ"/>
        </w:rPr>
        <w:t>қ</w:t>
      </w:r>
      <w:r w:rsidRPr="000C56F1">
        <w:rPr>
          <w:rStyle w:val="102"/>
          <w:sz w:val="24"/>
          <w:szCs w:val="24"/>
        </w:rPr>
        <w:t>ичларига мансуб эканлиги ҳам уларнинг айри</w:t>
      </w:r>
      <w:r w:rsidR="006F02F8">
        <w:rPr>
          <w:rStyle w:val="102"/>
          <w:sz w:val="24"/>
          <w:szCs w:val="24"/>
        </w:rPr>
        <w:t>м-айрим бирликлар эканини тасди</w:t>
      </w:r>
      <w:r w:rsidR="006F02F8">
        <w:rPr>
          <w:rStyle w:val="102"/>
          <w:sz w:val="24"/>
          <w:szCs w:val="24"/>
          <w:lang w:val="uz-Cyrl-UZ"/>
        </w:rPr>
        <w:t>қ</w:t>
      </w:r>
      <w:r w:rsidRPr="000C56F1">
        <w:rPr>
          <w:rStyle w:val="102"/>
          <w:sz w:val="24"/>
          <w:szCs w:val="24"/>
        </w:rPr>
        <w:t>лайди.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lastRenderedPageBreak/>
        <w:t xml:space="preserve">Лексемада </w:t>
      </w:r>
      <w:r w:rsidR="006F02F8">
        <w:rPr>
          <w:rStyle w:val="102"/>
          <w:sz w:val="24"/>
          <w:szCs w:val="24"/>
        </w:rPr>
        <w:t>бўлганидек, морфеманинг ифода ж</w:t>
      </w:r>
      <w:r w:rsidR="006F02F8">
        <w:rPr>
          <w:rStyle w:val="102"/>
          <w:sz w:val="24"/>
          <w:szCs w:val="24"/>
          <w:lang w:val="uz-Cyrl-UZ"/>
        </w:rPr>
        <w:t>и</w:t>
      </w:r>
      <w:r w:rsidRPr="000C56F1">
        <w:rPr>
          <w:rStyle w:val="102"/>
          <w:sz w:val="24"/>
          <w:szCs w:val="24"/>
        </w:rPr>
        <w:t>ҳати бўлиб келувчи фонема ўз айнанлигини доим сақлайв</w:t>
      </w:r>
      <w:r w:rsidR="006F02F8">
        <w:rPr>
          <w:rStyle w:val="102"/>
          <w:sz w:val="24"/>
          <w:szCs w:val="24"/>
        </w:rPr>
        <w:t>ермайди, турли товуш ўзгаришлар</w:t>
      </w:r>
      <w:r w:rsidR="006F02F8">
        <w:rPr>
          <w:rStyle w:val="102"/>
          <w:sz w:val="24"/>
          <w:szCs w:val="24"/>
          <w:lang w:val="uz-Cyrl-UZ"/>
        </w:rPr>
        <w:t>и</w:t>
      </w:r>
      <w:r w:rsidR="006F02F8">
        <w:rPr>
          <w:rStyle w:val="102"/>
          <w:sz w:val="24"/>
          <w:szCs w:val="24"/>
        </w:rPr>
        <w:t>га учра</w:t>
      </w:r>
      <w:r w:rsidR="006F02F8">
        <w:rPr>
          <w:rStyle w:val="102"/>
          <w:sz w:val="24"/>
          <w:szCs w:val="24"/>
          <w:lang w:val="uz-Cyrl-UZ"/>
        </w:rPr>
        <w:t>й</w:t>
      </w:r>
      <w:r w:rsidRPr="000C56F1">
        <w:rPr>
          <w:rStyle w:val="102"/>
          <w:sz w:val="24"/>
          <w:szCs w:val="24"/>
        </w:rPr>
        <w:t>ди. Морфемаларда бундай товуш ўзгаришлари лексемалардагидан кўра кўп. Маса</w:t>
      </w:r>
      <w:r w:rsidR="006F02F8">
        <w:rPr>
          <w:rStyle w:val="102"/>
          <w:sz w:val="24"/>
          <w:szCs w:val="24"/>
        </w:rPr>
        <w:t>лан, ҳозирги ўзбек тилида жўна</w:t>
      </w:r>
      <w:r w:rsidRPr="000C56F1">
        <w:rPr>
          <w:rStyle w:val="102"/>
          <w:sz w:val="24"/>
          <w:szCs w:val="24"/>
        </w:rPr>
        <w:t xml:space="preserve">лиш келишигининг кўрсаткичи бўлиб хизмат қнлувчи </w:t>
      </w:r>
      <w:r w:rsidRPr="000C56F1">
        <w:rPr>
          <w:rStyle w:val="104"/>
          <w:sz w:val="24"/>
          <w:szCs w:val="24"/>
        </w:rPr>
        <w:t xml:space="preserve">-га </w:t>
      </w:r>
      <w:r w:rsidRPr="000C56F1">
        <w:rPr>
          <w:rStyle w:val="102"/>
          <w:sz w:val="24"/>
          <w:szCs w:val="24"/>
        </w:rPr>
        <w:t xml:space="preserve">морфемаси таркибидаги </w:t>
      </w:r>
      <w:r w:rsidRPr="000C56F1">
        <w:rPr>
          <w:rStyle w:val="104"/>
          <w:sz w:val="24"/>
          <w:szCs w:val="24"/>
        </w:rPr>
        <w:t xml:space="preserve">г </w:t>
      </w:r>
      <w:r w:rsidRPr="000C56F1">
        <w:rPr>
          <w:rStyle w:val="102"/>
          <w:sz w:val="24"/>
          <w:szCs w:val="24"/>
        </w:rPr>
        <w:t xml:space="preserve">фонемаси ўзидан </w:t>
      </w:r>
      <w:r w:rsidR="006F02F8">
        <w:rPr>
          <w:rStyle w:val="102"/>
          <w:sz w:val="24"/>
          <w:szCs w:val="24"/>
        </w:rPr>
        <w:t>олдин келган фонема таъсири би</w:t>
      </w:r>
      <w:r w:rsidRPr="000C56F1">
        <w:rPr>
          <w:rStyle w:val="102"/>
          <w:sz w:val="24"/>
          <w:szCs w:val="24"/>
        </w:rPr>
        <w:t xml:space="preserve">лан ўзгариб, бошқа товушга (жарангсиз эшига) алмашади: </w:t>
      </w:r>
      <w:r w:rsidRPr="000C56F1">
        <w:rPr>
          <w:rStyle w:val="104"/>
          <w:sz w:val="24"/>
          <w:szCs w:val="24"/>
        </w:rPr>
        <w:t xml:space="preserve">уйга, </w:t>
      </w:r>
      <w:r w:rsidRPr="000C56F1">
        <w:rPr>
          <w:rStyle w:val="102"/>
          <w:sz w:val="24"/>
          <w:szCs w:val="24"/>
        </w:rPr>
        <w:t xml:space="preserve">лекин </w:t>
      </w:r>
      <w:r w:rsidRPr="000C56F1">
        <w:rPr>
          <w:rStyle w:val="104"/>
          <w:sz w:val="24"/>
          <w:szCs w:val="24"/>
        </w:rPr>
        <w:t xml:space="preserve">ишка </w:t>
      </w:r>
      <w:r w:rsidRPr="000C56F1">
        <w:rPr>
          <w:rStyle w:val="102"/>
          <w:sz w:val="24"/>
          <w:szCs w:val="24"/>
        </w:rPr>
        <w:t xml:space="preserve">(Имло қоидасига биноан аслига кўра </w:t>
      </w:r>
      <w:r w:rsidRPr="000C56F1">
        <w:rPr>
          <w:rStyle w:val="104"/>
          <w:sz w:val="24"/>
          <w:szCs w:val="24"/>
        </w:rPr>
        <w:t xml:space="preserve">ишга </w:t>
      </w:r>
      <w:r w:rsidRPr="000C56F1">
        <w:rPr>
          <w:rStyle w:val="102"/>
          <w:sz w:val="24"/>
          <w:szCs w:val="24"/>
        </w:rPr>
        <w:t xml:space="preserve">ёзилади). Фонетик </w:t>
      </w:r>
      <w:r w:rsidR="006F02F8" w:rsidRPr="006F02F8">
        <w:rPr>
          <w:rStyle w:val="1085pt"/>
          <w:b w:val="0"/>
          <w:sz w:val="24"/>
          <w:szCs w:val="24"/>
        </w:rPr>
        <w:t>нуқта</w:t>
      </w:r>
      <w:r w:rsidR="006F02F8" w:rsidRPr="006F02F8">
        <w:rPr>
          <w:rStyle w:val="1085pt"/>
          <w:b w:val="0"/>
          <w:sz w:val="24"/>
          <w:szCs w:val="24"/>
          <w:lang w:val="uz-Cyrl-UZ"/>
        </w:rPr>
        <w:t>йи</w:t>
      </w:r>
      <w:r w:rsidRPr="000C56F1">
        <w:rPr>
          <w:rStyle w:val="1085pt"/>
          <w:sz w:val="24"/>
          <w:szCs w:val="24"/>
        </w:rPr>
        <w:t xml:space="preserve"> </w:t>
      </w:r>
      <w:r w:rsidRPr="000C56F1">
        <w:rPr>
          <w:rStyle w:val="102"/>
          <w:sz w:val="24"/>
          <w:szCs w:val="24"/>
        </w:rPr>
        <w:t>назардан бу ерд</w:t>
      </w:r>
      <w:r w:rsidR="006F02F8">
        <w:rPr>
          <w:rStyle w:val="102"/>
          <w:sz w:val="24"/>
          <w:szCs w:val="24"/>
        </w:rPr>
        <w:t>а жарангсизланишдан иборат асси</w:t>
      </w:r>
      <w:r w:rsidRPr="000C56F1">
        <w:rPr>
          <w:rStyle w:val="102"/>
          <w:sz w:val="24"/>
          <w:szCs w:val="24"/>
        </w:rPr>
        <w:t>миляция воқе бўлади, фонематик нуқтайи назардан фонеманинг бир (асосий) кўриниши иккилам</w:t>
      </w:r>
      <w:r w:rsidR="00364849">
        <w:rPr>
          <w:rStyle w:val="102"/>
          <w:sz w:val="24"/>
          <w:szCs w:val="24"/>
        </w:rPr>
        <w:t>чи кўринишига алмашаётир. Фоне</w:t>
      </w:r>
      <w:r w:rsidRPr="000C56F1">
        <w:rPr>
          <w:rStyle w:val="102"/>
          <w:sz w:val="24"/>
          <w:szCs w:val="24"/>
        </w:rPr>
        <w:t>манинг ана шундай аллофонемалари бу ер</w:t>
      </w:r>
      <w:r w:rsidR="00364849">
        <w:rPr>
          <w:rStyle w:val="102"/>
          <w:sz w:val="24"/>
          <w:szCs w:val="24"/>
        </w:rPr>
        <w:t>да морфема таркибида воқе бўлмо</w:t>
      </w:r>
      <w:r w:rsidR="00364849">
        <w:rPr>
          <w:rStyle w:val="102"/>
          <w:sz w:val="24"/>
          <w:szCs w:val="24"/>
          <w:lang w:val="uz-Cyrl-UZ"/>
        </w:rPr>
        <w:t>қ</w:t>
      </w:r>
      <w:r w:rsidRPr="000C56F1">
        <w:rPr>
          <w:rStyle w:val="102"/>
          <w:sz w:val="24"/>
          <w:szCs w:val="24"/>
        </w:rPr>
        <w:t>да. Аниқроғи, бу ерда ҳам аллофонемалар шу тилдаги товуш ўзгаришлари қоидаларига биноан тил бирлигига, бу ерда - морфемага боғлиқ ҳолда юзага келади.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Юқоридагича товуш ўзгаришларн одатда талаффуз қулайлигига эришиш учун юз беради. Буни ма</w:t>
      </w:r>
      <w:r w:rsidR="00364849">
        <w:rPr>
          <w:rStyle w:val="102"/>
          <w:sz w:val="24"/>
          <w:szCs w:val="24"/>
        </w:rPr>
        <w:t>на бу мураккаброқ товуш ўзгари</w:t>
      </w:r>
      <w:r w:rsidRPr="000C56F1">
        <w:rPr>
          <w:rStyle w:val="102"/>
          <w:sz w:val="24"/>
          <w:szCs w:val="24"/>
        </w:rPr>
        <w:t xml:space="preserve">шида ҳам кўрамиз: </w:t>
      </w:r>
      <w:r w:rsidRPr="000C56F1">
        <w:rPr>
          <w:rStyle w:val="104"/>
          <w:sz w:val="24"/>
          <w:szCs w:val="24"/>
        </w:rPr>
        <w:t xml:space="preserve">барг- </w:t>
      </w:r>
      <w:r w:rsidRPr="000C56F1">
        <w:rPr>
          <w:rStyle w:val="102"/>
          <w:sz w:val="24"/>
          <w:szCs w:val="24"/>
        </w:rPr>
        <w:t xml:space="preserve">лексемасига </w:t>
      </w:r>
      <w:r w:rsidRPr="000C56F1">
        <w:rPr>
          <w:rStyle w:val="104"/>
          <w:sz w:val="24"/>
          <w:szCs w:val="24"/>
        </w:rPr>
        <w:t xml:space="preserve">-га </w:t>
      </w:r>
      <w:r w:rsidRPr="000C56F1">
        <w:rPr>
          <w:rStyle w:val="102"/>
          <w:sz w:val="24"/>
          <w:szCs w:val="24"/>
        </w:rPr>
        <w:t xml:space="preserve">морфемасининг қўшилиши табиий, лекин </w:t>
      </w:r>
      <w:r w:rsidRPr="000C56F1">
        <w:rPr>
          <w:rStyle w:val="104"/>
          <w:sz w:val="24"/>
          <w:szCs w:val="24"/>
        </w:rPr>
        <w:t xml:space="preserve">баргта </w:t>
      </w:r>
      <w:r w:rsidRPr="000C56F1">
        <w:rPr>
          <w:rStyle w:val="102"/>
          <w:sz w:val="24"/>
          <w:szCs w:val="24"/>
        </w:rPr>
        <w:t xml:space="preserve">ёзамиз-у, </w:t>
      </w:r>
      <w:r w:rsidRPr="000C56F1">
        <w:rPr>
          <w:rStyle w:val="104"/>
          <w:sz w:val="24"/>
          <w:szCs w:val="24"/>
        </w:rPr>
        <w:t xml:space="preserve">баркка </w:t>
      </w:r>
      <w:r w:rsidRPr="000C56F1">
        <w:rPr>
          <w:rStyle w:val="102"/>
          <w:sz w:val="24"/>
          <w:szCs w:val="24"/>
        </w:rPr>
        <w:t xml:space="preserve">талаффуз қиламиз. Демак, лексема охиридаги </w:t>
      </w:r>
      <w:r w:rsidRPr="000C56F1">
        <w:rPr>
          <w:rStyle w:val="104"/>
          <w:sz w:val="24"/>
          <w:szCs w:val="24"/>
        </w:rPr>
        <w:t xml:space="preserve">г </w:t>
      </w:r>
      <w:r w:rsidRPr="000C56F1">
        <w:rPr>
          <w:rStyle w:val="102"/>
          <w:sz w:val="24"/>
          <w:szCs w:val="24"/>
        </w:rPr>
        <w:t xml:space="preserve">фонемасини ва морфема бошланишидаги </w:t>
      </w:r>
      <w:r w:rsidRPr="000C56F1">
        <w:rPr>
          <w:rStyle w:val="104"/>
          <w:sz w:val="24"/>
          <w:szCs w:val="24"/>
        </w:rPr>
        <w:t xml:space="preserve">г </w:t>
      </w:r>
      <w:r w:rsidRPr="000C56F1">
        <w:rPr>
          <w:rStyle w:val="102"/>
          <w:sz w:val="24"/>
          <w:szCs w:val="24"/>
        </w:rPr>
        <w:t xml:space="preserve">фонемасини ёнма-ён ўзича талаффуз қилиш қийин, шунга кўра улар айни бир вақтда </w:t>
      </w:r>
      <w:r w:rsidRPr="000C56F1">
        <w:rPr>
          <w:rStyle w:val="104"/>
          <w:sz w:val="24"/>
          <w:szCs w:val="24"/>
        </w:rPr>
        <w:t xml:space="preserve">к </w:t>
      </w:r>
      <w:r w:rsidRPr="000C56F1">
        <w:rPr>
          <w:rStyle w:val="102"/>
          <w:sz w:val="24"/>
          <w:szCs w:val="24"/>
        </w:rPr>
        <w:t xml:space="preserve">товушига алмаштириб талаффуз қилинади, натижада </w:t>
      </w:r>
      <w:r w:rsidRPr="000C56F1">
        <w:rPr>
          <w:rStyle w:val="104"/>
          <w:sz w:val="24"/>
          <w:szCs w:val="24"/>
        </w:rPr>
        <w:t xml:space="preserve">г </w:t>
      </w:r>
      <w:r w:rsidRPr="000C56F1">
        <w:rPr>
          <w:rStyle w:val="102"/>
          <w:sz w:val="24"/>
          <w:szCs w:val="24"/>
        </w:rPr>
        <w:t xml:space="preserve">фонемасининг </w:t>
      </w:r>
      <w:r w:rsidRPr="000C56F1">
        <w:rPr>
          <w:rStyle w:val="104"/>
          <w:sz w:val="24"/>
          <w:szCs w:val="24"/>
        </w:rPr>
        <w:t xml:space="preserve">к </w:t>
      </w:r>
      <w:r w:rsidRPr="000C56F1">
        <w:rPr>
          <w:rStyle w:val="102"/>
          <w:sz w:val="24"/>
          <w:szCs w:val="24"/>
        </w:rPr>
        <w:t xml:space="preserve">аллофонемаси, </w:t>
      </w:r>
      <w:r w:rsidRPr="000C56F1">
        <w:rPr>
          <w:rStyle w:val="104"/>
          <w:sz w:val="24"/>
          <w:szCs w:val="24"/>
        </w:rPr>
        <w:t xml:space="preserve">барг- </w:t>
      </w:r>
      <w:r w:rsidRPr="000C56F1">
        <w:rPr>
          <w:rStyle w:val="102"/>
          <w:sz w:val="24"/>
          <w:szCs w:val="24"/>
        </w:rPr>
        <w:t xml:space="preserve">лексемасининг </w:t>
      </w:r>
      <w:r w:rsidR="00364849">
        <w:rPr>
          <w:rStyle w:val="104"/>
          <w:sz w:val="24"/>
          <w:szCs w:val="24"/>
          <w:lang w:val="uz-Cyrl-UZ"/>
        </w:rPr>
        <w:t>б</w:t>
      </w:r>
      <w:r w:rsidRPr="000C56F1">
        <w:rPr>
          <w:rStyle w:val="104"/>
          <w:sz w:val="24"/>
          <w:szCs w:val="24"/>
        </w:rPr>
        <w:t xml:space="preserve">арк- </w:t>
      </w:r>
      <w:r w:rsidRPr="000C56F1">
        <w:rPr>
          <w:rStyle w:val="102"/>
          <w:sz w:val="24"/>
          <w:szCs w:val="24"/>
        </w:rPr>
        <w:t xml:space="preserve">аллолексемаси, </w:t>
      </w:r>
      <w:r w:rsidRPr="000C56F1">
        <w:rPr>
          <w:rStyle w:val="104"/>
          <w:sz w:val="24"/>
          <w:szCs w:val="24"/>
        </w:rPr>
        <w:t xml:space="preserve">-га </w:t>
      </w:r>
      <w:r w:rsidRPr="000C56F1">
        <w:rPr>
          <w:rStyle w:val="102"/>
          <w:sz w:val="24"/>
          <w:szCs w:val="24"/>
        </w:rPr>
        <w:t xml:space="preserve">морфемасининг </w:t>
      </w:r>
      <w:r w:rsidRPr="000C56F1">
        <w:rPr>
          <w:rStyle w:val="104"/>
          <w:sz w:val="24"/>
          <w:szCs w:val="24"/>
        </w:rPr>
        <w:t xml:space="preserve">-ка </w:t>
      </w:r>
      <w:r w:rsidRPr="000C56F1">
        <w:rPr>
          <w:rStyle w:val="102"/>
          <w:sz w:val="24"/>
          <w:szCs w:val="24"/>
        </w:rPr>
        <w:t>алломорфемаси намоён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Бу ерда келтирилган </w:t>
      </w:r>
      <w:r w:rsidRPr="000C56F1">
        <w:rPr>
          <w:rStyle w:val="104"/>
          <w:sz w:val="24"/>
          <w:szCs w:val="24"/>
        </w:rPr>
        <w:t xml:space="preserve">ишга - ишка, баргга - баркка </w:t>
      </w:r>
      <w:r w:rsidRPr="000C56F1">
        <w:rPr>
          <w:rStyle w:val="102"/>
          <w:sz w:val="24"/>
          <w:szCs w:val="24"/>
        </w:rPr>
        <w:t xml:space="preserve">мисоллари икки тил бирлигидан - лексема билан морфемадан таркиб топган. Шу тур мисоллар асосида лексема билан морфеманинг яна бир фаркли томонини кўрсатиш мумкин. </w:t>
      </w:r>
      <w:r w:rsidRPr="000C56F1">
        <w:rPr>
          <w:rStyle w:val="104"/>
          <w:sz w:val="24"/>
          <w:szCs w:val="24"/>
        </w:rPr>
        <w:t xml:space="preserve">Ишга (ишка) </w:t>
      </w:r>
      <w:r w:rsidRPr="000C56F1">
        <w:rPr>
          <w:rStyle w:val="102"/>
          <w:sz w:val="24"/>
          <w:szCs w:val="24"/>
        </w:rPr>
        <w:t>мисоли от туркумига мансуб, шунга кўра унинг таркибида сон маън</w:t>
      </w:r>
      <w:r w:rsidR="00364849">
        <w:rPr>
          <w:rStyle w:val="102"/>
          <w:sz w:val="24"/>
          <w:szCs w:val="24"/>
        </w:rPr>
        <w:t>осини ифодаловчи қисм ҳам қатна</w:t>
      </w:r>
      <w:r w:rsidRPr="000C56F1">
        <w:rPr>
          <w:rStyle w:val="102"/>
          <w:sz w:val="24"/>
          <w:szCs w:val="24"/>
        </w:rPr>
        <w:t xml:space="preserve">шади, буни </w:t>
      </w:r>
      <w:r w:rsidRPr="000C56F1">
        <w:rPr>
          <w:rStyle w:val="104"/>
          <w:sz w:val="24"/>
          <w:szCs w:val="24"/>
        </w:rPr>
        <w:t xml:space="preserve">ишларга </w:t>
      </w:r>
      <w:r w:rsidRPr="000C56F1">
        <w:rPr>
          <w:rStyle w:val="102"/>
          <w:sz w:val="24"/>
          <w:szCs w:val="24"/>
        </w:rPr>
        <w:t xml:space="preserve">мисоли билан қиёслаш очиқ кўрсатади: </w:t>
      </w:r>
      <w:r w:rsidRPr="000C56F1">
        <w:rPr>
          <w:rStyle w:val="104"/>
          <w:sz w:val="24"/>
          <w:szCs w:val="24"/>
        </w:rPr>
        <w:t xml:space="preserve">ишга (ишка) </w:t>
      </w:r>
      <w:r w:rsidR="00364849">
        <w:rPr>
          <w:rStyle w:val="102"/>
          <w:sz w:val="24"/>
          <w:szCs w:val="24"/>
        </w:rPr>
        <w:t>мисол</w:t>
      </w:r>
      <w:r w:rsidR="00364849">
        <w:rPr>
          <w:rStyle w:val="102"/>
          <w:sz w:val="24"/>
          <w:szCs w:val="24"/>
          <w:lang w:val="uz-Cyrl-UZ"/>
        </w:rPr>
        <w:t>и</w:t>
      </w:r>
      <w:r w:rsidRPr="000C56F1">
        <w:rPr>
          <w:rStyle w:val="102"/>
          <w:sz w:val="24"/>
          <w:szCs w:val="24"/>
        </w:rPr>
        <w:t xml:space="preserve">да "бирлик” маъноси </w:t>
      </w:r>
      <w:r w:rsidR="00364849">
        <w:rPr>
          <w:rStyle w:val="102"/>
          <w:sz w:val="24"/>
          <w:szCs w:val="24"/>
        </w:rPr>
        <w:t>билдирилади-</w:t>
      </w:r>
      <w:r w:rsidR="00364849">
        <w:rPr>
          <w:rStyle w:val="102"/>
          <w:sz w:val="24"/>
          <w:szCs w:val="24"/>
          <w:lang w:val="uz-Cyrl-UZ"/>
        </w:rPr>
        <w:t>ю</w:t>
      </w:r>
      <w:r w:rsidRPr="000C56F1">
        <w:rPr>
          <w:rStyle w:val="102"/>
          <w:sz w:val="24"/>
          <w:szCs w:val="24"/>
        </w:rPr>
        <w:t>, лекин бу мазмун жиҳати биркитиладиган товуш ифода жиҳати йўқ. Ана шундай зидланишда (</w:t>
      </w:r>
      <w:r w:rsidR="00364849">
        <w:rPr>
          <w:rStyle w:val="102"/>
          <w:sz w:val="24"/>
          <w:szCs w:val="24"/>
        </w:rPr>
        <w:t>бу ерда “кўплик” - “бирлик” зид</w:t>
      </w:r>
      <w:r w:rsidR="00364849">
        <w:rPr>
          <w:rStyle w:val="102"/>
          <w:sz w:val="24"/>
          <w:szCs w:val="24"/>
          <w:lang w:val="uz-Cyrl-UZ"/>
        </w:rPr>
        <w:t>л</w:t>
      </w:r>
      <w:r w:rsidR="00364849">
        <w:rPr>
          <w:rStyle w:val="102"/>
          <w:sz w:val="24"/>
          <w:szCs w:val="24"/>
        </w:rPr>
        <w:t>ан</w:t>
      </w:r>
      <w:r w:rsidR="00364849">
        <w:rPr>
          <w:rStyle w:val="102"/>
          <w:sz w:val="24"/>
          <w:szCs w:val="24"/>
          <w:lang w:val="uz-Cyrl-UZ"/>
        </w:rPr>
        <w:t>и</w:t>
      </w:r>
      <w:r w:rsidRPr="000C56F1">
        <w:rPr>
          <w:rStyle w:val="102"/>
          <w:sz w:val="24"/>
          <w:szCs w:val="24"/>
        </w:rPr>
        <w:t xml:space="preserve">шида) ифода жиҳати нолга </w:t>
      </w:r>
      <w:r w:rsidR="00364849">
        <w:rPr>
          <w:rStyle w:val="102"/>
          <w:sz w:val="24"/>
          <w:szCs w:val="24"/>
        </w:rPr>
        <w:t>тенг морфема қатнашаётгани таък</w:t>
      </w:r>
      <w:r w:rsidR="00364849">
        <w:rPr>
          <w:rStyle w:val="102"/>
          <w:sz w:val="24"/>
          <w:szCs w:val="24"/>
          <w:lang w:val="uz-Cyrl-UZ"/>
        </w:rPr>
        <w:t>и</w:t>
      </w:r>
      <w:r w:rsidR="00364849">
        <w:rPr>
          <w:rStyle w:val="102"/>
          <w:sz w:val="24"/>
          <w:szCs w:val="24"/>
        </w:rPr>
        <w:t>д</w:t>
      </w:r>
      <w:r w:rsidRPr="000C56F1">
        <w:rPr>
          <w:rStyle w:val="102"/>
          <w:sz w:val="24"/>
          <w:szCs w:val="24"/>
        </w:rPr>
        <w:t>ланади. Демак, морфеманинг ифода жиҳати нолга тенг бўлиши мумкин, лек</w:t>
      </w:r>
      <w:r w:rsidR="00364849">
        <w:rPr>
          <w:rStyle w:val="102"/>
          <w:sz w:val="24"/>
          <w:szCs w:val="24"/>
        </w:rPr>
        <w:t>семада эса бундай ҳолат кузатил</w:t>
      </w:r>
      <w:r w:rsidRPr="000C56F1">
        <w:rPr>
          <w:rStyle w:val="102"/>
          <w:sz w:val="24"/>
          <w:szCs w:val="24"/>
        </w:rPr>
        <w:t>майди.</w:t>
      </w:r>
    </w:p>
    <w:p w:rsidR="00F62EDD" w:rsidRPr="000C56F1" w:rsidRDefault="002A481F" w:rsidP="00364849">
      <w:pPr>
        <w:pStyle w:val="100"/>
        <w:numPr>
          <w:ilvl w:val="0"/>
          <w:numId w:val="4"/>
        </w:numPr>
        <w:shd w:val="clear" w:color="auto" w:fill="auto"/>
        <w:tabs>
          <w:tab w:val="left" w:pos="993"/>
        </w:tabs>
        <w:spacing w:line="240" w:lineRule="auto"/>
        <w:ind w:firstLine="426"/>
        <w:rPr>
          <w:sz w:val="24"/>
          <w:szCs w:val="24"/>
        </w:rPr>
      </w:pPr>
      <w:r w:rsidRPr="000C56F1">
        <w:rPr>
          <w:rStyle w:val="104"/>
          <w:sz w:val="24"/>
          <w:szCs w:val="24"/>
        </w:rPr>
        <w:t xml:space="preserve">Ишга (ишка), баргга (баркка) </w:t>
      </w:r>
      <w:r w:rsidRPr="000C56F1">
        <w:rPr>
          <w:rStyle w:val="102"/>
          <w:sz w:val="24"/>
          <w:szCs w:val="24"/>
        </w:rPr>
        <w:t xml:space="preserve">каби мисоллар асли лексема билан морфемадан тузиладиган тил бирлигига тенг. Бундай бирликлар </w:t>
      </w:r>
      <w:r w:rsidRPr="000C56F1">
        <w:rPr>
          <w:rStyle w:val="104"/>
          <w:sz w:val="24"/>
          <w:szCs w:val="24"/>
        </w:rPr>
        <w:t xml:space="preserve">сўз </w:t>
      </w:r>
      <w:r w:rsidRPr="000C56F1">
        <w:rPr>
          <w:rStyle w:val="102"/>
          <w:sz w:val="24"/>
          <w:szCs w:val="24"/>
        </w:rPr>
        <w:t xml:space="preserve">термини билан атаб келинди, </w:t>
      </w:r>
      <w:r w:rsidR="00364849">
        <w:rPr>
          <w:rStyle w:val="102"/>
          <w:sz w:val="24"/>
          <w:szCs w:val="24"/>
        </w:rPr>
        <w:t>ҳозир эса булар лексеманинг (кў</w:t>
      </w:r>
      <w:r w:rsidR="00364849">
        <w:rPr>
          <w:rStyle w:val="102"/>
          <w:sz w:val="24"/>
          <w:szCs w:val="24"/>
          <w:lang w:val="uz-Cyrl-UZ"/>
        </w:rPr>
        <w:t>п</w:t>
      </w:r>
      <w:r w:rsidRPr="000C56F1">
        <w:rPr>
          <w:rStyle w:val="102"/>
          <w:sz w:val="24"/>
          <w:szCs w:val="24"/>
        </w:rPr>
        <w:t xml:space="preserve">чилик манбаларда </w:t>
      </w:r>
      <w:r w:rsidRPr="000C56F1">
        <w:rPr>
          <w:rStyle w:val="104"/>
          <w:sz w:val="24"/>
          <w:szCs w:val="24"/>
        </w:rPr>
        <w:t xml:space="preserve">сўзнинг </w:t>
      </w:r>
      <w:r w:rsidR="00364849">
        <w:rPr>
          <w:rStyle w:val="102"/>
          <w:sz w:val="24"/>
          <w:szCs w:val="24"/>
        </w:rPr>
        <w:t>дейилади) ма</w:t>
      </w:r>
      <w:r w:rsidR="00364849">
        <w:rPr>
          <w:rStyle w:val="102"/>
          <w:sz w:val="24"/>
          <w:szCs w:val="24"/>
          <w:lang w:val="uz-Cyrl-UZ"/>
        </w:rPr>
        <w:t>ъ</w:t>
      </w:r>
      <w:r w:rsidRPr="000C56F1">
        <w:rPr>
          <w:rStyle w:val="102"/>
          <w:sz w:val="24"/>
          <w:szCs w:val="24"/>
        </w:rPr>
        <w:t xml:space="preserve">лум грамматик шаклга кириши деб қаралиб, олдинроқ </w:t>
      </w:r>
      <w:r w:rsidRPr="000C56F1">
        <w:rPr>
          <w:rStyle w:val="104"/>
          <w:sz w:val="24"/>
          <w:szCs w:val="24"/>
        </w:rPr>
        <w:t xml:space="preserve">сўзшакл (словоформа) </w:t>
      </w:r>
      <w:r w:rsidRPr="000C56F1">
        <w:rPr>
          <w:rStyle w:val="102"/>
          <w:sz w:val="24"/>
          <w:szCs w:val="24"/>
        </w:rPr>
        <w:t xml:space="preserve">деб, энг охири </w:t>
      </w:r>
      <w:r w:rsidRPr="000C56F1">
        <w:rPr>
          <w:rStyle w:val="104"/>
          <w:sz w:val="24"/>
          <w:szCs w:val="24"/>
        </w:rPr>
        <w:t xml:space="preserve">лексемашакл (лексемаформа) </w:t>
      </w:r>
      <w:r w:rsidRPr="000C56F1">
        <w:rPr>
          <w:rStyle w:val="102"/>
          <w:sz w:val="24"/>
          <w:szCs w:val="24"/>
        </w:rPr>
        <w:t>деб номлана бошлади.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бирлиги деб лексемашаклни тузиш моделига (қолипига) айтилади. Миянинг тил хотира марказида ана шундай моделларнинг рамзи мавжуд ва у лексемашаклнинг лисоний бирлик ҳолатига тенг; ушбу рамзларнинг (моделларнинг) лексема ва морфема билан тўлдирилган ҳолати эса нутқий бирлик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Лексеманинг (семеманинг) ма</w:t>
      </w:r>
      <w:r w:rsidR="00364849">
        <w:rPr>
          <w:rStyle w:val="102"/>
          <w:sz w:val="24"/>
          <w:szCs w:val="24"/>
        </w:rPr>
        <w:t>змун жиҳатида, идеографик сема</w:t>
      </w:r>
      <w:r w:rsidRPr="000C56F1">
        <w:rPr>
          <w:rStyle w:val="102"/>
          <w:sz w:val="24"/>
          <w:szCs w:val="24"/>
        </w:rPr>
        <w:t>лардан ташқари, туркумлик семаси ҳам мавжуд бўлишини айтган эдик. Лексемага қандай морфемаларнинг қайси тартибда қўшилиши аввало ана шу туркумлик семасига биноан воқе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От туркумига мансуб лексемага (семемага) одатда сон морфемаси ва келишик морфемаси қўшилади, шунга кўра от лексемашаклнинг модели “лексема + сон морфемаси + келишик морфемаси"га тенг.</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Масалан, </w:t>
      </w:r>
      <w:r w:rsidRPr="000C56F1">
        <w:rPr>
          <w:rStyle w:val="104"/>
          <w:sz w:val="24"/>
          <w:szCs w:val="24"/>
        </w:rPr>
        <w:t xml:space="preserve">қўл- </w:t>
      </w:r>
      <w:r w:rsidRPr="000C56F1">
        <w:rPr>
          <w:rStyle w:val="102"/>
          <w:sz w:val="24"/>
          <w:szCs w:val="24"/>
        </w:rPr>
        <w:t xml:space="preserve">лексемасига -лар морфемаси (сонловчи) ва </w:t>
      </w:r>
      <w:r w:rsidRPr="000C56F1">
        <w:rPr>
          <w:rStyle w:val="104"/>
          <w:sz w:val="24"/>
          <w:szCs w:val="24"/>
        </w:rPr>
        <w:t xml:space="preserve">-да </w:t>
      </w:r>
      <w:r w:rsidR="00364849">
        <w:rPr>
          <w:rStyle w:val="102"/>
          <w:sz w:val="24"/>
          <w:szCs w:val="24"/>
        </w:rPr>
        <w:t>мор</w:t>
      </w:r>
      <w:r w:rsidRPr="000C56F1">
        <w:rPr>
          <w:rStyle w:val="102"/>
          <w:sz w:val="24"/>
          <w:szCs w:val="24"/>
        </w:rPr>
        <w:t xml:space="preserve">фемаси (турловчи) қўшилиб, </w:t>
      </w:r>
      <w:r w:rsidRPr="000C56F1">
        <w:rPr>
          <w:rStyle w:val="104"/>
          <w:sz w:val="24"/>
          <w:szCs w:val="24"/>
        </w:rPr>
        <w:t xml:space="preserve">қўлларда </w:t>
      </w:r>
      <w:r w:rsidRPr="000C56F1">
        <w:rPr>
          <w:rStyle w:val="102"/>
          <w:sz w:val="24"/>
          <w:szCs w:val="24"/>
        </w:rPr>
        <w:t xml:space="preserve">лексемашакли юзага келади. Заруриятга қараб от лексемага эгалик морфемаси (нисбатловчи) ҳам қўшилади ва бу морфема сон ва келишик морфемалари оралиғида жойлашади: </w:t>
      </w:r>
      <w:r w:rsidRPr="000C56F1">
        <w:rPr>
          <w:rStyle w:val="104"/>
          <w:sz w:val="24"/>
          <w:szCs w:val="24"/>
        </w:rPr>
        <w:t xml:space="preserve">қўл + лар+ им + да </w:t>
      </w:r>
      <w:r w:rsidRPr="000C56F1">
        <w:rPr>
          <w:rStyle w:val="102"/>
          <w:sz w:val="24"/>
          <w:szCs w:val="24"/>
        </w:rPr>
        <w:t>каби. Бу уч тур морфемадан от л</w:t>
      </w:r>
      <w:r w:rsidR="00364849">
        <w:rPr>
          <w:rStyle w:val="102"/>
          <w:sz w:val="24"/>
          <w:szCs w:val="24"/>
        </w:rPr>
        <w:t>ексемашакл таркибида эгалик мор</w:t>
      </w:r>
      <w:r w:rsidRPr="000C56F1">
        <w:rPr>
          <w:rStyle w:val="102"/>
          <w:sz w:val="24"/>
          <w:szCs w:val="24"/>
        </w:rPr>
        <w:t>фемасининг қатнашуви мажбурий эмас, буни моделда қуйидагича қавсларга олиб кўрсатиш мумкин: “лексема + сон морфемаси (+ эгалик морфемаси) + келишик морфемаси”.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Ушбу уч тур морфеманинг қатнашуви билан от лексеманинг 60 лексемашакли тузилади; </w:t>
      </w:r>
      <w:r w:rsidRPr="000C56F1">
        <w:rPr>
          <w:rStyle w:val="102"/>
          <w:sz w:val="24"/>
          <w:szCs w:val="24"/>
        </w:rPr>
        <w:lastRenderedPageBreak/>
        <w:t>миядаги тил х</w:t>
      </w:r>
      <w:r w:rsidR="00364849">
        <w:rPr>
          <w:rStyle w:val="102"/>
          <w:sz w:val="24"/>
          <w:szCs w:val="24"/>
        </w:rPr>
        <w:t>отираси марказида ана шу 60 лек</w:t>
      </w:r>
      <w:r w:rsidRPr="000C56F1">
        <w:rPr>
          <w:rStyle w:val="102"/>
          <w:sz w:val="24"/>
          <w:szCs w:val="24"/>
        </w:rPr>
        <w:t xml:space="preserve">семашклни қандай тузиш ҳақида ахборот бор ва бунга шу тилда гапирувчи ҳар бир киши амал қилади. Масалан, </w:t>
      </w:r>
      <w:r w:rsidRPr="000C56F1">
        <w:rPr>
          <w:rStyle w:val="104"/>
          <w:sz w:val="24"/>
          <w:szCs w:val="24"/>
        </w:rPr>
        <w:t xml:space="preserve">қўлларимда </w:t>
      </w:r>
      <w:r w:rsidRPr="000C56F1">
        <w:rPr>
          <w:rStyle w:val="102"/>
          <w:sz w:val="24"/>
          <w:szCs w:val="24"/>
        </w:rPr>
        <w:t xml:space="preserve">ўрнига </w:t>
      </w:r>
      <w:r w:rsidRPr="000C56F1">
        <w:rPr>
          <w:rStyle w:val="104"/>
          <w:sz w:val="24"/>
          <w:szCs w:val="24"/>
        </w:rPr>
        <w:t xml:space="preserve">қўлдаларим </w:t>
      </w:r>
      <w:r w:rsidRPr="000C56F1">
        <w:rPr>
          <w:rStyle w:val="102"/>
          <w:sz w:val="24"/>
          <w:szCs w:val="24"/>
        </w:rPr>
        <w:t xml:space="preserve">ёки </w:t>
      </w:r>
      <w:r w:rsidRPr="000C56F1">
        <w:rPr>
          <w:rStyle w:val="104"/>
          <w:sz w:val="24"/>
          <w:szCs w:val="24"/>
        </w:rPr>
        <w:t xml:space="preserve">қўлимларда </w:t>
      </w:r>
      <w:r w:rsidRPr="000C56F1">
        <w:rPr>
          <w:rStyle w:val="102"/>
          <w:sz w:val="24"/>
          <w:szCs w:val="24"/>
        </w:rPr>
        <w:t>каби тузиш мумкин эмас.</w:t>
      </w:r>
    </w:p>
    <w:p w:rsidR="00F62EDD" w:rsidRPr="000C56F1" w:rsidRDefault="002A481F" w:rsidP="000C56F1">
      <w:pPr>
        <w:pStyle w:val="100"/>
        <w:shd w:val="clear" w:color="auto" w:fill="auto"/>
        <w:spacing w:line="240" w:lineRule="auto"/>
        <w:ind w:firstLine="426"/>
        <w:rPr>
          <w:sz w:val="24"/>
          <w:szCs w:val="24"/>
        </w:rPr>
      </w:pPr>
      <w:r w:rsidRPr="000C56F1">
        <w:rPr>
          <w:rStyle w:val="104"/>
          <w:sz w:val="24"/>
          <w:szCs w:val="24"/>
        </w:rPr>
        <w:t xml:space="preserve">Бувиларимдан - бувимлардан </w:t>
      </w:r>
      <w:r w:rsidRPr="000C56F1">
        <w:rPr>
          <w:rStyle w:val="102"/>
          <w:sz w:val="24"/>
          <w:szCs w:val="24"/>
        </w:rPr>
        <w:t>каби мисоллар айни моҳиятга эга морфеманинг ўзгача тартибда ж</w:t>
      </w:r>
      <w:r w:rsidR="00364849">
        <w:rPr>
          <w:rStyle w:val="102"/>
          <w:sz w:val="24"/>
          <w:szCs w:val="24"/>
        </w:rPr>
        <w:t>ойлашуви эмас: биринчи лексема</w:t>
      </w:r>
      <w:r w:rsidRPr="000C56F1">
        <w:rPr>
          <w:rStyle w:val="102"/>
          <w:sz w:val="24"/>
          <w:szCs w:val="24"/>
        </w:rPr>
        <w:t>шаклда -лар морфемаси билан сон м</w:t>
      </w:r>
      <w:r w:rsidR="00364849">
        <w:rPr>
          <w:rStyle w:val="102"/>
          <w:sz w:val="24"/>
          <w:szCs w:val="24"/>
        </w:rPr>
        <w:t>аьноси (“бир неча”) ифодаланаётир, иккинч</w:t>
      </w:r>
      <w:r w:rsidR="00364849">
        <w:rPr>
          <w:rStyle w:val="102"/>
          <w:sz w:val="24"/>
          <w:szCs w:val="24"/>
          <w:lang w:val="uz-Cyrl-UZ"/>
        </w:rPr>
        <w:t>и</w:t>
      </w:r>
      <w:r w:rsidRPr="000C56F1">
        <w:rPr>
          <w:rStyle w:val="102"/>
          <w:sz w:val="24"/>
          <w:szCs w:val="24"/>
        </w:rPr>
        <w:t xml:space="preserve"> лексемашаклда эса сон маъноси (“бирлик”) ноль кўрсаткичли (ифода жиҳати ноль) морфема билан ифодаланаётир: 0 = бирлик; иккинчи лексемашакл таркибида, сон морфемаси, эгалик морфемаси, келишик морфемасидан ташқари, “ҳурмат” маъносини ифодаловчи </w:t>
      </w:r>
      <w:r w:rsidRPr="000C56F1">
        <w:rPr>
          <w:rStyle w:val="104"/>
          <w:sz w:val="24"/>
          <w:szCs w:val="24"/>
        </w:rPr>
        <w:t xml:space="preserve">-лар </w:t>
      </w:r>
      <w:r w:rsidRPr="000C56F1">
        <w:rPr>
          <w:rStyle w:val="102"/>
          <w:sz w:val="24"/>
          <w:szCs w:val="24"/>
        </w:rPr>
        <w:t xml:space="preserve">морфемаси ҳам қатнашаётир. Биринчи лексемашакл таркибидаги </w:t>
      </w:r>
      <w:r w:rsidRPr="000C56F1">
        <w:rPr>
          <w:rStyle w:val="104"/>
          <w:sz w:val="24"/>
          <w:szCs w:val="24"/>
        </w:rPr>
        <w:t xml:space="preserve">-лар </w:t>
      </w:r>
      <w:r w:rsidRPr="000C56F1">
        <w:rPr>
          <w:rStyle w:val="102"/>
          <w:sz w:val="24"/>
          <w:szCs w:val="24"/>
        </w:rPr>
        <w:t xml:space="preserve">билан иккинчи лексемашакл таркибидаги </w:t>
      </w:r>
      <w:r w:rsidRPr="000C56F1">
        <w:rPr>
          <w:rStyle w:val="104"/>
          <w:sz w:val="24"/>
          <w:szCs w:val="24"/>
        </w:rPr>
        <w:t xml:space="preserve">-лар </w:t>
      </w:r>
      <w:r w:rsidRPr="000C56F1">
        <w:rPr>
          <w:rStyle w:val="102"/>
          <w:sz w:val="24"/>
          <w:szCs w:val="24"/>
        </w:rPr>
        <w:t>айни бир морфема эмас: булар ҳ</w:t>
      </w:r>
      <w:r w:rsidR="00364849">
        <w:rPr>
          <w:rStyle w:val="102"/>
          <w:sz w:val="24"/>
          <w:szCs w:val="24"/>
        </w:rPr>
        <w:t>озирги ўзбек тилида омоним мор</w:t>
      </w:r>
      <w:r w:rsidRPr="000C56F1">
        <w:rPr>
          <w:rStyle w:val="102"/>
          <w:sz w:val="24"/>
          <w:szCs w:val="24"/>
        </w:rPr>
        <w:t xml:space="preserve">фемаларга тенг. Бу мисолларда от лексемашаклга хос </w:t>
      </w:r>
      <w:r w:rsidR="00364849">
        <w:rPr>
          <w:rStyle w:val="102"/>
          <w:sz w:val="24"/>
          <w:szCs w:val="24"/>
        </w:rPr>
        <w:t>асосий модель ўзгаргани йўқ, фа</w:t>
      </w:r>
      <w:r w:rsidR="00364849">
        <w:rPr>
          <w:rStyle w:val="102"/>
          <w:sz w:val="24"/>
          <w:szCs w:val="24"/>
          <w:lang w:val="uz-Cyrl-UZ"/>
        </w:rPr>
        <w:t>қ</w:t>
      </w:r>
      <w:r w:rsidRPr="000C56F1">
        <w:rPr>
          <w:rStyle w:val="102"/>
          <w:sz w:val="24"/>
          <w:szCs w:val="24"/>
        </w:rPr>
        <w:t>ат бу модель таркибига яна бир морфема қўшилди. Натижада бундай лексемашаклнин</w:t>
      </w:r>
      <w:r w:rsidR="00364849">
        <w:rPr>
          <w:rStyle w:val="102"/>
          <w:sz w:val="24"/>
          <w:szCs w:val="24"/>
        </w:rPr>
        <w:t>г бирлик сон морфемаси қатнаша</w:t>
      </w:r>
      <w:r w:rsidRPr="000C56F1">
        <w:rPr>
          <w:rStyle w:val="102"/>
          <w:sz w:val="24"/>
          <w:szCs w:val="24"/>
        </w:rPr>
        <w:t>диган кўринишлари яна 30</w:t>
      </w:r>
      <w:r w:rsidR="00364849">
        <w:rPr>
          <w:rStyle w:val="102"/>
          <w:sz w:val="24"/>
          <w:szCs w:val="24"/>
          <w:lang w:val="uz-Cyrl-UZ"/>
        </w:rPr>
        <w:t xml:space="preserve"> </w:t>
      </w:r>
      <w:r w:rsidR="00364849">
        <w:rPr>
          <w:rStyle w:val="102"/>
          <w:sz w:val="24"/>
          <w:szCs w:val="24"/>
        </w:rPr>
        <w:t>тага ор</w:t>
      </w:r>
      <w:r w:rsidR="00364849">
        <w:rPr>
          <w:rStyle w:val="102"/>
          <w:sz w:val="24"/>
          <w:szCs w:val="24"/>
          <w:lang w:val="uz-Cyrl-UZ"/>
        </w:rPr>
        <w:t>т</w:t>
      </w:r>
      <w:r w:rsidRPr="000C56F1">
        <w:rPr>
          <w:rStyle w:val="102"/>
          <w:sz w:val="24"/>
          <w:szCs w:val="24"/>
        </w:rPr>
        <w:t xml:space="preserve">ади (60+30=90та бўлади). Аксинча, </w:t>
      </w:r>
      <w:r w:rsidRPr="000C56F1">
        <w:rPr>
          <w:rStyle w:val="104"/>
          <w:sz w:val="24"/>
          <w:szCs w:val="24"/>
        </w:rPr>
        <w:t xml:space="preserve">-даги </w:t>
      </w:r>
      <w:r w:rsidRPr="000C56F1">
        <w:rPr>
          <w:rStyle w:val="102"/>
          <w:sz w:val="24"/>
          <w:szCs w:val="24"/>
        </w:rPr>
        <w:t xml:space="preserve">морфемаси қатнашадиган от лексемашакллар фақат </w:t>
      </w:r>
      <w:r w:rsidRPr="000C56F1">
        <w:rPr>
          <w:rStyle w:val="104"/>
          <w:sz w:val="24"/>
          <w:szCs w:val="24"/>
        </w:rPr>
        <w:t xml:space="preserve">17 </w:t>
      </w:r>
      <w:r w:rsidRPr="000C56F1">
        <w:rPr>
          <w:rStyle w:val="102"/>
          <w:sz w:val="24"/>
          <w:szCs w:val="24"/>
        </w:rPr>
        <w:t>моделда намоён бўлади (келишиклар бўйич</w:t>
      </w:r>
      <w:r w:rsidR="00364849">
        <w:rPr>
          <w:rStyle w:val="102"/>
          <w:sz w:val="24"/>
          <w:szCs w:val="24"/>
        </w:rPr>
        <w:t>а ўзгариш йўқолади). Xудди шун</w:t>
      </w:r>
      <w:r w:rsidRPr="000C56F1">
        <w:rPr>
          <w:rStyle w:val="102"/>
          <w:sz w:val="24"/>
          <w:szCs w:val="24"/>
        </w:rPr>
        <w:t xml:space="preserve">дай ҳолат </w:t>
      </w:r>
      <w:r w:rsidRPr="000C56F1">
        <w:rPr>
          <w:rStyle w:val="104"/>
          <w:sz w:val="24"/>
          <w:szCs w:val="24"/>
        </w:rPr>
        <w:t xml:space="preserve">-ники </w:t>
      </w:r>
      <w:r w:rsidRPr="000C56F1">
        <w:rPr>
          <w:rStyle w:val="102"/>
          <w:sz w:val="24"/>
          <w:szCs w:val="24"/>
        </w:rPr>
        <w:t>морфемаси қатнашганида ҳам воқе бўлади.</w:t>
      </w:r>
    </w:p>
    <w:p w:rsidR="00F62EDD" w:rsidRPr="000C56F1" w:rsidRDefault="00364849" w:rsidP="000C56F1">
      <w:pPr>
        <w:pStyle w:val="100"/>
        <w:shd w:val="clear" w:color="auto" w:fill="auto"/>
        <w:spacing w:line="240" w:lineRule="auto"/>
        <w:ind w:firstLine="426"/>
        <w:rPr>
          <w:sz w:val="24"/>
          <w:szCs w:val="24"/>
        </w:rPr>
      </w:pPr>
      <w:r>
        <w:rPr>
          <w:rStyle w:val="102"/>
          <w:sz w:val="24"/>
          <w:szCs w:val="24"/>
        </w:rPr>
        <w:t>Демак, “</w:t>
      </w:r>
      <w:r>
        <w:rPr>
          <w:rStyle w:val="102"/>
          <w:sz w:val="24"/>
          <w:szCs w:val="24"/>
          <w:lang w:val="uz-Cyrl-UZ"/>
        </w:rPr>
        <w:t>ҳ</w:t>
      </w:r>
      <w:r w:rsidR="002A481F" w:rsidRPr="000C56F1">
        <w:rPr>
          <w:rStyle w:val="102"/>
          <w:sz w:val="24"/>
          <w:szCs w:val="24"/>
        </w:rPr>
        <w:t xml:space="preserve">урмат” маъносини ифодаловчи </w:t>
      </w:r>
      <w:r w:rsidR="002A481F" w:rsidRPr="000C56F1">
        <w:rPr>
          <w:rStyle w:val="104"/>
          <w:sz w:val="24"/>
          <w:szCs w:val="24"/>
        </w:rPr>
        <w:t xml:space="preserve">-лар </w:t>
      </w:r>
      <w:r>
        <w:rPr>
          <w:rStyle w:val="102"/>
          <w:sz w:val="24"/>
          <w:szCs w:val="24"/>
        </w:rPr>
        <w:t>морфемасининг қатнашуви от лексемашакл моде</w:t>
      </w:r>
      <w:r>
        <w:rPr>
          <w:rStyle w:val="102"/>
          <w:sz w:val="24"/>
          <w:szCs w:val="24"/>
          <w:lang w:val="uz-Cyrl-UZ"/>
        </w:rPr>
        <w:t>лл</w:t>
      </w:r>
      <w:r w:rsidR="002A481F" w:rsidRPr="000C56F1">
        <w:rPr>
          <w:rStyle w:val="102"/>
          <w:sz w:val="24"/>
          <w:szCs w:val="24"/>
        </w:rPr>
        <w:t xml:space="preserve">арининг кўпайишига олиб келади, </w:t>
      </w:r>
      <w:r w:rsidR="002A481F" w:rsidRPr="000C56F1">
        <w:rPr>
          <w:rStyle w:val="104"/>
          <w:sz w:val="24"/>
          <w:szCs w:val="24"/>
        </w:rPr>
        <w:t xml:space="preserve">-даги, -ники </w:t>
      </w:r>
      <w:r w:rsidR="002A481F" w:rsidRPr="000C56F1">
        <w:rPr>
          <w:rStyle w:val="102"/>
          <w:sz w:val="24"/>
          <w:szCs w:val="24"/>
        </w:rPr>
        <w:t>морфемаларини</w:t>
      </w:r>
      <w:r>
        <w:rPr>
          <w:rStyle w:val="102"/>
          <w:sz w:val="24"/>
          <w:szCs w:val="24"/>
        </w:rPr>
        <w:t>нг қатнашуви бундай моделлар ми</w:t>
      </w:r>
      <w:r>
        <w:rPr>
          <w:rStyle w:val="102"/>
          <w:sz w:val="24"/>
          <w:szCs w:val="24"/>
          <w:lang w:val="uz-Cyrl-UZ"/>
        </w:rPr>
        <w:t>қ</w:t>
      </w:r>
      <w:r w:rsidR="002A481F" w:rsidRPr="000C56F1">
        <w:rPr>
          <w:rStyle w:val="102"/>
          <w:sz w:val="24"/>
          <w:szCs w:val="24"/>
        </w:rPr>
        <w:t>дорини кескин чеклаб қўяди.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Миядаги тил хотираси марказида рамзлар сифатида лексема, морфема ва шулардан фойдаланиш қоидалари (моделлар) мавжуд. Бундай моделлар нутқ ҳосил қилиш жараёнида лексема ва морфема билан тўлдирилади. Шунга кўра л</w:t>
      </w:r>
      <w:r w:rsidR="00364849">
        <w:rPr>
          <w:rStyle w:val="102"/>
          <w:sz w:val="24"/>
          <w:szCs w:val="24"/>
        </w:rPr>
        <w:t>ексемашакллар суперсегмент бир</w:t>
      </w:r>
      <w:r w:rsidRPr="000C56F1">
        <w:rPr>
          <w:rStyle w:val="102"/>
          <w:sz w:val="24"/>
          <w:szCs w:val="24"/>
        </w:rPr>
        <w:t>лик дейилади, нутқий бирлик ҳолатида сегмент бирликка айланади.</w:t>
      </w:r>
    </w:p>
    <w:p w:rsidR="00F62EDD" w:rsidRPr="00364849" w:rsidRDefault="002A481F" w:rsidP="00364849">
      <w:pPr>
        <w:pStyle w:val="100"/>
        <w:shd w:val="clear" w:color="auto" w:fill="auto"/>
        <w:spacing w:line="240" w:lineRule="auto"/>
        <w:ind w:firstLine="426"/>
        <w:rPr>
          <w:sz w:val="24"/>
          <w:szCs w:val="24"/>
          <w:lang w:val="uz-Cyrl-UZ"/>
        </w:rPr>
      </w:pPr>
      <w:r w:rsidRPr="000C56F1">
        <w:rPr>
          <w:rStyle w:val="102"/>
          <w:sz w:val="24"/>
          <w:szCs w:val="24"/>
        </w:rPr>
        <w:t xml:space="preserve">Лексемашакл юзага келиши учун лексема ўзи мансуб туркум нуқтайи назаридан маълум бир синтактик бўлак вазифасида кела олиш даражасида грамматик шаклланган бўлиши лозим. Масалан, </w:t>
      </w:r>
      <w:r w:rsidRPr="000C56F1">
        <w:rPr>
          <w:rStyle w:val="104"/>
          <w:sz w:val="24"/>
          <w:szCs w:val="24"/>
        </w:rPr>
        <w:t xml:space="preserve">бувимни, бувимдаги </w:t>
      </w:r>
      <w:r w:rsidRPr="000C56F1">
        <w:rPr>
          <w:rStyle w:val="102"/>
          <w:sz w:val="24"/>
          <w:szCs w:val="24"/>
        </w:rPr>
        <w:t>каби бирликлар лексемашаклга тенг, чунки</w:t>
      </w:r>
      <w:r w:rsidR="00364849">
        <w:rPr>
          <w:rStyle w:val="102"/>
          <w:sz w:val="24"/>
          <w:szCs w:val="24"/>
          <w:lang w:val="uz-Cyrl-UZ"/>
        </w:rPr>
        <w:t xml:space="preserve"> </w:t>
      </w:r>
      <w:r w:rsidRPr="000C56F1">
        <w:rPr>
          <w:rStyle w:val="102"/>
          <w:sz w:val="24"/>
          <w:szCs w:val="24"/>
        </w:rPr>
        <w:t>улар синтактик бўлак вазифа</w:t>
      </w:r>
      <w:r w:rsidR="00364849">
        <w:rPr>
          <w:rStyle w:val="102"/>
          <w:sz w:val="24"/>
          <w:szCs w:val="24"/>
        </w:rPr>
        <w:t>сида келиш даражасида грамм</w:t>
      </w:r>
      <w:r w:rsidR="00364849">
        <w:rPr>
          <w:rStyle w:val="102"/>
          <w:sz w:val="24"/>
          <w:szCs w:val="24"/>
          <w:lang w:val="uz-Cyrl-UZ"/>
        </w:rPr>
        <w:t>ат</w:t>
      </w:r>
      <w:r w:rsidRPr="000C56F1">
        <w:rPr>
          <w:rStyle w:val="102"/>
          <w:sz w:val="24"/>
          <w:szCs w:val="24"/>
        </w:rPr>
        <w:t>ик шаклланган: биринчи лексемашакл тўлдирувчи бўлиб, иккинчи лексемашак</w:t>
      </w:r>
      <w:r w:rsidR="00364849">
        <w:rPr>
          <w:rStyle w:val="102"/>
          <w:sz w:val="24"/>
          <w:szCs w:val="24"/>
        </w:rPr>
        <w:t>л эса сифатловчи 6ўлиб келади.</w:t>
      </w:r>
    </w:p>
    <w:p w:rsidR="00F62EDD" w:rsidRPr="00C559EB" w:rsidRDefault="002A481F" w:rsidP="000C56F1">
      <w:pPr>
        <w:pStyle w:val="100"/>
        <w:shd w:val="clear" w:color="auto" w:fill="auto"/>
        <w:spacing w:line="240" w:lineRule="auto"/>
        <w:ind w:firstLine="426"/>
        <w:rPr>
          <w:sz w:val="24"/>
          <w:szCs w:val="24"/>
          <w:lang w:val="uz-Cyrl-UZ"/>
        </w:rPr>
      </w:pPr>
      <w:r w:rsidRPr="00C559EB">
        <w:rPr>
          <w:rStyle w:val="102"/>
          <w:sz w:val="24"/>
          <w:szCs w:val="24"/>
          <w:lang w:val="uz-Cyrl-UZ"/>
        </w:rPr>
        <w:t>Лексема ва морфема билан лексемашаклнинг ўзаро муносабати том маънода иерархияга тенг: лексема ва морфема лексемашакл учун қурилиш ашёси бўлиб хизмат қилади, лексемашакл лексема билан морфеманинг бирлашуви натижасида юзага келади. Шунга кўра лексемашакл тузма тил бирл</w:t>
      </w:r>
      <w:r w:rsidR="00364849" w:rsidRPr="00C559EB">
        <w:rPr>
          <w:rStyle w:val="102"/>
          <w:sz w:val="24"/>
          <w:szCs w:val="24"/>
          <w:lang w:val="uz-Cyrl-UZ"/>
        </w:rPr>
        <w:t>иги деб юритилади, Лексемашакл</w:t>
      </w:r>
      <w:r w:rsidRPr="00C559EB">
        <w:rPr>
          <w:rStyle w:val="102"/>
          <w:sz w:val="24"/>
          <w:szCs w:val="24"/>
          <w:lang w:val="uz-Cyrl-UZ"/>
        </w:rPr>
        <w:t>дан йирик бирлик ҳам мавжуд бўлг</w:t>
      </w:r>
      <w:r w:rsidR="00364849" w:rsidRPr="00C559EB">
        <w:rPr>
          <w:rStyle w:val="102"/>
          <w:sz w:val="24"/>
          <w:szCs w:val="24"/>
          <w:lang w:val="uz-Cyrl-UZ"/>
        </w:rPr>
        <w:t>ани сабабли лексемашакл бирлам</w:t>
      </w:r>
      <w:r w:rsidRPr="00C559EB">
        <w:rPr>
          <w:rStyle w:val="102"/>
          <w:sz w:val="24"/>
          <w:szCs w:val="24"/>
          <w:lang w:val="uz-Cyrl-UZ"/>
        </w:rPr>
        <w:t>чи тузма тил бирлиги дейилади.</w:t>
      </w:r>
    </w:p>
    <w:p w:rsidR="00F62EDD" w:rsidRPr="00C559EB" w:rsidRDefault="002A481F" w:rsidP="000C56F1">
      <w:pPr>
        <w:pStyle w:val="100"/>
        <w:shd w:val="clear" w:color="auto" w:fill="auto"/>
        <w:spacing w:line="240" w:lineRule="auto"/>
        <w:ind w:firstLine="426"/>
        <w:rPr>
          <w:sz w:val="24"/>
          <w:szCs w:val="24"/>
          <w:lang w:val="uz-Cyrl-UZ"/>
        </w:rPr>
      </w:pPr>
      <w:r w:rsidRPr="00C559EB">
        <w:rPr>
          <w:rStyle w:val="102"/>
          <w:sz w:val="24"/>
          <w:szCs w:val="24"/>
          <w:lang w:val="uz-Cyrl-UZ"/>
        </w:rPr>
        <w:t>Лексемашаклдан ташқари, лекс</w:t>
      </w:r>
      <w:r w:rsidR="00364849" w:rsidRPr="00C559EB">
        <w:rPr>
          <w:rStyle w:val="102"/>
          <w:sz w:val="24"/>
          <w:szCs w:val="24"/>
          <w:lang w:val="uz-Cyrl-UZ"/>
        </w:rPr>
        <w:t>еманинг ўзи ҳам (айрим морфема</w:t>
      </w:r>
      <w:r w:rsidRPr="00C559EB">
        <w:rPr>
          <w:rStyle w:val="102"/>
          <w:sz w:val="24"/>
          <w:szCs w:val="24"/>
          <w:lang w:val="uz-Cyrl-UZ"/>
        </w:rPr>
        <w:t>лар</w:t>
      </w:r>
      <w:r w:rsidR="00364849" w:rsidRPr="00C559EB">
        <w:rPr>
          <w:rStyle w:val="102"/>
          <w:sz w:val="24"/>
          <w:szCs w:val="24"/>
          <w:lang w:val="uz-Cyrl-UZ"/>
        </w:rPr>
        <w:t xml:space="preserve"> ҳам) тузма бўлиши мумкин. Ле</w:t>
      </w:r>
      <w:r w:rsidR="00364849">
        <w:rPr>
          <w:rStyle w:val="102"/>
          <w:sz w:val="24"/>
          <w:szCs w:val="24"/>
          <w:lang w:val="uz-Cyrl-UZ"/>
        </w:rPr>
        <w:t>к</w:t>
      </w:r>
      <w:r w:rsidRPr="00C559EB">
        <w:rPr>
          <w:rStyle w:val="102"/>
          <w:sz w:val="24"/>
          <w:szCs w:val="24"/>
          <w:lang w:val="uz-Cyrl-UZ"/>
        </w:rPr>
        <w:t>семанинг тузма эканлиги унинг ички таркибига хос; бундай лексема қандай қисмлардан таркиб топганидан қатъий назар, бир бутун ҳолда лексемага тенг бўлади, лексемашакл моделининг лексема қисмини тўлдиришга хизмат қилади.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Масалан, ҳозирги ўзбек тилида </w:t>
      </w:r>
      <w:r w:rsidRPr="000C56F1">
        <w:rPr>
          <w:rStyle w:val="104"/>
          <w:sz w:val="24"/>
          <w:szCs w:val="24"/>
        </w:rPr>
        <w:t xml:space="preserve">қўл- </w:t>
      </w:r>
      <w:r w:rsidRPr="000C56F1">
        <w:rPr>
          <w:rStyle w:val="102"/>
          <w:sz w:val="24"/>
          <w:szCs w:val="24"/>
        </w:rPr>
        <w:t xml:space="preserve">туб лексемасидан ташқари, шу лексемадан ҳосил қилинган </w:t>
      </w:r>
      <w:r w:rsidRPr="000C56F1">
        <w:rPr>
          <w:rStyle w:val="104"/>
          <w:sz w:val="24"/>
          <w:szCs w:val="24"/>
        </w:rPr>
        <w:t xml:space="preserve">қўлла-, қўлбола-, қўл-оёқ-, қўл- қўл- </w:t>
      </w:r>
      <w:r w:rsidRPr="000C56F1">
        <w:rPr>
          <w:rStyle w:val="102"/>
          <w:sz w:val="24"/>
          <w:szCs w:val="24"/>
        </w:rPr>
        <w:t xml:space="preserve">лексемалари ҳам мавжуд; булардан </w:t>
      </w:r>
      <w:r w:rsidRPr="000C56F1">
        <w:rPr>
          <w:rStyle w:val="104"/>
          <w:sz w:val="24"/>
          <w:szCs w:val="24"/>
        </w:rPr>
        <w:t xml:space="preserve">қўлла- </w:t>
      </w:r>
      <w:r w:rsidRPr="000C56F1">
        <w:rPr>
          <w:rStyle w:val="102"/>
          <w:sz w:val="24"/>
          <w:szCs w:val="24"/>
        </w:rPr>
        <w:t xml:space="preserve">ясама лексема, </w:t>
      </w:r>
      <w:r w:rsidRPr="000C56F1">
        <w:rPr>
          <w:rStyle w:val="104"/>
          <w:sz w:val="24"/>
          <w:szCs w:val="24"/>
        </w:rPr>
        <w:t xml:space="preserve">қўлбола- </w:t>
      </w:r>
      <w:r w:rsidRPr="000C56F1">
        <w:rPr>
          <w:rStyle w:val="102"/>
          <w:sz w:val="24"/>
          <w:szCs w:val="24"/>
        </w:rPr>
        <w:t xml:space="preserve">қўшма лексема, </w:t>
      </w:r>
      <w:r w:rsidRPr="000C56F1">
        <w:rPr>
          <w:rStyle w:val="104"/>
          <w:sz w:val="24"/>
          <w:szCs w:val="24"/>
        </w:rPr>
        <w:t xml:space="preserve">қўл-оёқ- </w:t>
      </w:r>
      <w:r w:rsidRPr="000C56F1">
        <w:rPr>
          <w:rStyle w:val="102"/>
          <w:sz w:val="24"/>
          <w:szCs w:val="24"/>
        </w:rPr>
        <w:t xml:space="preserve">жуфт лексема, </w:t>
      </w:r>
      <w:r w:rsidRPr="000C56F1">
        <w:rPr>
          <w:rStyle w:val="104"/>
          <w:sz w:val="24"/>
          <w:szCs w:val="24"/>
        </w:rPr>
        <w:t xml:space="preserve">қўл-қўл- </w:t>
      </w:r>
      <w:r w:rsidRPr="000C56F1">
        <w:rPr>
          <w:rStyle w:val="102"/>
          <w:sz w:val="24"/>
          <w:szCs w:val="24"/>
        </w:rPr>
        <w:t>эса такрор лексема дейилади. Булар сегмент тил бирликлари бўлиб, лексемага тенг. Лексемашакл - бирламчи тузма суперсегмент бирлик. Тузма л</w:t>
      </w:r>
      <w:r w:rsidR="00364849">
        <w:rPr>
          <w:rStyle w:val="102"/>
          <w:sz w:val="24"/>
          <w:szCs w:val="24"/>
        </w:rPr>
        <w:t>ексемаларни лексемашаклдан фарқ</w:t>
      </w:r>
      <w:r w:rsidR="00364849">
        <w:rPr>
          <w:rStyle w:val="102"/>
          <w:sz w:val="24"/>
          <w:szCs w:val="24"/>
          <w:lang w:val="uz-Cyrl-UZ"/>
        </w:rPr>
        <w:t>л</w:t>
      </w:r>
      <w:r w:rsidRPr="000C56F1">
        <w:rPr>
          <w:rStyle w:val="102"/>
          <w:sz w:val="24"/>
          <w:szCs w:val="24"/>
        </w:rPr>
        <w:t xml:space="preserve">аб номлаш мақсадида </w:t>
      </w:r>
      <w:r w:rsidRPr="000C56F1">
        <w:rPr>
          <w:rStyle w:val="104"/>
          <w:sz w:val="24"/>
          <w:szCs w:val="24"/>
        </w:rPr>
        <w:t xml:space="preserve">ҳосила лексемалар </w:t>
      </w:r>
      <w:r w:rsidRPr="000C56F1">
        <w:rPr>
          <w:rStyle w:val="102"/>
          <w:sz w:val="24"/>
          <w:szCs w:val="24"/>
        </w:rPr>
        <w:t xml:space="preserve">деб атадик. </w:t>
      </w:r>
      <w:r w:rsidRPr="000C56F1">
        <w:rPr>
          <w:rStyle w:val="104"/>
          <w:sz w:val="24"/>
          <w:szCs w:val="24"/>
        </w:rPr>
        <w:t xml:space="preserve">Қўлла- </w:t>
      </w:r>
      <w:r w:rsidRPr="000C56F1">
        <w:rPr>
          <w:rStyle w:val="102"/>
          <w:sz w:val="24"/>
          <w:szCs w:val="24"/>
        </w:rPr>
        <w:t xml:space="preserve">каби лексемалар лексемага морфема қўшиб ясалади; </w:t>
      </w:r>
      <w:r w:rsidRPr="000C56F1">
        <w:rPr>
          <w:rStyle w:val="104"/>
          <w:sz w:val="24"/>
          <w:szCs w:val="24"/>
        </w:rPr>
        <w:t xml:space="preserve">қўл-оёқ </w:t>
      </w:r>
      <w:r w:rsidRPr="000C56F1">
        <w:rPr>
          <w:rStyle w:val="102"/>
          <w:sz w:val="24"/>
          <w:szCs w:val="24"/>
        </w:rPr>
        <w:t xml:space="preserve">каби жуфт лексемалар икки лексемашаклни қўшиб тузилади ва яхлитлигича лексемага тенг бўлади; </w:t>
      </w:r>
      <w:r w:rsidRPr="000C56F1">
        <w:rPr>
          <w:rStyle w:val="104"/>
          <w:sz w:val="24"/>
          <w:szCs w:val="24"/>
        </w:rPr>
        <w:t xml:space="preserve">қўл-қўл </w:t>
      </w:r>
      <w:r w:rsidRPr="000C56F1">
        <w:rPr>
          <w:rStyle w:val="102"/>
          <w:sz w:val="24"/>
          <w:szCs w:val="24"/>
        </w:rPr>
        <w:t>каби такрор лексемалар айни бир лексемашаклни такрорлаб тузилади ва яхлитлигича лексемага тенг бўл</w:t>
      </w:r>
      <w:r w:rsidR="00364849">
        <w:rPr>
          <w:rStyle w:val="102"/>
          <w:sz w:val="24"/>
          <w:szCs w:val="24"/>
        </w:rPr>
        <w:t>ади; қўшма лексема эса бирикма</w:t>
      </w:r>
      <w:r w:rsidRPr="000C56F1">
        <w:rPr>
          <w:rStyle w:val="102"/>
          <w:sz w:val="24"/>
          <w:szCs w:val="24"/>
        </w:rPr>
        <w:t>шакл ва гапшакл моделлари асосида юзага келади.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Кўринадики, ясама лексема учун курилиш ашёси бўлиб лексема билан морфема хизмат қилса, жуф</w:t>
      </w:r>
      <w:r w:rsidR="00364849">
        <w:rPr>
          <w:rStyle w:val="102"/>
          <w:sz w:val="24"/>
          <w:szCs w:val="24"/>
        </w:rPr>
        <w:t>т, такрор лексема учун лексема</w:t>
      </w:r>
      <w:r w:rsidRPr="000C56F1">
        <w:rPr>
          <w:rStyle w:val="102"/>
          <w:sz w:val="24"/>
          <w:szCs w:val="24"/>
        </w:rPr>
        <w:t xml:space="preserve">шакллар хизмат қилади, қўшма лексема эса асли лексемашакллар билан лексеманинг (айрим ҳолларда лексемашаклларнинг) ўзаро синтактик </w:t>
      </w:r>
      <w:r w:rsidRPr="000C56F1">
        <w:rPr>
          <w:rStyle w:val="102"/>
          <w:sz w:val="24"/>
          <w:szCs w:val="24"/>
        </w:rPr>
        <w:lastRenderedPageBreak/>
        <w:t>боғланишидан ўсиб чиққан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Демак, тил бирлиги сифатида ҳосила лексемалар ўта мураккаб ҳодиса бўлиб, бу ерда лексема ясаш</w:t>
      </w:r>
      <w:r w:rsidR="00364849">
        <w:rPr>
          <w:rStyle w:val="102"/>
          <w:sz w:val="24"/>
          <w:szCs w:val="24"/>
        </w:rPr>
        <w:t xml:space="preserve"> ҳам, лексема тузиш ҳам, лексе</w:t>
      </w:r>
      <w:r w:rsidRPr="000C56F1">
        <w:rPr>
          <w:rStyle w:val="102"/>
          <w:sz w:val="24"/>
          <w:szCs w:val="24"/>
        </w:rPr>
        <w:t>мага айланиш ҳ</w:t>
      </w:r>
      <w:r w:rsidR="00364849">
        <w:rPr>
          <w:rStyle w:val="102"/>
          <w:sz w:val="24"/>
          <w:szCs w:val="24"/>
        </w:rPr>
        <w:t>ам мавжуд. Бу ҳар хилликдан қат</w:t>
      </w:r>
      <w:r w:rsidR="00364849">
        <w:rPr>
          <w:rStyle w:val="102"/>
          <w:sz w:val="24"/>
          <w:szCs w:val="24"/>
          <w:lang w:val="uz-Cyrl-UZ"/>
        </w:rPr>
        <w:t>ъ</w:t>
      </w:r>
      <w:r w:rsidRPr="000C56F1">
        <w:rPr>
          <w:rStyle w:val="102"/>
          <w:sz w:val="24"/>
          <w:szCs w:val="24"/>
        </w:rPr>
        <w:t>ий назар, натижа бир: луғат бойлигига янги лексик бирлик - лексема қўшилади. Бу ҳодиса тузма бирликлардан бири - лексемашаклдан ўз моҳиятига кўра кескин фарқ қилади.</w:t>
      </w:r>
    </w:p>
    <w:p w:rsidR="00F62EDD" w:rsidRPr="000C56F1" w:rsidRDefault="002A481F" w:rsidP="000C56F1">
      <w:pPr>
        <w:pStyle w:val="100"/>
        <w:shd w:val="clear" w:color="auto" w:fill="auto"/>
        <w:spacing w:line="240" w:lineRule="auto"/>
        <w:ind w:firstLine="426"/>
        <w:rPr>
          <w:sz w:val="24"/>
          <w:szCs w:val="24"/>
        </w:rPr>
      </w:pPr>
      <w:r w:rsidRPr="000C56F1">
        <w:rPr>
          <w:rStyle w:val="104"/>
          <w:sz w:val="24"/>
          <w:szCs w:val="24"/>
        </w:rPr>
        <w:t xml:space="preserve">VПI. </w:t>
      </w:r>
      <w:r w:rsidRPr="000C56F1">
        <w:rPr>
          <w:rStyle w:val="102"/>
          <w:sz w:val="24"/>
          <w:szCs w:val="24"/>
        </w:rPr>
        <w:t>Лексемашаклдан йирик тузма тил бирлигига бирикмашакл дейилади. Бирикмашакл - суперсегмент бирлик. Миянинг тил хот</w:t>
      </w:r>
      <w:r w:rsidR="00364849">
        <w:rPr>
          <w:rStyle w:val="102"/>
          <w:sz w:val="24"/>
          <w:szCs w:val="24"/>
        </w:rPr>
        <w:t>и</w:t>
      </w:r>
      <w:r w:rsidRPr="000C56F1">
        <w:rPr>
          <w:rStyle w:val="102"/>
          <w:sz w:val="24"/>
          <w:szCs w:val="24"/>
        </w:rPr>
        <w:t>раси марказида бирикмашакл моделларининг рамзи мавжуд; ана шу моделлар л</w:t>
      </w:r>
      <w:r w:rsidR="00364849">
        <w:rPr>
          <w:rStyle w:val="102"/>
          <w:sz w:val="24"/>
          <w:szCs w:val="24"/>
        </w:rPr>
        <w:t>ексемашакл ва лексема билан тўл</w:t>
      </w:r>
      <w:r w:rsidR="00364849">
        <w:rPr>
          <w:rStyle w:val="102"/>
          <w:sz w:val="24"/>
          <w:szCs w:val="24"/>
          <w:lang w:val="uz-Cyrl-UZ"/>
        </w:rPr>
        <w:t>д</w:t>
      </w:r>
      <w:r w:rsidRPr="000C56F1">
        <w:rPr>
          <w:rStyle w:val="102"/>
          <w:sz w:val="24"/>
          <w:szCs w:val="24"/>
        </w:rPr>
        <w:t>ирилиб, нутқий бирлик ҳолатига ўтади.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Бирикмашакл одатда икки аъзодан иборат бўлади ва бу аъзолар ўзбек тилида </w:t>
      </w:r>
      <w:r w:rsidRPr="000C56F1">
        <w:rPr>
          <w:rStyle w:val="104"/>
          <w:sz w:val="24"/>
          <w:szCs w:val="24"/>
        </w:rPr>
        <w:t xml:space="preserve">тобе </w:t>
      </w:r>
      <w:r w:rsidRPr="000C56F1">
        <w:rPr>
          <w:rStyle w:val="102"/>
          <w:sz w:val="24"/>
          <w:szCs w:val="24"/>
        </w:rPr>
        <w:t xml:space="preserve">X </w:t>
      </w:r>
      <w:r w:rsidRPr="000C56F1">
        <w:rPr>
          <w:rStyle w:val="104"/>
          <w:sz w:val="24"/>
          <w:szCs w:val="24"/>
        </w:rPr>
        <w:t xml:space="preserve">ҳоким </w:t>
      </w:r>
      <w:r w:rsidRPr="000C56F1">
        <w:rPr>
          <w:rStyle w:val="102"/>
          <w:sz w:val="24"/>
          <w:szCs w:val="24"/>
        </w:rPr>
        <w:t>синтактик алоқасини акс этт</w:t>
      </w:r>
      <w:r w:rsidR="00364849">
        <w:rPr>
          <w:rStyle w:val="102"/>
          <w:sz w:val="24"/>
          <w:szCs w:val="24"/>
        </w:rPr>
        <w:t>иради. Ушбу моделнинг биринчи а</w:t>
      </w:r>
      <w:r w:rsidR="00364849">
        <w:rPr>
          <w:rStyle w:val="102"/>
          <w:sz w:val="24"/>
          <w:szCs w:val="24"/>
          <w:lang w:val="uz-Cyrl-UZ"/>
        </w:rPr>
        <w:t>ъ</w:t>
      </w:r>
      <w:r w:rsidRPr="000C56F1">
        <w:rPr>
          <w:rStyle w:val="102"/>
          <w:sz w:val="24"/>
          <w:szCs w:val="24"/>
        </w:rPr>
        <w:t xml:space="preserve">зоси лексемашакл билан, иккинчи аъзоси эса лексема билан ифодаланади: </w:t>
      </w:r>
      <w:r w:rsidRPr="000C56F1">
        <w:rPr>
          <w:rStyle w:val="104"/>
          <w:sz w:val="24"/>
          <w:szCs w:val="24"/>
        </w:rPr>
        <w:t xml:space="preserve">лексемашакл </w:t>
      </w:r>
      <w:r w:rsidRPr="000C56F1">
        <w:rPr>
          <w:rStyle w:val="102"/>
          <w:sz w:val="24"/>
          <w:szCs w:val="24"/>
        </w:rPr>
        <w:t xml:space="preserve">X </w:t>
      </w:r>
      <w:r w:rsidRPr="000C56F1">
        <w:rPr>
          <w:rStyle w:val="104"/>
          <w:sz w:val="24"/>
          <w:szCs w:val="24"/>
        </w:rPr>
        <w:t xml:space="preserve">лексема. </w:t>
      </w:r>
      <w:r w:rsidR="00364849">
        <w:rPr>
          <w:rStyle w:val="102"/>
          <w:sz w:val="24"/>
          <w:szCs w:val="24"/>
        </w:rPr>
        <w:t>Лексема</w:t>
      </w:r>
      <w:r w:rsidRPr="000C56F1">
        <w:rPr>
          <w:rStyle w:val="102"/>
          <w:sz w:val="24"/>
          <w:szCs w:val="24"/>
        </w:rPr>
        <w:t xml:space="preserve">шакл билан ифодаланган аъзо синтактик бўлак даражасида грамматик шаклланган бўлади, иккинчи аъзо эса синтактик бўлак даражасида грамматик шаклланмайди; бу аъзонинг таркибида айрим морфема қатнашуви мумкин, лекин синтактик бўлак даражасида грамматик шаклланиш рўй бермайди. Масалан, </w:t>
      </w:r>
      <w:r w:rsidRPr="000C56F1">
        <w:rPr>
          <w:rStyle w:val="104"/>
          <w:sz w:val="24"/>
          <w:szCs w:val="24"/>
        </w:rPr>
        <w:t xml:space="preserve">қўлини қис- </w:t>
      </w:r>
      <w:r w:rsidRPr="000C56F1">
        <w:rPr>
          <w:rStyle w:val="102"/>
          <w:sz w:val="24"/>
          <w:szCs w:val="24"/>
        </w:rPr>
        <w:t xml:space="preserve">бирикмаси от лексемашаклнинг феьл лексемага тобеланиши асосида юзага келган. Бу бирикма таркибидаги феъл билан ифодаланган ҳоким аъзонинг (асли бирикманинг бир бутун ҳолда) </w:t>
      </w:r>
      <w:r w:rsidR="00364849">
        <w:rPr>
          <w:rStyle w:val="102"/>
          <w:sz w:val="24"/>
          <w:szCs w:val="24"/>
        </w:rPr>
        <w:t xml:space="preserve">қандай грамматик шаклга кириши </w:t>
      </w:r>
      <w:r w:rsidR="00364849">
        <w:rPr>
          <w:rStyle w:val="102"/>
          <w:sz w:val="24"/>
          <w:szCs w:val="24"/>
          <w:lang w:val="uz-Cyrl-UZ"/>
        </w:rPr>
        <w:t>н</w:t>
      </w:r>
      <w:r w:rsidRPr="000C56F1">
        <w:rPr>
          <w:rStyle w:val="102"/>
          <w:sz w:val="24"/>
          <w:szCs w:val="24"/>
        </w:rPr>
        <w:t xml:space="preserve">авбатдаги синтактик боғланишда </w:t>
      </w:r>
      <w:r w:rsidR="00364849">
        <w:rPr>
          <w:rStyle w:val="102"/>
          <w:sz w:val="24"/>
          <w:szCs w:val="24"/>
        </w:rPr>
        <w:t>(нутқ ситуациясида) маълум бўла</w:t>
      </w:r>
      <w:r w:rsidRPr="000C56F1">
        <w:rPr>
          <w:rStyle w:val="102"/>
          <w:sz w:val="24"/>
          <w:szCs w:val="24"/>
        </w:rPr>
        <w:t xml:space="preserve">ди. Масалан, </w:t>
      </w:r>
      <w:r w:rsidR="00364849">
        <w:rPr>
          <w:rStyle w:val="104"/>
          <w:sz w:val="24"/>
          <w:szCs w:val="24"/>
        </w:rPr>
        <w:t>қўли</w:t>
      </w:r>
      <w:r w:rsidR="00364849">
        <w:rPr>
          <w:rStyle w:val="104"/>
          <w:sz w:val="24"/>
          <w:szCs w:val="24"/>
          <w:lang w:val="uz-Cyrl-UZ"/>
        </w:rPr>
        <w:t>н</w:t>
      </w:r>
      <w:r w:rsidRPr="000C56F1">
        <w:rPr>
          <w:rStyle w:val="104"/>
          <w:sz w:val="24"/>
          <w:szCs w:val="24"/>
        </w:rPr>
        <w:t xml:space="preserve">и қисдим </w:t>
      </w:r>
      <w:r w:rsidRPr="000C56F1">
        <w:rPr>
          <w:rStyle w:val="102"/>
          <w:sz w:val="24"/>
          <w:szCs w:val="24"/>
        </w:rPr>
        <w:t>каби.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Бирикмашаклнинг моделлари кўпинча тоб</w:t>
      </w:r>
      <w:r w:rsidR="00691624">
        <w:rPr>
          <w:rStyle w:val="102"/>
          <w:sz w:val="24"/>
          <w:szCs w:val="24"/>
        </w:rPr>
        <w:t>е аъзога кўра (синтак</w:t>
      </w:r>
      <w:r w:rsidRPr="000C56F1">
        <w:rPr>
          <w:rStyle w:val="102"/>
          <w:sz w:val="24"/>
          <w:szCs w:val="24"/>
        </w:rPr>
        <w:t>тик бўлак даражасида шаклланган аъзога кўра) тасниф қилинади: сифатловчили бирикмашакл, қаратувчили бирикмашакл, изоҳловчили бирикмашак</w:t>
      </w:r>
      <w:r w:rsidR="00691624">
        <w:rPr>
          <w:rStyle w:val="102"/>
          <w:sz w:val="24"/>
          <w:szCs w:val="24"/>
        </w:rPr>
        <w:t>л, тўлдирувчили бирикмашакл, ҳо</w:t>
      </w:r>
      <w:r w:rsidR="00691624">
        <w:rPr>
          <w:rStyle w:val="102"/>
          <w:sz w:val="24"/>
          <w:szCs w:val="24"/>
          <w:lang w:val="uz-Cyrl-UZ"/>
        </w:rPr>
        <w:t>л</w:t>
      </w:r>
      <w:r w:rsidRPr="000C56F1">
        <w:rPr>
          <w:rStyle w:val="102"/>
          <w:sz w:val="24"/>
          <w:szCs w:val="24"/>
        </w:rPr>
        <w:t xml:space="preserve">ли бирикмашакл каби. Бирикмашакл моделлари ҳам шунга кўра </w:t>
      </w:r>
      <w:r w:rsidRPr="000C56F1">
        <w:rPr>
          <w:rStyle w:val="104"/>
          <w:sz w:val="24"/>
          <w:szCs w:val="24"/>
        </w:rPr>
        <w:t xml:space="preserve">сифатловчи </w:t>
      </w:r>
      <w:r w:rsidRPr="000C56F1">
        <w:rPr>
          <w:rStyle w:val="102"/>
          <w:sz w:val="24"/>
          <w:szCs w:val="24"/>
        </w:rPr>
        <w:t xml:space="preserve">X </w:t>
      </w:r>
      <w:r w:rsidR="00691624">
        <w:rPr>
          <w:rStyle w:val="104"/>
          <w:sz w:val="24"/>
          <w:szCs w:val="24"/>
        </w:rPr>
        <w:t>сифатланмиш, қаратув</w:t>
      </w:r>
      <w:r w:rsidR="00691624">
        <w:rPr>
          <w:rStyle w:val="104"/>
          <w:sz w:val="24"/>
          <w:szCs w:val="24"/>
          <w:lang w:val="uz-Cyrl-UZ"/>
        </w:rPr>
        <w:t>ч</w:t>
      </w:r>
      <w:r w:rsidRPr="000C56F1">
        <w:rPr>
          <w:rStyle w:val="104"/>
          <w:sz w:val="24"/>
          <w:szCs w:val="24"/>
        </w:rPr>
        <w:t xml:space="preserve">и </w:t>
      </w:r>
      <w:r w:rsidRPr="000C56F1">
        <w:rPr>
          <w:rStyle w:val="102"/>
          <w:sz w:val="24"/>
          <w:szCs w:val="24"/>
        </w:rPr>
        <w:t xml:space="preserve">X </w:t>
      </w:r>
      <w:r w:rsidRPr="000C56F1">
        <w:rPr>
          <w:rStyle w:val="104"/>
          <w:sz w:val="24"/>
          <w:szCs w:val="24"/>
        </w:rPr>
        <w:t xml:space="preserve">қаралмиш, изоҳловчи </w:t>
      </w:r>
      <w:r w:rsidRPr="000C56F1">
        <w:rPr>
          <w:rStyle w:val="102"/>
          <w:sz w:val="24"/>
          <w:szCs w:val="24"/>
        </w:rPr>
        <w:t xml:space="preserve">X </w:t>
      </w:r>
      <w:r w:rsidR="00691624">
        <w:rPr>
          <w:rStyle w:val="104"/>
          <w:sz w:val="24"/>
          <w:szCs w:val="24"/>
        </w:rPr>
        <w:t>изоҳланмиш, тўлдирувч</w:t>
      </w:r>
      <w:r w:rsidR="00691624">
        <w:rPr>
          <w:rStyle w:val="104"/>
          <w:sz w:val="24"/>
          <w:szCs w:val="24"/>
          <w:lang w:val="uz-Cyrl-UZ"/>
        </w:rPr>
        <w:t>и</w:t>
      </w:r>
      <w:r w:rsidRPr="000C56F1">
        <w:rPr>
          <w:rStyle w:val="104"/>
          <w:sz w:val="24"/>
          <w:szCs w:val="24"/>
        </w:rPr>
        <w:t xml:space="preserve"> </w:t>
      </w:r>
      <w:r w:rsidRPr="000C56F1">
        <w:rPr>
          <w:rStyle w:val="102"/>
          <w:sz w:val="24"/>
          <w:szCs w:val="24"/>
        </w:rPr>
        <w:t xml:space="preserve">X </w:t>
      </w:r>
      <w:r w:rsidRPr="000C56F1">
        <w:rPr>
          <w:rStyle w:val="104"/>
          <w:sz w:val="24"/>
          <w:szCs w:val="24"/>
        </w:rPr>
        <w:t xml:space="preserve">тўлдирилмиш, ҳол </w:t>
      </w:r>
      <w:r w:rsidRPr="000C56F1">
        <w:rPr>
          <w:rStyle w:val="102"/>
          <w:sz w:val="24"/>
          <w:szCs w:val="24"/>
        </w:rPr>
        <w:t xml:space="preserve">X </w:t>
      </w:r>
      <w:r w:rsidRPr="000C56F1">
        <w:rPr>
          <w:rStyle w:val="104"/>
          <w:sz w:val="24"/>
          <w:szCs w:val="24"/>
        </w:rPr>
        <w:t xml:space="preserve">ҳолланмиш деб </w:t>
      </w:r>
      <w:r w:rsidRPr="000C56F1">
        <w:rPr>
          <w:rStyle w:val="102"/>
          <w:sz w:val="24"/>
          <w:szCs w:val="24"/>
        </w:rPr>
        <w:t>номланади. Булар ўз навбатида бирикмашакл аъзоларининг қайси туркум лексемашакли ва лексемаси билан ифодаланишига қараб турларга бўлинади. Таснифлаш тобе аъзо бўлиб келган лексемашаклнинг грамматик қисми қайси морфема(лар) билан ифодаланганини таъкидлашгача давом этади. Моделнинг охирги, аниқ бир лексемашакл ва лексема билан тўлдирилган ҳолати нутқий бирлик (талаффуз бирлиги) сифатида намоён бўлади.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Бирикмашаклнинг ҳар икки аъ</w:t>
      </w:r>
      <w:r w:rsidR="00691624">
        <w:rPr>
          <w:rStyle w:val="102"/>
          <w:sz w:val="24"/>
          <w:szCs w:val="24"/>
        </w:rPr>
        <w:t>зоси якка бирлик билан ифодала</w:t>
      </w:r>
      <w:r w:rsidRPr="000C56F1">
        <w:rPr>
          <w:rStyle w:val="102"/>
          <w:sz w:val="24"/>
          <w:szCs w:val="24"/>
        </w:rPr>
        <w:t>нишидан ташқари, бу аъзолардан ҳ</w:t>
      </w:r>
      <w:r w:rsidR="00691624">
        <w:rPr>
          <w:rStyle w:val="102"/>
          <w:sz w:val="24"/>
          <w:szCs w:val="24"/>
        </w:rPr>
        <w:t>ар бири (айниқса тобе аъзо) кў</w:t>
      </w:r>
      <w:r w:rsidRPr="000C56F1">
        <w:rPr>
          <w:rStyle w:val="102"/>
          <w:sz w:val="24"/>
          <w:szCs w:val="24"/>
        </w:rPr>
        <w:t xml:space="preserve">пинча икки ва ундан ортиқ бирлик билан, аниқроғи - бирикмашакл билан (ҳатто гапшакл билан ҳам) ифодаланиши мумкин. Масалан, </w:t>
      </w:r>
      <w:r w:rsidRPr="000C56F1">
        <w:rPr>
          <w:rStyle w:val="104"/>
          <w:sz w:val="24"/>
          <w:szCs w:val="24"/>
        </w:rPr>
        <w:t xml:space="preserve">йнрнк мугахассисларни таклиф қил- </w:t>
      </w:r>
      <w:r w:rsidR="00691624">
        <w:rPr>
          <w:rStyle w:val="102"/>
          <w:sz w:val="24"/>
          <w:szCs w:val="24"/>
        </w:rPr>
        <w:t>бирикмашаклининг тобе аъзо</w:t>
      </w:r>
      <w:r w:rsidRPr="000C56F1">
        <w:rPr>
          <w:rStyle w:val="102"/>
          <w:sz w:val="24"/>
          <w:szCs w:val="24"/>
        </w:rPr>
        <w:t xml:space="preserve">си </w:t>
      </w:r>
      <w:r w:rsidRPr="000C56F1">
        <w:rPr>
          <w:rStyle w:val="104"/>
          <w:sz w:val="24"/>
          <w:szCs w:val="24"/>
        </w:rPr>
        <w:t xml:space="preserve">сифатловчи </w:t>
      </w:r>
      <w:r w:rsidRPr="000C56F1">
        <w:rPr>
          <w:rStyle w:val="102"/>
          <w:sz w:val="24"/>
          <w:szCs w:val="24"/>
        </w:rPr>
        <w:t xml:space="preserve">X </w:t>
      </w:r>
      <w:r w:rsidRPr="000C56F1">
        <w:rPr>
          <w:rStyle w:val="104"/>
          <w:sz w:val="24"/>
          <w:szCs w:val="24"/>
        </w:rPr>
        <w:t xml:space="preserve">сифатланмиш </w:t>
      </w:r>
      <w:r w:rsidRPr="000C56F1">
        <w:rPr>
          <w:rStyle w:val="102"/>
          <w:sz w:val="24"/>
          <w:szCs w:val="24"/>
        </w:rPr>
        <w:t xml:space="preserve">бирикмашакли билан ифодаланган. Бундай бирикмашакл уч бирликдан иборат бўлса ҳам, икки аъзоли ҳисобланади, биринчи аъзонинг таркиби ўз ичида икки аъзоли деб қаралади. Бошқача қилиб айтсак, </w:t>
      </w:r>
      <w:r w:rsidR="00691624">
        <w:rPr>
          <w:rStyle w:val="102"/>
          <w:sz w:val="24"/>
          <w:szCs w:val="24"/>
        </w:rPr>
        <w:t>бундай бирикмашакл йиғиқ бирик</w:t>
      </w:r>
      <w:r w:rsidRPr="000C56F1">
        <w:rPr>
          <w:rStyle w:val="102"/>
          <w:sz w:val="24"/>
          <w:szCs w:val="24"/>
        </w:rPr>
        <w:t xml:space="preserve">машакл дейилади. Ёйиқ бирикмашаклда икки ва ундан ортиқ тобе аъзо ҳоким аъзога тўғридан-тўғри боғланади. Масалан, </w:t>
      </w:r>
      <w:r w:rsidRPr="000C56F1">
        <w:rPr>
          <w:rStyle w:val="104"/>
          <w:sz w:val="24"/>
          <w:szCs w:val="24"/>
        </w:rPr>
        <w:t xml:space="preserve">йиғилишга йирик мутахассисларни таклиф қил- </w:t>
      </w:r>
      <w:r w:rsidRPr="000C56F1">
        <w:rPr>
          <w:rStyle w:val="102"/>
          <w:sz w:val="24"/>
          <w:szCs w:val="24"/>
        </w:rPr>
        <w:t xml:space="preserve">бирикмашакли таркибидаги </w:t>
      </w:r>
      <w:r w:rsidRPr="000C56F1">
        <w:rPr>
          <w:rStyle w:val="104"/>
          <w:sz w:val="24"/>
          <w:szCs w:val="24"/>
        </w:rPr>
        <w:t xml:space="preserve">йиғилишга </w:t>
      </w:r>
      <w:r w:rsidRPr="000C56F1">
        <w:rPr>
          <w:rStyle w:val="102"/>
          <w:sz w:val="24"/>
          <w:szCs w:val="24"/>
        </w:rPr>
        <w:t xml:space="preserve">тобе аъзоси ва </w:t>
      </w:r>
      <w:r w:rsidRPr="000C56F1">
        <w:rPr>
          <w:rStyle w:val="104"/>
          <w:sz w:val="24"/>
          <w:szCs w:val="24"/>
        </w:rPr>
        <w:t xml:space="preserve">йирик мутахассисларни </w:t>
      </w:r>
      <w:r w:rsidRPr="000C56F1">
        <w:rPr>
          <w:rStyle w:val="102"/>
          <w:sz w:val="24"/>
          <w:szCs w:val="24"/>
        </w:rPr>
        <w:t xml:space="preserve">тобе аъзоси </w:t>
      </w:r>
      <w:r w:rsidRPr="000C56F1">
        <w:rPr>
          <w:rStyle w:val="104"/>
          <w:sz w:val="24"/>
          <w:szCs w:val="24"/>
        </w:rPr>
        <w:t xml:space="preserve">таклиф қил- </w:t>
      </w:r>
      <w:r w:rsidRPr="000C56F1">
        <w:rPr>
          <w:rStyle w:val="102"/>
          <w:sz w:val="24"/>
          <w:szCs w:val="24"/>
        </w:rPr>
        <w:t xml:space="preserve">ҳоким аъзосига мустақил ҳолда боғланган, шунга кўра уларнинг ўрнини алмаштириб, </w:t>
      </w:r>
      <w:r w:rsidRPr="000C56F1">
        <w:rPr>
          <w:rStyle w:val="104"/>
          <w:sz w:val="24"/>
          <w:szCs w:val="24"/>
        </w:rPr>
        <w:t xml:space="preserve">йирик мутахассисларни йиғилишга таклиф қил- </w:t>
      </w:r>
      <w:r w:rsidRPr="000C56F1">
        <w:rPr>
          <w:rStyle w:val="102"/>
          <w:sz w:val="24"/>
          <w:szCs w:val="24"/>
        </w:rPr>
        <w:t>тарзида тузиш мумкин.</w:t>
      </w:r>
    </w:p>
    <w:p w:rsidR="00F62EDD" w:rsidRPr="000C56F1" w:rsidRDefault="002A481F" w:rsidP="000C56F1">
      <w:pPr>
        <w:pStyle w:val="80"/>
        <w:shd w:val="clear" w:color="auto" w:fill="auto"/>
        <w:spacing w:line="240" w:lineRule="auto"/>
        <w:ind w:firstLine="426"/>
        <w:rPr>
          <w:sz w:val="24"/>
          <w:szCs w:val="24"/>
        </w:rPr>
      </w:pPr>
      <w:r w:rsidRPr="000C56F1">
        <w:rPr>
          <w:rStyle w:val="81"/>
          <w:sz w:val="24"/>
          <w:szCs w:val="24"/>
        </w:rPr>
        <w:t xml:space="preserve">Бирикмашаклнинг </w:t>
      </w:r>
      <w:r w:rsidRPr="000C56F1">
        <w:rPr>
          <w:rStyle w:val="82"/>
          <w:b/>
          <w:bCs/>
          <w:sz w:val="24"/>
          <w:szCs w:val="24"/>
        </w:rPr>
        <w:t xml:space="preserve">сифатловчи </w:t>
      </w:r>
      <w:r w:rsidRPr="000C56F1">
        <w:rPr>
          <w:rStyle w:val="81"/>
          <w:sz w:val="24"/>
          <w:szCs w:val="24"/>
        </w:rPr>
        <w:t xml:space="preserve">X </w:t>
      </w:r>
      <w:r w:rsidRPr="000C56F1">
        <w:rPr>
          <w:rStyle w:val="82"/>
          <w:b/>
          <w:bCs/>
          <w:sz w:val="24"/>
          <w:szCs w:val="24"/>
        </w:rPr>
        <w:t xml:space="preserve">сифатланмиш, қаратувчи </w:t>
      </w:r>
      <w:r w:rsidRPr="000C56F1">
        <w:rPr>
          <w:rStyle w:val="81"/>
          <w:sz w:val="24"/>
          <w:szCs w:val="24"/>
        </w:rPr>
        <w:t xml:space="preserve">X </w:t>
      </w:r>
      <w:r w:rsidRPr="000C56F1">
        <w:rPr>
          <w:rStyle w:val="82"/>
          <w:b/>
          <w:bCs/>
          <w:sz w:val="24"/>
          <w:szCs w:val="24"/>
        </w:rPr>
        <w:t xml:space="preserve">қаралмиш, изохловчи </w:t>
      </w:r>
      <w:r w:rsidRPr="000C56F1">
        <w:rPr>
          <w:rStyle w:val="81"/>
          <w:sz w:val="24"/>
          <w:szCs w:val="24"/>
        </w:rPr>
        <w:t xml:space="preserve">X </w:t>
      </w:r>
      <w:r w:rsidRPr="000C56F1">
        <w:rPr>
          <w:rStyle w:val="82"/>
          <w:b/>
          <w:bCs/>
          <w:sz w:val="24"/>
          <w:szCs w:val="24"/>
        </w:rPr>
        <w:t xml:space="preserve">изоҳланмиш </w:t>
      </w:r>
      <w:r w:rsidR="00691624">
        <w:rPr>
          <w:rStyle w:val="81"/>
          <w:sz w:val="24"/>
          <w:szCs w:val="24"/>
        </w:rPr>
        <w:t>каби турлари гапшакл тарки</w:t>
      </w:r>
      <w:r w:rsidRPr="000C56F1">
        <w:rPr>
          <w:rStyle w:val="81"/>
          <w:sz w:val="24"/>
          <w:szCs w:val="24"/>
        </w:rPr>
        <w:t xml:space="preserve">бига бир бутун ҳолда киритилади, </w:t>
      </w:r>
      <w:r w:rsidR="00691624">
        <w:rPr>
          <w:rStyle w:val="81"/>
          <w:sz w:val="24"/>
          <w:szCs w:val="24"/>
        </w:rPr>
        <w:t>булар таркибидаги тобе аъзо би</w:t>
      </w:r>
      <w:r w:rsidRPr="000C56F1">
        <w:rPr>
          <w:rStyle w:val="81"/>
          <w:sz w:val="24"/>
          <w:szCs w:val="24"/>
        </w:rPr>
        <w:t>рикмашакл таркибида ички бўлак мавқеига эга; бирикмашакл тарки</w:t>
      </w:r>
      <w:r w:rsidR="00691624">
        <w:rPr>
          <w:rStyle w:val="81"/>
          <w:sz w:val="24"/>
          <w:szCs w:val="24"/>
        </w:rPr>
        <w:t>бидан чи</w:t>
      </w:r>
      <w:r w:rsidR="00691624">
        <w:rPr>
          <w:rStyle w:val="81"/>
          <w:sz w:val="24"/>
          <w:szCs w:val="24"/>
          <w:lang w:val="uz-Cyrl-UZ"/>
        </w:rPr>
        <w:t>қ</w:t>
      </w:r>
      <w:r w:rsidRPr="000C56F1">
        <w:rPr>
          <w:rStyle w:val="81"/>
          <w:sz w:val="24"/>
          <w:szCs w:val="24"/>
        </w:rPr>
        <w:t>иб, гапшакл таркибига ўт</w:t>
      </w:r>
      <w:r w:rsidR="00691624">
        <w:rPr>
          <w:rStyle w:val="81"/>
          <w:sz w:val="24"/>
          <w:szCs w:val="24"/>
        </w:rPr>
        <w:t xml:space="preserve">а олмайди. Шунга кўра сифатловчи, </w:t>
      </w:r>
      <w:r w:rsidR="00691624">
        <w:rPr>
          <w:rStyle w:val="81"/>
          <w:sz w:val="24"/>
          <w:szCs w:val="24"/>
          <w:lang w:val="uz-Cyrl-UZ"/>
        </w:rPr>
        <w:t>қ</w:t>
      </w:r>
      <w:r w:rsidRPr="000C56F1">
        <w:rPr>
          <w:rStyle w:val="81"/>
          <w:sz w:val="24"/>
          <w:szCs w:val="24"/>
        </w:rPr>
        <w:t>аратувчи, изоҳловчи каби бўлаклар бирикманинг бўлаги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4"/>
          <w:sz w:val="24"/>
          <w:szCs w:val="24"/>
        </w:rPr>
        <w:t xml:space="preserve">Тўлдирувчи </w:t>
      </w:r>
      <w:r w:rsidRPr="000C56F1">
        <w:rPr>
          <w:rStyle w:val="102"/>
          <w:sz w:val="24"/>
          <w:szCs w:val="24"/>
        </w:rPr>
        <w:t xml:space="preserve">X </w:t>
      </w:r>
      <w:r w:rsidR="00691624">
        <w:rPr>
          <w:rStyle w:val="104"/>
          <w:sz w:val="24"/>
          <w:szCs w:val="24"/>
        </w:rPr>
        <w:t xml:space="preserve">тўлдирилмиш, </w:t>
      </w:r>
      <w:r w:rsidR="00691624">
        <w:rPr>
          <w:rStyle w:val="104"/>
          <w:sz w:val="24"/>
          <w:szCs w:val="24"/>
          <w:lang w:val="uz-Cyrl-UZ"/>
        </w:rPr>
        <w:t>ҳ</w:t>
      </w:r>
      <w:r w:rsidRPr="000C56F1">
        <w:rPr>
          <w:rStyle w:val="104"/>
          <w:sz w:val="24"/>
          <w:szCs w:val="24"/>
        </w:rPr>
        <w:t xml:space="preserve">ол </w:t>
      </w:r>
      <w:r w:rsidRPr="000C56F1">
        <w:rPr>
          <w:rStyle w:val="102"/>
          <w:sz w:val="24"/>
          <w:szCs w:val="24"/>
        </w:rPr>
        <w:t xml:space="preserve">X </w:t>
      </w:r>
      <w:r w:rsidRPr="000C56F1">
        <w:rPr>
          <w:rStyle w:val="104"/>
          <w:sz w:val="24"/>
          <w:szCs w:val="24"/>
        </w:rPr>
        <w:t xml:space="preserve">ҳолланмиш </w:t>
      </w:r>
      <w:r w:rsidR="00691624">
        <w:rPr>
          <w:rStyle w:val="102"/>
          <w:sz w:val="24"/>
          <w:szCs w:val="24"/>
        </w:rPr>
        <w:t>бирикмашакл</w:t>
      </w:r>
      <w:r w:rsidRPr="000C56F1">
        <w:rPr>
          <w:rStyle w:val="102"/>
          <w:sz w:val="24"/>
          <w:szCs w:val="24"/>
        </w:rPr>
        <w:t>лари т</w:t>
      </w:r>
      <w:r w:rsidR="00691624">
        <w:rPr>
          <w:rStyle w:val="102"/>
          <w:sz w:val="24"/>
          <w:szCs w:val="24"/>
        </w:rPr>
        <w:t>аркибидаги тобе аъзо ҳам асли б</w:t>
      </w:r>
      <w:r w:rsidR="00691624">
        <w:rPr>
          <w:rStyle w:val="102"/>
          <w:sz w:val="24"/>
          <w:szCs w:val="24"/>
          <w:lang w:val="uz-Cyrl-UZ"/>
        </w:rPr>
        <w:t>и</w:t>
      </w:r>
      <w:r w:rsidRPr="000C56F1">
        <w:rPr>
          <w:rStyle w:val="102"/>
          <w:sz w:val="24"/>
          <w:szCs w:val="24"/>
        </w:rPr>
        <w:t xml:space="preserve">рикмашакл таркибига мансуб бўлак, </w:t>
      </w:r>
      <w:r w:rsidR="00691624">
        <w:rPr>
          <w:rStyle w:val="102"/>
          <w:sz w:val="24"/>
          <w:szCs w:val="24"/>
        </w:rPr>
        <w:t>лекин бундай тур бирикмашакл га</w:t>
      </w:r>
      <w:r w:rsidR="00691624">
        <w:rPr>
          <w:rStyle w:val="102"/>
          <w:sz w:val="24"/>
          <w:szCs w:val="24"/>
          <w:lang w:val="uz-Cyrl-UZ"/>
        </w:rPr>
        <w:t>п</w:t>
      </w:r>
      <w:r w:rsidRPr="000C56F1">
        <w:rPr>
          <w:rStyle w:val="102"/>
          <w:sz w:val="24"/>
          <w:szCs w:val="24"/>
        </w:rPr>
        <w:t>шакл таркибига кирганидан кейин унннг тобе бў</w:t>
      </w:r>
      <w:r w:rsidR="00691624">
        <w:rPr>
          <w:rStyle w:val="102"/>
          <w:sz w:val="24"/>
          <w:szCs w:val="24"/>
        </w:rPr>
        <w:t>лаги мустақиллик кашф этиб, бир</w:t>
      </w:r>
      <w:r w:rsidR="00691624">
        <w:rPr>
          <w:rStyle w:val="102"/>
          <w:sz w:val="24"/>
          <w:szCs w:val="24"/>
          <w:lang w:val="uz-Cyrl-UZ"/>
        </w:rPr>
        <w:t>и</w:t>
      </w:r>
      <w:r w:rsidRPr="000C56F1">
        <w:rPr>
          <w:rStyle w:val="102"/>
          <w:sz w:val="24"/>
          <w:szCs w:val="24"/>
        </w:rPr>
        <w:t xml:space="preserve">кмашаклнинг </w:t>
      </w:r>
      <w:r w:rsidRPr="000C56F1">
        <w:rPr>
          <w:rStyle w:val="102"/>
          <w:sz w:val="24"/>
          <w:szCs w:val="24"/>
        </w:rPr>
        <w:lastRenderedPageBreak/>
        <w:t>бўлаги ҳол</w:t>
      </w:r>
      <w:r w:rsidR="00691624">
        <w:rPr>
          <w:rStyle w:val="102"/>
          <w:sz w:val="24"/>
          <w:szCs w:val="24"/>
        </w:rPr>
        <w:t>атидан ганшаклнинг бўлаги ҳолат</w:t>
      </w:r>
      <w:r w:rsidR="00691624">
        <w:rPr>
          <w:rStyle w:val="102"/>
          <w:sz w:val="24"/>
          <w:szCs w:val="24"/>
          <w:lang w:val="uz-Cyrl-UZ"/>
        </w:rPr>
        <w:t>и</w:t>
      </w:r>
      <w:r w:rsidR="00691624">
        <w:rPr>
          <w:rStyle w:val="102"/>
          <w:sz w:val="24"/>
          <w:szCs w:val="24"/>
        </w:rPr>
        <w:t>га ўтиши мумкин. Ма</w:t>
      </w:r>
      <w:r w:rsidRPr="000C56F1">
        <w:rPr>
          <w:rStyle w:val="102"/>
          <w:sz w:val="24"/>
          <w:szCs w:val="24"/>
        </w:rPr>
        <w:t>салан, юқорида келтирилган ё</w:t>
      </w:r>
      <w:r w:rsidR="00691624">
        <w:rPr>
          <w:rStyle w:val="102"/>
          <w:sz w:val="24"/>
          <w:szCs w:val="24"/>
        </w:rPr>
        <w:t>ииқ бнрикмашаклни куйидагича га</w:t>
      </w:r>
      <w:r w:rsidR="00691624">
        <w:rPr>
          <w:rStyle w:val="102"/>
          <w:sz w:val="24"/>
          <w:szCs w:val="24"/>
          <w:lang w:val="uz-Cyrl-UZ"/>
        </w:rPr>
        <w:t>п</w:t>
      </w:r>
      <w:r w:rsidRPr="000C56F1">
        <w:rPr>
          <w:rStyle w:val="102"/>
          <w:sz w:val="24"/>
          <w:szCs w:val="24"/>
        </w:rPr>
        <w:t xml:space="preserve">шаклга айлантириш мумкин: </w:t>
      </w:r>
      <w:r w:rsidRPr="000C56F1">
        <w:rPr>
          <w:rStyle w:val="104"/>
          <w:sz w:val="24"/>
          <w:szCs w:val="24"/>
        </w:rPr>
        <w:t xml:space="preserve">Йиғилишга йирик мутахассисларни таклиф қилдик. </w:t>
      </w:r>
      <w:r w:rsidRPr="000C56F1">
        <w:rPr>
          <w:rStyle w:val="102"/>
          <w:sz w:val="24"/>
          <w:szCs w:val="24"/>
        </w:rPr>
        <w:t>Бу е</w:t>
      </w:r>
      <w:r w:rsidR="00691624">
        <w:rPr>
          <w:rStyle w:val="102"/>
          <w:sz w:val="24"/>
          <w:szCs w:val="24"/>
        </w:rPr>
        <w:t>рда бир</w:t>
      </w:r>
      <w:r w:rsidR="00691624">
        <w:rPr>
          <w:rStyle w:val="102"/>
          <w:sz w:val="24"/>
          <w:szCs w:val="24"/>
          <w:lang w:val="uz-Cyrl-UZ"/>
        </w:rPr>
        <w:t>и</w:t>
      </w:r>
      <w:r w:rsidR="00691624">
        <w:rPr>
          <w:rStyle w:val="102"/>
          <w:sz w:val="24"/>
          <w:szCs w:val="24"/>
        </w:rPr>
        <w:t>кмашаклнинг фе</w:t>
      </w:r>
      <w:r w:rsidR="00691624">
        <w:rPr>
          <w:rStyle w:val="102"/>
          <w:sz w:val="24"/>
          <w:szCs w:val="24"/>
          <w:lang w:val="uz-Cyrl-UZ"/>
        </w:rPr>
        <w:t>ъ</w:t>
      </w:r>
      <w:r w:rsidRPr="000C56F1">
        <w:rPr>
          <w:rStyle w:val="102"/>
          <w:sz w:val="24"/>
          <w:szCs w:val="24"/>
        </w:rPr>
        <w:t>л билан ифодаланган ҳоким аъзосига замон, шах</w:t>
      </w:r>
      <w:r w:rsidR="00691624">
        <w:rPr>
          <w:rStyle w:val="102"/>
          <w:sz w:val="24"/>
          <w:szCs w:val="24"/>
        </w:rPr>
        <w:t>с-сон морфемалари қўшилиб, кеси</w:t>
      </w:r>
      <w:r w:rsidRPr="000C56F1">
        <w:rPr>
          <w:rStyle w:val="102"/>
          <w:sz w:val="24"/>
          <w:szCs w:val="24"/>
        </w:rPr>
        <w:t>мга айлантирилд</w:t>
      </w:r>
      <w:r w:rsidR="00691624">
        <w:rPr>
          <w:rStyle w:val="102"/>
          <w:sz w:val="24"/>
          <w:szCs w:val="24"/>
        </w:rPr>
        <w:t>и, натижада ёйиқ бирикмашакл га</w:t>
      </w:r>
      <w:r w:rsidR="00691624">
        <w:rPr>
          <w:rStyle w:val="102"/>
          <w:sz w:val="24"/>
          <w:szCs w:val="24"/>
          <w:lang w:val="uz-Cyrl-UZ"/>
        </w:rPr>
        <w:t>п</w:t>
      </w:r>
      <w:r w:rsidR="00691624">
        <w:rPr>
          <w:rStyle w:val="102"/>
          <w:sz w:val="24"/>
          <w:szCs w:val="24"/>
        </w:rPr>
        <w:t>шаклга айланди. Бу га</w:t>
      </w:r>
      <w:r w:rsidR="00691624">
        <w:rPr>
          <w:rStyle w:val="102"/>
          <w:sz w:val="24"/>
          <w:szCs w:val="24"/>
          <w:lang w:val="uz-Cyrl-UZ"/>
        </w:rPr>
        <w:t>п</w:t>
      </w:r>
      <w:r w:rsidRPr="000C56F1">
        <w:rPr>
          <w:rStyle w:val="102"/>
          <w:sz w:val="24"/>
          <w:szCs w:val="24"/>
        </w:rPr>
        <w:t>шакл таркибида қатнашаётга</w:t>
      </w:r>
      <w:r w:rsidR="00691624">
        <w:rPr>
          <w:rStyle w:val="102"/>
          <w:sz w:val="24"/>
          <w:szCs w:val="24"/>
        </w:rPr>
        <w:t>н тўлдирувчилар бирикмашакл бўлаг</w:t>
      </w:r>
      <w:r w:rsidR="00691624">
        <w:rPr>
          <w:rStyle w:val="102"/>
          <w:sz w:val="24"/>
          <w:szCs w:val="24"/>
          <w:lang w:val="uz-Cyrl-UZ"/>
        </w:rPr>
        <w:t>и</w:t>
      </w:r>
      <w:r w:rsidRPr="000C56F1">
        <w:rPr>
          <w:rStyle w:val="102"/>
          <w:sz w:val="24"/>
          <w:szCs w:val="24"/>
        </w:rPr>
        <w:t xml:space="preserve"> мавқеидан гапшакл бўлаги мавқеига эга бўлди; лекин воситасиз тўлдирувчи таркибидаги сифатловчи ички бўлак, бирикмашаклнинг бўлаги ҳолатида қолди.</w:t>
      </w:r>
    </w:p>
    <w:p w:rsidR="00F62EDD" w:rsidRPr="000C56F1" w:rsidRDefault="00691624" w:rsidP="000C56F1">
      <w:pPr>
        <w:pStyle w:val="100"/>
        <w:shd w:val="clear" w:color="auto" w:fill="auto"/>
        <w:spacing w:line="240" w:lineRule="auto"/>
        <w:ind w:firstLine="426"/>
        <w:rPr>
          <w:sz w:val="24"/>
          <w:szCs w:val="24"/>
        </w:rPr>
      </w:pPr>
      <w:r>
        <w:rPr>
          <w:rStyle w:val="102"/>
          <w:sz w:val="24"/>
          <w:szCs w:val="24"/>
        </w:rPr>
        <w:t>Xуллас, гапшакл бўлагидан бирикмашакл бўлагини фар</w:t>
      </w:r>
      <w:r>
        <w:rPr>
          <w:rStyle w:val="102"/>
          <w:sz w:val="24"/>
          <w:szCs w:val="24"/>
          <w:lang w:val="uz-Cyrl-UZ"/>
        </w:rPr>
        <w:t>қл</w:t>
      </w:r>
      <w:r w:rsidR="002A481F" w:rsidRPr="000C56F1">
        <w:rPr>
          <w:rStyle w:val="102"/>
          <w:sz w:val="24"/>
          <w:szCs w:val="24"/>
        </w:rPr>
        <w:t>аш</w:t>
      </w:r>
      <w:r>
        <w:rPr>
          <w:rStyle w:val="102"/>
          <w:sz w:val="24"/>
          <w:szCs w:val="24"/>
        </w:rPr>
        <w:t xml:space="preserve"> керак, шундагина синтактик таҳ</w:t>
      </w:r>
      <w:r>
        <w:rPr>
          <w:rStyle w:val="102"/>
          <w:sz w:val="24"/>
          <w:szCs w:val="24"/>
          <w:lang w:val="uz-Cyrl-UZ"/>
        </w:rPr>
        <w:t>л</w:t>
      </w:r>
      <w:r>
        <w:rPr>
          <w:rStyle w:val="102"/>
          <w:sz w:val="24"/>
          <w:szCs w:val="24"/>
        </w:rPr>
        <w:t>илни изчил амалга оширишга эриш</w:t>
      </w:r>
      <w:r>
        <w:rPr>
          <w:rStyle w:val="102"/>
          <w:sz w:val="24"/>
          <w:szCs w:val="24"/>
          <w:lang w:val="uz-Cyrl-UZ"/>
        </w:rPr>
        <w:t>и</w:t>
      </w:r>
      <w:r w:rsidR="002A481F" w:rsidRPr="000C56F1">
        <w:rPr>
          <w:rStyle w:val="102"/>
          <w:sz w:val="24"/>
          <w:szCs w:val="24"/>
        </w:rPr>
        <w:t>лади.</w:t>
      </w:r>
    </w:p>
    <w:p w:rsidR="00F62EDD" w:rsidRPr="000C56F1" w:rsidRDefault="002A481F" w:rsidP="000C56F1">
      <w:pPr>
        <w:pStyle w:val="100"/>
        <w:numPr>
          <w:ilvl w:val="0"/>
          <w:numId w:val="5"/>
        </w:numPr>
        <w:shd w:val="clear" w:color="auto" w:fill="auto"/>
        <w:tabs>
          <w:tab w:val="left" w:pos="702"/>
        </w:tabs>
        <w:spacing w:line="240" w:lineRule="auto"/>
        <w:ind w:firstLine="426"/>
        <w:rPr>
          <w:sz w:val="24"/>
          <w:szCs w:val="24"/>
        </w:rPr>
      </w:pPr>
      <w:r w:rsidRPr="000C56F1">
        <w:rPr>
          <w:rStyle w:val="102"/>
          <w:sz w:val="24"/>
          <w:szCs w:val="24"/>
        </w:rPr>
        <w:t>Энг муҳ</w:t>
      </w:r>
      <w:r w:rsidR="00691624">
        <w:rPr>
          <w:rStyle w:val="102"/>
          <w:sz w:val="24"/>
          <w:szCs w:val="24"/>
        </w:rPr>
        <w:t>им тил бирлиги деб га</w:t>
      </w:r>
      <w:r w:rsidR="00691624">
        <w:rPr>
          <w:rStyle w:val="102"/>
          <w:sz w:val="24"/>
          <w:szCs w:val="24"/>
          <w:lang w:val="uz-Cyrl-UZ"/>
        </w:rPr>
        <w:t>п</w:t>
      </w:r>
      <w:r w:rsidR="00691624">
        <w:rPr>
          <w:rStyle w:val="102"/>
          <w:sz w:val="24"/>
          <w:szCs w:val="24"/>
        </w:rPr>
        <w:t xml:space="preserve"> (аниқроғи - гапшакл) таъкид</w:t>
      </w:r>
      <w:r w:rsidRPr="000C56F1">
        <w:rPr>
          <w:rStyle w:val="102"/>
          <w:sz w:val="24"/>
          <w:szCs w:val="24"/>
        </w:rPr>
        <w:t>ланади, чунки тилнинг асосий вази</w:t>
      </w:r>
      <w:r w:rsidR="00691624">
        <w:rPr>
          <w:rStyle w:val="102"/>
          <w:sz w:val="24"/>
          <w:szCs w:val="24"/>
        </w:rPr>
        <w:t xml:space="preserve">фаси - фикр билдиришга гапшакл </w:t>
      </w:r>
      <w:r w:rsidR="00691624">
        <w:rPr>
          <w:rStyle w:val="102"/>
          <w:sz w:val="24"/>
          <w:szCs w:val="24"/>
          <w:lang w:val="uz-Cyrl-UZ"/>
        </w:rPr>
        <w:t>б</w:t>
      </w:r>
      <w:r w:rsidR="00691624">
        <w:rPr>
          <w:rStyle w:val="102"/>
          <w:sz w:val="24"/>
          <w:szCs w:val="24"/>
        </w:rPr>
        <w:t>илан эр</w:t>
      </w:r>
      <w:r w:rsidR="00691624">
        <w:rPr>
          <w:rStyle w:val="102"/>
          <w:sz w:val="24"/>
          <w:szCs w:val="24"/>
          <w:lang w:val="uz-Cyrl-UZ"/>
        </w:rPr>
        <w:t>и</w:t>
      </w:r>
      <w:r w:rsidRPr="000C56F1">
        <w:rPr>
          <w:rStyle w:val="102"/>
          <w:sz w:val="24"/>
          <w:szCs w:val="24"/>
        </w:rPr>
        <w:t>шилади. Гапшакл ҳам суперсегмент бирлик. Миянинг тил хотираси марказида гапшаклнинг моделлари рамз сифатида мавжуд, ана шу моделлар лексемашакллар билан тўлдирилиб, нутқий бирлик ҳолатига ўтади. Демак, бу ерда иерархик муносабат лексемашакл билан гапшакл орасида мавжуд.</w:t>
      </w:r>
    </w:p>
    <w:p w:rsidR="00F62EDD" w:rsidRPr="000C56F1" w:rsidRDefault="00691624" w:rsidP="000C56F1">
      <w:pPr>
        <w:pStyle w:val="100"/>
        <w:shd w:val="clear" w:color="auto" w:fill="auto"/>
        <w:spacing w:line="240" w:lineRule="auto"/>
        <w:ind w:firstLine="426"/>
        <w:rPr>
          <w:sz w:val="24"/>
          <w:szCs w:val="24"/>
        </w:rPr>
      </w:pPr>
      <w:r>
        <w:rPr>
          <w:rStyle w:val="102"/>
          <w:sz w:val="24"/>
          <w:szCs w:val="24"/>
          <w:lang w:val="uz-Cyrl-UZ"/>
        </w:rPr>
        <w:t>Г</w:t>
      </w:r>
      <w:r w:rsidR="002A481F" w:rsidRPr="000C56F1">
        <w:rPr>
          <w:rStyle w:val="102"/>
          <w:sz w:val="24"/>
          <w:szCs w:val="24"/>
        </w:rPr>
        <w:t>апшакл асосан икк</w:t>
      </w:r>
      <w:r>
        <w:rPr>
          <w:rStyle w:val="102"/>
          <w:sz w:val="24"/>
          <w:szCs w:val="24"/>
        </w:rPr>
        <w:t>и аъзодан иборат бўлади ва бу а</w:t>
      </w:r>
      <w:r>
        <w:rPr>
          <w:rStyle w:val="102"/>
          <w:sz w:val="24"/>
          <w:szCs w:val="24"/>
          <w:lang w:val="uz-Cyrl-UZ"/>
        </w:rPr>
        <w:t>ъ</w:t>
      </w:r>
      <w:r w:rsidR="002A481F" w:rsidRPr="000C56F1">
        <w:rPr>
          <w:rStyle w:val="102"/>
          <w:sz w:val="24"/>
          <w:szCs w:val="24"/>
        </w:rPr>
        <w:t xml:space="preserve">золар </w:t>
      </w:r>
      <w:r>
        <w:rPr>
          <w:rStyle w:val="104"/>
          <w:sz w:val="24"/>
          <w:szCs w:val="24"/>
        </w:rPr>
        <w:t>ҳо</w:t>
      </w:r>
      <w:r w:rsidR="002A481F" w:rsidRPr="000C56F1">
        <w:rPr>
          <w:rStyle w:val="104"/>
          <w:sz w:val="24"/>
          <w:szCs w:val="24"/>
        </w:rPr>
        <w:t xml:space="preserve">ким </w:t>
      </w:r>
      <w:r w:rsidR="002A481F" w:rsidRPr="000C56F1">
        <w:rPr>
          <w:rStyle w:val="102"/>
          <w:sz w:val="24"/>
          <w:szCs w:val="24"/>
        </w:rPr>
        <w:t xml:space="preserve">X </w:t>
      </w:r>
      <w:r w:rsidR="002A481F" w:rsidRPr="000C56F1">
        <w:rPr>
          <w:rStyle w:val="104"/>
          <w:sz w:val="24"/>
          <w:szCs w:val="24"/>
        </w:rPr>
        <w:t xml:space="preserve">тобе </w:t>
      </w:r>
      <w:r w:rsidR="002A481F" w:rsidRPr="000C56F1">
        <w:rPr>
          <w:rStyle w:val="102"/>
          <w:sz w:val="24"/>
          <w:szCs w:val="24"/>
        </w:rPr>
        <w:t>синтактик алоқасини акс эттиради. Ушбу моделнин</w:t>
      </w:r>
      <w:r>
        <w:rPr>
          <w:rStyle w:val="102"/>
          <w:sz w:val="24"/>
          <w:szCs w:val="24"/>
        </w:rPr>
        <w:t>г ҳар икки аъзоси лексемашакл б</w:t>
      </w:r>
      <w:r>
        <w:rPr>
          <w:rStyle w:val="102"/>
          <w:sz w:val="24"/>
          <w:szCs w:val="24"/>
          <w:lang w:val="uz-Cyrl-UZ"/>
        </w:rPr>
        <w:t>и</w:t>
      </w:r>
      <w:r w:rsidR="002A481F" w:rsidRPr="000C56F1">
        <w:rPr>
          <w:rStyle w:val="102"/>
          <w:sz w:val="24"/>
          <w:szCs w:val="24"/>
        </w:rPr>
        <w:t xml:space="preserve">лан ифодаланади: </w:t>
      </w:r>
      <w:r w:rsidR="002A481F" w:rsidRPr="000C56F1">
        <w:rPr>
          <w:rStyle w:val="104"/>
          <w:sz w:val="24"/>
          <w:szCs w:val="24"/>
        </w:rPr>
        <w:t xml:space="preserve">лексемашакл </w:t>
      </w:r>
      <w:r w:rsidR="002A481F" w:rsidRPr="000C56F1">
        <w:rPr>
          <w:rStyle w:val="102"/>
          <w:sz w:val="24"/>
          <w:szCs w:val="24"/>
        </w:rPr>
        <w:t xml:space="preserve">X </w:t>
      </w:r>
      <w:r w:rsidR="002A481F" w:rsidRPr="000C56F1">
        <w:rPr>
          <w:rStyle w:val="104"/>
          <w:sz w:val="24"/>
          <w:szCs w:val="24"/>
        </w:rPr>
        <w:t xml:space="preserve">лексемашакл. </w:t>
      </w:r>
      <w:r w:rsidR="002A481F" w:rsidRPr="000C56F1">
        <w:rPr>
          <w:rStyle w:val="102"/>
          <w:sz w:val="24"/>
          <w:szCs w:val="24"/>
        </w:rPr>
        <w:t>Бу аъзолар гап бўла</w:t>
      </w:r>
      <w:r>
        <w:rPr>
          <w:rStyle w:val="102"/>
          <w:sz w:val="24"/>
          <w:szCs w:val="24"/>
        </w:rPr>
        <w:t>ги мавқеига эга бўлиб, эга, ке</w:t>
      </w:r>
      <w:r w:rsidR="002A481F" w:rsidRPr="000C56F1">
        <w:rPr>
          <w:rStyle w:val="102"/>
          <w:sz w:val="24"/>
          <w:szCs w:val="24"/>
        </w:rPr>
        <w:t>сим деб номланган. Ўзбек тили</w:t>
      </w:r>
      <w:r>
        <w:rPr>
          <w:rStyle w:val="102"/>
          <w:sz w:val="24"/>
          <w:szCs w:val="24"/>
        </w:rPr>
        <w:t>да эга бўлак вазифасидаги лексема</w:t>
      </w:r>
      <w:r w:rsidR="002A481F" w:rsidRPr="000C56F1">
        <w:rPr>
          <w:rStyle w:val="102"/>
          <w:sz w:val="24"/>
          <w:szCs w:val="24"/>
        </w:rPr>
        <w:t>шакл бош келишикда бўлади. Кесим бўлакка эга бўлак билан боғлиқ ҳол</w:t>
      </w:r>
      <w:r>
        <w:rPr>
          <w:rStyle w:val="102"/>
          <w:sz w:val="24"/>
          <w:szCs w:val="24"/>
        </w:rPr>
        <w:t>да шахс-сон кўрсаткичи (тусловч</w:t>
      </w:r>
      <w:r>
        <w:rPr>
          <w:rStyle w:val="102"/>
          <w:sz w:val="24"/>
          <w:szCs w:val="24"/>
          <w:lang w:val="uz-Cyrl-UZ"/>
        </w:rPr>
        <w:t>и</w:t>
      </w:r>
      <w:r w:rsidR="002A481F" w:rsidRPr="000C56F1">
        <w:rPr>
          <w:rStyle w:val="102"/>
          <w:sz w:val="24"/>
          <w:szCs w:val="24"/>
        </w:rPr>
        <w:t>) қўшилади. Мавжудлик, майл/ замон кўрсаткичлари эса объектив</w:t>
      </w:r>
      <w:r>
        <w:rPr>
          <w:rStyle w:val="102"/>
          <w:sz w:val="24"/>
          <w:szCs w:val="24"/>
        </w:rPr>
        <w:t xml:space="preserve"> воқеликка кўра қўшилади. Маса</w:t>
      </w:r>
      <w:r w:rsidR="002A481F" w:rsidRPr="000C56F1">
        <w:rPr>
          <w:rStyle w:val="102"/>
          <w:sz w:val="24"/>
          <w:szCs w:val="24"/>
        </w:rPr>
        <w:t xml:space="preserve">лан, </w:t>
      </w:r>
      <w:r w:rsidR="002A481F" w:rsidRPr="000C56F1">
        <w:rPr>
          <w:rStyle w:val="104"/>
          <w:sz w:val="24"/>
          <w:szCs w:val="24"/>
        </w:rPr>
        <w:t xml:space="preserve">Сен гапирмадинг </w:t>
      </w:r>
      <w:r w:rsidR="002A481F" w:rsidRPr="000C56F1">
        <w:rPr>
          <w:rStyle w:val="102"/>
          <w:sz w:val="24"/>
          <w:szCs w:val="24"/>
        </w:rPr>
        <w:t xml:space="preserve">мисолида эга бўлак II шахс бирлик кишилик олмоши билан ифодаланган, шунга кўра кесим бўлакка </w:t>
      </w:r>
      <w:r w:rsidR="002A481F" w:rsidRPr="000C56F1">
        <w:rPr>
          <w:rStyle w:val="104"/>
          <w:sz w:val="24"/>
          <w:szCs w:val="24"/>
        </w:rPr>
        <w:t xml:space="preserve">II </w:t>
      </w:r>
      <w:r w:rsidR="002A481F" w:rsidRPr="000C56F1">
        <w:rPr>
          <w:rStyle w:val="102"/>
          <w:sz w:val="24"/>
          <w:szCs w:val="24"/>
        </w:rPr>
        <w:t xml:space="preserve">шахс бирлик маъносини ифодаловчи </w:t>
      </w:r>
      <w:r w:rsidR="002A481F" w:rsidRPr="000C56F1">
        <w:rPr>
          <w:rStyle w:val="104"/>
          <w:sz w:val="24"/>
          <w:szCs w:val="24"/>
        </w:rPr>
        <w:t xml:space="preserve">-нг </w:t>
      </w:r>
      <w:r w:rsidR="002A481F" w:rsidRPr="000C56F1">
        <w:rPr>
          <w:rStyle w:val="102"/>
          <w:sz w:val="24"/>
          <w:szCs w:val="24"/>
        </w:rPr>
        <w:t xml:space="preserve">морфемаси қўшилган; кесим таркибидаги мавжудлик </w:t>
      </w:r>
      <w:r w:rsidR="002A481F" w:rsidRPr="000C56F1">
        <w:rPr>
          <w:rStyle w:val="104"/>
          <w:sz w:val="24"/>
          <w:szCs w:val="24"/>
        </w:rPr>
        <w:t xml:space="preserve">(-ма), </w:t>
      </w:r>
      <w:r w:rsidR="002A481F" w:rsidRPr="000C56F1">
        <w:rPr>
          <w:rStyle w:val="102"/>
          <w:sz w:val="24"/>
          <w:szCs w:val="24"/>
        </w:rPr>
        <w:t xml:space="preserve">замон </w:t>
      </w:r>
      <w:r w:rsidR="002A481F" w:rsidRPr="000C56F1">
        <w:rPr>
          <w:rStyle w:val="104"/>
          <w:sz w:val="24"/>
          <w:szCs w:val="24"/>
        </w:rPr>
        <w:t xml:space="preserve">(-ди) </w:t>
      </w:r>
      <w:r>
        <w:rPr>
          <w:rStyle w:val="102"/>
          <w:sz w:val="24"/>
          <w:szCs w:val="24"/>
        </w:rPr>
        <w:t>кўрсаткичлари эса обьек</w:t>
      </w:r>
      <w:r w:rsidR="002A481F" w:rsidRPr="000C56F1">
        <w:rPr>
          <w:rStyle w:val="102"/>
          <w:sz w:val="24"/>
          <w:szCs w:val="24"/>
        </w:rPr>
        <w:t>тив воқеликка биноан танлаб қўшилган.</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Кўринадики, гап бўлиш учун зарур грамматик кўрсаткичлар кесим бўлак таркибида жой олади, шуни ҳисо</w:t>
      </w:r>
      <w:r w:rsidR="00691624">
        <w:rPr>
          <w:rStyle w:val="102"/>
          <w:sz w:val="24"/>
          <w:szCs w:val="24"/>
        </w:rPr>
        <w:t>бга олиб кесим бўлак га</w:t>
      </w:r>
      <w:r w:rsidR="00691624">
        <w:rPr>
          <w:rStyle w:val="102"/>
          <w:sz w:val="24"/>
          <w:szCs w:val="24"/>
          <w:lang w:val="uz-Cyrl-UZ"/>
        </w:rPr>
        <w:t>п</w:t>
      </w:r>
      <w:r w:rsidR="00691624">
        <w:rPr>
          <w:rStyle w:val="102"/>
          <w:sz w:val="24"/>
          <w:szCs w:val="24"/>
        </w:rPr>
        <w:t>нинг грам</w:t>
      </w:r>
      <w:r w:rsidRPr="000C56F1">
        <w:rPr>
          <w:rStyle w:val="102"/>
          <w:sz w:val="24"/>
          <w:szCs w:val="24"/>
        </w:rPr>
        <w:t>матик маркази дейилади.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Кишилик олмоши билан и</w:t>
      </w:r>
      <w:r w:rsidR="00691624">
        <w:rPr>
          <w:rStyle w:val="102"/>
          <w:sz w:val="24"/>
          <w:szCs w:val="24"/>
        </w:rPr>
        <w:t>фодаланиши лозим бўлган эга нут</w:t>
      </w:r>
      <w:r w:rsidR="00691624">
        <w:rPr>
          <w:rStyle w:val="102"/>
          <w:sz w:val="24"/>
          <w:szCs w:val="24"/>
          <w:lang w:val="uz-Cyrl-UZ"/>
        </w:rPr>
        <w:t>қ</w:t>
      </w:r>
      <w:r w:rsidRPr="000C56F1">
        <w:rPr>
          <w:rStyle w:val="102"/>
          <w:sz w:val="24"/>
          <w:szCs w:val="24"/>
        </w:rPr>
        <w:t>да кўпинча лексемашакл тарзид</w:t>
      </w:r>
      <w:r w:rsidR="00691624">
        <w:rPr>
          <w:rStyle w:val="102"/>
          <w:sz w:val="24"/>
          <w:szCs w:val="24"/>
        </w:rPr>
        <w:t>а қатнашмайди, чунки кишилик ол</w:t>
      </w:r>
      <w:r w:rsidR="00691624">
        <w:rPr>
          <w:rStyle w:val="102"/>
          <w:sz w:val="24"/>
          <w:szCs w:val="24"/>
          <w:lang w:val="uz-Cyrl-UZ"/>
        </w:rPr>
        <w:t>м</w:t>
      </w:r>
      <w:r w:rsidRPr="000C56F1">
        <w:rPr>
          <w:rStyle w:val="102"/>
          <w:sz w:val="24"/>
          <w:szCs w:val="24"/>
        </w:rPr>
        <w:t xml:space="preserve">оши ифодалайдиган шахс-сон маъносини кесим таркибидаги шахс-сон кўрсаткичининг ўзи билан ифодалаш етарли деб ҳисобланади. Агар махсус таъкидлаш кўзда тутилмаса, </w:t>
      </w:r>
      <w:r w:rsidR="00691624">
        <w:rPr>
          <w:rStyle w:val="104"/>
          <w:sz w:val="24"/>
          <w:szCs w:val="24"/>
        </w:rPr>
        <w:t>Ме</w:t>
      </w:r>
      <w:r w:rsidR="00691624">
        <w:rPr>
          <w:rStyle w:val="104"/>
          <w:sz w:val="24"/>
          <w:szCs w:val="24"/>
          <w:lang w:val="uz-Cyrl-UZ"/>
        </w:rPr>
        <w:t>н</w:t>
      </w:r>
      <w:r w:rsidRPr="000C56F1">
        <w:rPr>
          <w:rStyle w:val="104"/>
          <w:sz w:val="24"/>
          <w:szCs w:val="24"/>
        </w:rPr>
        <w:t xml:space="preserve"> келдим </w:t>
      </w:r>
      <w:r w:rsidRPr="000C56F1">
        <w:rPr>
          <w:rStyle w:val="102"/>
          <w:sz w:val="24"/>
          <w:szCs w:val="24"/>
        </w:rPr>
        <w:t xml:space="preserve">ўрнига </w:t>
      </w:r>
      <w:r w:rsidRPr="000C56F1">
        <w:rPr>
          <w:rStyle w:val="104"/>
          <w:sz w:val="24"/>
          <w:szCs w:val="24"/>
        </w:rPr>
        <w:t xml:space="preserve">Келдим </w:t>
      </w:r>
      <w:r w:rsidRPr="000C56F1">
        <w:rPr>
          <w:rStyle w:val="102"/>
          <w:sz w:val="24"/>
          <w:szCs w:val="24"/>
        </w:rPr>
        <w:t xml:space="preserve">дейилади. Лекин эга кишилик олмошидан бошқа бирлик билан ифодаланиши лозим бўлса, бундай эга бўлак гап таркибида албатта лексемашакл билан ифодаланади, бундай эгани ташлаб бўлмайди: </w:t>
      </w:r>
      <w:r w:rsidRPr="000C56F1">
        <w:rPr>
          <w:rStyle w:val="104"/>
          <w:sz w:val="24"/>
          <w:szCs w:val="24"/>
        </w:rPr>
        <w:t xml:space="preserve">Машғулот тугади </w:t>
      </w:r>
      <w:r w:rsidR="00691624">
        <w:rPr>
          <w:rStyle w:val="102"/>
          <w:sz w:val="24"/>
          <w:szCs w:val="24"/>
        </w:rPr>
        <w:t>каби мисоллар яхлитлигича га</w:t>
      </w:r>
      <w:r w:rsidR="00691624">
        <w:rPr>
          <w:rStyle w:val="102"/>
          <w:sz w:val="24"/>
          <w:szCs w:val="24"/>
          <w:lang w:val="uz-Cyrl-UZ"/>
        </w:rPr>
        <w:t>п</w:t>
      </w:r>
      <w:r w:rsidRPr="000C56F1">
        <w:rPr>
          <w:rStyle w:val="102"/>
          <w:sz w:val="24"/>
          <w:szCs w:val="24"/>
        </w:rPr>
        <w:t xml:space="preserve">га тенг, унинг </w:t>
      </w:r>
      <w:r w:rsidR="00691624">
        <w:rPr>
          <w:rStyle w:val="104"/>
          <w:sz w:val="24"/>
          <w:szCs w:val="24"/>
        </w:rPr>
        <w:t>ту</w:t>
      </w:r>
      <w:r w:rsidRPr="000C56F1">
        <w:rPr>
          <w:rStyle w:val="104"/>
          <w:sz w:val="24"/>
          <w:szCs w:val="24"/>
        </w:rPr>
        <w:t xml:space="preserve">гади </w:t>
      </w:r>
      <w:r w:rsidRPr="000C56F1">
        <w:rPr>
          <w:rStyle w:val="102"/>
          <w:sz w:val="24"/>
          <w:szCs w:val="24"/>
        </w:rPr>
        <w:t xml:space="preserve">кисми эса фақат кесимга тенг; </w:t>
      </w:r>
      <w:r w:rsidRPr="000C56F1">
        <w:rPr>
          <w:rStyle w:val="104"/>
          <w:sz w:val="24"/>
          <w:szCs w:val="24"/>
        </w:rPr>
        <w:t xml:space="preserve">Келдим </w:t>
      </w:r>
      <w:r w:rsidRPr="000C56F1">
        <w:rPr>
          <w:rStyle w:val="102"/>
          <w:sz w:val="24"/>
          <w:szCs w:val="24"/>
        </w:rPr>
        <w:t>каби мисоллар ҳам аввало феъл лексемашаклга, кесимг</w:t>
      </w:r>
      <w:r w:rsidR="00691624">
        <w:rPr>
          <w:rStyle w:val="102"/>
          <w:sz w:val="24"/>
          <w:szCs w:val="24"/>
        </w:rPr>
        <w:t>а тенг, шундан кейингина кесимнинг ўзи билан ифодаланган га</w:t>
      </w:r>
      <w:r w:rsidR="00691624">
        <w:rPr>
          <w:rStyle w:val="102"/>
          <w:sz w:val="24"/>
          <w:szCs w:val="24"/>
          <w:lang w:val="uz-Cyrl-UZ"/>
        </w:rPr>
        <w:t>п</w:t>
      </w:r>
      <w:r w:rsidRPr="000C56F1">
        <w:rPr>
          <w:rStyle w:val="102"/>
          <w:sz w:val="24"/>
          <w:szCs w:val="24"/>
        </w:rPr>
        <w:t>га тенг.</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Гапнинг минимал модели икки аъзоли ҳам (бу - асосий ҳолат), бир аъзоли ҳам б</w:t>
      </w:r>
      <w:r w:rsidR="00691624">
        <w:rPr>
          <w:rStyle w:val="102"/>
          <w:sz w:val="24"/>
          <w:szCs w:val="24"/>
        </w:rPr>
        <w:t>ўла олади, шуни ҳисобга ол</w:t>
      </w:r>
      <w:r w:rsidR="00691624">
        <w:rPr>
          <w:rStyle w:val="102"/>
          <w:sz w:val="24"/>
          <w:szCs w:val="24"/>
          <w:lang w:val="uz-Cyrl-UZ"/>
        </w:rPr>
        <w:t>и</w:t>
      </w:r>
      <w:r w:rsidR="00691624">
        <w:rPr>
          <w:rStyle w:val="102"/>
          <w:sz w:val="24"/>
          <w:szCs w:val="24"/>
        </w:rPr>
        <w:t>б га</w:t>
      </w:r>
      <w:r w:rsidR="00691624">
        <w:rPr>
          <w:rStyle w:val="102"/>
          <w:sz w:val="24"/>
          <w:szCs w:val="24"/>
          <w:lang w:val="uz-Cyrl-UZ"/>
        </w:rPr>
        <w:t>п</w:t>
      </w:r>
      <w:r w:rsidR="00691624">
        <w:rPr>
          <w:rStyle w:val="102"/>
          <w:sz w:val="24"/>
          <w:szCs w:val="24"/>
        </w:rPr>
        <w:t>шаклни бирикмашак</w:t>
      </w:r>
      <w:r w:rsidR="00691624">
        <w:rPr>
          <w:rStyle w:val="102"/>
          <w:sz w:val="24"/>
          <w:szCs w:val="24"/>
          <w:lang w:val="uz-Cyrl-UZ"/>
        </w:rPr>
        <w:t>л</w:t>
      </w:r>
      <w:r w:rsidRPr="000C56F1">
        <w:rPr>
          <w:rStyle w:val="102"/>
          <w:sz w:val="24"/>
          <w:szCs w:val="24"/>
        </w:rPr>
        <w:t>дан йирик синтактик бирлик дейиш тўғри бўлмайди.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Таркибида тусловчи қатнашган</w:t>
      </w:r>
      <w:r w:rsidR="00691624">
        <w:rPr>
          <w:rStyle w:val="102"/>
          <w:sz w:val="24"/>
          <w:szCs w:val="24"/>
        </w:rPr>
        <w:t xml:space="preserve"> ҳар бир лексемашаклда гапшаклга айланиш </w:t>
      </w:r>
      <w:r w:rsidR="00691624">
        <w:rPr>
          <w:rStyle w:val="102"/>
          <w:sz w:val="24"/>
          <w:szCs w:val="24"/>
          <w:lang w:val="uz-Cyrl-UZ"/>
        </w:rPr>
        <w:t>и</w:t>
      </w:r>
      <w:r w:rsidRPr="000C56F1">
        <w:rPr>
          <w:rStyle w:val="102"/>
          <w:sz w:val="24"/>
          <w:szCs w:val="24"/>
        </w:rPr>
        <w:t xml:space="preserve">мконияти 6ўлади. Масалан, </w:t>
      </w:r>
      <w:r w:rsidR="00691624">
        <w:rPr>
          <w:rStyle w:val="104"/>
          <w:sz w:val="24"/>
          <w:szCs w:val="24"/>
        </w:rPr>
        <w:t>Устоз. Қанчалар м</w:t>
      </w:r>
      <w:r w:rsidR="00691624">
        <w:rPr>
          <w:rStyle w:val="104"/>
          <w:sz w:val="24"/>
          <w:szCs w:val="24"/>
          <w:lang w:val="uz-Cyrl-UZ"/>
        </w:rPr>
        <w:t>ў</w:t>
      </w:r>
      <w:r w:rsidR="00691624">
        <w:rPr>
          <w:rStyle w:val="104"/>
          <w:sz w:val="24"/>
          <w:szCs w:val="24"/>
        </w:rPr>
        <w:t>ътабар бу н</w:t>
      </w:r>
      <w:r w:rsidR="00691624">
        <w:rPr>
          <w:rStyle w:val="104"/>
          <w:sz w:val="24"/>
          <w:szCs w:val="24"/>
          <w:lang w:val="uz-Cyrl-UZ"/>
        </w:rPr>
        <w:t>о</w:t>
      </w:r>
      <w:r w:rsidRPr="000C56F1">
        <w:rPr>
          <w:rStyle w:val="104"/>
          <w:sz w:val="24"/>
          <w:szCs w:val="24"/>
        </w:rPr>
        <w:t xml:space="preserve">м </w:t>
      </w:r>
      <w:r w:rsidRPr="000C56F1">
        <w:rPr>
          <w:rStyle w:val="102"/>
          <w:sz w:val="24"/>
          <w:szCs w:val="24"/>
        </w:rPr>
        <w:t xml:space="preserve">мисолидаги </w:t>
      </w:r>
      <w:r w:rsidRPr="000C56F1">
        <w:rPr>
          <w:rStyle w:val="104"/>
          <w:sz w:val="24"/>
          <w:szCs w:val="24"/>
        </w:rPr>
        <w:t xml:space="preserve">устоз </w:t>
      </w:r>
      <w:r w:rsidRPr="000C56F1">
        <w:rPr>
          <w:rStyle w:val="102"/>
          <w:sz w:val="24"/>
          <w:szCs w:val="24"/>
        </w:rPr>
        <w:t xml:space="preserve">қисми гапга тенг, чунки у </w:t>
      </w:r>
      <w:r w:rsidR="00691624">
        <w:rPr>
          <w:rStyle w:val="104"/>
          <w:sz w:val="24"/>
          <w:szCs w:val="24"/>
        </w:rPr>
        <w:t>устоз эди, ус</w:t>
      </w:r>
      <w:r w:rsidRPr="000C56F1">
        <w:rPr>
          <w:rStyle w:val="104"/>
          <w:sz w:val="24"/>
          <w:szCs w:val="24"/>
        </w:rPr>
        <w:t xml:space="preserve">тоз бўлди, устоз бўлади </w:t>
      </w:r>
      <w:r w:rsidRPr="000C56F1">
        <w:rPr>
          <w:rStyle w:val="102"/>
          <w:sz w:val="24"/>
          <w:szCs w:val="24"/>
        </w:rPr>
        <w:t xml:space="preserve">каби шаклларда намоён бўла олади; демак, </w:t>
      </w:r>
      <w:r w:rsidRPr="000C56F1">
        <w:rPr>
          <w:rStyle w:val="104"/>
          <w:sz w:val="24"/>
          <w:szCs w:val="24"/>
        </w:rPr>
        <w:t xml:space="preserve">Устоз </w:t>
      </w:r>
      <w:r w:rsidR="00691624">
        <w:rPr>
          <w:rStyle w:val="102"/>
          <w:sz w:val="24"/>
          <w:szCs w:val="24"/>
        </w:rPr>
        <w:t>- гапга тенг, чунки ун</w:t>
      </w:r>
      <w:r w:rsidR="00691624">
        <w:rPr>
          <w:rStyle w:val="102"/>
          <w:sz w:val="24"/>
          <w:szCs w:val="24"/>
          <w:lang w:val="uz-Cyrl-UZ"/>
        </w:rPr>
        <w:t>и</w:t>
      </w:r>
      <w:r w:rsidR="00691624">
        <w:rPr>
          <w:rStyle w:val="102"/>
          <w:sz w:val="24"/>
          <w:szCs w:val="24"/>
        </w:rPr>
        <w:t>нг тарк</w:t>
      </w:r>
      <w:r w:rsidR="00691624">
        <w:rPr>
          <w:rStyle w:val="102"/>
          <w:sz w:val="24"/>
          <w:szCs w:val="24"/>
          <w:lang w:val="uz-Cyrl-UZ"/>
        </w:rPr>
        <w:t>и</w:t>
      </w:r>
      <w:r w:rsidRPr="000C56F1">
        <w:rPr>
          <w:rStyle w:val="102"/>
          <w:sz w:val="24"/>
          <w:szCs w:val="24"/>
        </w:rPr>
        <w:t xml:space="preserve">бида ҳозирги замон, </w:t>
      </w:r>
      <w:r w:rsidRPr="00691624">
        <w:rPr>
          <w:rStyle w:val="104"/>
          <w:b w:val="0"/>
          <w:sz w:val="24"/>
          <w:szCs w:val="24"/>
        </w:rPr>
        <w:t>III</w:t>
      </w:r>
      <w:r w:rsidRPr="000C56F1">
        <w:rPr>
          <w:rStyle w:val="104"/>
          <w:sz w:val="24"/>
          <w:szCs w:val="24"/>
        </w:rPr>
        <w:t xml:space="preserve"> </w:t>
      </w:r>
      <w:r w:rsidR="00691624">
        <w:rPr>
          <w:rStyle w:val="102"/>
          <w:sz w:val="24"/>
          <w:szCs w:val="24"/>
        </w:rPr>
        <w:t>шахс б</w:t>
      </w:r>
      <w:r w:rsidR="00691624">
        <w:rPr>
          <w:rStyle w:val="102"/>
          <w:sz w:val="24"/>
          <w:szCs w:val="24"/>
          <w:lang w:val="uz-Cyrl-UZ"/>
        </w:rPr>
        <w:t>и</w:t>
      </w:r>
      <w:r w:rsidRPr="000C56F1">
        <w:rPr>
          <w:rStyle w:val="102"/>
          <w:sz w:val="24"/>
          <w:szCs w:val="24"/>
        </w:rPr>
        <w:t>рлиги маьно</w:t>
      </w:r>
      <w:r w:rsidR="00691624">
        <w:rPr>
          <w:rStyle w:val="102"/>
          <w:sz w:val="24"/>
          <w:szCs w:val="24"/>
        </w:rPr>
        <w:t>лари мавжуд; шу б</w:t>
      </w:r>
      <w:r w:rsidR="00691624">
        <w:rPr>
          <w:rStyle w:val="102"/>
          <w:sz w:val="24"/>
          <w:szCs w:val="24"/>
          <w:lang w:val="uz-Cyrl-UZ"/>
        </w:rPr>
        <w:t>и</w:t>
      </w:r>
      <w:r w:rsidRPr="000C56F1">
        <w:rPr>
          <w:rStyle w:val="102"/>
          <w:sz w:val="24"/>
          <w:szCs w:val="24"/>
        </w:rPr>
        <w:t>ла</w:t>
      </w:r>
      <w:r w:rsidR="00691624">
        <w:rPr>
          <w:rStyle w:val="102"/>
          <w:sz w:val="24"/>
          <w:szCs w:val="24"/>
        </w:rPr>
        <w:t xml:space="preserve">н бирга бундай гапларда интонацияспнннг хизмати </w:t>
      </w:r>
      <w:r w:rsidR="00691624">
        <w:rPr>
          <w:rStyle w:val="102"/>
          <w:sz w:val="24"/>
          <w:szCs w:val="24"/>
          <w:lang w:val="uz-Cyrl-UZ"/>
        </w:rPr>
        <w:t>ҳ</w:t>
      </w:r>
      <w:r w:rsidRPr="000C56F1">
        <w:rPr>
          <w:rStyle w:val="102"/>
          <w:sz w:val="24"/>
          <w:szCs w:val="24"/>
        </w:rPr>
        <w:t>ам катта.</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Демак, замон, шахс-с</w:t>
      </w:r>
      <w:r w:rsidR="00691624">
        <w:rPr>
          <w:rStyle w:val="102"/>
          <w:sz w:val="24"/>
          <w:szCs w:val="24"/>
        </w:rPr>
        <w:t xml:space="preserve">он маьноларига эга лексемашакл </w:t>
      </w:r>
      <w:r w:rsidR="00691624">
        <w:rPr>
          <w:rStyle w:val="102"/>
          <w:sz w:val="24"/>
          <w:szCs w:val="24"/>
          <w:lang w:val="uz-Cyrl-UZ"/>
        </w:rPr>
        <w:t>п</w:t>
      </w:r>
      <w:r w:rsidR="00691624">
        <w:rPr>
          <w:rStyle w:val="102"/>
          <w:sz w:val="24"/>
          <w:szCs w:val="24"/>
        </w:rPr>
        <w:t>ред</w:t>
      </w:r>
      <w:r w:rsidR="00691624">
        <w:rPr>
          <w:rStyle w:val="102"/>
          <w:sz w:val="24"/>
          <w:szCs w:val="24"/>
          <w:lang w:val="uz-Cyrl-UZ"/>
        </w:rPr>
        <w:t>и</w:t>
      </w:r>
      <w:r w:rsidR="00691624">
        <w:rPr>
          <w:rStyle w:val="102"/>
          <w:sz w:val="24"/>
          <w:szCs w:val="24"/>
        </w:rPr>
        <w:t xml:space="preserve">катив </w:t>
      </w:r>
      <w:r w:rsidR="00691624">
        <w:rPr>
          <w:rStyle w:val="102"/>
          <w:sz w:val="24"/>
          <w:szCs w:val="24"/>
          <w:lang w:val="uz-Cyrl-UZ"/>
        </w:rPr>
        <w:t>и</w:t>
      </w:r>
      <w:r w:rsidRPr="000C56F1">
        <w:rPr>
          <w:rStyle w:val="102"/>
          <w:sz w:val="24"/>
          <w:szCs w:val="24"/>
        </w:rPr>
        <w:t>нтонация билан талаффуз қилинса, бундай лексем</w:t>
      </w:r>
      <w:r w:rsidR="00691624">
        <w:rPr>
          <w:rStyle w:val="102"/>
          <w:sz w:val="24"/>
          <w:szCs w:val="24"/>
          <w:lang w:val="uz-Cyrl-UZ"/>
        </w:rPr>
        <w:t>а</w:t>
      </w:r>
      <w:r w:rsidRPr="000C56F1">
        <w:rPr>
          <w:rStyle w:val="102"/>
          <w:sz w:val="24"/>
          <w:szCs w:val="24"/>
        </w:rPr>
        <w:t>шакл гапга тенг бў</w:t>
      </w:r>
      <w:r w:rsidR="00691624">
        <w:rPr>
          <w:rStyle w:val="102"/>
          <w:sz w:val="24"/>
          <w:szCs w:val="24"/>
        </w:rPr>
        <w:t>лади. Лекин шу асосда гап бўлаг</w:t>
      </w:r>
      <w:r w:rsidR="00691624">
        <w:rPr>
          <w:rStyle w:val="102"/>
          <w:sz w:val="24"/>
          <w:szCs w:val="24"/>
          <w:lang w:val="uz-Cyrl-UZ"/>
        </w:rPr>
        <w:t>и</w:t>
      </w:r>
      <w:r w:rsidRPr="000C56F1">
        <w:rPr>
          <w:rStyle w:val="102"/>
          <w:sz w:val="24"/>
          <w:szCs w:val="24"/>
        </w:rPr>
        <w:t xml:space="preserve"> деб фақат кес</w:t>
      </w:r>
      <w:r w:rsidR="00691624">
        <w:rPr>
          <w:rStyle w:val="102"/>
          <w:sz w:val="24"/>
          <w:szCs w:val="24"/>
        </w:rPr>
        <w:t>имни тан олиш, бо</w:t>
      </w:r>
      <w:r w:rsidR="00691624">
        <w:rPr>
          <w:rStyle w:val="102"/>
          <w:sz w:val="24"/>
          <w:szCs w:val="24"/>
          <w:lang w:val="uz-Cyrl-UZ"/>
        </w:rPr>
        <w:t>ш</w:t>
      </w:r>
      <w:r w:rsidR="00691624">
        <w:rPr>
          <w:rStyle w:val="102"/>
          <w:sz w:val="24"/>
          <w:szCs w:val="24"/>
        </w:rPr>
        <w:t>қа бўлакларни кесимни ё</w:t>
      </w:r>
      <w:r w:rsidR="00691624">
        <w:rPr>
          <w:rStyle w:val="102"/>
          <w:sz w:val="24"/>
          <w:szCs w:val="24"/>
          <w:lang w:val="uz-Cyrl-UZ"/>
        </w:rPr>
        <w:t>ю</w:t>
      </w:r>
      <w:r w:rsidR="00691624">
        <w:rPr>
          <w:rStyle w:val="102"/>
          <w:sz w:val="24"/>
          <w:szCs w:val="24"/>
        </w:rPr>
        <w:t>вчи бўлаклар деб, кес</w:t>
      </w:r>
      <w:r w:rsidR="00691624">
        <w:rPr>
          <w:rStyle w:val="102"/>
          <w:sz w:val="24"/>
          <w:szCs w:val="24"/>
          <w:lang w:val="uz-Cyrl-UZ"/>
        </w:rPr>
        <w:t>и</w:t>
      </w:r>
      <w:r w:rsidR="00691624">
        <w:rPr>
          <w:rStyle w:val="102"/>
          <w:sz w:val="24"/>
          <w:szCs w:val="24"/>
        </w:rPr>
        <w:t>мнинг в</w:t>
      </w:r>
      <w:r w:rsidR="00691624">
        <w:rPr>
          <w:rStyle w:val="102"/>
          <w:sz w:val="24"/>
          <w:szCs w:val="24"/>
          <w:lang w:val="uz-Cyrl-UZ"/>
        </w:rPr>
        <w:t>ал</w:t>
      </w:r>
      <w:r w:rsidRPr="000C56F1">
        <w:rPr>
          <w:rStyle w:val="102"/>
          <w:sz w:val="24"/>
          <w:szCs w:val="24"/>
        </w:rPr>
        <w:t>ен</w:t>
      </w:r>
      <w:r w:rsidR="00691624">
        <w:rPr>
          <w:rStyle w:val="102"/>
          <w:sz w:val="24"/>
          <w:szCs w:val="24"/>
          <w:lang w:val="uz-Cyrl-UZ"/>
        </w:rPr>
        <w:t>тлик</w:t>
      </w:r>
      <w:r w:rsidRPr="000C56F1">
        <w:rPr>
          <w:rStyle w:val="102"/>
          <w:sz w:val="24"/>
          <w:szCs w:val="24"/>
        </w:rPr>
        <w:t>ларини рўёбга чиқарувчи бўлаклар деб тушунтириш тўғри эмас.</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Масалан, эгани кесимга тобе деб, кесимни ёювчи бўлак деб қараш мантиққа мутлақо зид: </w:t>
      </w:r>
      <w:r w:rsidRPr="000C56F1">
        <w:rPr>
          <w:rStyle w:val="102"/>
          <w:sz w:val="24"/>
          <w:szCs w:val="24"/>
        </w:rPr>
        <w:lastRenderedPageBreak/>
        <w:t xml:space="preserve">белгини предметдан олдин қўйиш, устун қўйиш бўлади </w:t>
      </w:r>
      <w:r w:rsidRPr="000C56F1">
        <w:rPr>
          <w:rStyle w:val="104"/>
          <w:sz w:val="24"/>
          <w:szCs w:val="24"/>
        </w:rPr>
        <w:t xml:space="preserve">(Арвани от тортади </w:t>
      </w:r>
      <w:r w:rsidR="00691624">
        <w:rPr>
          <w:rStyle w:val="102"/>
          <w:sz w:val="24"/>
          <w:szCs w:val="24"/>
        </w:rPr>
        <w:t>дейиш ўр</w:t>
      </w:r>
      <w:r w:rsidR="00691624">
        <w:rPr>
          <w:rStyle w:val="102"/>
          <w:sz w:val="24"/>
          <w:szCs w:val="24"/>
          <w:lang w:val="uz-Cyrl-UZ"/>
        </w:rPr>
        <w:t>н</w:t>
      </w:r>
      <w:r w:rsidRPr="000C56F1">
        <w:rPr>
          <w:rStyle w:val="102"/>
          <w:sz w:val="24"/>
          <w:szCs w:val="24"/>
        </w:rPr>
        <w:t xml:space="preserve">ига </w:t>
      </w:r>
      <w:r w:rsidRPr="000C56F1">
        <w:rPr>
          <w:rStyle w:val="104"/>
          <w:sz w:val="24"/>
          <w:szCs w:val="24"/>
        </w:rPr>
        <w:t xml:space="preserve">Отни арава тортади </w:t>
      </w:r>
      <w:r w:rsidRPr="000C56F1">
        <w:rPr>
          <w:rStyle w:val="102"/>
          <w:sz w:val="24"/>
          <w:szCs w:val="24"/>
        </w:rPr>
        <w:t>дейиш билан баробар!). Кесим таркибига аввал шахс-</w:t>
      </w:r>
      <w:r w:rsidR="00691624">
        <w:rPr>
          <w:rStyle w:val="102"/>
          <w:sz w:val="24"/>
          <w:szCs w:val="24"/>
          <w:lang w:val="uz-Cyrl-UZ"/>
        </w:rPr>
        <w:t>с</w:t>
      </w:r>
      <w:r w:rsidR="00691624">
        <w:rPr>
          <w:rStyle w:val="102"/>
          <w:sz w:val="24"/>
          <w:szCs w:val="24"/>
        </w:rPr>
        <w:t>он кўрсаткичини қўшиб, кей</w:t>
      </w:r>
      <w:r w:rsidR="00691624">
        <w:rPr>
          <w:rStyle w:val="102"/>
          <w:sz w:val="24"/>
          <w:szCs w:val="24"/>
          <w:lang w:val="uz-Cyrl-UZ"/>
        </w:rPr>
        <w:t>и</w:t>
      </w:r>
      <w:r w:rsidR="00691624">
        <w:rPr>
          <w:rStyle w:val="102"/>
          <w:sz w:val="24"/>
          <w:szCs w:val="24"/>
        </w:rPr>
        <w:t>нгина шу шахс-сон қўши</w:t>
      </w:r>
      <w:r w:rsidRPr="000C56F1">
        <w:rPr>
          <w:rStyle w:val="102"/>
          <w:sz w:val="24"/>
          <w:szCs w:val="24"/>
        </w:rPr>
        <w:t xml:space="preserve">мчасига монанд равишда </w:t>
      </w:r>
      <w:r w:rsidR="00516B29">
        <w:rPr>
          <w:rStyle w:val="102"/>
          <w:sz w:val="24"/>
          <w:szCs w:val="24"/>
        </w:rPr>
        <w:t>эгани танлаймиз</w:t>
      </w:r>
      <w:r w:rsidRPr="000C56F1">
        <w:rPr>
          <w:rStyle w:val="102"/>
          <w:sz w:val="24"/>
          <w:szCs w:val="24"/>
        </w:rPr>
        <w:t>ми? Ахир ол</w:t>
      </w:r>
      <w:r w:rsidR="00516B29">
        <w:rPr>
          <w:rStyle w:val="102"/>
          <w:sz w:val="24"/>
          <w:szCs w:val="24"/>
        </w:rPr>
        <w:t>дин фикр предмети танланиб, кей</w:t>
      </w:r>
      <w:r w:rsidR="00516B29">
        <w:rPr>
          <w:rStyle w:val="102"/>
          <w:sz w:val="24"/>
          <w:szCs w:val="24"/>
          <w:lang w:val="uz-Cyrl-UZ"/>
        </w:rPr>
        <w:t>и</w:t>
      </w:r>
      <w:r w:rsidR="00516B29">
        <w:rPr>
          <w:rStyle w:val="102"/>
          <w:sz w:val="24"/>
          <w:szCs w:val="24"/>
        </w:rPr>
        <w:t>нг</w:t>
      </w:r>
      <w:r w:rsidR="00516B29">
        <w:rPr>
          <w:rStyle w:val="102"/>
          <w:sz w:val="24"/>
          <w:szCs w:val="24"/>
          <w:lang w:val="uz-Cyrl-UZ"/>
        </w:rPr>
        <w:t>и</w:t>
      </w:r>
      <w:r w:rsidRPr="000C56F1">
        <w:rPr>
          <w:rStyle w:val="102"/>
          <w:sz w:val="24"/>
          <w:szCs w:val="24"/>
        </w:rPr>
        <w:t>на унинг</w:t>
      </w:r>
      <w:r w:rsidR="00516B29">
        <w:rPr>
          <w:rStyle w:val="102"/>
          <w:sz w:val="24"/>
          <w:szCs w:val="24"/>
          <w:lang w:val="uz-Cyrl-UZ"/>
        </w:rPr>
        <w:t xml:space="preserve"> </w:t>
      </w:r>
      <w:r w:rsidR="00516B29">
        <w:rPr>
          <w:rStyle w:val="102"/>
          <w:sz w:val="24"/>
          <w:szCs w:val="24"/>
        </w:rPr>
        <w:t>белгиси ҳақида гапир</w:t>
      </w:r>
      <w:r w:rsidR="00516B29">
        <w:rPr>
          <w:rStyle w:val="102"/>
          <w:sz w:val="24"/>
          <w:szCs w:val="24"/>
          <w:lang w:val="uz-Cyrl-UZ"/>
        </w:rPr>
        <w:t>и</w:t>
      </w:r>
      <w:r w:rsidR="00516B29">
        <w:rPr>
          <w:rStyle w:val="102"/>
          <w:sz w:val="24"/>
          <w:szCs w:val="24"/>
        </w:rPr>
        <w:t>лади-ку! Тусловчи морфема эган</w:t>
      </w:r>
      <w:r w:rsidR="00516B29">
        <w:rPr>
          <w:rStyle w:val="102"/>
          <w:sz w:val="24"/>
          <w:szCs w:val="24"/>
          <w:lang w:val="uz-Cyrl-UZ"/>
        </w:rPr>
        <w:t>и</w:t>
      </w:r>
      <w:r w:rsidRPr="000C56F1">
        <w:rPr>
          <w:rStyle w:val="102"/>
          <w:sz w:val="24"/>
          <w:szCs w:val="24"/>
        </w:rPr>
        <w:t>н</w:t>
      </w:r>
      <w:r w:rsidR="00516B29">
        <w:rPr>
          <w:rStyle w:val="102"/>
          <w:sz w:val="24"/>
          <w:szCs w:val="24"/>
        </w:rPr>
        <w:t xml:space="preserve">г қайси туркум лексемаси билан </w:t>
      </w:r>
      <w:r w:rsidR="00516B29">
        <w:rPr>
          <w:rStyle w:val="102"/>
          <w:sz w:val="24"/>
          <w:szCs w:val="24"/>
          <w:lang w:val="uz-Cyrl-UZ"/>
        </w:rPr>
        <w:t>и</w:t>
      </w:r>
      <w:r w:rsidRPr="000C56F1">
        <w:rPr>
          <w:rStyle w:val="102"/>
          <w:sz w:val="24"/>
          <w:szCs w:val="24"/>
        </w:rPr>
        <w:t>фодаланншини кўрсатишга мутлақо қодир эмас.</w:t>
      </w:r>
    </w:p>
    <w:p w:rsidR="00F62EDD" w:rsidRPr="000C56F1" w:rsidRDefault="00516B29" w:rsidP="000C56F1">
      <w:pPr>
        <w:pStyle w:val="100"/>
        <w:shd w:val="clear" w:color="auto" w:fill="auto"/>
        <w:spacing w:line="240" w:lineRule="auto"/>
        <w:ind w:firstLine="426"/>
        <w:rPr>
          <w:sz w:val="24"/>
          <w:szCs w:val="24"/>
        </w:rPr>
      </w:pPr>
      <w:r>
        <w:rPr>
          <w:rStyle w:val="102"/>
          <w:sz w:val="24"/>
          <w:szCs w:val="24"/>
        </w:rPr>
        <w:t>Xу</w:t>
      </w:r>
      <w:r>
        <w:rPr>
          <w:rStyle w:val="102"/>
          <w:sz w:val="24"/>
          <w:szCs w:val="24"/>
          <w:lang w:val="uz-Cyrl-UZ"/>
        </w:rPr>
        <w:t>лл</w:t>
      </w:r>
      <w:r w:rsidR="002A481F" w:rsidRPr="000C56F1">
        <w:rPr>
          <w:rStyle w:val="102"/>
          <w:sz w:val="24"/>
          <w:szCs w:val="24"/>
        </w:rPr>
        <w:t>ас, “Эга - гап таркибидаги мутлақ ҳоким бўлак” жумласидан во</w:t>
      </w:r>
      <w:r>
        <w:rPr>
          <w:rStyle w:val="10Constantia75pt"/>
          <w:rFonts w:ascii="Times New Roman" w:hAnsi="Times New Roman" w:cs="Times New Roman"/>
          <w:sz w:val="24"/>
          <w:szCs w:val="24"/>
          <w:lang w:val="uz-Cyrl-UZ"/>
        </w:rPr>
        <w:t>з</w:t>
      </w:r>
      <w:r w:rsidR="002A481F" w:rsidRPr="000C56F1">
        <w:rPr>
          <w:rStyle w:val="102"/>
          <w:sz w:val="24"/>
          <w:szCs w:val="24"/>
        </w:rPr>
        <w:t xml:space="preserve"> кечиб, эга билан кесим гапшаклнинг </w:t>
      </w:r>
      <w:r w:rsidR="002A481F" w:rsidRPr="000C56F1">
        <w:rPr>
          <w:rStyle w:val="104"/>
          <w:sz w:val="24"/>
          <w:szCs w:val="24"/>
        </w:rPr>
        <w:t xml:space="preserve">лексемашакл X лексема- шакл </w:t>
      </w:r>
      <w:r>
        <w:rPr>
          <w:rStyle w:val="102"/>
          <w:sz w:val="24"/>
          <w:szCs w:val="24"/>
        </w:rPr>
        <w:t>моделида ўзаро боғлиқ га</w:t>
      </w:r>
      <w:r>
        <w:rPr>
          <w:rStyle w:val="102"/>
          <w:sz w:val="24"/>
          <w:szCs w:val="24"/>
          <w:lang w:val="uz-Cyrl-UZ"/>
        </w:rPr>
        <w:t>п</w:t>
      </w:r>
      <w:r>
        <w:rPr>
          <w:rStyle w:val="102"/>
          <w:sz w:val="24"/>
          <w:szCs w:val="24"/>
        </w:rPr>
        <w:t xml:space="preserve"> бўлаклари сифатида қатнашув</w:t>
      </w:r>
      <w:r>
        <w:rPr>
          <w:rStyle w:val="102"/>
          <w:sz w:val="24"/>
          <w:szCs w:val="24"/>
          <w:lang w:val="uz-Cyrl-UZ"/>
        </w:rPr>
        <w:t>и</w:t>
      </w:r>
      <w:r w:rsidR="002A481F" w:rsidRPr="000C56F1">
        <w:rPr>
          <w:rStyle w:val="102"/>
          <w:sz w:val="24"/>
          <w:szCs w:val="24"/>
        </w:rPr>
        <w:t xml:space="preserve">ни, бунда </w:t>
      </w:r>
      <w:r>
        <w:rPr>
          <w:rStyle w:val="102"/>
          <w:sz w:val="24"/>
          <w:szCs w:val="24"/>
        </w:rPr>
        <w:t>бош келишикдаги лексемашакл кес</w:t>
      </w:r>
      <w:r>
        <w:rPr>
          <w:rStyle w:val="102"/>
          <w:sz w:val="24"/>
          <w:szCs w:val="24"/>
          <w:lang w:val="uz-Cyrl-UZ"/>
        </w:rPr>
        <w:t>и</w:t>
      </w:r>
      <w:r>
        <w:rPr>
          <w:rStyle w:val="102"/>
          <w:sz w:val="24"/>
          <w:szCs w:val="24"/>
        </w:rPr>
        <w:t>м ваз</w:t>
      </w:r>
      <w:r>
        <w:rPr>
          <w:rStyle w:val="102"/>
          <w:sz w:val="24"/>
          <w:szCs w:val="24"/>
          <w:lang w:val="uz-Cyrl-UZ"/>
        </w:rPr>
        <w:t>и</w:t>
      </w:r>
      <w:r w:rsidR="002A481F" w:rsidRPr="000C56F1">
        <w:rPr>
          <w:rStyle w:val="102"/>
          <w:sz w:val="24"/>
          <w:szCs w:val="24"/>
        </w:rPr>
        <w:t>фасидаги лексема</w:t>
      </w:r>
      <w:r>
        <w:rPr>
          <w:rStyle w:val="102"/>
          <w:sz w:val="24"/>
          <w:szCs w:val="24"/>
        </w:rPr>
        <w:t xml:space="preserve"> шаклга нисбатангина эга мавқе</w:t>
      </w:r>
      <w:r>
        <w:rPr>
          <w:rStyle w:val="102"/>
          <w:sz w:val="24"/>
          <w:szCs w:val="24"/>
          <w:lang w:val="uz-Cyrl-UZ"/>
        </w:rPr>
        <w:t>и</w:t>
      </w:r>
      <w:r w:rsidR="002A481F" w:rsidRPr="000C56F1">
        <w:rPr>
          <w:rStyle w:val="102"/>
          <w:sz w:val="24"/>
          <w:szCs w:val="24"/>
        </w:rPr>
        <w:t>га молик бўлишини ва кесим вазифасид</w:t>
      </w:r>
      <w:r>
        <w:rPr>
          <w:rStyle w:val="102"/>
          <w:sz w:val="24"/>
          <w:szCs w:val="24"/>
        </w:rPr>
        <w:t>аги лексемашакл эга вазифасидаг</w:t>
      </w:r>
      <w:r>
        <w:rPr>
          <w:rStyle w:val="102"/>
          <w:sz w:val="24"/>
          <w:szCs w:val="24"/>
          <w:lang w:val="uz-Cyrl-UZ"/>
        </w:rPr>
        <w:t>и</w:t>
      </w:r>
      <w:r>
        <w:rPr>
          <w:rStyle w:val="102"/>
          <w:sz w:val="24"/>
          <w:szCs w:val="24"/>
        </w:rPr>
        <w:t xml:space="preserve"> лексемашакл томонидан бел</w:t>
      </w:r>
      <w:r w:rsidR="002A481F" w:rsidRPr="000C56F1">
        <w:rPr>
          <w:rStyle w:val="102"/>
          <w:sz w:val="24"/>
          <w:szCs w:val="24"/>
        </w:rPr>
        <w:t>гиланадиган шахс-сон қўш</w:t>
      </w:r>
      <w:r>
        <w:rPr>
          <w:rStyle w:val="102"/>
          <w:sz w:val="24"/>
          <w:szCs w:val="24"/>
        </w:rPr>
        <w:t>имчасини олишини таъкидлаш тўғр</w:t>
      </w:r>
      <w:r>
        <w:rPr>
          <w:rStyle w:val="102"/>
          <w:sz w:val="24"/>
          <w:szCs w:val="24"/>
          <w:lang w:val="uz-Cyrl-UZ"/>
        </w:rPr>
        <w:t>и</w:t>
      </w:r>
      <w:r w:rsidR="002A481F" w:rsidRPr="000C56F1">
        <w:rPr>
          <w:rStyle w:val="102"/>
          <w:sz w:val="24"/>
          <w:szCs w:val="24"/>
        </w:rPr>
        <w:t>.</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Тўлдирувчи бўлакнинг мавжуд </w:t>
      </w:r>
      <w:r w:rsidR="00516B29">
        <w:rPr>
          <w:rStyle w:val="102"/>
          <w:sz w:val="24"/>
          <w:szCs w:val="24"/>
        </w:rPr>
        <w:t>бўлишини ҳам кесим бўлак белги</w:t>
      </w:r>
      <w:r w:rsidRPr="000C56F1">
        <w:rPr>
          <w:rStyle w:val="102"/>
          <w:sz w:val="24"/>
          <w:szCs w:val="24"/>
        </w:rPr>
        <w:t>ламайди: тўлдирувчининг кесим вазифасида келган лексемашакл таркибидаги предикативлик кўрсат</w:t>
      </w:r>
      <w:r w:rsidR="00516B29">
        <w:rPr>
          <w:rStyle w:val="102"/>
          <w:sz w:val="24"/>
          <w:szCs w:val="24"/>
        </w:rPr>
        <w:t>кнчлари билан ҳеч қандай алоқас</w:t>
      </w:r>
      <w:r w:rsidR="00516B29">
        <w:rPr>
          <w:rStyle w:val="102"/>
          <w:sz w:val="24"/>
          <w:szCs w:val="24"/>
          <w:lang w:val="uz-Cyrl-UZ"/>
        </w:rPr>
        <w:t>и</w:t>
      </w:r>
      <w:r w:rsidRPr="000C56F1">
        <w:rPr>
          <w:rStyle w:val="102"/>
          <w:sz w:val="24"/>
          <w:szCs w:val="24"/>
        </w:rPr>
        <w:t xml:space="preserve"> йўқ. Аввало, кесим барча туркум лексемалари билан ифодаланади, тўлдирувчининг қатнашуви эса фақат феъл</w:t>
      </w:r>
      <w:r w:rsidR="00516B29">
        <w:rPr>
          <w:rStyle w:val="102"/>
          <w:sz w:val="24"/>
          <w:szCs w:val="24"/>
        </w:rPr>
        <w:t xml:space="preserve"> лексемага боғлиқ; шунда ҳам фе</w:t>
      </w:r>
      <w:r w:rsidR="00516B29">
        <w:rPr>
          <w:rStyle w:val="102"/>
          <w:sz w:val="24"/>
          <w:szCs w:val="24"/>
          <w:lang w:val="uz-Cyrl-UZ"/>
        </w:rPr>
        <w:t>ъ</w:t>
      </w:r>
      <w:r w:rsidRPr="000C56F1">
        <w:rPr>
          <w:rStyle w:val="102"/>
          <w:sz w:val="24"/>
          <w:szCs w:val="24"/>
        </w:rPr>
        <w:t>л лексема тўлдирувчин</w:t>
      </w:r>
      <w:r w:rsidR="00516B29">
        <w:rPr>
          <w:rStyle w:val="102"/>
          <w:sz w:val="24"/>
          <w:szCs w:val="24"/>
        </w:rPr>
        <w:t>и бошқара олиши ёки бошқара ол</w:t>
      </w:r>
      <w:r w:rsidRPr="000C56F1">
        <w:rPr>
          <w:rStyle w:val="102"/>
          <w:sz w:val="24"/>
          <w:szCs w:val="24"/>
        </w:rPr>
        <w:t>маслиги мумкин, бошқара олса, тўлдирувчининг ҳар хил турини ва турли даражада бошқаради: воситасиз тўлдирувчини бошқариш фақат ўтимли ёки ўтимлилашган феъл лексемага хос. Демак, тўлдирувчи кесимни ёювчи бўлак эмас, балки кесим вазифасида келган феьл лексемага хос обьект валентлигини рўёбга чиқарувчи бўлак ва бошқалар.</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Xуллас, эгани мутлақ ҳоким дейиш хато дея туриб, кесимни мутлақ ҳоким бўлакка айлантириб</w:t>
      </w:r>
      <w:r w:rsidR="00516B29">
        <w:rPr>
          <w:rStyle w:val="102"/>
          <w:sz w:val="24"/>
          <w:szCs w:val="24"/>
        </w:rPr>
        <w:t>, яна янги хато фикрни олға су</w:t>
      </w:r>
      <w:r w:rsidRPr="000C56F1">
        <w:rPr>
          <w:rStyle w:val="102"/>
          <w:sz w:val="24"/>
          <w:szCs w:val="24"/>
        </w:rPr>
        <w:t>риш тўғри эмас.</w:t>
      </w:r>
    </w:p>
    <w:p w:rsidR="00F62EDD" w:rsidRPr="000C56F1" w:rsidRDefault="002A481F" w:rsidP="000C56F1">
      <w:pPr>
        <w:pStyle w:val="100"/>
        <w:numPr>
          <w:ilvl w:val="0"/>
          <w:numId w:val="5"/>
        </w:numPr>
        <w:shd w:val="clear" w:color="auto" w:fill="auto"/>
        <w:tabs>
          <w:tab w:val="left" w:pos="630"/>
        </w:tabs>
        <w:spacing w:line="240" w:lineRule="auto"/>
        <w:ind w:firstLine="426"/>
        <w:rPr>
          <w:sz w:val="24"/>
          <w:szCs w:val="24"/>
        </w:rPr>
      </w:pPr>
      <w:r w:rsidRPr="000C56F1">
        <w:rPr>
          <w:rStyle w:val="102"/>
          <w:sz w:val="24"/>
          <w:szCs w:val="24"/>
        </w:rPr>
        <w:t xml:space="preserve">Ниҳоят, ўзига хос белги-хусусиятлари билан ажралиб турувчи яна бир тил бирлиги мавжуд бўлиб, </w:t>
      </w:r>
      <w:r w:rsidR="00516B29">
        <w:rPr>
          <w:rStyle w:val="104"/>
          <w:sz w:val="24"/>
          <w:szCs w:val="24"/>
        </w:rPr>
        <w:t>фразеологик бирлик, фразео</w:t>
      </w:r>
      <w:r w:rsidRPr="000C56F1">
        <w:rPr>
          <w:rStyle w:val="104"/>
          <w:sz w:val="24"/>
          <w:szCs w:val="24"/>
        </w:rPr>
        <w:t xml:space="preserve">логизм </w:t>
      </w:r>
      <w:r w:rsidRPr="000C56F1">
        <w:rPr>
          <w:rStyle w:val="102"/>
          <w:sz w:val="24"/>
          <w:szCs w:val="24"/>
        </w:rPr>
        <w:t xml:space="preserve">каби терминлар билан номланган; бу тил бирлигини </w:t>
      </w:r>
      <w:r w:rsidRPr="000C56F1">
        <w:rPr>
          <w:rStyle w:val="104"/>
          <w:sz w:val="24"/>
          <w:szCs w:val="24"/>
        </w:rPr>
        <w:t xml:space="preserve">лексема, морфема </w:t>
      </w:r>
      <w:r w:rsidRPr="000C56F1">
        <w:rPr>
          <w:rStyle w:val="102"/>
          <w:sz w:val="24"/>
          <w:szCs w:val="24"/>
        </w:rPr>
        <w:t xml:space="preserve">терминларига монанд равишда </w:t>
      </w:r>
      <w:r w:rsidRPr="000C56F1">
        <w:rPr>
          <w:rStyle w:val="104"/>
          <w:sz w:val="24"/>
          <w:szCs w:val="24"/>
        </w:rPr>
        <w:t xml:space="preserve">фразема </w:t>
      </w:r>
      <w:r w:rsidR="00516B29">
        <w:rPr>
          <w:rStyle w:val="102"/>
          <w:sz w:val="24"/>
          <w:szCs w:val="24"/>
        </w:rPr>
        <w:t>деб номлаш маъ</w:t>
      </w:r>
      <w:r w:rsidR="00516B29">
        <w:rPr>
          <w:rStyle w:val="102"/>
          <w:sz w:val="24"/>
          <w:szCs w:val="24"/>
          <w:lang w:val="uz-Cyrl-UZ"/>
        </w:rPr>
        <w:t>қ</w:t>
      </w:r>
      <w:r w:rsidRPr="000C56F1">
        <w:rPr>
          <w:rStyle w:val="102"/>
          <w:sz w:val="24"/>
          <w:szCs w:val="24"/>
        </w:rPr>
        <w:t>ул.</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Фраземанинг ифода жиҳати бирикмашаклга, гапшаклга тенг, лекин фарқли. Фразема бирикмашаклнинг (гапшаклнинг) моделига эмас, балки бундай моделнинг тил бирликлари билан тўлдирилган ҳолатига тенг: бевосита нутқий бирлик сифатидаги лексемашакл, лексема қатнашади. Шунга кўр</w:t>
      </w:r>
      <w:r w:rsidR="00516B29">
        <w:rPr>
          <w:rStyle w:val="102"/>
          <w:sz w:val="24"/>
          <w:szCs w:val="24"/>
        </w:rPr>
        <w:t>а фразема сегмент бирлик ҳисоб</w:t>
      </w:r>
      <w:r w:rsidRPr="000C56F1">
        <w:rPr>
          <w:rStyle w:val="102"/>
          <w:sz w:val="24"/>
          <w:szCs w:val="24"/>
        </w:rPr>
        <w:t xml:space="preserve">ланади. Масалан, </w:t>
      </w:r>
      <w:r w:rsidRPr="000C56F1">
        <w:rPr>
          <w:rStyle w:val="104"/>
          <w:sz w:val="24"/>
          <w:szCs w:val="24"/>
        </w:rPr>
        <w:t xml:space="preserve">кўз(и)ни оч- </w:t>
      </w:r>
      <w:r w:rsidRPr="000C56F1">
        <w:rPr>
          <w:rStyle w:val="102"/>
          <w:sz w:val="24"/>
          <w:szCs w:val="24"/>
        </w:rPr>
        <w:t xml:space="preserve">фраземаси </w:t>
      </w:r>
      <w:r w:rsidRPr="000C56F1">
        <w:rPr>
          <w:rStyle w:val="104"/>
          <w:sz w:val="24"/>
          <w:szCs w:val="24"/>
        </w:rPr>
        <w:t xml:space="preserve">лексемашакл </w:t>
      </w:r>
      <w:r w:rsidRPr="000C56F1">
        <w:rPr>
          <w:rStyle w:val="102"/>
          <w:sz w:val="24"/>
          <w:szCs w:val="24"/>
        </w:rPr>
        <w:t xml:space="preserve">X </w:t>
      </w:r>
      <w:r w:rsidRPr="000C56F1">
        <w:rPr>
          <w:rStyle w:val="104"/>
          <w:sz w:val="24"/>
          <w:szCs w:val="24"/>
        </w:rPr>
        <w:t xml:space="preserve">лексема </w:t>
      </w:r>
      <w:r w:rsidRPr="000C56F1">
        <w:rPr>
          <w:rStyle w:val="102"/>
          <w:sz w:val="24"/>
          <w:szCs w:val="24"/>
        </w:rPr>
        <w:t xml:space="preserve">моделининг </w:t>
      </w:r>
      <w:r w:rsidRPr="000C56F1">
        <w:rPr>
          <w:rStyle w:val="104"/>
          <w:sz w:val="24"/>
          <w:szCs w:val="24"/>
        </w:rPr>
        <w:t xml:space="preserve">воситасиз тўлдирувчи </w:t>
      </w:r>
      <w:r w:rsidRPr="000C56F1">
        <w:rPr>
          <w:rStyle w:val="102"/>
          <w:sz w:val="24"/>
          <w:szCs w:val="24"/>
        </w:rPr>
        <w:t xml:space="preserve">X </w:t>
      </w:r>
      <w:r w:rsidRPr="000C56F1">
        <w:rPr>
          <w:rStyle w:val="104"/>
          <w:sz w:val="24"/>
          <w:szCs w:val="24"/>
        </w:rPr>
        <w:t xml:space="preserve">тўлдирилмиш </w:t>
      </w:r>
      <w:r w:rsidRPr="000C56F1">
        <w:rPr>
          <w:rStyle w:val="102"/>
          <w:sz w:val="24"/>
          <w:szCs w:val="24"/>
        </w:rPr>
        <w:t xml:space="preserve">кўринишининг </w:t>
      </w:r>
      <w:r w:rsidRPr="000C56F1">
        <w:rPr>
          <w:rStyle w:val="104"/>
          <w:sz w:val="24"/>
          <w:szCs w:val="24"/>
        </w:rPr>
        <w:t xml:space="preserve">кўз(и)ни </w:t>
      </w:r>
      <w:r w:rsidRPr="000C56F1">
        <w:rPr>
          <w:rStyle w:val="102"/>
          <w:sz w:val="24"/>
          <w:szCs w:val="24"/>
        </w:rPr>
        <w:t xml:space="preserve">лексемашакли ва </w:t>
      </w:r>
      <w:r w:rsidRPr="000C56F1">
        <w:rPr>
          <w:rStyle w:val="104"/>
          <w:sz w:val="24"/>
          <w:szCs w:val="24"/>
        </w:rPr>
        <w:t xml:space="preserve">оч- </w:t>
      </w:r>
      <w:r w:rsidRPr="000C56F1">
        <w:rPr>
          <w:rStyle w:val="102"/>
          <w:sz w:val="24"/>
          <w:szCs w:val="24"/>
        </w:rPr>
        <w:t>лексемаси билан тўлдирилган ҳ</w:t>
      </w:r>
      <w:r w:rsidR="00516B29">
        <w:rPr>
          <w:rStyle w:val="102"/>
          <w:sz w:val="24"/>
          <w:szCs w:val="24"/>
          <w:lang w:val="uz-Cyrl-UZ"/>
        </w:rPr>
        <w:t>ола</w:t>
      </w:r>
      <w:r w:rsidRPr="000C56F1">
        <w:rPr>
          <w:rStyle w:val="102"/>
          <w:sz w:val="24"/>
          <w:szCs w:val="24"/>
        </w:rPr>
        <w:t xml:space="preserve">тига тенг. Xудди шу фраземани синтактик трансформациялаш (қайта қуриш) билан юзага келган </w:t>
      </w:r>
      <w:r w:rsidRPr="000C56F1">
        <w:rPr>
          <w:rStyle w:val="104"/>
          <w:sz w:val="24"/>
          <w:szCs w:val="24"/>
        </w:rPr>
        <w:t xml:space="preserve">кўз(и) очилди </w:t>
      </w:r>
      <w:r w:rsidRPr="000C56F1">
        <w:rPr>
          <w:rStyle w:val="102"/>
          <w:sz w:val="24"/>
          <w:szCs w:val="24"/>
        </w:rPr>
        <w:t xml:space="preserve">кўриниши </w:t>
      </w:r>
      <w:r w:rsidRPr="000C56F1">
        <w:rPr>
          <w:rStyle w:val="104"/>
          <w:sz w:val="24"/>
          <w:szCs w:val="24"/>
        </w:rPr>
        <w:t xml:space="preserve">лексемашакл </w:t>
      </w:r>
      <w:r w:rsidRPr="000C56F1">
        <w:rPr>
          <w:rStyle w:val="102"/>
          <w:sz w:val="24"/>
          <w:szCs w:val="24"/>
        </w:rPr>
        <w:t xml:space="preserve">X </w:t>
      </w:r>
      <w:r w:rsidRPr="000C56F1">
        <w:rPr>
          <w:rStyle w:val="104"/>
          <w:sz w:val="24"/>
          <w:szCs w:val="24"/>
        </w:rPr>
        <w:t xml:space="preserve">лексемашакл </w:t>
      </w:r>
      <w:r w:rsidRPr="000C56F1">
        <w:rPr>
          <w:rStyle w:val="102"/>
          <w:sz w:val="24"/>
          <w:szCs w:val="24"/>
        </w:rPr>
        <w:t xml:space="preserve">гап моделининг </w:t>
      </w:r>
      <w:r w:rsidRPr="000C56F1">
        <w:rPr>
          <w:rStyle w:val="104"/>
          <w:sz w:val="24"/>
          <w:szCs w:val="24"/>
        </w:rPr>
        <w:t xml:space="preserve">кўз(и), очилди </w:t>
      </w:r>
      <w:r w:rsidRPr="000C56F1">
        <w:rPr>
          <w:rStyle w:val="102"/>
          <w:sz w:val="24"/>
          <w:szCs w:val="24"/>
        </w:rPr>
        <w:t>лексемашакллари билан тўлдирилган ҳолатига тенг.</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Синтактик </w:t>
      </w:r>
      <w:r w:rsidR="00516B29">
        <w:rPr>
          <w:rStyle w:val="102"/>
          <w:sz w:val="24"/>
          <w:szCs w:val="24"/>
        </w:rPr>
        <w:t>бирлик сифатида бирикмашакл, га</w:t>
      </w:r>
      <w:r w:rsidR="00516B29">
        <w:rPr>
          <w:rStyle w:val="102"/>
          <w:sz w:val="24"/>
          <w:szCs w:val="24"/>
          <w:lang w:val="uz-Cyrl-UZ"/>
        </w:rPr>
        <w:t>п</w:t>
      </w:r>
      <w:r w:rsidRPr="000C56F1">
        <w:rPr>
          <w:rStyle w:val="102"/>
          <w:sz w:val="24"/>
          <w:szCs w:val="24"/>
        </w:rPr>
        <w:t>шакл конкрет лексемашакл билан, лексема била</w:t>
      </w:r>
      <w:r w:rsidR="00516B29">
        <w:rPr>
          <w:rStyle w:val="102"/>
          <w:sz w:val="24"/>
          <w:szCs w:val="24"/>
        </w:rPr>
        <w:t>н нутқ жараёнининг ўзида тўлди</w:t>
      </w:r>
      <w:r w:rsidRPr="000C56F1">
        <w:rPr>
          <w:rStyle w:val="102"/>
          <w:sz w:val="24"/>
          <w:szCs w:val="24"/>
        </w:rPr>
        <w:t>рилади. Фраземани юзага келти</w:t>
      </w:r>
      <w:r w:rsidR="00516B29">
        <w:rPr>
          <w:rStyle w:val="102"/>
          <w:sz w:val="24"/>
          <w:szCs w:val="24"/>
        </w:rPr>
        <w:t>ришда бирикмашаклнинг, гапшакл</w:t>
      </w:r>
      <w:r w:rsidRPr="000C56F1">
        <w:rPr>
          <w:rStyle w:val="102"/>
          <w:sz w:val="24"/>
          <w:szCs w:val="24"/>
        </w:rPr>
        <w:t>нинг нутқ жараёнида лексемашакл билан, лексема билан тўлдирилган ҳолатидан фойдаланилади.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Фраземанинг мазмун жиҳати ҳам ўзига хос тарзда воқе бўлади. Юқорида келтирилган </w:t>
      </w:r>
      <w:r w:rsidRPr="000C56F1">
        <w:rPr>
          <w:rStyle w:val="104"/>
          <w:sz w:val="24"/>
          <w:szCs w:val="24"/>
        </w:rPr>
        <w:t xml:space="preserve">кўз(и)ни </w:t>
      </w:r>
      <w:r w:rsidRPr="00516B29">
        <w:rPr>
          <w:rStyle w:val="102"/>
          <w:b/>
          <w:sz w:val="24"/>
          <w:szCs w:val="24"/>
        </w:rPr>
        <w:t>о</w:t>
      </w:r>
      <w:r w:rsidR="00516B29" w:rsidRPr="00516B29">
        <w:rPr>
          <w:rStyle w:val="102"/>
          <w:b/>
          <w:sz w:val="24"/>
          <w:szCs w:val="24"/>
          <w:lang w:val="uz-Cyrl-UZ"/>
        </w:rPr>
        <w:t>ч</w:t>
      </w:r>
      <w:r w:rsidR="00516B29">
        <w:rPr>
          <w:rStyle w:val="102"/>
          <w:sz w:val="24"/>
          <w:szCs w:val="24"/>
        </w:rPr>
        <w:t>- мисоли од</w:t>
      </w:r>
      <w:r w:rsidR="00516B29">
        <w:rPr>
          <w:rStyle w:val="102"/>
          <w:sz w:val="24"/>
          <w:szCs w:val="24"/>
          <w:lang w:val="uz-Cyrl-UZ"/>
        </w:rPr>
        <w:t>д</w:t>
      </w:r>
      <w:r w:rsidRPr="000C56F1">
        <w:rPr>
          <w:rStyle w:val="102"/>
          <w:sz w:val="24"/>
          <w:szCs w:val="24"/>
        </w:rPr>
        <w:t xml:space="preserve">ий, одатдаги бирикма деб қаралса, унинг мазмун жиҳати </w:t>
      </w:r>
      <w:r w:rsidR="00516B29">
        <w:rPr>
          <w:rStyle w:val="102"/>
          <w:sz w:val="24"/>
          <w:szCs w:val="24"/>
        </w:rPr>
        <w:t>таркибидаги икки лексема англа</w:t>
      </w:r>
      <w:r w:rsidRPr="000C56F1">
        <w:rPr>
          <w:rStyle w:val="102"/>
          <w:sz w:val="24"/>
          <w:szCs w:val="24"/>
        </w:rPr>
        <w:t>тадиган лексик маъноларнинг ари</w:t>
      </w:r>
      <w:r w:rsidR="00516B29">
        <w:rPr>
          <w:rStyle w:val="102"/>
          <w:sz w:val="24"/>
          <w:szCs w:val="24"/>
        </w:rPr>
        <w:t>фметик қўшилишидан иборат бўла</w:t>
      </w:r>
      <w:r w:rsidRPr="000C56F1">
        <w:rPr>
          <w:rStyle w:val="102"/>
          <w:sz w:val="24"/>
          <w:szCs w:val="24"/>
        </w:rPr>
        <w:t xml:space="preserve">ди: қараш аъзосини очиқ ҳолатга келтириш тушунилади. Бу бирлик шундай маъноси билан фраземага тенг бўлмайди, тўғри маъноли бирикма деб юритилади. Бундай бирикма фраземага тенг бўлиши учун ундан умумлашма кўчма </w:t>
      </w:r>
      <w:r w:rsidR="00516B29">
        <w:rPr>
          <w:rStyle w:val="102"/>
          <w:sz w:val="24"/>
          <w:szCs w:val="24"/>
        </w:rPr>
        <w:t>маьно англашилиши лозим (“яхши-</w:t>
      </w:r>
      <w:r w:rsidRPr="000C56F1">
        <w:rPr>
          <w:rStyle w:val="102"/>
          <w:sz w:val="24"/>
          <w:szCs w:val="24"/>
        </w:rPr>
        <w:t>ёмонни тушунадиган қил-”). Ана шундай маъно бундай синтактик бирликка яхлитлигича биркитилади, ундан яхлитлигича англашилади. Шунга кўра бундай бирлик яхлитлигича тил бирлиги деб қаралади. Ифода жиҳатида ҳам, мазмун жиҳатида ҳам ўзига хос белги-хусусиятлари мавжудлигини инобатга олиб фразема тил бирликлари қаторига киритилди.</w:t>
      </w:r>
    </w:p>
    <w:p w:rsidR="00F62EDD" w:rsidRPr="00E02264" w:rsidRDefault="002A481F" w:rsidP="000C56F1">
      <w:pPr>
        <w:pStyle w:val="100"/>
        <w:shd w:val="clear" w:color="auto" w:fill="auto"/>
        <w:spacing w:line="240" w:lineRule="auto"/>
        <w:ind w:firstLine="426"/>
        <w:rPr>
          <w:sz w:val="24"/>
          <w:szCs w:val="24"/>
        </w:rPr>
      </w:pPr>
      <w:r w:rsidRPr="000C56F1">
        <w:rPr>
          <w:rStyle w:val="102"/>
          <w:sz w:val="24"/>
          <w:szCs w:val="24"/>
        </w:rPr>
        <w:t>Сегмент бирлик бўлатуриб, ода</w:t>
      </w:r>
      <w:r w:rsidR="00516B29">
        <w:rPr>
          <w:rStyle w:val="102"/>
          <w:sz w:val="24"/>
          <w:szCs w:val="24"/>
        </w:rPr>
        <w:t>тда ҳам номинатив, ҳам сигнифи</w:t>
      </w:r>
      <w:r w:rsidRPr="000C56F1">
        <w:rPr>
          <w:rStyle w:val="102"/>
          <w:sz w:val="24"/>
          <w:szCs w:val="24"/>
        </w:rPr>
        <w:t xml:space="preserve">катив вазифа бажаришига </w:t>
      </w:r>
      <w:r w:rsidRPr="00E02264">
        <w:rPr>
          <w:rStyle w:val="102"/>
          <w:sz w:val="24"/>
          <w:szCs w:val="24"/>
        </w:rPr>
        <w:lastRenderedPageBreak/>
        <w:t xml:space="preserve">кўра фразема асли лексема ёнидан жой олиши, лексема қаторида баҳоланиши лозим. Чунки фразема ҳам, худди лексема каби, луғат бойлигига </w:t>
      </w:r>
      <w:r w:rsidR="00516B29" w:rsidRPr="00E02264">
        <w:rPr>
          <w:rStyle w:val="102"/>
          <w:sz w:val="24"/>
          <w:szCs w:val="24"/>
        </w:rPr>
        <w:t>мансуб: лексемалар луғат бойли</w:t>
      </w:r>
      <w:r w:rsidRPr="00E02264">
        <w:rPr>
          <w:rStyle w:val="102"/>
          <w:sz w:val="24"/>
          <w:szCs w:val="24"/>
        </w:rPr>
        <w:t xml:space="preserve">гининг лексик қатламини ташкил қилса, фраземалар фразеологик қатламини ташкил қилади. Лекин </w:t>
      </w:r>
      <w:r w:rsidR="00516B29" w:rsidRPr="00E02264">
        <w:rPr>
          <w:rStyle w:val="102"/>
          <w:sz w:val="24"/>
          <w:szCs w:val="24"/>
        </w:rPr>
        <w:t>фраземанинг ўзига хос белги-ху</w:t>
      </w:r>
      <w:r w:rsidRPr="00E02264">
        <w:rPr>
          <w:rStyle w:val="102"/>
          <w:sz w:val="24"/>
          <w:szCs w:val="24"/>
        </w:rPr>
        <w:t>сусиятлари уни лексемадан айрим ҳ</w:t>
      </w:r>
      <w:r w:rsidR="00516B29" w:rsidRPr="00E02264">
        <w:rPr>
          <w:rStyle w:val="102"/>
          <w:sz w:val="24"/>
          <w:szCs w:val="24"/>
        </w:rPr>
        <w:t>олатда, бошқа барча тил бирликларидан кейин жойлаштиришн</w:t>
      </w:r>
      <w:bookmarkStart w:id="3" w:name="_GoBack"/>
      <w:bookmarkEnd w:id="3"/>
      <w:r w:rsidR="00516B29" w:rsidRPr="00E02264">
        <w:rPr>
          <w:rStyle w:val="102"/>
          <w:sz w:val="24"/>
          <w:szCs w:val="24"/>
        </w:rPr>
        <w:t>и та</w:t>
      </w:r>
      <w:r w:rsidR="00516B29" w:rsidRPr="00E02264">
        <w:rPr>
          <w:rStyle w:val="102"/>
          <w:sz w:val="24"/>
          <w:szCs w:val="24"/>
          <w:lang w:val="uz-Cyrl-UZ"/>
        </w:rPr>
        <w:t>қ</w:t>
      </w:r>
      <w:r w:rsidRPr="00E02264">
        <w:rPr>
          <w:rStyle w:val="102"/>
          <w:sz w:val="24"/>
          <w:szCs w:val="24"/>
        </w:rPr>
        <w:t>озо қилади. чунки фраземанинг моҳиятини англаш учун тил қурилишининг бошқа барча бирликлари ҳақида маълумотга эга бўлиш зарур. Умуман, фраземани ўрганиш тил ўрганишнинг энг юқори, мураккаб поғонаси ҳисобланади.</w:t>
      </w:r>
    </w:p>
    <w:p w:rsidR="00516B29" w:rsidRDefault="00516B29" w:rsidP="000C56F1">
      <w:pPr>
        <w:pStyle w:val="80"/>
        <w:shd w:val="clear" w:color="auto" w:fill="auto"/>
        <w:spacing w:line="240" w:lineRule="auto"/>
        <w:ind w:firstLine="426"/>
        <w:jc w:val="center"/>
        <w:rPr>
          <w:rStyle w:val="82"/>
          <w:b/>
          <w:bCs/>
          <w:sz w:val="24"/>
          <w:szCs w:val="24"/>
          <w:lang w:val="uz-Cyrl-UZ"/>
        </w:rPr>
      </w:pPr>
    </w:p>
    <w:p w:rsidR="00516B29" w:rsidRDefault="00516B29" w:rsidP="000C56F1">
      <w:pPr>
        <w:pStyle w:val="80"/>
        <w:shd w:val="clear" w:color="auto" w:fill="auto"/>
        <w:spacing w:line="240" w:lineRule="auto"/>
        <w:ind w:firstLine="426"/>
        <w:jc w:val="center"/>
        <w:rPr>
          <w:rStyle w:val="82"/>
          <w:b/>
          <w:bCs/>
          <w:sz w:val="24"/>
          <w:szCs w:val="24"/>
          <w:lang w:val="uz-Cyrl-UZ"/>
        </w:rPr>
      </w:pPr>
    </w:p>
    <w:p w:rsidR="00F62EDD" w:rsidRPr="00516B29" w:rsidRDefault="002A481F" w:rsidP="000C56F1">
      <w:pPr>
        <w:pStyle w:val="80"/>
        <w:shd w:val="clear" w:color="auto" w:fill="auto"/>
        <w:spacing w:line="240" w:lineRule="auto"/>
        <w:ind w:firstLine="426"/>
        <w:jc w:val="center"/>
        <w:rPr>
          <w:sz w:val="24"/>
          <w:szCs w:val="24"/>
          <w:lang w:val="uz-Cyrl-UZ"/>
        </w:rPr>
      </w:pPr>
      <w:r w:rsidRPr="00516B29">
        <w:rPr>
          <w:rStyle w:val="82"/>
          <w:b/>
          <w:bCs/>
          <w:sz w:val="24"/>
          <w:szCs w:val="24"/>
          <w:lang w:val="uz-Cyrl-UZ"/>
        </w:rPr>
        <w:t>ТИЛ ҚУРИЛИШИНИНГ БОСҚИЧЛАРИ ВА УЛАРНИ ЎРГАНУВЧИ СОҲАЛАР</w:t>
      </w:r>
    </w:p>
    <w:p w:rsidR="00516B29" w:rsidRDefault="00516B29" w:rsidP="000C56F1">
      <w:pPr>
        <w:pStyle w:val="100"/>
        <w:shd w:val="clear" w:color="auto" w:fill="auto"/>
        <w:spacing w:line="240" w:lineRule="auto"/>
        <w:ind w:firstLine="426"/>
        <w:rPr>
          <w:rStyle w:val="102"/>
          <w:sz w:val="24"/>
          <w:szCs w:val="24"/>
          <w:lang w:val="uz-Cyrl-UZ"/>
        </w:rPr>
      </w:pP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Юқорида тил бирликларига доир энг зарур масалалар тилга олинди. Ҳар бир тил бирлиги тилшуносликнинг айрим-а</w:t>
      </w:r>
      <w:r w:rsidR="00516B29">
        <w:rPr>
          <w:rStyle w:val="102"/>
          <w:sz w:val="24"/>
          <w:szCs w:val="24"/>
        </w:rPr>
        <w:t>йрим соҳа</w:t>
      </w:r>
      <w:r w:rsidRPr="000C56F1">
        <w:rPr>
          <w:rStyle w:val="102"/>
          <w:sz w:val="24"/>
          <w:szCs w:val="24"/>
        </w:rPr>
        <w:t>ларида муфассал ўрганилади ва ўргатилади.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Ҳар бир ти</w:t>
      </w:r>
      <w:r w:rsidR="00516B29">
        <w:rPr>
          <w:rStyle w:val="102"/>
          <w:sz w:val="24"/>
          <w:szCs w:val="24"/>
        </w:rPr>
        <w:t xml:space="preserve">л бирлигига монанд равишда тил </w:t>
      </w:r>
      <w:r w:rsidR="00516B29">
        <w:rPr>
          <w:rStyle w:val="102"/>
          <w:sz w:val="24"/>
          <w:szCs w:val="24"/>
          <w:lang w:val="uz-Cyrl-UZ"/>
        </w:rPr>
        <w:t>қ</w:t>
      </w:r>
      <w:r w:rsidR="00516B29">
        <w:rPr>
          <w:rStyle w:val="102"/>
          <w:sz w:val="24"/>
          <w:szCs w:val="24"/>
        </w:rPr>
        <w:t>урилишининг бос</w:t>
      </w:r>
      <w:r w:rsidRPr="000C56F1">
        <w:rPr>
          <w:rStyle w:val="102"/>
          <w:sz w:val="24"/>
          <w:szCs w:val="24"/>
        </w:rPr>
        <w:t xml:space="preserve">қичлари ажратилади. Тил қурилишининг босқичлари </w:t>
      </w:r>
      <w:r w:rsidRPr="000C56F1">
        <w:rPr>
          <w:rStyle w:val="104"/>
          <w:sz w:val="24"/>
          <w:szCs w:val="24"/>
        </w:rPr>
        <w:t xml:space="preserve">ярус, сатҳ </w:t>
      </w:r>
      <w:r w:rsidRPr="000C56F1">
        <w:rPr>
          <w:rStyle w:val="102"/>
          <w:sz w:val="24"/>
          <w:szCs w:val="24"/>
        </w:rPr>
        <w:t xml:space="preserve">терминлари билан номланиб келди. </w:t>
      </w:r>
      <w:r w:rsidRPr="000C56F1">
        <w:rPr>
          <w:rStyle w:val="104"/>
          <w:sz w:val="24"/>
          <w:szCs w:val="24"/>
        </w:rPr>
        <w:t xml:space="preserve">Сатҳ </w:t>
      </w:r>
      <w:r w:rsidR="00516B29">
        <w:rPr>
          <w:rStyle w:val="102"/>
          <w:sz w:val="24"/>
          <w:szCs w:val="24"/>
        </w:rPr>
        <w:t>лексемаси “нарсанинг беткай томони, юза” ма</w:t>
      </w:r>
      <w:r w:rsidR="00516B29">
        <w:rPr>
          <w:rStyle w:val="102"/>
          <w:sz w:val="24"/>
          <w:szCs w:val="24"/>
          <w:lang w:val="uz-Cyrl-UZ"/>
        </w:rPr>
        <w:t>ъ</w:t>
      </w:r>
      <w:r w:rsidRPr="000C56F1">
        <w:rPr>
          <w:rStyle w:val="102"/>
          <w:sz w:val="24"/>
          <w:szCs w:val="24"/>
        </w:rPr>
        <w:t>носини англатади, дема</w:t>
      </w:r>
      <w:r w:rsidR="00516B29">
        <w:rPr>
          <w:rStyle w:val="102"/>
          <w:sz w:val="24"/>
          <w:szCs w:val="24"/>
        </w:rPr>
        <w:t>к, бу лексема “ўзаро боғлиқ сат</w:t>
      </w:r>
      <w:r w:rsidR="00516B29">
        <w:rPr>
          <w:rStyle w:val="102"/>
          <w:sz w:val="24"/>
          <w:szCs w:val="24"/>
          <w:lang w:val="uz-Cyrl-UZ"/>
        </w:rPr>
        <w:t>ҳл</w:t>
      </w:r>
      <w:r w:rsidRPr="000C56F1">
        <w:rPr>
          <w:rStyle w:val="102"/>
          <w:sz w:val="24"/>
          <w:szCs w:val="24"/>
        </w:rPr>
        <w:t xml:space="preserve">ар” тушунчасини англатишга қодир эмас. Шуни ҳисобга олиб </w:t>
      </w:r>
      <w:r w:rsidRPr="000C56F1">
        <w:rPr>
          <w:rStyle w:val="104"/>
          <w:sz w:val="24"/>
          <w:szCs w:val="24"/>
        </w:rPr>
        <w:t xml:space="preserve">сатҳ </w:t>
      </w:r>
      <w:r w:rsidRPr="000C56F1">
        <w:rPr>
          <w:rStyle w:val="102"/>
          <w:sz w:val="24"/>
          <w:szCs w:val="24"/>
        </w:rPr>
        <w:t xml:space="preserve">лексемаси ўрнига </w:t>
      </w:r>
      <w:r w:rsidRPr="000C56F1">
        <w:rPr>
          <w:rStyle w:val="104"/>
          <w:sz w:val="24"/>
          <w:szCs w:val="24"/>
        </w:rPr>
        <w:t xml:space="preserve">босқич </w:t>
      </w:r>
      <w:r w:rsidRPr="000C56F1">
        <w:rPr>
          <w:rStyle w:val="102"/>
          <w:sz w:val="24"/>
          <w:szCs w:val="24"/>
        </w:rPr>
        <w:t xml:space="preserve">лексемасидан фойдаланишни афзал кўрдик. </w:t>
      </w:r>
      <w:r w:rsidRPr="000C56F1">
        <w:rPr>
          <w:rStyle w:val="104"/>
          <w:sz w:val="24"/>
          <w:szCs w:val="24"/>
        </w:rPr>
        <w:t xml:space="preserve">Босқич </w:t>
      </w:r>
      <w:r w:rsidRPr="000C56F1">
        <w:rPr>
          <w:rStyle w:val="102"/>
          <w:sz w:val="24"/>
          <w:szCs w:val="24"/>
        </w:rPr>
        <w:t>лексемас</w:t>
      </w:r>
      <w:r w:rsidR="00516B29">
        <w:rPr>
          <w:rStyle w:val="102"/>
          <w:sz w:val="24"/>
          <w:szCs w:val="24"/>
        </w:rPr>
        <w:t>ини ишлатиш билан “ост-уст жой</w:t>
      </w:r>
      <w:r w:rsidRPr="000C56F1">
        <w:rPr>
          <w:rStyle w:val="102"/>
          <w:sz w:val="24"/>
          <w:szCs w:val="24"/>
        </w:rPr>
        <w:t>лашадиган ва бир-бири билан боғ</w:t>
      </w:r>
      <w:r w:rsidR="00516B29">
        <w:rPr>
          <w:rStyle w:val="102"/>
          <w:sz w:val="24"/>
          <w:szCs w:val="24"/>
        </w:rPr>
        <w:t>лиқ” семаларини англатишга эри</w:t>
      </w:r>
      <w:r w:rsidRPr="000C56F1">
        <w:rPr>
          <w:rStyle w:val="102"/>
          <w:sz w:val="24"/>
          <w:szCs w:val="24"/>
        </w:rPr>
        <w:t>шилади.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Тил қурилиши ўта мураккаб бўлиб, ўзаро боғлиқ бир </w:t>
      </w:r>
      <w:r w:rsidR="00516B29">
        <w:rPr>
          <w:rStyle w:val="102"/>
          <w:sz w:val="24"/>
          <w:szCs w:val="24"/>
        </w:rPr>
        <w:t xml:space="preserve">қанча босқичлардан иборат. Тил </w:t>
      </w:r>
      <w:r w:rsidR="00516B29">
        <w:rPr>
          <w:rStyle w:val="102"/>
          <w:sz w:val="24"/>
          <w:szCs w:val="24"/>
          <w:lang w:val="uz-Cyrl-UZ"/>
        </w:rPr>
        <w:t>қ</w:t>
      </w:r>
      <w:r w:rsidRPr="000C56F1">
        <w:rPr>
          <w:rStyle w:val="102"/>
          <w:sz w:val="24"/>
          <w:szCs w:val="24"/>
        </w:rPr>
        <w:t>урилишининг бирор босқичини ажратиш учун унинг ўзига хос тил бирлиги мавжуд бўлиши лозим.</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Тилшунослик тарихида дастлаб тилнинг лекси</w:t>
      </w:r>
      <w:r w:rsidR="00516B29">
        <w:rPr>
          <w:rStyle w:val="102"/>
          <w:sz w:val="24"/>
          <w:szCs w:val="24"/>
        </w:rPr>
        <w:t>каси (лексик бойлиг</w:t>
      </w:r>
      <w:r w:rsidR="00516B29">
        <w:rPr>
          <w:rStyle w:val="102"/>
          <w:sz w:val="24"/>
          <w:szCs w:val="24"/>
          <w:lang w:val="uz-Cyrl-UZ"/>
        </w:rPr>
        <w:t>и</w:t>
      </w:r>
      <w:r w:rsidRPr="000C56F1">
        <w:rPr>
          <w:rStyle w:val="102"/>
          <w:sz w:val="24"/>
          <w:szCs w:val="24"/>
        </w:rPr>
        <w:t>) ва граммати</w:t>
      </w:r>
      <w:r w:rsidR="00516B29">
        <w:rPr>
          <w:rStyle w:val="102"/>
          <w:sz w:val="24"/>
          <w:szCs w:val="24"/>
        </w:rPr>
        <w:t>каси (грамматик қурилиши) ажрат</w:t>
      </w:r>
      <w:r w:rsidR="00516B29">
        <w:rPr>
          <w:rStyle w:val="102"/>
          <w:sz w:val="24"/>
          <w:szCs w:val="24"/>
          <w:lang w:val="uz-Cyrl-UZ"/>
        </w:rPr>
        <w:t>и</w:t>
      </w:r>
      <w:r w:rsidR="00516B29">
        <w:rPr>
          <w:rStyle w:val="102"/>
          <w:sz w:val="24"/>
          <w:szCs w:val="24"/>
        </w:rPr>
        <w:t>лган. Кейин</w:t>
      </w:r>
      <w:r w:rsidRPr="000C56F1">
        <w:rPr>
          <w:rStyle w:val="102"/>
          <w:sz w:val="24"/>
          <w:szCs w:val="24"/>
        </w:rPr>
        <w:t>чалик грамматикадан фонетика (фонетик қурилиш) ажратилди. Охири грамматиканинг таркибий қисми деб қараладиган морфология (морфологик қурилиш) ва синтаксис (синтактик қурилиш) алоҳида босқичлар деб қараладиган бўлди.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Тил бирликлари тушунчасидан келиб чиқиб, тилнинг фонетик (товуш) қурилиши таркибидан фонематик қурилиши ажратилди. Буларни баъзи олимлар икки айрим тил босқичлари деб тушунтирса, баъзи олимлар яхлит фонетик-фонологик</w:t>
      </w:r>
      <w:r w:rsidR="00516B29">
        <w:rPr>
          <w:rStyle w:val="102"/>
          <w:sz w:val="24"/>
          <w:szCs w:val="24"/>
        </w:rPr>
        <w:t xml:space="preserve"> босқич сифатида қарай</w:t>
      </w:r>
      <w:r w:rsidRPr="000C56F1">
        <w:rPr>
          <w:rStyle w:val="102"/>
          <w:sz w:val="24"/>
          <w:szCs w:val="24"/>
        </w:rPr>
        <w:t>дилар. Фонетик бирликлар тизими билан фонемалар тузумининг ўзаро тенг келмаслиги асли тилни</w:t>
      </w:r>
      <w:r w:rsidR="00516B29">
        <w:rPr>
          <w:rStyle w:val="102"/>
          <w:sz w:val="24"/>
          <w:szCs w:val="24"/>
        </w:rPr>
        <w:t>нг товушлар тизимини ва фонема</w:t>
      </w:r>
      <w:r w:rsidRPr="000C56F1">
        <w:rPr>
          <w:rStyle w:val="102"/>
          <w:sz w:val="24"/>
          <w:szCs w:val="24"/>
        </w:rPr>
        <w:t>лар тузумини мустақил босқичлар д</w:t>
      </w:r>
      <w:r w:rsidR="00516B29">
        <w:rPr>
          <w:rStyle w:val="102"/>
          <w:sz w:val="24"/>
          <w:szCs w:val="24"/>
        </w:rPr>
        <w:t>еб талқин қилиш тўғрироқ экани</w:t>
      </w:r>
      <w:r w:rsidRPr="000C56F1">
        <w:rPr>
          <w:rStyle w:val="102"/>
          <w:sz w:val="24"/>
          <w:szCs w:val="24"/>
        </w:rPr>
        <w:t>ни кўрсатади.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 xml:space="preserve">Тил бирлиги сифатида морфемалар ўзига хос тузумни ташкил этади ва шунга монанд равишда </w:t>
      </w:r>
      <w:r w:rsidR="00516B29">
        <w:rPr>
          <w:rStyle w:val="102"/>
          <w:sz w:val="24"/>
          <w:szCs w:val="24"/>
        </w:rPr>
        <w:t>тил қурилишининг морфемалар ти</w:t>
      </w:r>
      <w:r w:rsidRPr="000C56F1">
        <w:rPr>
          <w:rStyle w:val="102"/>
          <w:sz w:val="24"/>
          <w:szCs w:val="24"/>
        </w:rPr>
        <w:t>зими босқичи ажратилади.</w:t>
      </w:r>
    </w:p>
    <w:p w:rsidR="00F62EDD" w:rsidRPr="000C56F1" w:rsidRDefault="002A481F" w:rsidP="000C56F1">
      <w:pPr>
        <w:pStyle w:val="100"/>
        <w:shd w:val="clear" w:color="auto" w:fill="auto"/>
        <w:spacing w:line="240" w:lineRule="auto"/>
        <w:ind w:firstLine="426"/>
        <w:rPr>
          <w:sz w:val="24"/>
          <w:szCs w:val="24"/>
        </w:rPr>
      </w:pPr>
      <w:r w:rsidRPr="000C56F1">
        <w:rPr>
          <w:rStyle w:val="102"/>
          <w:sz w:val="24"/>
          <w:szCs w:val="24"/>
        </w:rPr>
        <w:t>Синтаксис кенг тушунча бўлиб</w:t>
      </w:r>
      <w:r w:rsidR="00516B29">
        <w:rPr>
          <w:rStyle w:val="102"/>
          <w:sz w:val="24"/>
          <w:szCs w:val="24"/>
        </w:rPr>
        <w:t>, унинг таркибида қадимдан син</w:t>
      </w:r>
      <w:r w:rsidRPr="000C56F1">
        <w:rPr>
          <w:rStyle w:val="102"/>
          <w:sz w:val="24"/>
          <w:szCs w:val="24"/>
        </w:rPr>
        <w:t>тактик бирликлар сифатида бирикма ва гап ажратиб келинган. Ўзига хос белги-хусусиятлари мавжуд тил бирликлари сифатида бирикма ва гап тил курилишининг икки алоҳида босқичларини ташкил қилади. Кейинги вақтларда минимал синтактик бирлик сифатида сўзформа (бизнингча лексемашакл) ажратилди; шунга монанд равишда тил қурилишининг лексемашакллар тизими боскичи ҳам ажратилиши лозим.</w:t>
      </w:r>
    </w:p>
    <w:p w:rsidR="00F62EDD" w:rsidRPr="00516B29" w:rsidRDefault="002A481F" w:rsidP="000C56F1">
      <w:pPr>
        <w:pStyle w:val="150"/>
        <w:shd w:val="clear" w:color="auto" w:fill="auto"/>
        <w:spacing w:line="240" w:lineRule="auto"/>
        <w:ind w:firstLine="426"/>
        <w:rPr>
          <w:sz w:val="24"/>
          <w:szCs w:val="24"/>
          <w:lang w:val="uz-Cyrl-UZ"/>
        </w:rPr>
      </w:pPr>
      <w:r w:rsidRPr="000C56F1">
        <w:rPr>
          <w:sz w:val="24"/>
          <w:szCs w:val="24"/>
        </w:rPr>
        <w:t xml:space="preserve">Тилнинг луғат бойлиги узоқ вакт </w:t>
      </w:r>
      <w:r w:rsidRPr="000C56F1">
        <w:rPr>
          <w:rStyle w:val="158pt"/>
          <w:sz w:val="24"/>
          <w:szCs w:val="24"/>
        </w:rPr>
        <w:t xml:space="preserve">сўзлардан </w:t>
      </w:r>
      <w:r w:rsidR="00516B29">
        <w:rPr>
          <w:sz w:val="24"/>
          <w:szCs w:val="24"/>
        </w:rPr>
        <w:t xml:space="preserve">иборат деган қараш </w:t>
      </w:r>
      <w:r w:rsidR="00516B29">
        <w:rPr>
          <w:sz w:val="24"/>
          <w:szCs w:val="24"/>
          <w:lang w:val="uz-Cyrl-UZ"/>
        </w:rPr>
        <w:t>ҳ</w:t>
      </w:r>
      <w:r w:rsidRPr="000C56F1">
        <w:rPr>
          <w:sz w:val="24"/>
          <w:szCs w:val="24"/>
        </w:rPr>
        <w:t xml:space="preserve">укмрон бўлди. Ҳозир луғат бойлигида сўздан кўра йирик номинатив бирликлар ҳам мавжудлиги тан олинди. Луғат бойлигидаги лексик қатлам бирлигини лексема деб номлаш кабул қилинди. Луғат бойлигидаги иккинчи қатламни фразеологик бирликлар ташкил қилади; бундай тил бирлигини фразема деб номлашни маъкул кўрдик. Демак, луғат бойлиги асосида тил </w:t>
      </w:r>
      <w:r w:rsidRPr="000C56F1">
        <w:rPr>
          <w:rStyle w:val="156pt"/>
          <w:sz w:val="24"/>
          <w:szCs w:val="24"/>
        </w:rPr>
        <w:t xml:space="preserve">курилишининг </w:t>
      </w:r>
      <w:r w:rsidRPr="000C56F1">
        <w:rPr>
          <w:sz w:val="24"/>
          <w:szCs w:val="24"/>
        </w:rPr>
        <w:t>лексемалар тизими босқпчи ва фраземалар тизими босқичи а</w:t>
      </w:r>
      <w:r w:rsidR="00516B29">
        <w:rPr>
          <w:sz w:val="24"/>
          <w:szCs w:val="24"/>
        </w:rPr>
        <w:t>жратилади</w:t>
      </w:r>
      <w:r w:rsidR="00516B29">
        <w:rPr>
          <w:sz w:val="24"/>
          <w:szCs w:val="24"/>
          <w:lang w:val="uz-Cyrl-UZ"/>
        </w:rPr>
        <w:t>.</w:t>
      </w:r>
    </w:p>
    <w:p w:rsidR="00F62EDD" w:rsidRPr="00516B29" w:rsidRDefault="002A481F" w:rsidP="000C56F1">
      <w:pPr>
        <w:pStyle w:val="100"/>
        <w:shd w:val="clear" w:color="auto" w:fill="auto"/>
        <w:spacing w:line="240" w:lineRule="auto"/>
        <w:ind w:firstLine="426"/>
        <w:rPr>
          <w:sz w:val="24"/>
          <w:szCs w:val="24"/>
          <w:lang w:val="uz-Cyrl-UZ"/>
        </w:rPr>
      </w:pPr>
      <w:r w:rsidRPr="00516B29">
        <w:rPr>
          <w:rStyle w:val="102"/>
          <w:sz w:val="24"/>
          <w:szCs w:val="24"/>
          <w:lang w:val="uz-Cyrl-UZ"/>
        </w:rPr>
        <w:t>Тил товушлари тизими босқичини ўрганувчи соҳага фонетика дейилади; фонемалар тузуми босқичини ўрганувчи соҳани фонемика, лексемала</w:t>
      </w:r>
      <w:r w:rsidR="00516B29" w:rsidRPr="00516B29">
        <w:rPr>
          <w:rStyle w:val="102"/>
          <w:sz w:val="24"/>
          <w:szCs w:val="24"/>
          <w:lang w:val="uz-Cyrl-UZ"/>
        </w:rPr>
        <w:t>р тизими босқичини ўрганувчи со</w:t>
      </w:r>
      <w:r w:rsidR="00516B29">
        <w:rPr>
          <w:rStyle w:val="102"/>
          <w:sz w:val="24"/>
          <w:szCs w:val="24"/>
          <w:lang w:val="uz-Cyrl-UZ"/>
        </w:rPr>
        <w:t>ҳани лексемика, морфе</w:t>
      </w:r>
      <w:r w:rsidRPr="00516B29">
        <w:rPr>
          <w:rStyle w:val="102"/>
          <w:sz w:val="24"/>
          <w:szCs w:val="24"/>
          <w:lang w:val="uz-Cyrl-UZ"/>
        </w:rPr>
        <w:t>малар тизими босқичини ўрганувчи соҳани морфемика деб атадик;</w:t>
      </w:r>
      <w:r w:rsidR="00516B29">
        <w:rPr>
          <w:rStyle w:val="102"/>
          <w:sz w:val="24"/>
          <w:szCs w:val="24"/>
          <w:lang w:val="uz-Cyrl-UZ"/>
        </w:rPr>
        <w:t xml:space="preserve"> </w:t>
      </w:r>
      <w:r w:rsidR="00516B29">
        <w:rPr>
          <w:rStyle w:val="102"/>
          <w:sz w:val="24"/>
          <w:szCs w:val="24"/>
          <w:lang w:val="uz-Cyrl-UZ"/>
        </w:rPr>
        <w:lastRenderedPageBreak/>
        <w:t>лексемашакллар тизим</w:t>
      </w:r>
      <w:r w:rsidRPr="00516B29">
        <w:rPr>
          <w:rStyle w:val="102"/>
          <w:sz w:val="24"/>
          <w:szCs w:val="24"/>
          <w:lang w:val="uz-Cyrl-UZ"/>
        </w:rPr>
        <w:t>и босқичин</w:t>
      </w:r>
      <w:r w:rsidR="00516B29">
        <w:rPr>
          <w:rStyle w:val="102"/>
          <w:sz w:val="24"/>
          <w:szCs w:val="24"/>
          <w:lang w:val="uz-Cyrl-UZ"/>
        </w:rPr>
        <w:t>и ўрганувчи соҳани лексемашакл</w:t>
      </w:r>
      <w:r w:rsidRPr="00516B29">
        <w:rPr>
          <w:rStyle w:val="102"/>
          <w:sz w:val="24"/>
          <w:szCs w:val="24"/>
          <w:lang w:val="uz-Cyrl-UZ"/>
        </w:rPr>
        <w:t>лар синтаксиси, бирикма</w:t>
      </w:r>
      <w:r w:rsidR="00516B29">
        <w:rPr>
          <w:rStyle w:val="102"/>
          <w:sz w:val="24"/>
          <w:szCs w:val="24"/>
          <w:lang w:val="uz-Cyrl-UZ"/>
        </w:rPr>
        <w:t>шакллар тизими босқичики ўрганувчи соҳ</w:t>
      </w:r>
      <w:r w:rsidRPr="00516B29">
        <w:rPr>
          <w:rStyle w:val="102"/>
          <w:sz w:val="24"/>
          <w:szCs w:val="24"/>
          <w:lang w:val="uz-Cyrl-UZ"/>
        </w:rPr>
        <w:t>ани бирикмашакллар синтакснси деб, гашпакллар тизими босқичини ўрганувчи соҳани ганшакллар син</w:t>
      </w:r>
      <w:r w:rsidR="00516B29">
        <w:rPr>
          <w:rStyle w:val="102"/>
          <w:sz w:val="24"/>
          <w:szCs w:val="24"/>
          <w:lang w:val="uz-Cyrl-UZ"/>
        </w:rPr>
        <w:t>таксиси, фраземалар тизими бос</w:t>
      </w:r>
      <w:r w:rsidRPr="00516B29">
        <w:rPr>
          <w:rStyle w:val="102"/>
          <w:sz w:val="24"/>
          <w:szCs w:val="24"/>
          <w:lang w:val="uz-Cyrl-UZ"/>
        </w:rPr>
        <w:t>қичини ўрганувчи соҳани эса фраземика деб номладик.</w:t>
      </w:r>
    </w:p>
    <w:p w:rsidR="00F62EDD" w:rsidRPr="000C56F1" w:rsidRDefault="002A481F" w:rsidP="000C56F1">
      <w:pPr>
        <w:pStyle w:val="100"/>
        <w:shd w:val="clear" w:color="auto" w:fill="auto"/>
        <w:spacing w:line="240" w:lineRule="auto"/>
        <w:ind w:firstLine="426"/>
        <w:rPr>
          <w:sz w:val="24"/>
          <w:szCs w:val="24"/>
        </w:rPr>
      </w:pPr>
      <w:r w:rsidRPr="00C559EB">
        <w:rPr>
          <w:rStyle w:val="102"/>
          <w:sz w:val="24"/>
          <w:szCs w:val="24"/>
          <w:lang w:val="uz-Cyrl-UZ"/>
        </w:rPr>
        <w:t>Баъзи адабиётларда тил қурилишининг босқичларидан ташқари, босқичлараро босқични (промежуточный ярус) ажратиш ҳам учрайдп. Бундай нуқтайи назар тарафдорлари тилнинг фраземалар тизими тил қурилишининг алохида босқнчини ташкил этмайди, тил қурилишининг лексемалар тизими б</w:t>
      </w:r>
      <w:r w:rsidR="005F2048" w:rsidRPr="00C559EB">
        <w:rPr>
          <w:rStyle w:val="102"/>
          <w:sz w:val="24"/>
          <w:szCs w:val="24"/>
          <w:lang w:val="uz-Cyrl-UZ"/>
        </w:rPr>
        <w:t>осқичи билан бирикмашакллар ти</w:t>
      </w:r>
      <w:r w:rsidRPr="00C559EB">
        <w:rPr>
          <w:rStyle w:val="102"/>
          <w:sz w:val="24"/>
          <w:szCs w:val="24"/>
          <w:lang w:val="uz-Cyrl-UZ"/>
        </w:rPr>
        <w:t>зими босқичлари ора</w:t>
      </w:r>
      <w:r w:rsidR="005F2048" w:rsidRPr="00C559EB">
        <w:rPr>
          <w:rStyle w:val="102"/>
          <w:sz w:val="24"/>
          <w:szCs w:val="24"/>
          <w:lang w:val="uz-Cyrl-UZ"/>
        </w:rPr>
        <w:t>сидаги босқич (оралик босқич) с</w:t>
      </w:r>
      <w:r w:rsidR="005F2048">
        <w:rPr>
          <w:rStyle w:val="102"/>
          <w:sz w:val="24"/>
          <w:szCs w:val="24"/>
          <w:lang w:val="uz-Cyrl-UZ"/>
        </w:rPr>
        <w:t>и</w:t>
      </w:r>
      <w:r w:rsidRPr="00C559EB">
        <w:rPr>
          <w:rStyle w:val="102"/>
          <w:sz w:val="24"/>
          <w:szCs w:val="24"/>
          <w:lang w:val="uz-Cyrl-UZ"/>
        </w:rPr>
        <w:t>фатида баҳолайдилар. Агар шундай ёндашишга рози бўлсак, тил қурилишида алоҳида-алоҳида бирикмашакллар босқичини ҳам, гапшакллар босқичини ҳам ажратишдан воз кечи</w:t>
      </w:r>
      <w:r w:rsidR="005F2048" w:rsidRPr="00C559EB">
        <w:rPr>
          <w:rStyle w:val="102"/>
          <w:sz w:val="24"/>
          <w:szCs w:val="24"/>
          <w:lang w:val="uz-Cyrl-UZ"/>
        </w:rPr>
        <w:t>ш лозим бўлади. Масалан, тарки</w:t>
      </w:r>
      <w:r w:rsidRPr="00C559EB">
        <w:rPr>
          <w:rStyle w:val="102"/>
          <w:sz w:val="24"/>
          <w:szCs w:val="24"/>
          <w:lang w:val="uz-Cyrl-UZ"/>
        </w:rPr>
        <w:t xml:space="preserve">бида предикативлик кўрсаткичлари мавжуд </w:t>
      </w:r>
      <w:r w:rsidRPr="00C559EB">
        <w:rPr>
          <w:rStyle w:val="104"/>
          <w:sz w:val="24"/>
          <w:szCs w:val="24"/>
          <w:lang w:val="uz-Cyrl-UZ"/>
        </w:rPr>
        <w:t xml:space="preserve">келдим </w:t>
      </w:r>
      <w:r w:rsidR="005F2048" w:rsidRPr="00C559EB">
        <w:rPr>
          <w:rStyle w:val="102"/>
          <w:sz w:val="24"/>
          <w:szCs w:val="24"/>
          <w:lang w:val="uz-Cyrl-UZ"/>
        </w:rPr>
        <w:t>феъл лексема</w:t>
      </w:r>
      <w:r w:rsidRPr="00C559EB">
        <w:rPr>
          <w:rStyle w:val="102"/>
          <w:sz w:val="24"/>
          <w:szCs w:val="24"/>
          <w:lang w:val="uz-Cyrl-UZ"/>
        </w:rPr>
        <w:t xml:space="preserve">шакли предикатив интонация билан </w:t>
      </w:r>
      <w:r w:rsidR="005F2048" w:rsidRPr="00C559EB">
        <w:rPr>
          <w:rStyle w:val="102"/>
          <w:sz w:val="24"/>
          <w:szCs w:val="24"/>
          <w:lang w:val="uz-Cyrl-UZ"/>
        </w:rPr>
        <w:t>талаффуз қилинса, гапга тенгла</w:t>
      </w:r>
      <w:r w:rsidRPr="00C559EB">
        <w:rPr>
          <w:rStyle w:val="102"/>
          <w:sz w:val="24"/>
          <w:szCs w:val="24"/>
          <w:lang w:val="uz-Cyrl-UZ"/>
        </w:rPr>
        <w:t xml:space="preserve">шади. </w:t>
      </w:r>
      <w:r w:rsidRPr="000C56F1">
        <w:rPr>
          <w:rStyle w:val="102"/>
          <w:sz w:val="24"/>
          <w:szCs w:val="24"/>
        </w:rPr>
        <w:t>Ум</w:t>
      </w:r>
      <w:r w:rsidR="005F2048">
        <w:rPr>
          <w:rStyle w:val="102"/>
          <w:sz w:val="24"/>
          <w:szCs w:val="24"/>
        </w:rPr>
        <w:t xml:space="preserve">уман, ҳар қандай лексемашаклни </w:t>
      </w:r>
      <w:r w:rsidR="005F2048">
        <w:rPr>
          <w:rStyle w:val="102"/>
          <w:sz w:val="24"/>
          <w:szCs w:val="24"/>
          <w:lang w:val="uz-Cyrl-UZ"/>
        </w:rPr>
        <w:t>п</w:t>
      </w:r>
      <w:r w:rsidRPr="000C56F1">
        <w:rPr>
          <w:rStyle w:val="102"/>
          <w:sz w:val="24"/>
          <w:szCs w:val="24"/>
        </w:rPr>
        <w:t>редикатив интонация билан талаффуз қилсак, у гапга тенг</w:t>
      </w:r>
      <w:r w:rsidR="005F2048">
        <w:rPr>
          <w:rStyle w:val="102"/>
          <w:sz w:val="24"/>
          <w:szCs w:val="24"/>
        </w:rPr>
        <w:t xml:space="preserve"> бўлади. Шунга қарамай лексема</w:t>
      </w:r>
      <w:r w:rsidRPr="000C56F1">
        <w:rPr>
          <w:rStyle w:val="102"/>
          <w:sz w:val="24"/>
          <w:szCs w:val="24"/>
        </w:rPr>
        <w:t xml:space="preserve">шакллар тизими ёки гапшакллар </w:t>
      </w:r>
      <w:r w:rsidR="005F2048">
        <w:rPr>
          <w:rStyle w:val="102"/>
          <w:sz w:val="24"/>
          <w:szCs w:val="24"/>
        </w:rPr>
        <w:t>тизими оралиқ босқич деб қарал</w:t>
      </w:r>
      <w:r w:rsidRPr="000C56F1">
        <w:rPr>
          <w:rStyle w:val="102"/>
          <w:sz w:val="24"/>
          <w:szCs w:val="24"/>
        </w:rPr>
        <w:t>майди. Xуллас, фраземалар тизим</w:t>
      </w:r>
      <w:r w:rsidR="005F2048">
        <w:rPr>
          <w:rStyle w:val="102"/>
          <w:sz w:val="24"/>
          <w:szCs w:val="24"/>
        </w:rPr>
        <w:t>и асосида тил қурилишининг мус</w:t>
      </w:r>
      <w:r w:rsidRPr="000C56F1">
        <w:rPr>
          <w:rStyle w:val="102"/>
          <w:sz w:val="24"/>
          <w:szCs w:val="24"/>
        </w:rPr>
        <w:t>тақил босқичини ажратиш тўғри.</w:t>
      </w:r>
    </w:p>
    <w:p w:rsidR="00F62EDD" w:rsidRPr="000C56F1" w:rsidRDefault="002A481F" w:rsidP="005F2048">
      <w:pPr>
        <w:pStyle w:val="100"/>
        <w:shd w:val="clear" w:color="auto" w:fill="auto"/>
        <w:spacing w:line="240" w:lineRule="auto"/>
        <w:ind w:firstLine="426"/>
        <w:rPr>
          <w:sz w:val="24"/>
          <w:szCs w:val="24"/>
        </w:rPr>
      </w:pPr>
      <w:r w:rsidRPr="000C56F1">
        <w:rPr>
          <w:rStyle w:val="102"/>
          <w:sz w:val="24"/>
          <w:szCs w:val="24"/>
        </w:rPr>
        <w:t>Тил қурилишининг фонема</w:t>
      </w:r>
      <w:r w:rsidR="005F2048">
        <w:rPr>
          <w:rStyle w:val="102"/>
          <w:sz w:val="24"/>
          <w:szCs w:val="24"/>
        </w:rPr>
        <w:t>лар тизими босқичи билан морфе</w:t>
      </w:r>
      <w:r w:rsidRPr="000C56F1">
        <w:rPr>
          <w:rStyle w:val="102"/>
          <w:sz w:val="24"/>
          <w:szCs w:val="24"/>
        </w:rPr>
        <w:t>малар тизими босқичи орали</w:t>
      </w:r>
      <w:r w:rsidR="005F2048">
        <w:rPr>
          <w:rStyle w:val="102"/>
          <w:sz w:val="24"/>
          <w:szCs w:val="24"/>
        </w:rPr>
        <w:t>ғида фономорфемалар (морфофоне</w:t>
      </w:r>
      <w:r w:rsidRPr="000C56F1">
        <w:rPr>
          <w:rStyle w:val="102"/>
          <w:sz w:val="24"/>
          <w:szCs w:val="24"/>
        </w:rPr>
        <w:t>малар)</w:t>
      </w:r>
      <w:r w:rsidR="005F2048">
        <w:rPr>
          <w:rStyle w:val="102"/>
          <w:sz w:val="24"/>
          <w:szCs w:val="24"/>
        </w:rPr>
        <w:t xml:space="preserve"> босқичини ажратиш учун асос йў</w:t>
      </w:r>
      <w:r w:rsidR="005F2048">
        <w:rPr>
          <w:rStyle w:val="102"/>
          <w:sz w:val="24"/>
          <w:szCs w:val="24"/>
          <w:lang w:val="uz-Cyrl-UZ"/>
        </w:rPr>
        <w:t>қ</w:t>
      </w:r>
      <w:r w:rsidRPr="000C56F1">
        <w:rPr>
          <w:rStyle w:val="102"/>
          <w:sz w:val="24"/>
          <w:szCs w:val="24"/>
        </w:rPr>
        <w:t xml:space="preserve"> эканлиги адабиётларда баён қилинган. Фономорфемалар термини таркибида морфема қисми кенг маъно билан ишлатилиб, морфема билан лексема биргаликда тушунилади. Асли фонема худди шу лексема ва морфеманинг ифода жиҳати бўлиб келиши асосида белгиланади, фонеманинг кўриниш</w:t>
      </w:r>
      <w:r w:rsidRPr="000C56F1">
        <w:rPr>
          <w:sz w:val="24"/>
          <w:szCs w:val="24"/>
        </w:rPr>
        <w:t>лари - аллофонемалар худди шу лексема ва морфемада намоён бўлади; демак, алоҳида фономорфема, морфофонема оралиқ босқичини ажратиш учун асос йўқ.</w:t>
      </w:r>
    </w:p>
    <w:p w:rsidR="00F62EDD" w:rsidRPr="000C56F1" w:rsidRDefault="002A481F" w:rsidP="000C56F1">
      <w:pPr>
        <w:pStyle w:val="131"/>
        <w:shd w:val="clear" w:color="auto" w:fill="auto"/>
        <w:spacing w:line="240" w:lineRule="auto"/>
        <w:ind w:firstLine="426"/>
        <w:rPr>
          <w:sz w:val="24"/>
          <w:szCs w:val="24"/>
        </w:rPr>
      </w:pPr>
      <w:r w:rsidRPr="000C56F1">
        <w:rPr>
          <w:sz w:val="24"/>
          <w:szCs w:val="24"/>
        </w:rPr>
        <w:t>Xуллас, тил ўта мураккаб қурилишли ижтимоий ҳодиса бўлиб, унинг асосини тил бирликлари ва улардан фойдаланиш қоидалари ташкил қилади; тил бирликлари тизимлари асосида тил қурилишининг ўзаро боғлиқ босқичлари ажратилади; бу босқичларга хос бирликлар тизими тилшуносликнинг турли соҳаларида ўрганилади.</w:t>
      </w:r>
    </w:p>
    <w:p w:rsidR="00F62EDD" w:rsidRPr="000C56F1" w:rsidRDefault="002A481F" w:rsidP="000C56F1">
      <w:pPr>
        <w:pStyle w:val="131"/>
        <w:shd w:val="clear" w:color="auto" w:fill="auto"/>
        <w:spacing w:line="240" w:lineRule="auto"/>
        <w:ind w:firstLine="426"/>
        <w:rPr>
          <w:sz w:val="24"/>
          <w:szCs w:val="24"/>
        </w:rPr>
      </w:pPr>
      <w:r w:rsidRPr="000C56F1">
        <w:rPr>
          <w:sz w:val="24"/>
          <w:szCs w:val="24"/>
        </w:rPr>
        <w:t>Юқорида айтилган фикр-мулоҳазаларнинг асосий қисмини жадвал ёрдамида тартиблаб кўрсатдик.</w:t>
      </w:r>
    </w:p>
    <w:p w:rsidR="000C56F1" w:rsidRDefault="000C56F1" w:rsidP="000C56F1">
      <w:pPr>
        <w:pStyle w:val="80"/>
        <w:shd w:val="clear" w:color="auto" w:fill="auto"/>
        <w:spacing w:line="240" w:lineRule="auto"/>
        <w:ind w:firstLine="426"/>
        <w:rPr>
          <w:rStyle w:val="82"/>
          <w:b/>
          <w:bCs/>
          <w:sz w:val="24"/>
          <w:szCs w:val="24"/>
          <w:lang w:val="uz-Cyrl-UZ"/>
        </w:rPr>
      </w:pPr>
    </w:p>
    <w:p w:rsidR="005F2048" w:rsidRDefault="005F2048" w:rsidP="005F2048">
      <w:pPr>
        <w:pStyle w:val="80"/>
        <w:shd w:val="clear" w:color="auto" w:fill="auto"/>
        <w:spacing w:line="240" w:lineRule="auto"/>
        <w:ind w:firstLine="426"/>
        <w:jc w:val="right"/>
        <w:rPr>
          <w:rStyle w:val="82"/>
          <w:b/>
          <w:bCs/>
          <w:sz w:val="24"/>
          <w:szCs w:val="24"/>
          <w:lang w:val="uz-Cyrl-UZ"/>
        </w:rPr>
      </w:pPr>
      <w:r>
        <w:rPr>
          <w:rStyle w:val="82"/>
          <w:b/>
          <w:bCs/>
          <w:sz w:val="24"/>
          <w:szCs w:val="24"/>
          <w:lang w:val="uz-Cyrl-UZ"/>
        </w:rPr>
        <w:t xml:space="preserve">Жадвал </w:t>
      </w:r>
    </w:p>
    <w:p w:rsidR="005F2048" w:rsidRDefault="005F2048" w:rsidP="000C56F1">
      <w:pPr>
        <w:pStyle w:val="80"/>
        <w:shd w:val="clear" w:color="auto" w:fill="auto"/>
        <w:spacing w:line="240" w:lineRule="auto"/>
        <w:ind w:firstLine="426"/>
        <w:rPr>
          <w:rStyle w:val="82"/>
          <w:b/>
          <w:bCs/>
          <w:sz w:val="24"/>
          <w:szCs w:val="24"/>
          <w:lang w:val="uz-Cyrl-UZ"/>
        </w:rPr>
      </w:pPr>
    </w:p>
    <w:tbl>
      <w:tblPr>
        <w:tblStyle w:val="Jadvaltori"/>
        <w:tblW w:w="0" w:type="auto"/>
        <w:jc w:val="center"/>
        <w:tblLook w:val="04A0" w:firstRow="1" w:lastRow="0" w:firstColumn="1" w:lastColumn="0" w:noHBand="0" w:noVBand="1"/>
      </w:tblPr>
      <w:tblGrid>
        <w:gridCol w:w="1242"/>
        <w:gridCol w:w="1346"/>
        <w:gridCol w:w="1353"/>
        <w:gridCol w:w="1484"/>
        <w:gridCol w:w="1349"/>
        <w:gridCol w:w="1589"/>
        <w:gridCol w:w="1490"/>
      </w:tblGrid>
      <w:tr w:rsidR="008F0105" w:rsidRPr="00865084" w:rsidTr="00865084">
        <w:trPr>
          <w:jc w:val="center"/>
        </w:trPr>
        <w:tc>
          <w:tcPr>
            <w:tcW w:w="1242"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p>
        </w:tc>
        <w:tc>
          <w:tcPr>
            <w:tcW w:w="1220"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p>
        </w:tc>
        <w:tc>
          <w:tcPr>
            <w:tcW w:w="1353"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r w:rsidRPr="00865084">
              <w:rPr>
                <w:rStyle w:val="82"/>
                <w:b/>
                <w:bCs/>
                <w:sz w:val="16"/>
                <w:szCs w:val="16"/>
                <w:lang w:val="uz-Cyrl-UZ"/>
              </w:rPr>
              <w:t>Тил бирлиги</w:t>
            </w:r>
          </w:p>
        </w:tc>
        <w:tc>
          <w:tcPr>
            <w:tcW w:w="1484"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r w:rsidRPr="00865084">
              <w:rPr>
                <w:rStyle w:val="82"/>
                <w:b/>
                <w:bCs/>
                <w:sz w:val="16"/>
                <w:szCs w:val="16"/>
                <w:lang w:val="uz-Cyrl-UZ"/>
              </w:rPr>
              <w:t>Лисоний бирлик</w:t>
            </w:r>
          </w:p>
        </w:tc>
        <w:tc>
          <w:tcPr>
            <w:tcW w:w="1349"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r w:rsidRPr="00865084">
              <w:rPr>
                <w:rStyle w:val="82"/>
                <w:b/>
                <w:bCs/>
                <w:sz w:val="16"/>
                <w:szCs w:val="16"/>
                <w:lang w:val="uz-Cyrl-UZ"/>
              </w:rPr>
              <w:t>Нутқий бирлик</w:t>
            </w:r>
          </w:p>
        </w:tc>
        <w:tc>
          <w:tcPr>
            <w:tcW w:w="1589"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r w:rsidRPr="00865084">
              <w:rPr>
                <w:rStyle w:val="82"/>
                <w:b/>
                <w:bCs/>
                <w:sz w:val="16"/>
                <w:szCs w:val="16"/>
                <w:lang w:val="uz-Cyrl-UZ"/>
              </w:rPr>
              <w:t>Тил қурилишининг босқичи</w:t>
            </w:r>
          </w:p>
        </w:tc>
        <w:tc>
          <w:tcPr>
            <w:tcW w:w="1490" w:type="dxa"/>
            <w:vAlign w:val="center"/>
          </w:tcPr>
          <w:p w:rsidR="005C7F62" w:rsidRPr="00865084" w:rsidRDefault="005C7F62" w:rsidP="008F0105">
            <w:pPr>
              <w:pStyle w:val="80"/>
              <w:shd w:val="clear" w:color="auto" w:fill="auto"/>
              <w:spacing w:line="240" w:lineRule="auto"/>
              <w:ind w:firstLine="0"/>
              <w:jc w:val="center"/>
              <w:rPr>
                <w:rStyle w:val="82"/>
                <w:b/>
                <w:bCs/>
                <w:sz w:val="16"/>
                <w:szCs w:val="16"/>
                <w:lang w:val="uz-Cyrl-UZ"/>
              </w:rPr>
            </w:pPr>
            <w:r w:rsidRPr="00865084">
              <w:rPr>
                <w:rStyle w:val="82"/>
                <w:b/>
                <w:bCs/>
                <w:sz w:val="16"/>
                <w:szCs w:val="16"/>
                <w:lang w:val="uz-Cyrl-UZ"/>
              </w:rPr>
              <w:t>Тилшунослик соҳаси</w:t>
            </w:r>
          </w:p>
        </w:tc>
      </w:tr>
      <w:tr w:rsidR="005C7F62" w:rsidRPr="005C7F62" w:rsidTr="00865084">
        <w:trPr>
          <w:jc w:val="center"/>
        </w:trPr>
        <w:tc>
          <w:tcPr>
            <w:tcW w:w="1242" w:type="dxa"/>
            <w:vMerge w:val="restart"/>
            <w:vAlign w:val="center"/>
          </w:tcPr>
          <w:p w:rsidR="005C7F62" w:rsidRPr="005C7F62" w:rsidRDefault="005C7F62"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Сегмент бирликлар</w:t>
            </w:r>
          </w:p>
        </w:tc>
        <w:tc>
          <w:tcPr>
            <w:tcW w:w="1220" w:type="dxa"/>
            <w:vMerge w:val="restart"/>
            <w:vAlign w:val="center"/>
          </w:tcPr>
          <w:p w:rsidR="005C7F62" w:rsidRPr="005C7F62" w:rsidRDefault="005C7F62"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 бирликларининг қурилиш бирликлари</w:t>
            </w:r>
          </w:p>
        </w:tc>
        <w:tc>
          <w:tcPr>
            <w:tcW w:w="1353" w:type="dxa"/>
            <w:vAlign w:val="center"/>
          </w:tcPr>
          <w:p w:rsidR="005C7F62" w:rsidRPr="005C7F62" w:rsidRDefault="005C7F62"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 товуши</w:t>
            </w:r>
          </w:p>
        </w:tc>
        <w:tc>
          <w:tcPr>
            <w:tcW w:w="1484"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 товушининг рамзи</w:t>
            </w:r>
          </w:p>
        </w:tc>
        <w:tc>
          <w:tcPr>
            <w:tcW w:w="1349"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 товушининг талаффуз ҳолати</w:t>
            </w:r>
          </w:p>
        </w:tc>
        <w:tc>
          <w:tcPr>
            <w:tcW w:w="1589"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 товушларининг тизими</w:t>
            </w:r>
          </w:p>
        </w:tc>
        <w:tc>
          <w:tcPr>
            <w:tcW w:w="1490"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Фонетика</w:t>
            </w:r>
          </w:p>
        </w:tc>
      </w:tr>
      <w:tr w:rsidR="005C7F62" w:rsidRPr="005C7F62" w:rsidTr="00865084">
        <w:trPr>
          <w:jc w:val="center"/>
        </w:trPr>
        <w:tc>
          <w:tcPr>
            <w:tcW w:w="1242" w:type="dxa"/>
            <w:vMerge/>
            <w:vAlign w:val="center"/>
          </w:tcPr>
          <w:p w:rsidR="005C7F62" w:rsidRPr="005C7F62" w:rsidRDefault="005C7F62" w:rsidP="008F0105">
            <w:pPr>
              <w:pStyle w:val="80"/>
              <w:shd w:val="clear" w:color="auto" w:fill="auto"/>
              <w:spacing w:line="240" w:lineRule="auto"/>
              <w:ind w:firstLine="0"/>
              <w:jc w:val="center"/>
              <w:rPr>
                <w:rStyle w:val="82"/>
                <w:bCs/>
                <w:sz w:val="16"/>
                <w:szCs w:val="16"/>
                <w:lang w:val="uz-Cyrl-UZ"/>
              </w:rPr>
            </w:pPr>
          </w:p>
        </w:tc>
        <w:tc>
          <w:tcPr>
            <w:tcW w:w="1220" w:type="dxa"/>
            <w:vMerge/>
            <w:vAlign w:val="center"/>
          </w:tcPr>
          <w:p w:rsidR="005C7F62" w:rsidRPr="005C7F62" w:rsidRDefault="005C7F62" w:rsidP="008F0105">
            <w:pPr>
              <w:pStyle w:val="80"/>
              <w:shd w:val="clear" w:color="auto" w:fill="auto"/>
              <w:spacing w:line="240" w:lineRule="auto"/>
              <w:ind w:firstLine="0"/>
              <w:jc w:val="center"/>
              <w:rPr>
                <w:rStyle w:val="82"/>
                <w:bCs/>
                <w:sz w:val="16"/>
                <w:szCs w:val="16"/>
                <w:lang w:val="uz-Cyrl-UZ"/>
              </w:rPr>
            </w:pPr>
          </w:p>
        </w:tc>
        <w:tc>
          <w:tcPr>
            <w:tcW w:w="1353" w:type="dxa"/>
            <w:vAlign w:val="center"/>
          </w:tcPr>
          <w:p w:rsidR="005C7F62" w:rsidRPr="005C7F62" w:rsidRDefault="005C7F62"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Фонема, аллофонема</w:t>
            </w:r>
          </w:p>
        </w:tc>
        <w:tc>
          <w:tcPr>
            <w:tcW w:w="1484"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Фонеманинг, аллофонеманинг рамзи</w:t>
            </w:r>
          </w:p>
        </w:tc>
        <w:tc>
          <w:tcPr>
            <w:tcW w:w="1349"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Фон</w:t>
            </w:r>
          </w:p>
        </w:tc>
        <w:tc>
          <w:tcPr>
            <w:tcW w:w="1589"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Тилнинг фонемалар (аллофонемалар) тизими</w:t>
            </w:r>
          </w:p>
        </w:tc>
        <w:tc>
          <w:tcPr>
            <w:tcW w:w="1490" w:type="dxa"/>
            <w:vAlign w:val="center"/>
          </w:tcPr>
          <w:p w:rsidR="005C7F62"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Фонемика</w:t>
            </w:r>
          </w:p>
        </w:tc>
      </w:tr>
      <w:tr w:rsidR="008F0105" w:rsidRPr="005C7F62" w:rsidTr="00865084">
        <w:trPr>
          <w:jc w:val="center"/>
        </w:trPr>
        <w:tc>
          <w:tcPr>
            <w:tcW w:w="1242"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220" w:type="dxa"/>
            <w:vMerge w:val="restart"/>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Асосий (бирламчи) тил бирликлари</w:t>
            </w:r>
          </w:p>
        </w:tc>
        <w:tc>
          <w:tcPr>
            <w:tcW w:w="1353"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 аллолексема</w:t>
            </w:r>
          </w:p>
        </w:tc>
        <w:tc>
          <w:tcPr>
            <w:tcW w:w="1484"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Лексеманинг, аллолексеманинг раззи</w:t>
            </w:r>
          </w:p>
        </w:tc>
        <w:tc>
          <w:tcPr>
            <w:tcW w:w="134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w:t>
            </w:r>
          </w:p>
        </w:tc>
        <w:tc>
          <w:tcPr>
            <w:tcW w:w="158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Тилнинг лексемалар (аллолексемалар) бойлиги</w:t>
            </w:r>
          </w:p>
        </w:tc>
        <w:tc>
          <w:tcPr>
            <w:tcW w:w="149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Лексемика</w:t>
            </w:r>
          </w:p>
        </w:tc>
      </w:tr>
      <w:tr w:rsidR="008F0105" w:rsidRPr="005C7F62" w:rsidTr="00865084">
        <w:trPr>
          <w:jc w:val="center"/>
        </w:trPr>
        <w:tc>
          <w:tcPr>
            <w:tcW w:w="1242"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220"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353"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Морфема, алломорфема</w:t>
            </w:r>
          </w:p>
        </w:tc>
        <w:tc>
          <w:tcPr>
            <w:tcW w:w="1484"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Морфеманинг, алломорфеманинг рамзи</w:t>
            </w:r>
          </w:p>
        </w:tc>
        <w:tc>
          <w:tcPr>
            <w:tcW w:w="134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Морф</w:t>
            </w:r>
          </w:p>
        </w:tc>
        <w:tc>
          <w:tcPr>
            <w:tcW w:w="158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Тилннг морфемалар  (алломорфемалар) тизими</w:t>
            </w:r>
          </w:p>
        </w:tc>
        <w:tc>
          <w:tcPr>
            <w:tcW w:w="149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Морфемика</w:t>
            </w:r>
          </w:p>
        </w:tc>
      </w:tr>
      <w:tr w:rsidR="008F0105" w:rsidRPr="005C7F62" w:rsidTr="00865084">
        <w:trPr>
          <w:jc w:val="center"/>
        </w:trPr>
        <w:tc>
          <w:tcPr>
            <w:tcW w:w="1242" w:type="dxa"/>
            <w:vMerge w:val="restart"/>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Суперсегмент бирликлар</w:t>
            </w:r>
          </w:p>
        </w:tc>
        <w:tc>
          <w:tcPr>
            <w:tcW w:w="1220" w:type="dxa"/>
            <w:vMerge w:val="restart"/>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Тузма (иккиламчи) тил бирликлари</w:t>
            </w:r>
          </w:p>
        </w:tc>
        <w:tc>
          <w:tcPr>
            <w:tcW w:w="1353"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Лексемашакл</w:t>
            </w:r>
          </w:p>
        </w:tc>
        <w:tc>
          <w:tcPr>
            <w:tcW w:w="1484"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Лексемашаклнинг рамзи (модели)</w:t>
            </w:r>
          </w:p>
        </w:tc>
        <w:tc>
          <w:tcPr>
            <w:tcW w:w="134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Лексемашакл моделининг тўлдирилган ҳолати</w:t>
            </w:r>
          </w:p>
        </w:tc>
        <w:tc>
          <w:tcPr>
            <w:tcW w:w="158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Лексемашакллар тизими</w:t>
            </w:r>
          </w:p>
        </w:tc>
        <w:tc>
          <w:tcPr>
            <w:tcW w:w="149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Лексемашакллар синтаксиси</w:t>
            </w:r>
          </w:p>
        </w:tc>
      </w:tr>
      <w:tr w:rsidR="008F0105" w:rsidRPr="005C7F62" w:rsidTr="00865084">
        <w:trPr>
          <w:jc w:val="center"/>
        </w:trPr>
        <w:tc>
          <w:tcPr>
            <w:tcW w:w="1242"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220"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353"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Бирикмашакл</w:t>
            </w:r>
          </w:p>
        </w:tc>
        <w:tc>
          <w:tcPr>
            <w:tcW w:w="1484"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Бирикмашаклнинг рамзи (модели)</w:t>
            </w:r>
          </w:p>
        </w:tc>
        <w:tc>
          <w:tcPr>
            <w:tcW w:w="134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Бирикмашакл моделининг тўлдирилган ҳолати</w:t>
            </w:r>
          </w:p>
        </w:tc>
        <w:tc>
          <w:tcPr>
            <w:tcW w:w="158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Бирикмашакллар тизими</w:t>
            </w:r>
          </w:p>
        </w:tc>
        <w:tc>
          <w:tcPr>
            <w:tcW w:w="149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Бирикмашаклллар синтаксиси</w:t>
            </w:r>
          </w:p>
        </w:tc>
      </w:tr>
      <w:tr w:rsidR="008F0105" w:rsidRPr="005C7F62" w:rsidTr="00865084">
        <w:trPr>
          <w:jc w:val="center"/>
        </w:trPr>
        <w:tc>
          <w:tcPr>
            <w:tcW w:w="1242"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220" w:type="dxa"/>
            <w:vMerge/>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p>
        </w:tc>
        <w:tc>
          <w:tcPr>
            <w:tcW w:w="1353"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Гапшакл</w:t>
            </w:r>
          </w:p>
        </w:tc>
        <w:tc>
          <w:tcPr>
            <w:tcW w:w="1484"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 xml:space="preserve">Гапшаклнинг </w:t>
            </w:r>
            <w:r>
              <w:rPr>
                <w:rStyle w:val="82"/>
                <w:bCs/>
                <w:sz w:val="16"/>
                <w:szCs w:val="16"/>
                <w:lang w:val="uz-Cyrl-UZ"/>
              </w:rPr>
              <w:lastRenderedPageBreak/>
              <w:t>рамзи (модели)</w:t>
            </w:r>
          </w:p>
        </w:tc>
        <w:tc>
          <w:tcPr>
            <w:tcW w:w="134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lastRenderedPageBreak/>
              <w:t xml:space="preserve">Гапшакл </w:t>
            </w:r>
            <w:r>
              <w:rPr>
                <w:rStyle w:val="82"/>
                <w:bCs/>
                <w:sz w:val="16"/>
                <w:szCs w:val="16"/>
                <w:lang w:val="uz-Cyrl-UZ"/>
              </w:rPr>
              <w:lastRenderedPageBreak/>
              <w:t>моделининг тўлдирилган ҳолати (жумла)</w:t>
            </w:r>
          </w:p>
        </w:tc>
        <w:tc>
          <w:tcPr>
            <w:tcW w:w="158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lastRenderedPageBreak/>
              <w:t>Гапшакллар тизими</w:t>
            </w:r>
          </w:p>
        </w:tc>
        <w:tc>
          <w:tcPr>
            <w:tcW w:w="149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 xml:space="preserve">Гапшакллар </w:t>
            </w:r>
            <w:r>
              <w:rPr>
                <w:rStyle w:val="82"/>
                <w:bCs/>
                <w:sz w:val="16"/>
                <w:szCs w:val="16"/>
                <w:lang w:val="uz-Cyrl-UZ"/>
              </w:rPr>
              <w:lastRenderedPageBreak/>
              <w:t>синтаксиси</w:t>
            </w:r>
          </w:p>
        </w:tc>
      </w:tr>
      <w:tr w:rsidR="008F0105" w:rsidRPr="005C7F62" w:rsidTr="00865084">
        <w:trPr>
          <w:jc w:val="center"/>
        </w:trPr>
        <w:tc>
          <w:tcPr>
            <w:tcW w:w="1242"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lastRenderedPageBreak/>
              <w:t>Сегмент бирликлар</w:t>
            </w:r>
          </w:p>
        </w:tc>
        <w:tc>
          <w:tcPr>
            <w:tcW w:w="122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Йирик тил бирлиги</w:t>
            </w:r>
          </w:p>
        </w:tc>
        <w:tc>
          <w:tcPr>
            <w:tcW w:w="1353"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Фразема, аллофразема</w:t>
            </w:r>
          </w:p>
        </w:tc>
        <w:tc>
          <w:tcPr>
            <w:tcW w:w="1484"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Фразема, аллофразема рамзи</w:t>
            </w:r>
          </w:p>
        </w:tc>
        <w:tc>
          <w:tcPr>
            <w:tcW w:w="134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Фраз</w:t>
            </w:r>
          </w:p>
        </w:tc>
        <w:tc>
          <w:tcPr>
            <w:tcW w:w="1589"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Тилнинг фразмалар, аллофраземалар бойлиги</w:t>
            </w:r>
          </w:p>
        </w:tc>
        <w:tc>
          <w:tcPr>
            <w:tcW w:w="1490" w:type="dxa"/>
            <w:vAlign w:val="center"/>
          </w:tcPr>
          <w:p w:rsidR="008F0105" w:rsidRPr="005C7F62" w:rsidRDefault="008F0105" w:rsidP="008F0105">
            <w:pPr>
              <w:pStyle w:val="80"/>
              <w:shd w:val="clear" w:color="auto" w:fill="auto"/>
              <w:spacing w:line="240" w:lineRule="auto"/>
              <w:ind w:firstLine="0"/>
              <w:jc w:val="center"/>
              <w:rPr>
                <w:rStyle w:val="82"/>
                <w:bCs/>
                <w:sz w:val="16"/>
                <w:szCs w:val="16"/>
                <w:lang w:val="uz-Cyrl-UZ"/>
              </w:rPr>
            </w:pPr>
            <w:r>
              <w:rPr>
                <w:rStyle w:val="82"/>
                <w:bCs/>
                <w:sz w:val="16"/>
                <w:szCs w:val="16"/>
                <w:lang w:val="uz-Cyrl-UZ"/>
              </w:rPr>
              <w:t>Фраземика</w:t>
            </w:r>
          </w:p>
        </w:tc>
      </w:tr>
    </w:tbl>
    <w:p w:rsidR="005C7F62" w:rsidRDefault="005C7F62" w:rsidP="000C56F1">
      <w:pPr>
        <w:pStyle w:val="80"/>
        <w:shd w:val="clear" w:color="auto" w:fill="auto"/>
        <w:spacing w:line="240" w:lineRule="auto"/>
        <w:ind w:firstLine="426"/>
        <w:rPr>
          <w:rStyle w:val="82"/>
          <w:b/>
          <w:bCs/>
          <w:sz w:val="24"/>
          <w:szCs w:val="24"/>
          <w:lang w:val="uz-Cyrl-UZ"/>
        </w:rPr>
      </w:pPr>
    </w:p>
    <w:p w:rsidR="005F2048" w:rsidRPr="005F2048" w:rsidRDefault="005F2048" w:rsidP="000C56F1">
      <w:pPr>
        <w:pStyle w:val="80"/>
        <w:shd w:val="clear" w:color="auto" w:fill="auto"/>
        <w:spacing w:line="240" w:lineRule="auto"/>
        <w:ind w:firstLine="426"/>
        <w:rPr>
          <w:rStyle w:val="82"/>
          <w:b/>
          <w:bCs/>
          <w:sz w:val="24"/>
          <w:szCs w:val="24"/>
          <w:lang w:val="uz-Cyrl-UZ"/>
        </w:rPr>
      </w:pPr>
    </w:p>
    <w:p w:rsidR="000C56F1" w:rsidRDefault="000C56F1" w:rsidP="000C56F1">
      <w:pPr>
        <w:pStyle w:val="80"/>
        <w:shd w:val="clear" w:color="auto" w:fill="auto"/>
        <w:spacing w:line="240" w:lineRule="auto"/>
        <w:ind w:firstLine="426"/>
        <w:rPr>
          <w:rStyle w:val="82"/>
          <w:b/>
          <w:bCs/>
          <w:sz w:val="24"/>
          <w:szCs w:val="24"/>
        </w:rPr>
      </w:pPr>
    </w:p>
    <w:p w:rsidR="00F62EDD" w:rsidRPr="000C56F1" w:rsidRDefault="002A481F" w:rsidP="000C56F1">
      <w:pPr>
        <w:pStyle w:val="80"/>
        <w:shd w:val="clear" w:color="auto" w:fill="auto"/>
        <w:spacing w:line="240" w:lineRule="auto"/>
        <w:ind w:firstLine="426"/>
        <w:jc w:val="center"/>
        <w:rPr>
          <w:sz w:val="24"/>
          <w:szCs w:val="24"/>
        </w:rPr>
      </w:pPr>
      <w:r w:rsidRPr="000C56F1">
        <w:rPr>
          <w:rStyle w:val="82"/>
          <w:b/>
          <w:bCs/>
          <w:sz w:val="24"/>
          <w:szCs w:val="24"/>
        </w:rPr>
        <w:t>Асосий адабиёт</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Щерба Л.В., Виноградов В.В.</w:t>
      </w:r>
      <w:r w:rsidRPr="000C56F1">
        <w:rPr>
          <w:rStyle w:val="132"/>
          <w:sz w:val="24"/>
          <w:szCs w:val="24"/>
        </w:rPr>
        <w:t xml:space="preserve"> </w:t>
      </w:r>
      <w:r w:rsidRPr="000C56F1">
        <w:rPr>
          <w:sz w:val="24"/>
          <w:szCs w:val="24"/>
        </w:rPr>
        <w:t>06 основных языковых единицах. Қаранг: Грамматика русского языка. I. Изд. АН. М.: 1953, 9-12.</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 xml:space="preserve">Реформатский </w:t>
      </w:r>
      <w:r w:rsidRPr="00865084">
        <w:rPr>
          <w:b/>
          <w:sz w:val="24"/>
          <w:szCs w:val="24"/>
        </w:rPr>
        <w:t>А.А.</w:t>
      </w:r>
      <w:r w:rsidRPr="000C56F1">
        <w:rPr>
          <w:sz w:val="24"/>
          <w:szCs w:val="24"/>
        </w:rPr>
        <w:t xml:space="preserve"> Введение в языковедение.“Просвещение”. М.: 1967, 28-30.</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Смирницкий А.И.</w:t>
      </w:r>
      <w:r w:rsidRPr="000C56F1">
        <w:rPr>
          <w:rStyle w:val="132"/>
          <w:sz w:val="24"/>
          <w:szCs w:val="24"/>
        </w:rPr>
        <w:t xml:space="preserve"> </w:t>
      </w:r>
      <w:r w:rsidRPr="000C56F1">
        <w:rPr>
          <w:sz w:val="24"/>
          <w:szCs w:val="24"/>
        </w:rPr>
        <w:t>Лексикология английского языка. Изд. лит. на иностр. языках. М.: 1956, 12-20.</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Кодухов В.И.</w:t>
      </w:r>
      <w:r w:rsidRPr="000C56F1">
        <w:rPr>
          <w:rStyle w:val="132"/>
          <w:sz w:val="24"/>
          <w:szCs w:val="24"/>
        </w:rPr>
        <w:t xml:space="preserve"> </w:t>
      </w:r>
      <w:r w:rsidRPr="000C56F1">
        <w:rPr>
          <w:sz w:val="24"/>
          <w:szCs w:val="24"/>
        </w:rPr>
        <w:t>Введение в языкознание. “Просвещение”. М.: 1979, 105,106.</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Кодухов В.И</w:t>
      </w:r>
      <w:r w:rsidRPr="000C56F1">
        <w:rPr>
          <w:rStyle w:val="132"/>
          <w:sz w:val="24"/>
          <w:szCs w:val="24"/>
        </w:rPr>
        <w:t xml:space="preserve">. </w:t>
      </w:r>
      <w:r w:rsidRPr="000C56F1">
        <w:rPr>
          <w:sz w:val="24"/>
          <w:szCs w:val="24"/>
        </w:rPr>
        <w:t>Единицы язык</w:t>
      </w:r>
      <w:r w:rsidR="00865084">
        <w:rPr>
          <w:sz w:val="24"/>
          <w:szCs w:val="24"/>
        </w:rPr>
        <w:t>а. Қаранг: Русский язык. Энцик</w:t>
      </w:r>
      <w:r w:rsidRPr="000C56F1">
        <w:rPr>
          <w:sz w:val="24"/>
          <w:szCs w:val="24"/>
        </w:rPr>
        <w:t>лопедия. Изд. “Советская энциклопедия”. М.: 1979, 80.</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Солнцев В.М.</w:t>
      </w:r>
      <w:r w:rsidRPr="000C56F1">
        <w:rPr>
          <w:rStyle w:val="132"/>
          <w:sz w:val="24"/>
          <w:szCs w:val="24"/>
        </w:rPr>
        <w:t xml:space="preserve"> </w:t>
      </w:r>
      <w:r w:rsidRPr="000C56F1">
        <w:rPr>
          <w:sz w:val="24"/>
          <w:szCs w:val="24"/>
        </w:rPr>
        <w:t>Еденицы языка. Қаранг: Л</w:t>
      </w:r>
      <w:r w:rsidR="00865084">
        <w:rPr>
          <w:sz w:val="24"/>
          <w:szCs w:val="24"/>
        </w:rPr>
        <w:t>ингвистический энцик</w:t>
      </w:r>
      <w:r w:rsidRPr="000C56F1">
        <w:rPr>
          <w:sz w:val="24"/>
          <w:szCs w:val="24"/>
        </w:rPr>
        <w:t>лопедический словарь. “Советская энциклопедия”. М: 1990, 149,150.</w:t>
      </w:r>
    </w:p>
    <w:p w:rsidR="00F62EDD" w:rsidRPr="000C56F1" w:rsidRDefault="002A481F" w:rsidP="000C56F1">
      <w:pPr>
        <w:pStyle w:val="131"/>
        <w:shd w:val="clear" w:color="auto" w:fill="auto"/>
        <w:spacing w:line="240" w:lineRule="auto"/>
        <w:ind w:firstLine="426"/>
        <w:rPr>
          <w:sz w:val="24"/>
          <w:szCs w:val="24"/>
        </w:rPr>
      </w:pPr>
      <w:r w:rsidRPr="00865084">
        <w:rPr>
          <w:rStyle w:val="132"/>
          <w:b/>
          <w:sz w:val="24"/>
          <w:szCs w:val="24"/>
        </w:rPr>
        <w:t xml:space="preserve">Неъматов </w:t>
      </w:r>
      <w:r w:rsidRPr="00865084">
        <w:rPr>
          <w:b/>
          <w:sz w:val="24"/>
          <w:szCs w:val="24"/>
        </w:rPr>
        <w:t xml:space="preserve">Ҳ., </w:t>
      </w:r>
      <w:r w:rsidR="00865084">
        <w:rPr>
          <w:rStyle w:val="132"/>
          <w:b/>
          <w:sz w:val="24"/>
          <w:szCs w:val="24"/>
        </w:rPr>
        <w:t xml:space="preserve">Бозоров </w:t>
      </w:r>
      <w:r w:rsidR="00865084">
        <w:rPr>
          <w:rStyle w:val="132"/>
          <w:b/>
          <w:sz w:val="24"/>
          <w:szCs w:val="24"/>
          <w:lang w:val="uz-Cyrl-UZ"/>
        </w:rPr>
        <w:t>О</w:t>
      </w:r>
      <w:r w:rsidRPr="000C56F1">
        <w:rPr>
          <w:rStyle w:val="132"/>
          <w:sz w:val="24"/>
          <w:szCs w:val="24"/>
        </w:rPr>
        <w:t xml:space="preserve">. </w:t>
      </w:r>
      <w:r w:rsidRPr="000C56F1">
        <w:rPr>
          <w:sz w:val="24"/>
          <w:szCs w:val="24"/>
        </w:rPr>
        <w:t>Тил ва нутқ. “Ўқитувчи”. Тошкент. 1993.</w:t>
      </w:r>
    </w:p>
    <w:p w:rsidR="000C56F1" w:rsidRDefault="000C56F1" w:rsidP="000C56F1">
      <w:pPr>
        <w:pStyle w:val="100"/>
        <w:shd w:val="clear" w:color="auto" w:fill="auto"/>
        <w:spacing w:line="240" w:lineRule="auto"/>
        <w:ind w:firstLine="426"/>
        <w:rPr>
          <w:rStyle w:val="102"/>
          <w:sz w:val="24"/>
          <w:szCs w:val="24"/>
        </w:rPr>
      </w:pPr>
    </w:p>
    <w:p w:rsidR="000C56F1" w:rsidRDefault="000C56F1" w:rsidP="000C56F1">
      <w:pPr>
        <w:pStyle w:val="100"/>
        <w:shd w:val="clear" w:color="auto" w:fill="auto"/>
        <w:spacing w:line="240" w:lineRule="auto"/>
        <w:ind w:firstLine="426"/>
        <w:rPr>
          <w:rStyle w:val="102"/>
          <w:sz w:val="24"/>
          <w:szCs w:val="24"/>
        </w:rPr>
      </w:pPr>
    </w:p>
    <w:sectPr w:rsidR="000C56F1" w:rsidSect="000C56F1">
      <w:footnotePr>
        <w:numRestart w:val="eachPage"/>
      </w:footnotePr>
      <w:type w:val="continuous"/>
      <w:pgSz w:w="11909" w:h="16834"/>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E6" w:rsidRDefault="00E652E6">
      <w:r>
        <w:separator/>
      </w:r>
    </w:p>
  </w:endnote>
  <w:endnote w:type="continuationSeparator" w:id="0">
    <w:p w:rsidR="00E652E6" w:rsidRDefault="00E6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E6" w:rsidRDefault="00E652E6">
      <w:r>
        <w:separator/>
      </w:r>
    </w:p>
  </w:footnote>
  <w:footnote w:type="continuationSeparator" w:id="0">
    <w:p w:rsidR="00E652E6" w:rsidRDefault="00E652E6">
      <w:r>
        <w:continuationSeparator/>
      </w:r>
    </w:p>
  </w:footnote>
  <w:footnote w:id="1">
    <w:p w:rsidR="00691624" w:rsidRPr="00491E67" w:rsidRDefault="00691624">
      <w:pPr>
        <w:pStyle w:val="Izohlimatn"/>
        <w:rPr>
          <w:lang w:val="uz-Cyrl-UZ"/>
        </w:rPr>
      </w:pPr>
      <w:r>
        <w:rPr>
          <w:rStyle w:val="Izohhavolasi"/>
        </w:rPr>
        <w:footnoteRef/>
      </w:r>
      <w:r>
        <w:t xml:space="preserve"> </w:t>
      </w:r>
      <w:r w:rsidRPr="00491E67">
        <w:rPr>
          <w:rFonts w:ascii="Times New Roman" w:hAnsi="Times New Roman" w:cs="Times New Roman"/>
        </w:rPr>
        <w:t xml:space="preserve">Лисон </w:t>
      </w:r>
      <w:r>
        <w:rPr>
          <w:rFonts w:ascii="Times New Roman" w:hAnsi="Times New Roman" w:cs="Times New Roman"/>
        </w:rPr>
        <w:t>сўзи арабча бўлиб, “тил” маъ</w:t>
      </w:r>
      <w:r>
        <w:rPr>
          <w:rFonts w:ascii="Times New Roman" w:hAnsi="Times New Roman" w:cs="Times New Roman"/>
          <w:lang w:val="uz-Cyrl-UZ"/>
        </w:rPr>
        <w:t>н</w:t>
      </w:r>
      <w:r>
        <w:rPr>
          <w:rFonts w:ascii="Times New Roman" w:hAnsi="Times New Roman" w:cs="Times New Roman"/>
        </w:rPr>
        <w:t>осини а</w:t>
      </w:r>
      <w:r>
        <w:rPr>
          <w:rFonts w:ascii="Times New Roman" w:hAnsi="Times New Roman" w:cs="Times New Roman"/>
          <w:lang w:val="uz-Cyrl-UZ"/>
        </w:rPr>
        <w:t>н</w:t>
      </w:r>
      <w:r w:rsidRPr="00491E67">
        <w:rPr>
          <w:rFonts w:ascii="Times New Roman" w:hAnsi="Times New Roman" w:cs="Times New Roman"/>
        </w:rPr>
        <w:t>глатад</w:t>
      </w:r>
      <w:r>
        <w:rPr>
          <w:rFonts w:ascii="Times New Roman" w:hAnsi="Times New Roman" w:cs="Times New Roman"/>
        </w:rPr>
        <w:t>и. Бу сўздан нугққа зид қўйилад</w:t>
      </w:r>
      <w:r>
        <w:rPr>
          <w:rFonts w:ascii="Times New Roman" w:hAnsi="Times New Roman" w:cs="Times New Roman"/>
          <w:lang w:val="uz-Cyrl-UZ"/>
        </w:rPr>
        <w:t>иг</w:t>
      </w:r>
      <w:r>
        <w:rPr>
          <w:rFonts w:ascii="Times New Roman" w:hAnsi="Times New Roman" w:cs="Times New Roman"/>
        </w:rPr>
        <w:t xml:space="preserve">ан </w:t>
      </w:r>
      <w:r>
        <w:rPr>
          <w:rFonts w:ascii="Times New Roman" w:hAnsi="Times New Roman" w:cs="Times New Roman"/>
          <w:lang w:val="uz-Cyrl-UZ"/>
        </w:rPr>
        <w:t>ҳ</w:t>
      </w:r>
      <w:r w:rsidRPr="00491E67">
        <w:rPr>
          <w:rFonts w:ascii="Times New Roman" w:hAnsi="Times New Roman" w:cs="Times New Roman"/>
        </w:rPr>
        <w:t>одисани атовчи термин сифатида фойдаланилди.</w:t>
      </w:r>
    </w:p>
  </w:footnote>
  <w:footnote w:id="2">
    <w:p w:rsidR="00691624" w:rsidRPr="00E967D0" w:rsidRDefault="00691624">
      <w:pPr>
        <w:pStyle w:val="Izohlimatn"/>
        <w:rPr>
          <w:lang w:val="uz-Cyrl-UZ"/>
        </w:rPr>
      </w:pPr>
      <w:r>
        <w:rPr>
          <w:rStyle w:val="Izohhavolasi"/>
        </w:rPr>
        <w:footnoteRef/>
      </w:r>
      <w:r>
        <w:t xml:space="preserve"> </w:t>
      </w:r>
      <w:r w:rsidRPr="00E967D0">
        <w:rPr>
          <w:rFonts w:ascii="Times New Roman" w:hAnsi="Times New Roman" w:cs="Times New Roman"/>
          <w:sz w:val="16"/>
          <w:szCs w:val="16"/>
        </w:rPr>
        <w:t>Грамматика русского языка. I. Изд. АН . -М.: 195</w:t>
      </w:r>
      <w:r w:rsidRPr="00E967D0">
        <w:rPr>
          <w:rFonts w:ascii="Times New Roman" w:hAnsi="Times New Roman" w:cs="Times New Roman"/>
          <w:sz w:val="16"/>
          <w:szCs w:val="16"/>
          <w:lang w:val="uz-Cyrl-UZ"/>
        </w:rPr>
        <w:t>3</w:t>
      </w:r>
      <w:r w:rsidRPr="00E967D0">
        <w:rPr>
          <w:rFonts w:ascii="Times New Roman" w:hAnsi="Times New Roman" w:cs="Times New Roman"/>
          <w:sz w:val="16"/>
          <w:szCs w:val="16"/>
        </w:rPr>
        <w:t xml:space="preserve">, </w:t>
      </w:r>
      <w:r w:rsidRPr="00E967D0">
        <w:rPr>
          <w:rFonts w:ascii="Times New Roman" w:hAnsi="Times New Roman" w:cs="Times New Roman"/>
          <w:sz w:val="16"/>
          <w:szCs w:val="16"/>
          <w:lang w:val="uz-Cyrl-UZ"/>
        </w:rPr>
        <w:t>9-12 (ушбу қисмнинг авторлари – Л.В.</w:t>
      </w:r>
      <w:r w:rsidRPr="00E967D0">
        <w:rPr>
          <w:rFonts w:ascii="Times New Roman" w:hAnsi="Times New Roman" w:cs="Times New Roman"/>
          <w:sz w:val="16"/>
          <w:szCs w:val="16"/>
        </w:rPr>
        <w:t>Щерба ва В.В.Виноградов).</w:t>
      </w:r>
    </w:p>
  </w:footnote>
  <w:footnote w:id="3">
    <w:p w:rsidR="00691624" w:rsidRPr="00E967D0" w:rsidRDefault="00691624">
      <w:pPr>
        <w:pStyle w:val="30"/>
        <w:shd w:val="clear" w:color="auto" w:fill="auto"/>
        <w:tabs>
          <w:tab w:val="left" w:pos="461"/>
        </w:tabs>
        <w:spacing w:line="178" w:lineRule="exact"/>
        <w:rPr>
          <w:sz w:val="16"/>
          <w:szCs w:val="16"/>
        </w:rPr>
      </w:pPr>
      <w:r>
        <w:rPr>
          <w:vertAlign w:val="superscript"/>
        </w:rPr>
        <w:footnoteRef/>
      </w:r>
      <w:r>
        <w:tab/>
      </w:r>
      <w:r w:rsidRPr="00E967D0">
        <w:rPr>
          <w:sz w:val="16"/>
          <w:szCs w:val="16"/>
        </w:rPr>
        <w:t>Грамматика русского языка. I. Изд. АН . -М.: 195</w:t>
      </w:r>
      <w:r>
        <w:rPr>
          <w:sz w:val="16"/>
          <w:szCs w:val="16"/>
          <w:lang w:val="uz-Cyrl-UZ"/>
        </w:rPr>
        <w:t>2, 8.</w:t>
      </w:r>
      <w:r w:rsidRPr="00E967D0">
        <w:rPr>
          <w:sz w:val="16"/>
          <w:szCs w:val="16"/>
        </w:rPr>
        <w:t xml:space="preserve"> </w:t>
      </w:r>
    </w:p>
  </w:footnote>
  <w:footnote w:id="4">
    <w:p w:rsidR="00691624" w:rsidRPr="00E967D0" w:rsidRDefault="00691624">
      <w:pPr>
        <w:pStyle w:val="30"/>
        <w:shd w:val="clear" w:color="auto" w:fill="auto"/>
        <w:tabs>
          <w:tab w:val="left" w:pos="432"/>
        </w:tabs>
        <w:spacing w:line="178" w:lineRule="exact"/>
        <w:rPr>
          <w:sz w:val="16"/>
          <w:szCs w:val="16"/>
        </w:rPr>
      </w:pPr>
      <w:r w:rsidRPr="00E967D0">
        <w:rPr>
          <w:sz w:val="16"/>
          <w:szCs w:val="16"/>
          <w:vertAlign w:val="superscript"/>
        </w:rPr>
        <w:footnoteRef/>
      </w:r>
      <w:r w:rsidRPr="00E967D0">
        <w:rPr>
          <w:sz w:val="16"/>
          <w:szCs w:val="16"/>
        </w:rPr>
        <w:tab/>
        <w:t>Реформатский А.А. Введение в языковедение. "Просвещение” -М.: 1967, 28.</w:t>
      </w:r>
    </w:p>
  </w:footnote>
  <w:footnote w:id="5">
    <w:p w:rsidR="00691624" w:rsidRDefault="00691624">
      <w:pPr>
        <w:pStyle w:val="30"/>
        <w:shd w:val="clear" w:color="auto" w:fill="auto"/>
        <w:tabs>
          <w:tab w:val="left" w:pos="470"/>
        </w:tabs>
        <w:spacing w:line="178" w:lineRule="exact"/>
      </w:pPr>
      <w:r>
        <w:rPr>
          <w:vertAlign w:val="superscript"/>
        </w:rPr>
        <w:footnoteRef/>
      </w:r>
      <w:r>
        <w:tab/>
        <w:t>Юқоридаги асар, 29.</w:t>
      </w:r>
    </w:p>
  </w:footnote>
  <w:footnote w:id="6">
    <w:p w:rsidR="00691624" w:rsidRDefault="00691624">
      <w:pPr>
        <w:pStyle w:val="30"/>
        <w:shd w:val="clear" w:color="auto" w:fill="auto"/>
        <w:spacing w:line="150" w:lineRule="exact"/>
      </w:pPr>
      <w:r>
        <w:rPr>
          <w:vertAlign w:val="superscript"/>
        </w:rPr>
        <w:footnoteRef/>
      </w:r>
      <w:r>
        <w:t xml:space="preserve"> Реформатский А.А. Юқоридаги асар, 29.</w:t>
      </w:r>
    </w:p>
  </w:footnote>
  <w:footnote w:id="7">
    <w:p w:rsidR="00691624" w:rsidRDefault="00691624">
      <w:pPr>
        <w:pStyle w:val="30"/>
        <w:shd w:val="clear" w:color="auto" w:fill="auto"/>
        <w:spacing w:line="178" w:lineRule="exact"/>
      </w:pPr>
      <w:r>
        <w:rPr>
          <w:vertAlign w:val="superscript"/>
        </w:rPr>
        <w:footnoteRef/>
      </w:r>
      <w:r>
        <w:t xml:space="preserve"> Сммрницкий А.И. Лексикологпя английского языка. -М: 1956,14.</w:t>
      </w:r>
    </w:p>
  </w:footnote>
  <w:footnote w:id="8">
    <w:p w:rsidR="00691624" w:rsidRPr="00C72A28" w:rsidRDefault="00691624">
      <w:pPr>
        <w:pStyle w:val="Izohlimatn"/>
        <w:rPr>
          <w:lang w:val="uz-Cyrl-UZ"/>
        </w:rPr>
      </w:pPr>
      <w:r>
        <w:rPr>
          <w:rStyle w:val="Izohhavolasi"/>
        </w:rPr>
        <w:footnoteRef/>
      </w:r>
      <w:r>
        <w:t xml:space="preserve"> Юкоридаги асар, 13.</w:t>
      </w:r>
    </w:p>
  </w:footnote>
  <w:footnote w:id="9">
    <w:p w:rsidR="00691624" w:rsidRPr="00C72A28" w:rsidRDefault="00691624">
      <w:pPr>
        <w:pStyle w:val="Izohlimatn"/>
        <w:rPr>
          <w:lang w:val="uz-Cyrl-UZ"/>
        </w:rPr>
      </w:pPr>
      <w:r>
        <w:rPr>
          <w:rStyle w:val="Izohhavolasi"/>
        </w:rPr>
        <w:footnoteRef/>
      </w:r>
      <w:r w:rsidRPr="00C559EB">
        <w:rPr>
          <w:lang w:val="uz-Cyrl-UZ"/>
        </w:rPr>
        <w:t xml:space="preserve"> Юқоридаги асар, 16.</w:t>
      </w:r>
    </w:p>
  </w:footnote>
  <w:footnote w:id="10">
    <w:p w:rsidR="00691624" w:rsidRPr="00C559EB" w:rsidRDefault="00691624">
      <w:pPr>
        <w:pStyle w:val="30"/>
        <w:shd w:val="clear" w:color="auto" w:fill="auto"/>
        <w:tabs>
          <w:tab w:val="left" w:pos="534"/>
        </w:tabs>
        <w:spacing w:line="178" w:lineRule="exact"/>
        <w:rPr>
          <w:lang w:val="uz-Cyrl-UZ"/>
        </w:rPr>
      </w:pPr>
      <w:r>
        <w:rPr>
          <w:vertAlign w:val="superscript"/>
        </w:rPr>
        <w:footnoteRef/>
      </w:r>
      <w:r w:rsidRPr="00C559EB">
        <w:rPr>
          <w:lang w:val="uz-Cyrl-UZ"/>
        </w:rPr>
        <w:tab/>
        <w:t>Юқоридаги асар, 16.</w:t>
      </w:r>
    </w:p>
  </w:footnote>
  <w:footnote w:id="11">
    <w:p w:rsidR="00691624" w:rsidRPr="00C559EB" w:rsidRDefault="00691624">
      <w:pPr>
        <w:pStyle w:val="30"/>
        <w:shd w:val="clear" w:color="auto" w:fill="auto"/>
        <w:tabs>
          <w:tab w:val="left" w:pos="486"/>
        </w:tabs>
        <w:spacing w:line="178" w:lineRule="exact"/>
        <w:rPr>
          <w:lang w:val="uz-Cyrl-UZ"/>
        </w:rPr>
      </w:pPr>
      <w:r>
        <w:rPr>
          <w:vertAlign w:val="superscript"/>
        </w:rPr>
        <w:footnoteRef/>
      </w:r>
      <w:r w:rsidRPr="00C559EB">
        <w:rPr>
          <w:lang w:val="uz-Cyrl-UZ"/>
        </w:rPr>
        <w:tab/>
        <w:t>Юқоридаги асар, 19.</w:t>
      </w:r>
    </w:p>
  </w:footnote>
  <w:footnote w:id="12">
    <w:p w:rsidR="00691624" w:rsidRPr="00C72A28" w:rsidRDefault="00691624">
      <w:pPr>
        <w:pStyle w:val="Izohlimatn"/>
        <w:rPr>
          <w:lang w:val="uz-Cyrl-UZ"/>
        </w:rPr>
      </w:pPr>
      <w:r>
        <w:rPr>
          <w:rStyle w:val="Izohhavolasi"/>
        </w:rPr>
        <w:footnoteRef/>
      </w:r>
      <w:r>
        <w:t xml:space="preserve"> Юқоридаги асар, 1</w:t>
      </w:r>
      <w:r>
        <w:rPr>
          <w:lang w:val="uz-Cyrl-UZ"/>
        </w:rPr>
        <w:t>4</w:t>
      </w:r>
      <w:r>
        <w:t>.</w:t>
      </w:r>
    </w:p>
  </w:footnote>
  <w:footnote w:id="13">
    <w:p w:rsidR="00691624" w:rsidRDefault="00691624">
      <w:pPr>
        <w:pStyle w:val="30"/>
        <w:shd w:val="clear" w:color="auto" w:fill="auto"/>
        <w:tabs>
          <w:tab w:val="left" w:pos="491"/>
        </w:tabs>
        <w:spacing w:line="178" w:lineRule="exact"/>
      </w:pPr>
      <w:r>
        <w:rPr>
          <w:vertAlign w:val="superscript"/>
        </w:rPr>
        <w:footnoteRef/>
      </w:r>
      <w:r>
        <w:tab/>
        <w:t>Юқоридаги асар, 19.</w:t>
      </w:r>
    </w:p>
  </w:footnote>
  <w:footnote w:id="14">
    <w:p w:rsidR="00691624" w:rsidRDefault="00691624">
      <w:pPr>
        <w:pStyle w:val="30"/>
        <w:shd w:val="clear" w:color="auto" w:fill="auto"/>
        <w:tabs>
          <w:tab w:val="left" w:pos="506"/>
        </w:tabs>
        <w:spacing w:line="178" w:lineRule="exact"/>
      </w:pPr>
      <w:r>
        <w:rPr>
          <w:vertAlign w:val="superscript"/>
        </w:rPr>
        <w:footnoteRef/>
      </w:r>
      <w:r>
        <w:tab/>
        <w:t>Кодухов В.И. Введение в языкознание. -М: 1979, 105.</w:t>
      </w:r>
    </w:p>
  </w:footnote>
  <w:footnote w:id="15">
    <w:p w:rsidR="00691624" w:rsidRDefault="00691624">
      <w:pPr>
        <w:pStyle w:val="30"/>
        <w:shd w:val="clear" w:color="auto" w:fill="auto"/>
        <w:tabs>
          <w:tab w:val="left" w:pos="491"/>
        </w:tabs>
        <w:spacing w:line="178" w:lineRule="exact"/>
      </w:pPr>
      <w:r>
        <w:rPr>
          <w:vertAlign w:val="superscript"/>
        </w:rPr>
        <w:footnoteRef/>
      </w:r>
      <w:r>
        <w:tab/>
        <w:t>Русский язык. Энциклопедия. -М: 1979, 80.</w:t>
      </w:r>
    </w:p>
  </w:footnote>
  <w:footnote w:id="16">
    <w:p w:rsidR="00691624" w:rsidRPr="00C72A28" w:rsidRDefault="00691624">
      <w:pPr>
        <w:pStyle w:val="Izohlimatn"/>
        <w:rPr>
          <w:lang w:val="uz-Cyrl-UZ"/>
        </w:rPr>
      </w:pPr>
      <w:r>
        <w:rPr>
          <w:rStyle w:val="Izohhavolasi"/>
        </w:rPr>
        <w:footnoteRef/>
      </w:r>
      <w:r>
        <w:t xml:space="preserve"> Кодухов В.И. Введение...,105</w:t>
      </w:r>
    </w:p>
  </w:footnote>
  <w:footnote w:id="17">
    <w:p w:rsidR="00691624" w:rsidRDefault="00691624">
      <w:pPr>
        <w:pStyle w:val="30"/>
        <w:shd w:val="clear" w:color="auto" w:fill="auto"/>
        <w:tabs>
          <w:tab w:val="left" w:pos="486"/>
        </w:tabs>
        <w:spacing w:line="178" w:lineRule="exact"/>
      </w:pPr>
      <w:r>
        <w:rPr>
          <w:rStyle w:val="31"/>
          <w:vertAlign w:val="superscript"/>
        </w:rPr>
        <w:footnoteRef/>
      </w:r>
      <w:r>
        <w:tab/>
        <w:t>Русский язык..., 80.</w:t>
      </w:r>
    </w:p>
  </w:footnote>
  <w:footnote w:id="18">
    <w:p w:rsidR="00691624" w:rsidRDefault="00691624">
      <w:pPr>
        <w:pStyle w:val="30"/>
        <w:shd w:val="clear" w:color="auto" w:fill="auto"/>
        <w:tabs>
          <w:tab w:val="left" w:pos="486"/>
        </w:tabs>
        <w:spacing w:line="178" w:lineRule="exact"/>
      </w:pPr>
      <w:r>
        <w:rPr>
          <w:vertAlign w:val="superscript"/>
        </w:rPr>
        <w:footnoteRef/>
      </w:r>
      <w:r>
        <w:tab/>
        <w:t>Кодухов В.И. Введение...,105</w:t>
      </w:r>
    </w:p>
  </w:footnote>
  <w:footnote w:id="19">
    <w:p w:rsidR="00691624" w:rsidRDefault="00691624">
      <w:pPr>
        <w:pStyle w:val="30"/>
        <w:shd w:val="clear" w:color="auto" w:fill="auto"/>
        <w:tabs>
          <w:tab w:val="left" w:pos="486"/>
        </w:tabs>
        <w:spacing w:line="178" w:lineRule="exact"/>
      </w:pPr>
      <w:r>
        <w:rPr>
          <w:vertAlign w:val="superscript"/>
        </w:rPr>
        <w:footnoteRef/>
      </w:r>
      <w:r>
        <w:tab/>
        <w:t>Русский язык ...,80.</w:t>
      </w:r>
    </w:p>
  </w:footnote>
  <w:footnote w:id="20">
    <w:p w:rsidR="00691624" w:rsidRDefault="00691624">
      <w:pPr>
        <w:pStyle w:val="30"/>
        <w:shd w:val="clear" w:color="auto" w:fill="auto"/>
        <w:tabs>
          <w:tab w:val="left" w:pos="510"/>
        </w:tabs>
        <w:spacing w:line="150" w:lineRule="exact"/>
      </w:pPr>
      <w:r>
        <w:rPr>
          <w:vertAlign w:val="superscript"/>
        </w:rPr>
        <w:footnoteRef/>
      </w:r>
      <w:r>
        <w:tab/>
        <w:t>Неъматов X., Бозоров 0. Тил ва нутқ. “Ўқитувчи”. -Тошкент: 1993.</w:t>
      </w:r>
    </w:p>
  </w:footnote>
  <w:footnote w:id="21">
    <w:p w:rsidR="00691624" w:rsidRDefault="00691624">
      <w:pPr>
        <w:pStyle w:val="30"/>
        <w:shd w:val="clear" w:color="auto" w:fill="auto"/>
        <w:tabs>
          <w:tab w:val="left" w:pos="490"/>
        </w:tabs>
        <w:spacing w:line="150" w:lineRule="exact"/>
      </w:pPr>
      <w:r>
        <w:rPr>
          <w:vertAlign w:val="superscript"/>
        </w:rPr>
        <w:footnoteRef/>
      </w:r>
      <w:r>
        <w:tab/>
        <w:t>Неьматов Ҳ., Бозоров 0. Тил ва нутқ, 12,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2EA"/>
    <w:multiLevelType w:val="multilevel"/>
    <w:tmpl w:val="B9B4E7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9E6E8C"/>
    <w:multiLevelType w:val="multilevel"/>
    <w:tmpl w:val="6FBCF7D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1C69B4"/>
    <w:multiLevelType w:val="multilevel"/>
    <w:tmpl w:val="E9E0B51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B70169"/>
    <w:multiLevelType w:val="multilevel"/>
    <w:tmpl w:val="8528C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341C1D"/>
    <w:multiLevelType w:val="multilevel"/>
    <w:tmpl w:val="F8A43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3A72BD"/>
    <w:multiLevelType w:val="multilevel"/>
    <w:tmpl w:val="6AA48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F62EDD"/>
    <w:rsid w:val="000C56F1"/>
    <w:rsid w:val="000E11ED"/>
    <w:rsid w:val="001D17C4"/>
    <w:rsid w:val="002A481F"/>
    <w:rsid w:val="00364849"/>
    <w:rsid w:val="00491E67"/>
    <w:rsid w:val="00516B29"/>
    <w:rsid w:val="005C7F62"/>
    <w:rsid w:val="005F2048"/>
    <w:rsid w:val="00691624"/>
    <w:rsid w:val="006F02F8"/>
    <w:rsid w:val="0074650E"/>
    <w:rsid w:val="00865084"/>
    <w:rsid w:val="008F0105"/>
    <w:rsid w:val="00A51198"/>
    <w:rsid w:val="00AA048D"/>
    <w:rsid w:val="00C559EB"/>
    <w:rsid w:val="00C72A28"/>
    <w:rsid w:val="00CB1177"/>
    <w:rsid w:val="00D2664D"/>
    <w:rsid w:val="00E02264"/>
    <w:rsid w:val="00E652E6"/>
    <w:rsid w:val="00E967D0"/>
    <w:rsid w:val="00EF3604"/>
    <w:rsid w:val="00F40099"/>
    <w:rsid w:val="00F6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5"/>
      <w:szCs w:val="15"/>
      <w:u w:val="none"/>
    </w:rPr>
  </w:style>
  <w:style w:type="character" w:customStyle="1" w:styleId="3Constantia6pt">
    <w:name w:val="Сноска (3) + Constantia;6 pt"/>
    <w:basedOn w:val="3"/>
    <w:rPr>
      <w:rFonts w:ascii="Constantia" w:eastAsia="Constantia" w:hAnsi="Constantia" w:cs="Constantia"/>
      <w:b w:val="0"/>
      <w:bCs w:val="0"/>
      <w:i w:val="0"/>
      <w:iCs w:val="0"/>
      <w:smallCaps w:val="0"/>
      <w:strike w:val="0"/>
      <w:color w:val="000000"/>
      <w:spacing w:val="0"/>
      <w:w w:val="100"/>
      <w:position w:val="0"/>
      <w:sz w:val="12"/>
      <w:szCs w:val="12"/>
      <w:u w:val="none"/>
      <w:lang w:val="ru-RU"/>
    </w:rPr>
  </w:style>
  <w:style w:type="character" w:customStyle="1" w:styleId="31">
    <w:name w:val="Сноска (3) + Курсив"/>
    <w:basedOn w:val="3"/>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2">
    <w:name w:val="Основной текст (2)_"/>
    <w:basedOn w:val="Xatboshiningasosiyshrifti"/>
    <w:link w:val="20"/>
    <w:rPr>
      <w:rFonts w:ascii="Times New Roman" w:eastAsia="Times New Roman" w:hAnsi="Times New Roman" w:cs="Times New Roman"/>
      <w:b/>
      <w:bCs/>
      <w:i w:val="0"/>
      <w:iCs w:val="0"/>
      <w:smallCaps w:val="0"/>
      <w:strike w:val="0"/>
      <w:sz w:val="20"/>
      <w:szCs w:val="20"/>
      <w:u w:val="none"/>
    </w:rPr>
  </w:style>
  <w:style w:type="character" w:customStyle="1" w:styleId="275pt0pt">
    <w:name w:val="Основной текст (2) + 7;5 pt;Не полужирный;Интервал 0 pt"/>
    <w:basedOn w:val="2"/>
    <w:rPr>
      <w:rFonts w:ascii="Times New Roman" w:eastAsia="Times New Roman" w:hAnsi="Times New Roman" w:cs="Times New Roman"/>
      <w:b/>
      <w:bCs/>
      <w:i w:val="0"/>
      <w:iCs w:val="0"/>
      <w:smallCaps w:val="0"/>
      <w:strike w:val="0"/>
      <w:color w:val="FFFFFF"/>
      <w:spacing w:val="-10"/>
      <w:w w:val="100"/>
      <w:position w:val="0"/>
      <w:sz w:val="15"/>
      <w:szCs w:val="15"/>
      <w:u w:val="none"/>
      <w:lang w:val="ru-RU"/>
    </w:rPr>
  </w:style>
  <w:style w:type="character" w:customStyle="1" w:styleId="2Constantia375pt">
    <w:name w:val="Основной текст (2) + Constantia;37;5 pt;Не полужирный;Курсив"/>
    <w:basedOn w:val="2"/>
    <w:rPr>
      <w:rFonts w:ascii="Constantia" w:eastAsia="Constantia" w:hAnsi="Constantia" w:cs="Constantia"/>
      <w:b/>
      <w:bCs/>
      <w:i/>
      <w:iCs/>
      <w:smallCaps w:val="0"/>
      <w:strike w:val="0"/>
      <w:color w:val="FFFFFF"/>
      <w:spacing w:val="0"/>
      <w:w w:val="100"/>
      <w:position w:val="0"/>
      <w:sz w:val="75"/>
      <w:szCs w:val="75"/>
      <w:u w:val="none"/>
    </w:rPr>
  </w:style>
  <w:style w:type="character" w:customStyle="1" w:styleId="10">
    <w:name w:val="Основной текст (10)_"/>
    <w:basedOn w:val="Xatboshiningasosiyshrifti"/>
    <w:link w:val="100"/>
    <w:rPr>
      <w:rFonts w:ascii="Times New Roman" w:eastAsia="Times New Roman" w:hAnsi="Times New Roman" w:cs="Times New Roman"/>
      <w:b w:val="0"/>
      <w:bCs w:val="0"/>
      <w:i w:val="0"/>
      <w:iCs w:val="0"/>
      <w:smallCaps w:val="0"/>
      <w:strike w:val="0"/>
      <w:sz w:val="19"/>
      <w:szCs w:val="19"/>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
    <w:name w:val="Основной текст (11)_"/>
    <w:basedOn w:val="Xatboshiningasosiyshrifti"/>
    <w:link w:val="110"/>
    <w:rPr>
      <w:rFonts w:ascii="Times New Roman" w:eastAsia="Times New Roman" w:hAnsi="Times New Roman" w:cs="Times New Roman"/>
      <w:b/>
      <w:bCs/>
      <w:i w:val="0"/>
      <w:iCs w:val="0"/>
      <w:smallCaps w:val="0"/>
      <w:strike w:val="0"/>
      <w:w w:val="66"/>
      <w:sz w:val="54"/>
      <w:szCs w:val="54"/>
      <w:u w:val="none"/>
    </w:rPr>
  </w:style>
  <w:style w:type="character" w:customStyle="1" w:styleId="111">
    <w:name w:val="Основной текст (11)"/>
    <w:basedOn w:val="11"/>
    <w:rPr>
      <w:rFonts w:ascii="Times New Roman" w:eastAsia="Times New Roman" w:hAnsi="Times New Roman" w:cs="Times New Roman"/>
      <w:b/>
      <w:bCs/>
      <w:i w:val="0"/>
      <w:iCs w:val="0"/>
      <w:smallCaps w:val="0"/>
      <w:strike w:val="0"/>
      <w:color w:val="000000"/>
      <w:spacing w:val="0"/>
      <w:w w:val="66"/>
      <w:position w:val="0"/>
      <w:sz w:val="54"/>
      <w:szCs w:val="54"/>
      <w:u w:val="none"/>
      <w:lang w:val="ru-RU"/>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2">
    <w:name w:val="Основной текст (12)_"/>
    <w:basedOn w:val="Xatboshiningasosiyshrifti"/>
    <w:link w:val="120"/>
    <w:rPr>
      <w:rFonts w:ascii="Times New Roman" w:eastAsia="Times New Roman" w:hAnsi="Times New Roman" w:cs="Times New Roman"/>
      <w:b/>
      <w:bCs/>
      <w:i w:val="0"/>
      <w:iCs w:val="0"/>
      <w:smallCaps w:val="0"/>
      <w:strike w:val="0"/>
      <w:sz w:val="23"/>
      <w:szCs w:val="23"/>
      <w:u w:val="none"/>
    </w:rPr>
  </w:style>
  <w:style w:type="character" w:customStyle="1" w:styleId="1">
    <w:name w:val="Заголовок №1_"/>
    <w:basedOn w:val="Xatboshiningasosiyshrifti"/>
    <w:link w:val="13"/>
    <w:rPr>
      <w:rFonts w:ascii="Times New Roman" w:eastAsia="Times New Roman" w:hAnsi="Times New Roman" w:cs="Times New Roman"/>
      <w:b/>
      <w:bCs/>
      <w:i w:val="0"/>
      <w:iCs w:val="0"/>
      <w:smallCaps w:val="0"/>
      <w:strike w:val="0"/>
      <w:sz w:val="31"/>
      <w:szCs w:val="31"/>
      <w:u w:val="none"/>
    </w:rPr>
  </w:style>
  <w:style w:type="character" w:customStyle="1" w:styleId="4">
    <w:name w:val="Основной текст (4)_"/>
    <w:basedOn w:val="Xatboshiningasosiyshrifti"/>
    <w:link w:val="40"/>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30">
    <w:name w:val="Основной текст (13)_"/>
    <w:basedOn w:val="Xatboshiningasosiyshrifti"/>
    <w:link w:val="131"/>
    <w:rPr>
      <w:rFonts w:ascii="Times New Roman" w:eastAsia="Times New Roman" w:hAnsi="Times New Roman" w:cs="Times New Roman"/>
      <w:b w:val="0"/>
      <w:bCs w:val="0"/>
      <w:i w:val="0"/>
      <w:iCs w:val="0"/>
      <w:smallCaps w:val="0"/>
      <w:strike w:val="0"/>
      <w:sz w:val="19"/>
      <w:szCs w:val="19"/>
      <w:u w:val="none"/>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3">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z w:val="19"/>
      <w:szCs w:val="19"/>
      <w:u w:val="none"/>
    </w:rPr>
  </w:style>
  <w:style w:type="character" w:customStyle="1" w:styleId="141">
    <w:name w:val="Основной текст (14) + Полужирный"/>
    <w:basedOn w:val="14"/>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a">
    <w:name w:val="Колонтитул_"/>
    <w:basedOn w:val="Xatboshiningasosiyshrifti"/>
    <w:link w:val="a0"/>
    <w:rPr>
      <w:rFonts w:ascii="Impact" w:eastAsia="Impact" w:hAnsi="Impact" w:cs="Impact"/>
      <w:b w:val="0"/>
      <w:bCs w:val="0"/>
      <w:i w:val="0"/>
      <w:iCs w:val="0"/>
      <w:smallCaps w:val="0"/>
      <w:strike w:val="0"/>
      <w:sz w:val="17"/>
      <w:szCs w:val="17"/>
      <w:u w:val="none"/>
    </w:rPr>
  </w:style>
  <w:style w:type="character" w:customStyle="1" w:styleId="a1">
    <w:name w:val="Колонтитул"/>
    <w:basedOn w:val="a"/>
    <w:rPr>
      <w:rFonts w:ascii="Impact" w:eastAsia="Impact" w:hAnsi="Impact" w:cs="Impact"/>
      <w:b w:val="0"/>
      <w:bCs w:val="0"/>
      <w:i w:val="0"/>
      <w:iCs w:val="0"/>
      <w:smallCaps w:val="0"/>
      <w:strike w:val="0"/>
      <w:color w:val="000000"/>
      <w:spacing w:val="0"/>
      <w:w w:val="100"/>
      <w:position w:val="0"/>
      <w:sz w:val="17"/>
      <w:szCs w:val="17"/>
      <w:u w:val="none"/>
    </w:rPr>
  </w:style>
  <w:style w:type="character" w:customStyle="1" w:styleId="10Constantia75pt">
    <w:name w:val="Основной текст (10) + Constantia;7;5 pt"/>
    <w:basedOn w:val="10"/>
    <w:rPr>
      <w:rFonts w:ascii="Constantia" w:eastAsia="Constantia" w:hAnsi="Constantia" w:cs="Constantia"/>
      <w:b w:val="0"/>
      <w:bCs w:val="0"/>
      <w:i w:val="0"/>
      <w:iCs w:val="0"/>
      <w:smallCaps w:val="0"/>
      <w:strike w:val="0"/>
      <w:color w:val="000000"/>
      <w:spacing w:val="0"/>
      <w:w w:val="100"/>
      <w:position w:val="0"/>
      <w:sz w:val="15"/>
      <w:szCs w:val="15"/>
      <w:u w:val="none"/>
      <w:lang w:val="ru-RU"/>
    </w:rPr>
  </w:style>
  <w:style w:type="character" w:customStyle="1" w:styleId="6">
    <w:name w:val="Основной текст (6)_"/>
    <w:basedOn w:val="Xatboshiningasosiyshrifti"/>
    <w:link w:val="60"/>
    <w:rPr>
      <w:rFonts w:ascii="Times New Roman" w:eastAsia="Times New Roman" w:hAnsi="Times New Roman" w:cs="Times New Roman"/>
      <w:b/>
      <w:bCs/>
      <w:i w:val="0"/>
      <w:iCs w:val="0"/>
      <w:smallCaps w:val="0"/>
      <w:strike w:val="0"/>
      <w:sz w:val="16"/>
      <w:szCs w:val="16"/>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04">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2">
    <w:name w:val="Заголовок №2 (2)_"/>
    <w:basedOn w:val="Xatboshiningasosiyshrifti"/>
    <w:link w:val="220"/>
    <w:rPr>
      <w:rFonts w:ascii="Times New Roman" w:eastAsia="Times New Roman" w:hAnsi="Times New Roman" w:cs="Times New Roman"/>
      <w:b/>
      <w:bCs/>
      <w:i w:val="0"/>
      <w:iCs w:val="0"/>
      <w:smallCaps w:val="0"/>
      <w:strike w:val="0"/>
      <w:sz w:val="19"/>
      <w:szCs w:val="19"/>
      <w:u w:val="none"/>
    </w:rPr>
  </w:style>
  <w:style w:type="character" w:customStyle="1" w:styleId="109pt">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05">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6">
    <w:name w:val="Основной текст (10) + Курсив"/>
    <w:basedOn w:val="10"/>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1075pt">
    <w:name w:val="Основной текст (10) + 7;5 pt"/>
    <w:basedOn w:val="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Constantia105pt">
    <w:name w:val="Основной текст (10) + Constantia;10;5 pt"/>
    <w:basedOn w:val="10"/>
    <w:rPr>
      <w:rFonts w:ascii="Constantia" w:eastAsia="Constantia" w:hAnsi="Constantia" w:cs="Constantia"/>
      <w:b w:val="0"/>
      <w:bCs w:val="0"/>
      <w:i w:val="0"/>
      <w:iCs w:val="0"/>
      <w:smallCaps w:val="0"/>
      <w:strike w:val="0"/>
      <w:color w:val="000000"/>
      <w:spacing w:val="0"/>
      <w:w w:val="100"/>
      <w:position w:val="0"/>
      <w:sz w:val="21"/>
      <w:szCs w:val="21"/>
      <w:u w:val="none"/>
    </w:rPr>
  </w:style>
  <w:style w:type="character" w:customStyle="1" w:styleId="1085pt">
    <w:name w:val="Основной текст (10) + 8;5 pt;Полужирный"/>
    <w:basedOn w:val="1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
    <w:name w:val="Основной текст (8)_"/>
    <w:basedOn w:val="Xatboshiningasosiyshrifti"/>
    <w:link w:val="80"/>
    <w:rPr>
      <w:rFonts w:ascii="Times New Roman" w:eastAsia="Times New Roman" w:hAnsi="Times New Roman" w:cs="Times New Roman"/>
      <w:b/>
      <w:bCs/>
      <w:i w:val="0"/>
      <w:iCs w:val="0"/>
      <w:smallCaps w:val="0"/>
      <w:strike w:val="0"/>
      <w:sz w:val="19"/>
      <w:szCs w:val="19"/>
      <w:u w:val="none"/>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2">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5">
    <w:name w:val="Основной текст (15)_"/>
    <w:basedOn w:val="Xatboshiningasosiyshrifti"/>
    <w:link w:val="150"/>
    <w:rPr>
      <w:rFonts w:ascii="Times New Roman" w:eastAsia="Times New Roman" w:hAnsi="Times New Roman" w:cs="Times New Roman"/>
      <w:b w:val="0"/>
      <w:bCs w:val="0"/>
      <w:i w:val="0"/>
      <w:iCs w:val="0"/>
      <w:smallCaps w:val="0"/>
      <w:strike w:val="0"/>
      <w:sz w:val="19"/>
      <w:szCs w:val="19"/>
      <w:u w:val="none"/>
    </w:rPr>
  </w:style>
  <w:style w:type="character" w:customStyle="1" w:styleId="158pt">
    <w:name w:val="Основной текст (15) + 8 pt;Полужирный"/>
    <w:basedOn w:val="1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56pt">
    <w:name w:val="Основной текст (15) + 6 pt;Полужирный"/>
    <w:basedOn w:val="15"/>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bCs/>
      <w:i w:val="0"/>
      <w:iCs w:val="0"/>
      <w:smallCaps w:val="0"/>
      <w:strike w:val="0"/>
      <w:sz w:val="21"/>
      <w:szCs w:val="21"/>
      <w:u w:val="none"/>
    </w:rPr>
  </w:style>
  <w:style w:type="character" w:customStyle="1" w:styleId="1055pt">
    <w:name w:val="Основной текст (10) + 5;5 pt;Курсив"/>
    <w:basedOn w:val="10"/>
    <w:rPr>
      <w:rFonts w:ascii="Times New Roman" w:eastAsia="Times New Roman" w:hAnsi="Times New Roman" w:cs="Times New Roman"/>
      <w:b w:val="0"/>
      <w:bCs w:val="0"/>
      <w:i/>
      <w:iCs/>
      <w:smallCaps w:val="0"/>
      <w:strike w:val="0"/>
      <w:color w:val="000000"/>
      <w:spacing w:val="0"/>
      <w:w w:val="100"/>
      <w:position w:val="0"/>
      <w:sz w:val="11"/>
      <w:szCs w:val="11"/>
      <w:u w:val="none"/>
      <w:lang w:val="ru-RU"/>
    </w:rPr>
  </w:style>
  <w:style w:type="character" w:customStyle="1" w:styleId="1055pt0">
    <w:name w:val="Основной текст (10) + 5;5 pt"/>
    <w:basedOn w:val="1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10Constantia65pt">
    <w:name w:val="Основной текст (10) + Constantia;6;5 pt"/>
    <w:basedOn w:val="10"/>
    <w:rPr>
      <w:rFonts w:ascii="Constantia" w:eastAsia="Constantia" w:hAnsi="Constantia" w:cs="Constantia"/>
      <w:b w:val="0"/>
      <w:bCs w:val="0"/>
      <w:i w:val="0"/>
      <w:iCs w:val="0"/>
      <w:smallCaps w:val="0"/>
      <w:strike w:val="0"/>
      <w:color w:val="000000"/>
      <w:spacing w:val="0"/>
      <w:w w:val="100"/>
      <w:position w:val="0"/>
      <w:sz w:val="13"/>
      <w:szCs w:val="13"/>
      <w:u w:val="none"/>
      <w:lang w:val="ru-RU"/>
    </w:rPr>
  </w:style>
  <w:style w:type="character" w:customStyle="1" w:styleId="107">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10pt">
    <w:name w:val="Основной текст (10) + 10 pt;Курсив"/>
    <w:basedOn w:val="1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Consolas6pt-1pt">
    <w:name w:val="Основной текст (10) + Consolas;6 pt;Интервал -1 pt"/>
    <w:basedOn w:val="10"/>
    <w:rPr>
      <w:rFonts w:ascii="Consolas" w:eastAsia="Consolas" w:hAnsi="Consolas" w:cs="Consolas"/>
      <w:b w:val="0"/>
      <w:bCs w:val="0"/>
      <w:i w:val="0"/>
      <w:iCs w:val="0"/>
      <w:smallCaps w:val="0"/>
      <w:strike w:val="0"/>
      <w:color w:val="000000"/>
      <w:spacing w:val="-20"/>
      <w:w w:val="100"/>
      <w:position w:val="0"/>
      <w:sz w:val="12"/>
      <w:szCs w:val="12"/>
      <w:u w:val="none"/>
      <w:lang w:val="ru-RU"/>
    </w:rPr>
  </w:style>
  <w:style w:type="character" w:customStyle="1" w:styleId="108">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55pt1">
    <w:name w:val="Основной текст (10) + 5;5 pt;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1"/>
      <w:szCs w:val="11"/>
      <w:u w:val="none"/>
      <w:lang w:val="ru-RU"/>
    </w:rPr>
  </w:style>
  <w:style w:type="character" w:customStyle="1" w:styleId="104pt">
    <w:name w:val="Основной текст (10) + 4 pt"/>
    <w:basedOn w:val="1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4pt0pt">
    <w:name w:val="Основной текст (10) + 4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Mundarija2Belgi">
    <w:name w:val="Mundarija 2 Belgi"/>
    <w:basedOn w:val="Xatboshiningasosiyshrifti"/>
    <w:link w:val="Mundarija2"/>
    <w:rPr>
      <w:rFonts w:ascii="Times New Roman" w:eastAsia="Times New Roman" w:hAnsi="Times New Roman" w:cs="Times New Roman"/>
      <w:b w:val="0"/>
      <w:bCs w:val="0"/>
      <w:i w:val="0"/>
      <w:iCs w:val="0"/>
      <w:smallCaps w:val="0"/>
      <w:strike w:val="0"/>
      <w:sz w:val="19"/>
      <w:szCs w:val="19"/>
      <w:u w:val="none"/>
    </w:rPr>
  </w:style>
  <w:style w:type="character" w:customStyle="1" w:styleId="a2">
    <w:name w:val="Оглавление"/>
    <w:basedOn w:val="Mundarija2Belgi"/>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30">
    <w:name w:val="Сноска (3)"/>
    <w:basedOn w:val="Normal"/>
    <w:link w:val="3"/>
    <w:pPr>
      <w:shd w:val="clear" w:color="auto" w:fill="FFFFFF"/>
      <w:spacing w:line="182" w:lineRule="exact"/>
    </w:pPr>
    <w:rPr>
      <w:rFonts w:ascii="Times New Roman" w:eastAsia="Times New Roman" w:hAnsi="Times New Roman" w:cs="Times New Roman"/>
      <w:sz w:val="15"/>
      <w:szCs w:val="15"/>
    </w:rPr>
  </w:style>
  <w:style w:type="paragraph" w:customStyle="1" w:styleId="20">
    <w:name w:val="Основной текст (2)"/>
    <w:basedOn w:val="Normal"/>
    <w:link w:val="2"/>
    <w:pPr>
      <w:shd w:val="clear" w:color="auto" w:fill="FFFFFF"/>
      <w:spacing w:line="221" w:lineRule="exact"/>
      <w:jc w:val="center"/>
    </w:pPr>
    <w:rPr>
      <w:rFonts w:ascii="Times New Roman" w:eastAsia="Times New Roman" w:hAnsi="Times New Roman" w:cs="Times New Roman"/>
      <w:b/>
      <w:bCs/>
      <w:sz w:val="20"/>
      <w:szCs w:val="20"/>
    </w:rPr>
  </w:style>
  <w:style w:type="paragraph" w:customStyle="1" w:styleId="100">
    <w:name w:val="Основной текст (10)"/>
    <w:basedOn w:val="Normal"/>
    <w:link w:val="10"/>
    <w:pPr>
      <w:shd w:val="clear" w:color="auto" w:fill="FFFFFF"/>
      <w:spacing w:line="216" w:lineRule="exact"/>
      <w:jc w:val="both"/>
    </w:pPr>
    <w:rPr>
      <w:rFonts w:ascii="Times New Roman" w:eastAsia="Times New Roman" w:hAnsi="Times New Roman" w:cs="Times New Roman"/>
      <w:sz w:val="19"/>
      <w:szCs w:val="19"/>
    </w:rPr>
  </w:style>
  <w:style w:type="paragraph" w:customStyle="1" w:styleId="110">
    <w:name w:val="Основной текст (11)"/>
    <w:basedOn w:val="Normal"/>
    <w:link w:val="11"/>
    <w:pPr>
      <w:shd w:val="clear" w:color="auto" w:fill="FFFFFF"/>
      <w:spacing w:line="629" w:lineRule="exact"/>
    </w:pPr>
    <w:rPr>
      <w:rFonts w:ascii="Times New Roman" w:eastAsia="Times New Roman" w:hAnsi="Times New Roman" w:cs="Times New Roman"/>
      <w:b/>
      <w:bCs/>
      <w:w w:val="66"/>
      <w:sz w:val="54"/>
      <w:szCs w:val="54"/>
    </w:rPr>
  </w:style>
  <w:style w:type="paragraph" w:customStyle="1" w:styleId="120">
    <w:name w:val="Основной текст (12)"/>
    <w:basedOn w:val="Normal"/>
    <w:link w:val="12"/>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13">
    <w:name w:val="Заголовок №1"/>
    <w:basedOn w:val="Normal"/>
    <w:link w:val="1"/>
    <w:pPr>
      <w:shd w:val="clear" w:color="auto" w:fill="FFFFFF"/>
      <w:spacing w:line="365" w:lineRule="exact"/>
      <w:jc w:val="center"/>
      <w:outlineLvl w:val="0"/>
    </w:pPr>
    <w:rPr>
      <w:rFonts w:ascii="Times New Roman" w:eastAsia="Times New Roman" w:hAnsi="Times New Roman" w:cs="Times New Roman"/>
      <w:b/>
      <w:bCs/>
      <w:sz w:val="31"/>
      <w:szCs w:val="31"/>
    </w:rPr>
  </w:style>
  <w:style w:type="paragraph" w:customStyle="1" w:styleId="40">
    <w:name w:val="Основной текст (4)"/>
    <w:basedOn w:val="Normal"/>
    <w:link w:val="4"/>
    <w:pPr>
      <w:shd w:val="clear" w:color="auto" w:fill="FFFFFF"/>
      <w:spacing w:line="221" w:lineRule="exact"/>
      <w:jc w:val="center"/>
    </w:pPr>
    <w:rPr>
      <w:rFonts w:ascii="Times New Roman" w:eastAsia="Times New Roman" w:hAnsi="Times New Roman" w:cs="Times New Roman"/>
      <w:b/>
      <w:bCs/>
      <w:sz w:val="20"/>
      <w:szCs w:val="20"/>
    </w:rPr>
  </w:style>
  <w:style w:type="paragraph" w:customStyle="1" w:styleId="131">
    <w:name w:val="Основной текст (13)"/>
    <w:basedOn w:val="Normal"/>
    <w:link w:val="130"/>
    <w:pPr>
      <w:shd w:val="clear" w:color="auto" w:fill="FFFFFF"/>
      <w:spacing w:line="221" w:lineRule="exact"/>
      <w:jc w:val="both"/>
    </w:pPr>
    <w:rPr>
      <w:rFonts w:ascii="Times New Roman" w:eastAsia="Times New Roman" w:hAnsi="Times New Roman" w:cs="Times New Roman"/>
      <w:sz w:val="19"/>
      <w:szCs w:val="19"/>
    </w:rPr>
  </w:style>
  <w:style w:type="paragraph" w:customStyle="1" w:styleId="140">
    <w:name w:val="Основной текст (14)"/>
    <w:basedOn w:val="Normal"/>
    <w:link w:val="14"/>
    <w:pPr>
      <w:shd w:val="clear" w:color="auto" w:fill="FFFFFF"/>
      <w:spacing w:line="0" w:lineRule="atLeast"/>
      <w:jc w:val="center"/>
    </w:pPr>
    <w:rPr>
      <w:rFonts w:ascii="Times New Roman" w:eastAsia="Times New Roman" w:hAnsi="Times New Roman" w:cs="Times New Roman"/>
      <w:i/>
      <w:iCs/>
      <w:sz w:val="19"/>
      <w:szCs w:val="19"/>
    </w:rPr>
  </w:style>
  <w:style w:type="paragraph" w:customStyle="1" w:styleId="a0">
    <w:name w:val="Колонтитул"/>
    <w:basedOn w:val="Normal"/>
    <w:link w:val="a"/>
    <w:pPr>
      <w:shd w:val="clear" w:color="auto" w:fill="FFFFFF"/>
      <w:spacing w:line="0" w:lineRule="atLeast"/>
    </w:pPr>
    <w:rPr>
      <w:rFonts w:ascii="Impact" w:eastAsia="Impact" w:hAnsi="Impact" w:cs="Impact"/>
      <w:sz w:val="17"/>
      <w:szCs w:val="17"/>
    </w:rPr>
  </w:style>
  <w:style w:type="paragraph" w:customStyle="1" w:styleId="60">
    <w:name w:val="Основной текст (6)"/>
    <w:basedOn w:val="Normal"/>
    <w:link w:val="6"/>
    <w:pPr>
      <w:shd w:val="clear" w:color="auto" w:fill="FFFFFF"/>
      <w:spacing w:line="206" w:lineRule="exact"/>
      <w:ind w:firstLine="340"/>
      <w:jc w:val="both"/>
    </w:pPr>
    <w:rPr>
      <w:rFonts w:ascii="Times New Roman" w:eastAsia="Times New Roman" w:hAnsi="Times New Roman" w:cs="Times New Roman"/>
      <w:b/>
      <w:bCs/>
      <w:sz w:val="16"/>
      <w:szCs w:val="16"/>
    </w:rPr>
  </w:style>
  <w:style w:type="paragraph" w:customStyle="1" w:styleId="220">
    <w:name w:val="Заголовок №2 (2)"/>
    <w:basedOn w:val="Normal"/>
    <w:link w:val="22"/>
    <w:pPr>
      <w:shd w:val="clear" w:color="auto" w:fill="FFFFFF"/>
      <w:spacing w:line="0" w:lineRule="atLeast"/>
      <w:outlineLvl w:val="1"/>
    </w:pPr>
    <w:rPr>
      <w:rFonts w:ascii="Times New Roman" w:eastAsia="Times New Roman" w:hAnsi="Times New Roman" w:cs="Times New Roman"/>
      <w:b/>
      <w:bCs/>
      <w:sz w:val="19"/>
      <w:szCs w:val="19"/>
    </w:rPr>
  </w:style>
  <w:style w:type="paragraph" w:customStyle="1" w:styleId="80">
    <w:name w:val="Основной текст (8)"/>
    <w:basedOn w:val="Normal"/>
    <w:link w:val="8"/>
    <w:pPr>
      <w:shd w:val="clear" w:color="auto" w:fill="FFFFFF"/>
      <w:spacing w:line="206" w:lineRule="exact"/>
      <w:ind w:firstLine="340"/>
      <w:jc w:val="both"/>
    </w:pPr>
    <w:rPr>
      <w:rFonts w:ascii="Times New Roman" w:eastAsia="Times New Roman" w:hAnsi="Times New Roman" w:cs="Times New Roman"/>
      <w:b/>
      <w:bCs/>
      <w:sz w:val="19"/>
      <w:szCs w:val="19"/>
    </w:rPr>
  </w:style>
  <w:style w:type="paragraph" w:customStyle="1" w:styleId="150">
    <w:name w:val="Основной текст (15)"/>
    <w:basedOn w:val="Normal"/>
    <w:link w:val="15"/>
    <w:pPr>
      <w:shd w:val="clear" w:color="auto" w:fill="FFFFFF"/>
      <w:spacing w:line="211" w:lineRule="exact"/>
      <w:ind w:firstLine="340"/>
      <w:jc w:val="both"/>
    </w:pPr>
    <w:rPr>
      <w:rFonts w:ascii="Times New Roman" w:eastAsia="Times New Roman" w:hAnsi="Times New Roman" w:cs="Times New Roman"/>
      <w:sz w:val="19"/>
      <w:szCs w:val="19"/>
    </w:rPr>
  </w:style>
  <w:style w:type="paragraph" w:customStyle="1" w:styleId="160">
    <w:name w:val="Основной текст (16)"/>
    <w:basedOn w:val="Normal"/>
    <w:link w:val="16"/>
    <w:pPr>
      <w:shd w:val="clear" w:color="auto" w:fill="FFFFFF"/>
      <w:spacing w:line="0" w:lineRule="atLeast"/>
    </w:pPr>
    <w:rPr>
      <w:rFonts w:ascii="Times New Roman" w:eastAsia="Times New Roman" w:hAnsi="Times New Roman" w:cs="Times New Roman"/>
      <w:b/>
      <w:bCs/>
      <w:sz w:val="21"/>
      <w:szCs w:val="21"/>
    </w:rPr>
  </w:style>
  <w:style w:type="paragraph" w:styleId="Mundarija2">
    <w:name w:val="toc 2"/>
    <w:basedOn w:val="Normal"/>
    <w:link w:val="Mundarija2Belgi"/>
    <w:autoRedefine/>
    <w:pPr>
      <w:shd w:val="clear" w:color="auto" w:fill="FFFFFF"/>
      <w:spacing w:line="221" w:lineRule="exact"/>
      <w:jc w:val="both"/>
    </w:pPr>
    <w:rPr>
      <w:rFonts w:ascii="Times New Roman" w:eastAsia="Times New Roman" w:hAnsi="Times New Roman" w:cs="Times New Roman"/>
      <w:sz w:val="19"/>
      <w:szCs w:val="19"/>
    </w:rPr>
  </w:style>
  <w:style w:type="paragraph" w:styleId="Izohlimatn">
    <w:name w:val="footnote text"/>
    <w:basedOn w:val="Normal"/>
    <w:link w:val="IzohlimatnBelgi"/>
    <w:uiPriority w:val="99"/>
    <w:semiHidden/>
    <w:unhideWhenUsed/>
    <w:rsid w:val="00491E67"/>
    <w:rPr>
      <w:sz w:val="20"/>
      <w:szCs w:val="20"/>
    </w:rPr>
  </w:style>
  <w:style w:type="character" w:customStyle="1" w:styleId="IzohlimatnBelgi">
    <w:name w:val="Izohli matn Belgi"/>
    <w:basedOn w:val="Xatboshiningasosiyshrifti"/>
    <w:link w:val="Izohlimatn"/>
    <w:uiPriority w:val="99"/>
    <w:semiHidden/>
    <w:rsid w:val="00491E67"/>
    <w:rPr>
      <w:color w:val="000000"/>
      <w:sz w:val="20"/>
      <w:szCs w:val="20"/>
    </w:rPr>
  </w:style>
  <w:style w:type="character" w:styleId="Izohhavolasi">
    <w:name w:val="footnote reference"/>
    <w:basedOn w:val="Xatboshiningasosiyshrifti"/>
    <w:uiPriority w:val="99"/>
    <w:semiHidden/>
    <w:unhideWhenUsed/>
    <w:rsid w:val="00491E67"/>
    <w:rPr>
      <w:vertAlign w:val="superscript"/>
    </w:rPr>
  </w:style>
  <w:style w:type="paragraph" w:styleId="Yuqorikolontitul">
    <w:name w:val="header"/>
    <w:basedOn w:val="Normal"/>
    <w:link w:val="YuqorikolontitulBelgi"/>
    <w:uiPriority w:val="99"/>
    <w:unhideWhenUsed/>
    <w:rsid w:val="00E967D0"/>
    <w:pPr>
      <w:tabs>
        <w:tab w:val="center" w:pos="4677"/>
        <w:tab w:val="right" w:pos="9355"/>
      </w:tabs>
    </w:pPr>
  </w:style>
  <w:style w:type="character" w:customStyle="1" w:styleId="YuqorikolontitulBelgi">
    <w:name w:val="Yuqori kolontitul Belgi"/>
    <w:basedOn w:val="Xatboshiningasosiyshrifti"/>
    <w:link w:val="Yuqorikolontitul"/>
    <w:uiPriority w:val="99"/>
    <w:rsid w:val="00E967D0"/>
    <w:rPr>
      <w:color w:val="000000"/>
    </w:rPr>
  </w:style>
  <w:style w:type="paragraph" w:styleId="Pastkikolontitul">
    <w:name w:val="footer"/>
    <w:basedOn w:val="Normal"/>
    <w:link w:val="PastkikolontitulBelgi"/>
    <w:uiPriority w:val="99"/>
    <w:unhideWhenUsed/>
    <w:rsid w:val="00E967D0"/>
    <w:pPr>
      <w:tabs>
        <w:tab w:val="center" w:pos="4677"/>
        <w:tab w:val="right" w:pos="9355"/>
      </w:tabs>
    </w:pPr>
  </w:style>
  <w:style w:type="character" w:customStyle="1" w:styleId="PastkikolontitulBelgi">
    <w:name w:val="Pastki kolontitul Belgi"/>
    <w:basedOn w:val="Xatboshiningasosiyshrifti"/>
    <w:link w:val="Pastkikolontitul"/>
    <w:uiPriority w:val="99"/>
    <w:rsid w:val="00E967D0"/>
    <w:rPr>
      <w:color w:val="000000"/>
    </w:rPr>
  </w:style>
  <w:style w:type="table" w:styleId="Jadvaltori">
    <w:name w:val="Table Grid"/>
    <w:basedOn w:val="Oddiyjadval"/>
    <w:uiPriority w:val="59"/>
    <w:rsid w:val="005C7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F5F4-D337-4D34-9353-388261F4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9541</Words>
  <Characters>54385</Characters>
  <Application>Microsoft Office Word</Application>
  <DocSecurity>0</DocSecurity>
  <Lines>453</Lines>
  <Paragraphs>127</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63799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8</cp:revision>
  <dcterms:created xsi:type="dcterms:W3CDTF">2013-01-22T01:06:00Z</dcterms:created>
  <dcterms:modified xsi:type="dcterms:W3CDTF">2013-01-31T13:33:00Z</dcterms:modified>
</cp:coreProperties>
</file>