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4B4" w:rsidRPr="00B25A8E" w:rsidRDefault="00B25A8E" w:rsidP="00DD4C83">
      <w:pPr>
        <w:spacing w:after="0" w:line="240" w:lineRule="auto"/>
        <w:ind w:left="-142" w:right="-213"/>
        <w:rPr>
          <w:rFonts w:ascii="Times New Roman" w:hAnsi="Times New Roman" w:cs="Times New Roman"/>
          <w:b/>
          <w:sz w:val="18"/>
          <w:szCs w:val="18"/>
        </w:rPr>
      </w:pPr>
      <w:r w:rsidRPr="00B25A8E">
        <w:rPr>
          <w:rFonts w:ascii="Times New Roman" w:hAnsi="Times New Roman" w:cs="Times New Roman"/>
          <w:b/>
          <w:sz w:val="18"/>
          <w:szCs w:val="18"/>
          <w:lang w:val="en-US"/>
        </w:rPr>
        <w:t xml:space="preserve">Tarix </w:t>
      </w:r>
    </w:p>
    <w:p w:rsidR="004C68AD" w:rsidRPr="00B25A8E" w:rsidRDefault="00DD4C83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1.</w:t>
      </w:r>
      <w:r w:rsidR="004C68AD" w:rsidRPr="00B25A8E">
        <w:rPr>
          <w:rFonts w:ascii="Times New Roman" w:hAnsi="Times New Roman" w:cs="Times New Roman"/>
          <w:sz w:val="18"/>
          <w:szCs w:val="18"/>
          <w:lang w:val="en-US"/>
        </w:rPr>
        <w:t>Ilk o’rta asrlarda shahar va qishloqlarning qiyofasi hamda aholisining turmush tarzi hamda ijtimoiy ahvoliga jiddiy ta’sir ko’rsatgan omilni aniqlang.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A)Ichki va tahqi savdoning keng rivojlanishi va tanga pul munosabatlarining tartibga solinishi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B)yerga egalik qilish munosabatlarining o’rnatilishi va ko’chmanchi chorvadorlarning kirib kelishi hamda o’troqlashuvi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C)Qishloq xo’jalik mahsulotlarining qo’shni davlatlarga chiqarilishi va ularga bo’lgan talab natijasida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 xml:space="preserve">D)Ilk o’rta asr voha hokimliklarining tashkil topishi natijasida 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2. Noto’g’ri javobni toping.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A)Ilk o’rta asrlarda shaharlarning uchala qismi ham alohida-alohida devorlar bilan o’rab olingan.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B)VIII asrda arab zodagonlarining Movarounnahr dehqonlari bilan yaqinlashishi kuchaygan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C)Xalifalik qo’shinlarida Movarounnahrlik yegitlar ham xizmat qilgan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D)Nasr ibn Sayyor islomni qabul qilganlar uchun barcha soliq to’lovlardan voz kechdi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</w:p>
    <w:p w:rsidR="002B1489" w:rsidRPr="00B25A8E" w:rsidRDefault="00DD4C83" w:rsidP="002B1489">
      <w:pPr>
        <w:spacing w:after="0" w:line="240" w:lineRule="auto"/>
        <w:ind w:left="-142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3.</w:t>
      </w:r>
      <w:r w:rsidR="002B1489" w:rsidRPr="00B25A8E">
        <w:rPr>
          <w:rFonts w:ascii="Times New Roman" w:hAnsi="Times New Roman" w:cs="Times New Roman"/>
          <w:sz w:val="18"/>
          <w:szCs w:val="18"/>
          <w:lang w:val="en-US"/>
        </w:rPr>
        <w:t xml:space="preserve"> To`g`ri javobni belgilang.</w:t>
      </w:r>
    </w:p>
    <w:p w:rsidR="002B1489" w:rsidRPr="00B25A8E" w:rsidRDefault="002B1489" w:rsidP="002B1489">
      <w:pPr>
        <w:spacing w:after="0" w:line="240" w:lineRule="auto"/>
        <w:ind w:left="-142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 xml:space="preserve">1) “Tarixlar dengizi” 2) “Xoqonga foydali maslahatlar”  </w:t>
      </w:r>
    </w:p>
    <w:p w:rsidR="002B1489" w:rsidRPr="00B25A8E" w:rsidRDefault="002B1489" w:rsidP="002B1489">
      <w:pPr>
        <w:spacing w:after="0" w:line="240" w:lineRule="auto"/>
        <w:ind w:left="-142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3) “Ubaydullanoma” 4) “Axloqi husayniy”</w:t>
      </w:r>
    </w:p>
    <w:p w:rsidR="002B1489" w:rsidRPr="00B25A8E" w:rsidRDefault="002B1489" w:rsidP="002B1489">
      <w:pPr>
        <w:spacing w:after="0" w:line="240" w:lineRule="auto"/>
        <w:ind w:left="-142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 xml:space="preserve">a)Muhammad Sharif Buxoriy  b)Mahmud ibn Valiy </w:t>
      </w:r>
    </w:p>
    <w:p w:rsidR="002B1489" w:rsidRPr="00B25A8E" w:rsidRDefault="002B1489" w:rsidP="002B1489">
      <w:pPr>
        <w:spacing w:after="0" w:line="240" w:lineRule="auto"/>
        <w:ind w:left="-142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c)Muhammad ibn Muhammad Zamon Buxoriy</w:t>
      </w:r>
    </w:p>
    <w:p w:rsidR="002B1489" w:rsidRPr="00B25A8E" w:rsidRDefault="002B1489" w:rsidP="002B1489">
      <w:pPr>
        <w:spacing w:after="0" w:line="240" w:lineRule="auto"/>
        <w:ind w:left="-142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d)muhammad Amin Buxoriy</w:t>
      </w:r>
    </w:p>
    <w:p w:rsidR="002B1489" w:rsidRPr="00B25A8E" w:rsidRDefault="002B1489" w:rsidP="002B1489">
      <w:pPr>
        <w:spacing w:after="0" w:line="240" w:lineRule="auto"/>
        <w:ind w:left="-142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A)1c,2-b,3-d,4-a</w:t>
      </w:r>
      <w:r w:rsidRPr="00B25A8E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B25A8E">
        <w:rPr>
          <w:rFonts w:ascii="Times New Roman" w:hAnsi="Times New Roman" w:cs="Times New Roman"/>
          <w:sz w:val="18"/>
          <w:szCs w:val="18"/>
          <w:lang w:val="en-US"/>
        </w:rPr>
        <w:tab/>
        <w:t>B)1-c,2-a,3-d,4-b</w:t>
      </w:r>
    </w:p>
    <w:p w:rsidR="002B1489" w:rsidRPr="00B25A8E" w:rsidRDefault="002B1489" w:rsidP="002B1489">
      <w:pPr>
        <w:spacing w:after="0" w:line="240" w:lineRule="auto"/>
        <w:ind w:left="-142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C)1-b,2-d,3-a,4-c</w:t>
      </w:r>
      <w:r w:rsidRPr="00B25A8E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B25A8E">
        <w:rPr>
          <w:rFonts w:ascii="Times New Roman" w:hAnsi="Times New Roman" w:cs="Times New Roman"/>
          <w:sz w:val="18"/>
          <w:szCs w:val="18"/>
          <w:lang w:val="en-US"/>
        </w:rPr>
        <w:tab/>
        <w:t>D)1-d,2-a,3-c,4-b</w:t>
      </w:r>
    </w:p>
    <w:p w:rsidR="00DD4C83" w:rsidRPr="00B25A8E" w:rsidRDefault="00DD4C83" w:rsidP="002B1489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</w:p>
    <w:p w:rsidR="004C68AD" w:rsidRPr="00B25A8E" w:rsidRDefault="00DD4C83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4.</w:t>
      </w:r>
      <w:r w:rsidR="004C68AD" w:rsidRPr="00B25A8E">
        <w:rPr>
          <w:rFonts w:ascii="Times New Roman" w:hAnsi="Times New Roman" w:cs="Times New Roman"/>
          <w:sz w:val="18"/>
          <w:szCs w:val="18"/>
          <w:lang w:val="en-US"/>
        </w:rPr>
        <w:t>Muqanna vafot etgan yili bo’lgan voqeani aniqlang.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A)Tohiriylar davlati tugatilgan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B)Kesh vodiysida janglar bo’lib o’tdi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C)Abu Nasr Forobiy tug’ildi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D)Xalifa Mansur vafot etdi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</w:p>
    <w:p w:rsidR="004C68AD" w:rsidRPr="00B25A8E" w:rsidRDefault="00DD4C83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5</w:t>
      </w:r>
      <w:r w:rsidR="004C68AD" w:rsidRPr="00B25A8E">
        <w:rPr>
          <w:rFonts w:ascii="Times New Roman" w:hAnsi="Times New Roman" w:cs="Times New Roman"/>
          <w:sz w:val="18"/>
          <w:szCs w:val="18"/>
          <w:lang w:val="en-US"/>
        </w:rPr>
        <w:t>.IX asr boshlarida xalifalik qo’lidan ketgan hududlarni aniqlang.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1.Chag’oniyon 2.Shosh  3.Marv 4.Balx 5.Farg’ona 6.Buxoro 7.Naxshab 8.Hirot 9.Xorazm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A)2,5,6,7,9</w:t>
      </w:r>
      <w:r w:rsidRPr="00B25A8E">
        <w:rPr>
          <w:rFonts w:ascii="Times New Roman" w:hAnsi="Times New Roman" w:cs="Times New Roman"/>
          <w:sz w:val="18"/>
          <w:szCs w:val="18"/>
          <w:lang w:val="en-US"/>
        </w:rPr>
        <w:tab/>
        <w:t>B)1,2,4,5,6,7,9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C)2,3,5,6,7,9</w:t>
      </w:r>
      <w:r w:rsidRPr="00B25A8E">
        <w:rPr>
          <w:rFonts w:ascii="Times New Roman" w:hAnsi="Times New Roman" w:cs="Times New Roman"/>
          <w:sz w:val="18"/>
          <w:szCs w:val="18"/>
          <w:lang w:val="en-US"/>
        </w:rPr>
        <w:tab/>
        <w:t>D)2,5,6,7,8,9</w:t>
      </w:r>
    </w:p>
    <w:p w:rsidR="00DD4C83" w:rsidRPr="00B25A8E" w:rsidRDefault="00DD4C83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</w:p>
    <w:p w:rsidR="004C68AD" w:rsidRPr="00B25A8E" w:rsidRDefault="00DD4C83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6.</w:t>
      </w:r>
      <w:r w:rsidR="004C68AD" w:rsidRPr="00B25A8E">
        <w:rPr>
          <w:rFonts w:ascii="Times New Roman" w:hAnsi="Times New Roman" w:cs="Times New Roman"/>
          <w:sz w:val="18"/>
          <w:szCs w:val="18"/>
          <w:lang w:val="en-US"/>
        </w:rPr>
        <w:t>IX asr oxirida Sirdaryo havzasi va Orol dengizi bo’yida muqim o’rnashib olgan xalqlarni toping.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A)Qarluqlar</w:t>
      </w:r>
      <w:r w:rsidRPr="00B25A8E">
        <w:rPr>
          <w:rFonts w:ascii="Times New Roman" w:hAnsi="Times New Roman" w:cs="Times New Roman"/>
          <w:sz w:val="18"/>
          <w:szCs w:val="18"/>
          <w:lang w:val="en-US"/>
        </w:rPr>
        <w:tab/>
        <w:t>B)Qipchoqlar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C)Yag’molar</w:t>
      </w:r>
      <w:r w:rsidRPr="00B25A8E">
        <w:rPr>
          <w:rFonts w:ascii="Times New Roman" w:hAnsi="Times New Roman" w:cs="Times New Roman"/>
          <w:sz w:val="18"/>
          <w:szCs w:val="18"/>
          <w:lang w:val="en-US"/>
        </w:rPr>
        <w:tab/>
        <w:t>D)O’g’uzlar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</w:p>
    <w:p w:rsidR="004C68AD" w:rsidRPr="00B25A8E" w:rsidRDefault="00DD4C83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7</w:t>
      </w:r>
      <w:r w:rsidR="004C68AD" w:rsidRPr="00B25A8E">
        <w:rPr>
          <w:rFonts w:ascii="Times New Roman" w:hAnsi="Times New Roman" w:cs="Times New Roman"/>
          <w:sz w:val="18"/>
          <w:szCs w:val="18"/>
          <w:lang w:val="en-US"/>
        </w:rPr>
        <w:t>.Ya’qub ibn Lays taxtga o’tirgan yili bo’lgan voqeani aniqlang.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A)Abu Nasr Forobiy tug’ilgan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B)Ismoil Somoniy Taroz shahrini bosib oldi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C)Abu Mansur al-Moturidiy tug’ilgan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D)Abu Rayhon Beruniy tavallud topdi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</w:p>
    <w:p w:rsidR="004C68AD" w:rsidRPr="00B25A8E" w:rsidRDefault="00DD4C83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8</w:t>
      </w:r>
      <w:r w:rsidR="004C68AD" w:rsidRPr="00B25A8E">
        <w:rPr>
          <w:rFonts w:ascii="Times New Roman" w:hAnsi="Times New Roman" w:cs="Times New Roman"/>
          <w:sz w:val="18"/>
          <w:szCs w:val="18"/>
          <w:lang w:val="en-US"/>
        </w:rPr>
        <w:t>.Otton I va vengerlar o’rtasida hal qiluvchi jang bo’lgan yili qanday voqea sodir bo’lgan?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A)Abu Muslim vafot etdi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B)Sotuk Bug’roxon vafot etdi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C)Ahmad Farg’oniy vafot etdi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D)Somoniy Nuhning hukumronligi tugadi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</w:p>
    <w:p w:rsidR="004C68AD" w:rsidRPr="00B25A8E" w:rsidRDefault="00DD4C83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9</w:t>
      </w:r>
      <w:r w:rsidR="004C68AD" w:rsidRPr="00B25A8E">
        <w:rPr>
          <w:rFonts w:ascii="Times New Roman" w:hAnsi="Times New Roman" w:cs="Times New Roman"/>
          <w:sz w:val="18"/>
          <w:szCs w:val="18"/>
          <w:lang w:val="en-US"/>
        </w:rPr>
        <w:t>.Somoniylardan Nuh II hukumroligi tugagan yili bo’lgan voqeani an</w:t>
      </w:r>
      <w:r w:rsidR="00811478" w:rsidRPr="00B25A8E">
        <w:rPr>
          <w:rFonts w:ascii="Times New Roman" w:hAnsi="Times New Roman" w:cs="Times New Roman"/>
          <w:sz w:val="18"/>
          <w:szCs w:val="18"/>
          <w:lang w:val="en-US"/>
        </w:rPr>
        <w:t>iqlang.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A)Horun Bug’roxon Buxoroga bostirib kirdi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B)Ibrohim Buxoro taxtini egalladi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C)Mahmud G’aznaviy taxtga o’tirdi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D)Alptegin G’azna viloyati noibi etib tayinlandi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</w:p>
    <w:p w:rsidR="004C68AD" w:rsidRPr="00B25A8E" w:rsidRDefault="00DD4C83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lastRenderedPageBreak/>
        <w:t>10</w:t>
      </w:r>
      <w:r w:rsidR="004C68AD" w:rsidRPr="00B25A8E">
        <w:rPr>
          <w:rFonts w:ascii="Times New Roman" w:hAnsi="Times New Roman" w:cs="Times New Roman"/>
          <w:sz w:val="18"/>
          <w:szCs w:val="18"/>
          <w:lang w:val="en-US"/>
        </w:rPr>
        <w:t>. X asrning oxirilarida Amudaryo janubida o’z hukumronligini o’rnatgan shaxsni aniqlang.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A)Horun Bug’roxon</w:t>
      </w:r>
      <w:r w:rsidRPr="00B25A8E">
        <w:rPr>
          <w:rFonts w:ascii="Times New Roman" w:hAnsi="Times New Roman" w:cs="Times New Roman"/>
          <w:sz w:val="18"/>
          <w:szCs w:val="18"/>
          <w:lang w:val="en-US"/>
        </w:rPr>
        <w:tab/>
        <w:t>B)Alptegin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C)Abu Ali Chag’oniyon</w:t>
      </w:r>
      <w:r w:rsidRPr="00B25A8E">
        <w:rPr>
          <w:rFonts w:ascii="Times New Roman" w:hAnsi="Times New Roman" w:cs="Times New Roman"/>
          <w:sz w:val="18"/>
          <w:szCs w:val="18"/>
          <w:lang w:val="en-US"/>
        </w:rPr>
        <w:tab/>
        <w:t>D)Sobuqtegin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</w:p>
    <w:p w:rsidR="004C68AD" w:rsidRPr="00B25A8E" w:rsidRDefault="00DD4C83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11</w:t>
      </w:r>
      <w:r w:rsidR="004C68AD" w:rsidRPr="00B25A8E">
        <w:rPr>
          <w:rFonts w:ascii="Times New Roman" w:hAnsi="Times New Roman" w:cs="Times New Roman"/>
          <w:sz w:val="18"/>
          <w:szCs w:val="18"/>
          <w:lang w:val="en-US"/>
        </w:rPr>
        <w:t>. XI asrning 30-yillarida Amudaryo bo’ylarini g’aznaviylardan tortib olgan shaxs kim?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A)Alptegin</w:t>
      </w:r>
      <w:r w:rsidRPr="00B25A8E">
        <w:rPr>
          <w:rFonts w:ascii="Times New Roman" w:hAnsi="Times New Roman" w:cs="Times New Roman"/>
          <w:sz w:val="18"/>
          <w:szCs w:val="18"/>
          <w:lang w:val="en-US"/>
        </w:rPr>
        <w:tab/>
      </w:r>
      <w:r w:rsidR="00E3318B" w:rsidRPr="00B25A8E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B25A8E">
        <w:rPr>
          <w:rFonts w:ascii="Times New Roman" w:hAnsi="Times New Roman" w:cs="Times New Roman"/>
          <w:sz w:val="18"/>
          <w:szCs w:val="18"/>
          <w:lang w:val="en-US"/>
        </w:rPr>
        <w:t>B)Sobuqtegin</w:t>
      </w:r>
    </w:p>
    <w:p w:rsidR="00D97352" w:rsidRPr="00B25A8E" w:rsidRDefault="004C68AD" w:rsidP="00DD4C83">
      <w:pPr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C)Ibrohim Bo’ritegin</w:t>
      </w:r>
      <w:r w:rsidRPr="00B25A8E">
        <w:rPr>
          <w:rFonts w:ascii="Times New Roman" w:hAnsi="Times New Roman" w:cs="Times New Roman"/>
          <w:sz w:val="18"/>
          <w:szCs w:val="18"/>
          <w:lang w:val="en-US"/>
        </w:rPr>
        <w:tab/>
        <w:t>D)Nasr eloqxon</w:t>
      </w:r>
    </w:p>
    <w:p w:rsidR="004C68AD" w:rsidRPr="00B25A8E" w:rsidRDefault="00DD4C83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12.</w:t>
      </w:r>
      <w:r w:rsidR="004C68AD" w:rsidRPr="00B25A8E">
        <w:rPr>
          <w:rFonts w:ascii="Times New Roman" w:hAnsi="Times New Roman" w:cs="Times New Roman"/>
          <w:sz w:val="18"/>
          <w:szCs w:val="18"/>
          <w:lang w:val="en-US"/>
        </w:rPr>
        <w:t>Qoraxoniylar davlatida eloqxonlar…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A)o’z viloyatlarini mustaqil boshqarish huquqiga ega edi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B)o’z nomidan chaqa-tangalar zarb qilar edi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C)o’z viloyatida faqat harbiy ishlar bilan shug’ullanish huquqi berilar edi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D)o’z viloyatlarini boshqarishdan tashqari taxt vorislarini belgilash huquqi ham bo’lgan</w:t>
      </w:r>
    </w:p>
    <w:p w:rsidR="00DD4C83" w:rsidRPr="00B25A8E" w:rsidRDefault="00DD4C83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</w:p>
    <w:p w:rsidR="004C68AD" w:rsidRPr="00B25A8E" w:rsidRDefault="00DD4C83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13</w:t>
      </w:r>
      <w:r w:rsidR="004C68AD" w:rsidRPr="00B25A8E">
        <w:rPr>
          <w:rFonts w:ascii="Times New Roman" w:hAnsi="Times New Roman" w:cs="Times New Roman"/>
          <w:sz w:val="18"/>
          <w:szCs w:val="18"/>
          <w:lang w:val="en-US"/>
        </w:rPr>
        <w:t>.Qachon Movarounnahrda mahalliy mulkdor bilan chorvador ko’chmanchilar o’rtasida ziddiyatlar kuchayib, kurash keskin tus oladi?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A)VI asrda</w:t>
      </w:r>
      <w:r w:rsidRPr="00B25A8E">
        <w:rPr>
          <w:rFonts w:ascii="Times New Roman" w:hAnsi="Times New Roman" w:cs="Times New Roman"/>
          <w:sz w:val="18"/>
          <w:szCs w:val="18"/>
          <w:lang w:val="en-US"/>
        </w:rPr>
        <w:tab/>
        <w:t>B)VIII asrda</w:t>
      </w:r>
      <w:r w:rsidR="00BA4F6B" w:rsidRPr="00B25A8E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B25A8E">
        <w:rPr>
          <w:rFonts w:ascii="Times New Roman" w:hAnsi="Times New Roman" w:cs="Times New Roman"/>
          <w:sz w:val="18"/>
          <w:szCs w:val="18"/>
          <w:lang w:val="en-US"/>
        </w:rPr>
        <w:t>C)IX asrda</w:t>
      </w:r>
      <w:r w:rsidRPr="00B25A8E">
        <w:rPr>
          <w:rFonts w:ascii="Times New Roman" w:hAnsi="Times New Roman" w:cs="Times New Roman"/>
          <w:sz w:val="18"/>
          <w:szCs w:val="18"/>
          <w:lang w:val="en-US"/>
        </w:rPr>
        <w:tab/>
        <w:t>D)XI asrda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</w:p>
    <w:p w:rsidR="004C68AD" w:rsidRPr="00B25A8E" w:rsidRDefault="00DD4C83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14</w:t>
      </w:r>
      <w:r w:rsidR="004C68AD" w:rsidRPr="00B25A8E">
        <w:rPr>
          <w:rFonts w:ascii="Times New Roman" w:hAnsi="Times New Roman" w:cs="Times New Roman"/>
          <w:sz w:val="18"/>
          <w:szCs w:val="18"/>
          <w:lang w:val="en-US"/>
        </w:rPr>
        <w:t>. XI asrda barzikorlar zimmasiga yuklatilgan majburiyatlarni aniqlang.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A)Faqat xiroj to’lagan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B)Sug’orish tarmoqlari, to’g’onlar, yo’l va qal’alar qurish va ularni ta’mir etish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C)davlat harbiy kuchlarini ot-ulov bilan ta’minlash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D)harbiy xizmatni o’tagan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</w:p>
    <w:p w:rsidR="004C68AD" w:rsidRPr="00B25A8E" w:rsidRDefault="00DD4C83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15</w:t>
      </w:r>
      <w:r w:rsidR="004C68AD" w:rsidRPr="00B25A8E">
        <w:rPr>
          <w:rFonts w:ascii="Times New Roman" w:hAnsi="Times New Roman" w:cs="Times New Roman"/>
          <w:sz w:val="18"/>
          <w:szCs w:val="18"/>
          <w:lang w:val="en-US"/>
        </w:rPr>
        <w:t>.XI-XII asrda qurilgan inshoatlarni aniqlang.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1.Raboti Malik 2.Ismoil Somoniy maqbarasi 3.Masjidi kalon 4.Vobkent minorasi 5.Mag’oki attori masjidi 6.Muhammad Sadr madrasasi 7.Minorai kalon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A)1,3,4,5,7</w:t>
      </w:r>
      <w:r w:rsidRPr="00B25A8E">
        <w:rPr>
          <w:rFonts w:ascii="Times New Roman" w:hAnsi="Times New Roman" w:cs="Times New Roman"/>
          <w:sz w:val="18"/>
          <w:szCs w:val="18"/>
          <w:lang w:val="en-US"/>
        </w:rPr>
        <w:tab/>
        <w:t>B)1,2,3,4,5,7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C)1,3,4,5,6</w:t>
      </w:r>
      <w:r w:rsidRPr="00B25A8E">
        <w:rPr>
          <w:rFonts w:ascii="Times New Roman" w:hAnsi="Times New Roman" w:cs="Times New Roman"/>
          <w:sz w:val="18"/>
          <w:szCs w:val="18"/>
          <w:lang w:val="en-US"/>
        </w:rPr>
        <w:tab/>
        <w:t>D)1,2,3,4,6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</w:p>
    <w:p w:rsidR="004C68AD" w:rsidRPr="00B25A8E" w:rsidRDefault="00DD4C83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16</w:t>
      </w:r>
      <w:r w:rsidR="004C68AD" w:rsidRPr="00B25A8E">
        <w:rPr>
          <w:rFonts w:ascii="Times New Roman" w:hAnsi="Times New Roman" w:cs="Times New Roman"/>
          <w:sz w:val="18"/>
          <w:szCs w:val="18"/>
          <w:lang w:val="en-US"/>
        </w:rPr>
        <w:t>. XI-XII asrlarda Movarounnahr shaharlarida hunarmandchilikning qaysi turlari rivoj topadi?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1. suyak kandakorligi 2.kulolchilik 3.shishasozlik 4.buyoqchilik 5.miskarlikn 6.chilangarlik 7.teri ko’nchilik 8.yog’ochsozlik</w:t>
      </w:r>
    </w:p>
    <w:p w:rsidR="00232EE2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A)1,2,5,6,7</w:t>
      </w:r>
      <w:r w:rsidR="00232EE2" w:rsidRPr="00B25A8E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B25A8E">
        <w:rPr>
          <w:rFonts w:ascii="Times New Roman" w:hAnsi="Times New Roman" w:cs="Times New Roman"/>
          <w:sz w:val="18"/>
          <w:szCs w:val="18"/>
          <w:lang w:val="en-US"/>
        </w:rPr>
        <w:tab/>
        <w:t>B)2,3,5,6</w:t>
      </w:r>
      <w:r w:rsidR="00232EE2" w:rsidRPr="00B25A8E">
        <w:rPr>
          <w:rFonts w:ascii="Times New Roman" w:hAnsi="Times New Roman" w:cs="Times New Roman"/>
          <w:sz w:val="18"/>
          <w:szCs w:val="18"/>
          <w:lang w:val="en-US"/>
        </w:rPr>
        <w:tab/>
      </w:r>
      <w:r w:rsidR="00232EE2" w:rsidRPr="00B25A8E">
        <w:rPr>
          <w:rFonts w:ascii="Times New Roman" w:hAnsi="Times New Roman" w:cs="Times New Roman"/>
          <w:sz w:val="18"/>
          <w:szCs w:val="18"/>
          <w:lang w:val="en-US"/>
        </w:rPr>
        <w:tab/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C)2,3,5,6,7</w:t>
      </w:r>
      <w:r w:rsidRPr="00B25A8E">
        <w:rPr>
          <w:rFonts w:ascii="Times New Roman" w:hAnsi="Times New Roman" w:cs="Times New Roman"/>
          <w:sz w:val="18"/>
          <w:szCs w:val="18"/>
          <w:lang w:val="en-US"/>
        </w:rPr>
        <w:tab/>
      </w:r>
      <w:r w:rsidR="00232EE2" w:rsidRPr="00B25A8E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B25A8E">
        <w:rPr>
          <w:rFonts w:ascii="Times New Roman" w:hAnsi="Times New Roman" w:cs="Times New Roman"/>
          <w:sz w:val="18"/>
          <w:szCs w:val="18"/>
          <w:lang w:val="en-US"/>
        </w:rPr>
        <w:t>D)2,3,6,7,8</w:t>
      </w:r>
    </w:p>
    <w:p w:rsidR="00DD4C83" w:rsidRPr="00B25A8E" w:rsidRDefault="00DD4C83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</w:p>
    <w:p w:rsidR="004C68AD" w:rsidRPr="00B25A8E" w:rsidRDefault="00DD4C83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17.</w:t>
      </w:r>
      <w:r w:rsidR="004C68AD" w:rsidRPr="00B25A8E">
        <w:rPr>
          <w:rFonts w:ascii="Times New Roman" w:hAnsi="Times New Roman" w:cs="Times New Roman"/>
          <w:sz w:val="18"/>
          <w:szCs w:val="18"/>
          <w:lang w:val="en-US"/>
        </w:rPr>
        <w:t>O’rta asrlarda “Ziroatchilik qonunlari” deb nomlangan hujjat qaysi davlatda qabul qilingan?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A)Kiyevda</w:t>
      </w:r>
      <w:r w:rsidR="00232EE2" w:rsidRPr="00B25A8E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B25A8E">
        <w:rPr>
          <w:rFonts w:ascii="Times New Roman" w:hAnsi="Times New Roman" w:cs="Times New Roman"/>
          <w:sz w:val="18"/>
          <w:szCs w:val="18"/>
          <w:lang w:val="en-US"/>
        </w:rPr>
        <w:tab/>
        <w:t>B)Vizantiyada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C)Koreyada</w:t>
      </w:r>
      <w:r w:rsidRPr="00B25A8E">
        <w:rPr>
          <w:rFonts w:ascii="Times New Roman" w:hAnsi="Times New Roman" w:cs="Times New Roman"/>
          <w:sz w:val="18"/>
          <w:szCs w:val="18"/>
          <w:lang w:val="en-US"/>
        </w:rPr>
        <w:tab/>
        <w:t>D)Franklarda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</w:p>
    <w:p w:rsidR="004C68AD" w:rsidRPr="00B25A8E" w:rsidRDefault="00DD4C83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18</w:t>
      </w:r>
      <w:r w:rsidR="004C68AD" w:rsidRPr="00B25A8E">
        <w:rPr>
          <w:rFonts w:ascii="Times New Roman" w:hAnsi="Times New Roman" w:cs="Times New Roman"/>
          <w:sz w:val="18"/>
          <w:szCs w:val="18"/>
          <w:lang w:val="en-US"/>
        </w:rPr>
        <w:t>. Vizantiyada yer egaligi munosabatlarining uzil-kesil o’rnatilishiga olib kelgan voqeani aniqlang.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A)hududlarning kengayishi va istilochilik yurishlari oqibatida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B)qulchilikning tugatilishi va dehqonlarning erkinlikka chiqib sharoitlari yaxhilanishi oqibatida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C)Feodallar hokimiyatining kuchayishi va markaziy hokimiyatning zaiflashishi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 xml:space="preserve">D)ilm-fan va ellin madaniyatining ravnaq topishi 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</w:p>
    <w:p w:rsidR="004C68AD" w:rsidRPr="00B25A8E" w:rsidRDefault="00DD4C83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19</w:t>
      </w:r>
      <w:r w:rsidR="004C68AD" w:rsidRPr="00B25A8E">
        <w:rPr>
          <w:rFonts w:ascii="Times New Roman" w:hAnsi="Times New Roman" w:cs="Times New Roman"/>
          <w:sz w:val="18"/>
          <w:szCs w:val="18"/>
          <w:lang w:val="en-US"/>
        </w:rPr>
        <w:t>.Bolgariya davlatiga asos solgan turkey bulg’or qabilasi IV asrda qayerda yashagan.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A)Qoradengiz bo’ylarida</w:t>
      </w:r>
      <w:r w:rsidRPr="00B25A8E">
        <w:rPr>
          <w:rFonts w:ascii="Times New Roman" w:hAnsi="Times New Roman" w:cs="Times New Roman"/>
          <w:sz w:val="18"/>
          <w:szCs w:val="18"/>
          <w:lang w:val="en-US"/>
        </w:rPr>
        <w:tab/>
        <w:t>B)Dunay bo’ylarida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C)Qrimda</w:t>
      </w:r>
      <w:r w:rsidRPr="00B25A8E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B25A8E">
        <w:rPr>
          <w:rFonts w:ascii="Times New Roman" w:hAnsi="Times New Roman" w:cs="Times New Roman"/>
          <w:sz w:val="18"/>
          <w:szCs w:val="18"/>
          <w:lang w:val="en-US"/>
        </w:rPr>
        <w:tab/>
        <w:t>D)Volga daryosi</w:t>
      </w:r>
    </w:p>
    <w:p w:rsidR="00DD4C83" w:rsidRPr="00B25A8E" w:rsidRDefault="00DD4C83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</w:p>
    <w:p w:rsidR="004C68AD" w:rsidRPr="00B25A8E" w:rsidRDefault="00DD4C83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20.</w:t>
      </w:r>
      <w:r w:rsidR="004C68AD" w:rsidRPr="00B25A8E">
        <w:rPr>
          <w:rFonts w:ascii="Times New Roman" w:hAnsi="Times New Roman" w:cs="Times New Roman"/>
          <w:sz w:val="18"/>
          <w:szCs w:val="18"/>
          <w:lang w:val="en-US"/>
        </w:rPr>
        <w:t>Sizga ma’lumki Vilgelm istilosidan so’ng normand zodagonlari Angliyada erishgan mavqeini qachon yo’qotgan?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A)XII asr boshlarida</w:t>
      </w:r>
      <w:r w:rsidRPr="00B25A8E">
        <w:rPr>
          <w:rFonts w:ascii="Times New Roman" w:hAnsi="Times New Roman" w:cs="Times New Roman"/>
          <w:sz w:val="18"/>
          <w:szCs w:val="18"/>
          <w:lang w:val="en-US"/>
        </w:rPr>
        <w:tab/>
        <w:t>B)XIII asr oxirida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C)XV asr o’rtalarida</w:t>
      </w:r>
      <w:r w:rsidRPr="00B25A8E">
        <w:rPr>
          <w:rFonts w:ascii="Times New Roman" w:hAnsi="Times New Roman" w:cs="Times New Roman"/>
          <w:sz w:val="18"/>
          <w:szCs w:val="18"/>
          <w:lang w:val="en-US"/>
        </w:rPr>
        <w:tab/>
        <w:t>D) XV asr oxirgi choragida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</w:p>
    <w:p w:rsidR="004C68AD" w:rsidRPr="00B25A8E" w:rsidRDefault="00DD4C83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lastRenderedPageBreak/>
        <w:t>21</w:t>
      </w:r>
      <w:r w:rsidR="004C68AD" w:rsidRPr="00B25A8E">
        <w:rPr>
          <w:rFonts w:ascii="Times New Roman" w:hAnsi="Times New Roman" w:cs="Times New Roman"/>
          <w:sz w:val="18"/>
          <w:szCs w:val="18"/>
          <w:lang w:val="en-US"/>
        </w:rPr>
        <w:t>. Berilgan javoblarni ketma-ketlikda to’g’ri tartibda joylashtiring.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I. Ilk gumanizm da</w:t>
      </w:r>
      <w:r w:rsidR="00811478" w:rsidRPr="00B25A8E">
        <w:rPr>
          <w:rFonts w:ascii="Times New Roman" w:hAnsi="Times New Roman" w:cs="Times New Roman"/>
          <w:sz w:val="18"/>
          <w:szCs w:val="18"/>
          <w:lang w:val="en-US"/>
        </w:rPr>
        <w:t xml:space="preserve">vri yakunlandi 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II. Songai d</w:t>
      </w:r>
      <w:r w:rsidR="00811478" w:rsidRPr="00B25A8E">
        <w:rPr>
          <w:rFonts w:ascii="Times New Roman" w:hAnsi="Times New Roman" w:cs="Times New Roman"/>
          <w:sz w:val="18"/>
          <w:szCs w:val="18"/>
          <w:lang w:val="en-US"/>
        </w:rPr>
        <w:t xml:space="preserve">avlati tugatildi 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III. Par</w:t>
      </w:r>
      <w:r w:rsidR="00811478" w:rsidRPr="00B25A8E">
        <w:rPr>
          <w:rFonts w:ascii="Times New Roman" w:hAnsi="Times New Roman" w:cs="Times New Roman"/>
          <w:sz w:val="18"/>
          <w:szCs w:val="18"/>
          <w:lang w:val="en-US"/>
        </w:rPr>
        <w:t xml:space="preserve">xe qirolligi parchalandi 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IV. Fridrix I Ba</w:t>
      </w:r>
      <w:r w:rsidR="00811478" w:rsidRPr="00B25A8E">
        <w:rPr>
          <w:rFonts w:ascii="Times New Roman" w:hAnsi="Times New Roman" w:cs="Times New Roman"/>
          <w:sz w:val="18"/>
          <w:szCs w:val="18"/>
          <w:lang w:val="en-US"/>
        </w:rPr>
        <w:t xml:space="preserve">rbarossa taxtga o’tirdi 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V. Robin Gud xalq og’zakui ijodining sevim</w:t>
      </w:r>
      <w:r w:rsidR="00811478" w:rsidRPr="00B25A8E">
        <w:rPr>
          <w:rFonts w:ascii="Times New Roman" w:hAnsi="Times New Roman" w:cs="Times New Roman"/>
          <w:sz w:val="18"/>
          <w:szCs w:val="18"/>
          <w:lang w:val="en-US"/>
        </w:rPr>
        <w:t xml:space="preserve">li qahramoniga aylandi 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VI</w:t>
      </w:r>
      <w:r w:rsidR="00811478" w:rsidRPr="00B25A8E">
        <w:rPr>
          <w:rFonts w:ascii="Times New Roman" w:hAnsi="Times New Roman" w:cs="Times New Roman"/>
          <w:sz w:val="18"/>
          <w:szCs w:val="18"/>
          <w:lang w:val="en-US"/>
        </w:rPr>
        <w:t xml:space="preserve">. Aksum parchalanib ketdi 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A)III, VI, IV, V, I, II</w:t>
      </w:r>
      <w:r w:rsidRPr="00B25A8E">
        <w:rPr>
          <w:rFonts w:ascii="Times New Roman" w:hAnsi="Times New Roman" w:cs="Times New Roman"/>
          <w:sz w:val="18"/>
          <w:szCs w:val="18"/>
          <w:lang w:val="en-US"/>
        </w:rPr>
        <w:tab/>
        <w:t>B)III, V, IV, II, I, VI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C)III, VI, IV, V, II, I</w:t>
      </w:r>
      <w:r w:rsidRPr="00B25A8E">
        <w:rPr>
          <w:rFonts w:ascii="Times New Roman" w:hAnsi="Times New Roman" w:cs="Times New Roman"/>
          <w:sz w:val="18"/>
          <w:szCs w:val="18"/>
          <w:lang w:val="en-US"/>
        </w:rPr>
        <w:tab/>
        <w:t>D)III, IV, VI, V, I, II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</w:p>
    <w:p w:rsidR="004C68AD" w:rsidRPr="00B25A8E" w:rsidRDefault="00DD4C83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22</w:t>
      </w:r>
      <w:r w:rsidR="004C68AD" w:rsidRPr="00B25A8E">
        <w:rPr>
          <w:rFonts w:ascii="Times New Roman" w:hAnsi="Times New Roman" w:cs="Times New Roman"/>
          <w:sz w:val="18"/>
          <w:szCs w:val="18"/>
          <w:lang w:val="en-US"/>
        </w:rPr>
        <w:t>.Franklar davlatining zaiflashuvi va parchalanishiga yo’l ochib bergan voqeani aniqlang.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 xml:space="preserve">1.cherkovning qudratli tashkilotga aylanishi va qirollar ustidan nazoratni kuchaytirishi 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2.hududlarning kattaligi nazoratni murakkablashtirgan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3.Arab xalifaligining Ispaniya hududlariga hujumlari oqibatida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4.graflar bor kuchu bilan graflikda o’rnashishga, uni o’z avlodlariga meros qilib qoldirishga intilishi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5.harbiy ishlar faqat feodallar ishiga aylanishi oqibatida, harbiy hokimiyat graf va gersoglar qo’liga o’tib ketishi oqibatida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A)2,4</w:t>
      </w:r>
      <w:r w:rsidRPr="00B25A8E">
        <w:rPr>
          <w:rFonts w:ascii="Times New Roman" w:hAnsi="Times New Roman" w:cs="Times New Roman"/>
          <w:sz w:val="18"/>
          <w:szCs w:val="18"/>
          <w:lang w:val="en-US"/>
        </w:rPr>
        <w:tab/>
        <w:t>B)1,2,4</w:t>
      </w:r>
      <w:r w:rsidRPr="00B25A8E">
        <w:rPr>
          <w:rFonts w:ascii="Times New Roman" w:hAnsi="Times New Roman" w:cs="Times New Roman"/>
          <w:sz w:val="18"/>
          <w:szCs w:val="18"/>
          <w:lang w:val="en-US"/>
        </w:rPr>
        <w:tab/>
        <w:t>C)2,3</w:t>
      </w:r>
      <w:r w:rsidRPr="00B25A8E">
        <w:rPr>
          <w:rFonts w:ascii="Times New Roman" w:hAnsi="Times New Roman" w:cs="Times New Roman"/>
          <w:sz w:val="18"/>
          <w:szCs w:val="18"/>
          <w:lang w:val="en-US"/>
        </w:rPr>
        <w:tab/>
        <w:t>D)1,5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</w:p>
    <w:p w:rsidR="004C68AD" w:rsidRPr="00B25A8E" w:rsidRDefault="00DD4C83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23</w:t>
      </w:r>
      <w:r w:rsidR="004C68AD" w:rsidRPr="00B25A8E">
        <w:rPr>
          <w:rFonts w:ascii="Times New Roman" w:hAnsi="Times New Roman" w:cs="Times New Roman"/>
          <w:sz w:val="18"/>
          <w:szCs w:val="18"/>
          <w:lang w:val="en-US"/>
        </w:rPr>
        <w:t>. XV asrda tashkil topgan milliy koreys universitetida nima o’rgatilgan?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A)Xitoy me’morchilik san’ati</w:t>
      </w:r>
      <w:r w:rsidRPr="00B25A8E">
        <w:rPr>
          <w:rFonts w:ascii="Times New Roman" w:hAnsi="Times New Roman" w:cs="Times New Roman"/>
          <w:sz w:val="18"/>
          <w:szCs w:val="18"/>
          <w:lang w:val="en-US"/>
        </w:rPr>
        <w:tab/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B)Mumtoz Xitoy adabiyoti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C)Xitoy falsafasi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D)Konfutsiy ta’limoti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</w:p>
    <w:p w:rsidR="004C68AD" w:rsidRPr="00B25A8E" w:rsidRDefault="00DD4C83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24</w:t>
      </w:r>
      <w:r w:rsidR="004C68AD" w:rsidRPr="00B25A8E">
        <w:rPr>
          <w:rFonts w:ascii="Times New Roman" w:hAnsi="Times New Roman" w:cs="Times New Roman"/>
          <w:sz w:val="18"/>
          <w:szCs w:val="18"/>
          <w:lang w:val="en-US"/>
        </w:rPr>
        <w:t>. Xitoy imperatorlari Samarqandga qachon elchi yuboradi?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A)1415-1421-yillar</w:t>
      </w:r>
      <w:r w:rsidRPr="00B25A8E">
        <w:rPr>
          <w:rFonts w:ascii="Times New Roman" w:hAnsi="Times New Roman" w:cs="Times New Roman"/>
          <w:sz w:val="18"/>
          <w:szCs w:val="18"/>
          <w:lang w:val="en-US"/>
        </w:rPr>
        <w:tab/>
        <w:t>B)1415-1419-yillar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C)1415-1422-yillar</w:t>
      </w:r>
      <w:r w:rsidRPr="00B25A8E">
        <w:rPr>
          <w:rFonts w:ascii="Times New Roman" w:hAnsi="Times New Roman" w:cs="Times New Roman"/>
          <w:sz w:val="18"/>
          <w:szCs w:val="18"/>
          <w:lang w:val="en-US"/>
        </w:rPr>
        <w:tab/>
        <w:t>D)1415-1420-yillar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</w:p>
    <w:p w:rsidR="004C68AD" w:rsidRPr="00B25A8E" w:rsidRDefault="00DD4C83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25</w:t>
      </w:r>
      <w:r w:rsidR="004C68AD" w:rsidRPr="00B25A8E">
        <w:rPr>
          <w:rFonts w:ascii="Times New Roman" w:hAnsi="Times New Roman" w:cs="Times New Roman"/>
          <w:sz w:val="18"/>
          <w:szCs w:val="18"/>
          <w:lang w:val="en-US"/>
        </w:rPr>
        <w:t>. Yaponiyada yer egalari syoyenlarga mos keladigan javobni aniqlang.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1.bunday yerlar merosiy bo’lgan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2.ma’lum miqdorda soliqqa tortilgan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3.barcha soliqlardan ozod etilgan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4.shaharlarda hunarmandlardan soliq yig’ib olish huquqiga ega bo’lgan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5.bir yilda ikki marta imperator kengashida hisobot berib turgan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A)1,2,5</w:t>
      </w:r>
      <w:r w:rsidRPr="00B25A8E">
        <w:rPr>
          <w:rFonts w:ascii="Times New Roman" w:hAnsi="Times New Roman" w:cs="Times New Roman"/>
          <w:sz w:val="18"/>
          <w:szCs w:val="18"/>
          <w:lang w:val="en-US"/>
        </w:rPr>
        <w:tab/>
        <w:t>B)2,4</w:t>
      </w:r>
      <w:r w:rsidRPr="00B25A8E">
        <w:rPr>
          <w:rFonts w:ascii="Times New Roman" w:hAnsi="Times New Roman" w:cs="Times New Roman"/>
          <w:sz w:val="18"/>
          <w:szCs w:val="18"/>
          <w:lang w:val="en-US"/>
        </w:rPr>
        <w:tab/>
        <w:t>C)1,3</w:t>
      </w:r>
      <w:r w:rsidRPr="00B25A8E">
        <w:rPr>
          <w:rFonts w:ascii="Times New Roman" w:hAnsi="Times New Roman" w:cs="Times New Roman"/>
          <w:sz w:val="18"/>
          <w:szCs w:val="18"/>
          <w:lang w:val="en-US"/>
        </w:rPr>
        <w:tab/>
        <w:t>D)2,4,5</w:t>
      </w:r>
    </w:p>
    <w:p w:rsidR="00990C95" w:rsidRPr="00B25A8E" w:rsidRDefault="00990C95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</w:p>
    <w:p w:rsidR="004C68AD" w:rsidRPr="00B25A8E" w:rsidRDefault="00DD4C83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26</w:t>
      </w:r>
      <w:r w:rsidR="004C68AD" w:rsidRPr="00B25A8E">
        <w:rPr>
          <w:rFonts w:ascii="Times New Roman" w:hAnsi="Times New Roman" w:cs="Times New Roman"/>
          <w:sz w:val="18"/>
          <w:szCs w:val="18"/>
          <w:lang w:val="en-US"/>
        </w:rPr>
        <w:t>. Qadimgi podsholik davrida Misr qaysi hududlarga harbiy yurish qilgan?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 xml:space="preserve">1.Falastin 2.Sinay yarim oroli 3.Livan 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4.Nubiya  5.Liviya 6.Suriya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A)2,4,5</w:t>
      </w:r>
      <w:r w:rsidRPr="00B25A8E">
        <w:rPr>
          <w:rFonts w:ascii="Times New Roman" w:hAnsi="Times New Roman" w:cs="Times New Roman"/>
          <w:sz w:val="18"/>
          <w:szCs w:val="18"/>
          <w:lang w:val="en-US"/>
        </w:rPr>
        <w:tab/>
        <w:t>B)1,3,6</w:t>
      </w:r>
      <w:r w:rsidRPr="00B25A8E">
        <w:rPr>
          <w:rFonts w:ascii="Times New Roman" w:hAnsi="Times New Roman" w:cs="Times New Roman"/>
          <w:sz w:val="18"/>
          <w:szCs w:val="18"/>
          <w:lang w:val="en-US"/>
        </w:rPr>
        <w:tab/>
        <w:t>C)2,3,4</w:t>
      </w:r>
      <w:r w:rsidRPr="00B25A8E">
        <w:rPr>
          <w:rFonts w:ascii="Times New Roman" w:hAnsi="Times New Roman" w:cs="Times New Roman"/>
          <w:sz w:val="18"/>
          <w:szCs w:val="18"/>
          <w:lang w:val="en-US"/>
        </w:rPr>
        <w:tab/>
        <w:t>D)1,2,4,5,6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</w:p>
    <w:p w:rsidR="004C68AD" w:rsidRPr="00B25A8E" w:rsidRDefault="00DD4C83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27</w:t>
      </w:r>
      <w:r w:rsidR="004C68AD" w:rsidRPr="00B25A8E">
        <w:rPr>
          <w:rFonts w:ascii="Times New Roman" w:hAnsi="Times New Roman" w:cs="Times New Roman"/>
          <w:sz w:val="18"/>
          <w:szCs w:val="18"/>
          <w:lang w:val="en-US"/>
        </w:rPr>
        <w:t>. Berilgan javoblarni ketma ketligini to’g’ri tartibda joylashtiring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I. Mike</w:t>
      </w:r>
      <w:r w:rsidR="00811478" w:rsidRPr="00B25A8E">
        <w:rPr>
          <w:rFonts w:ascii="Times New Roman" w:hAnsi="Times New Roman" w:cs="Times New Roman"/>
          <w:sz w:val="18"/>
          <w:szCs w:val="18"/>
          <w:lang w:val="en-US"/>
        </w:rPr>
        <w:t xml:space="preserve">n davlati tashkil topdi  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II. Spar</w:t>
      </w:r>
      <w:r w:rsidR="00811478" w:rsidRPr="00B25A8E">
        <w:rPr>
          <w:rFonts w:ascii="Times New Roman" w:hAnsi="Times New Roman" w:cs="Times New Roman"/>
          <w:sz w:val="18"/>
          <w:szCs w:val="18"/>
          <w:lang w:val="en-US"/>
        </w:rPr>
        <w:t xml:space="preserve">ta shahriga asos solindi 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III. Doro I saltanatining</w:t>
      </w:r>
      <w:r w:rsidR="00811478" w:rsidRPr="00B25A8E">
        <w:rPr>
          <w:rFonts w:ascii="Times New Roman" w:hAnsi="Times New Roman" w:cs="Times New Roman"/>
          <w:sz w:val="18"/>
          <w:szCs w:val="18"/>
          <w:lang w:val="en-US"/>
        </w:rPr>
        <w:t xml:space="preserve"> satrapliklarga bo’linishi 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 xml:space="preserve"> IV. Antiox Salavkiylar </w:t>
      </w:r>
      <w:r w:rsidR="00811478" w:rsidRPr="00B25A8E">
        <w:rPr>
          <w:rFonts w:ascii="Times New Roman" w:hAnsi="Times New Roman" w:cs="Times New Roman"/>
          <w:sz w:val="18"/>
          <w:szCs w:val="18"/>
          <w:lang w:val="en-US"/>
        </w:rPr>
        <w:t xml:space="preserve">davlatining hukmdori bo’ldi 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V. Kushon davlati in</w:t>
      </w:r>
      <w:r w:rsidR="00811478" w:rsidRPr="00B25A8E">
        <w:rPr>
          <w:rFonts w:ascii="Times New Roman" w:hAnsi="Times New Roman" w:cs="Times New Roman"/>
          <w:sz w:val="18"/>
          <w:szCs w:val="18"/>
          <w:lang w:val="en-US"/>
        </w:rPr>
        <w:t xml:space="preserve">qirozga yuz tutdi milodiy 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 xml:space="preserve">VI.  Patriarxal davri boshlanishi 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VII. Insoniyat urug’ jamoalariga o’ta boshladi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A)  VII, VI, I, II, III, IV, V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B) VII, VI, III, I, V, II, IV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C) VII, VI, I, II, IV, V, III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D) VII, VI, III, II, IV, V, I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</w:p>
    <w:p w:rsidR="004C68AD" w:rsidRPr="00B25A8E" w:rsidRDefault="00DD4C83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28</w:t>
      </w:r>
      <w:r w:rsidR="004C68AD" w:rsidRPr="00B25A8E">
        <w:rPr>
          <w:rFonts w:ascii="Times New Roman" w:hAnsi="Times New Roman" w:cs="Times New Roman"/>
          <w:sz w:val="18"/>
          <w:szCs w:val="18"/>
          <w:lang w:val="en-US"/>
        </w:rPr>
        <w:t>. Senatorlar nima uchun Sezarga fitna uyushtirdi?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A)Senatning burungi mavqeini tiklamoqchi bo’ldi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B)o’z mulklarini ko’paytirish va qo’lda saqlab qolish uchun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C)Sharqiy provinsiyalarda boshlangan qo’zg’olonlar tufayli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D)Sezarning Rim armiyasi ichidagi obru e’tiborining kuchayishidan xavotirlangani uchun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</w:p>
    <w:p w:rsidR="004C68AD" w:rsidRPr="00B25A8E" w:rsidRDefault="00DD4C83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lastRenderedPageBreak/>
        <w:t>29</w:t>
      </w:r>
      <w:r w:rsidR="004C68AD" w:rsidRPr="00B25A8E">
        <w:rPr>
          <w:rFonts w:ascii="Times New Roman" w:hAnsi="Times New Roman" w:cs="Times New Roman"/>
          <w:sz w:val="18"/>
          <w:szCs w:val="18"/>
          <w:lang w:val="en-US"/>
        </w:rPr>
        <w:t>. Noto’g’ri javobni aniqlang.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A)Salavka O’rta Osiyoni alohida satrapliklarga ajratgan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B) Misrliklarda nazariy bilimlarning vujudga kelishi va rivoj topishi kundalik hayoti bilan bog’liq bo’lgan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C) Mil.avv. 521-yil Doro I saltanatni satrapliklarga bo’lib chiqdi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D) IV asrdan xristianlarda ibodatxona qurish imkoniyatlari paydo bo’ldi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</w:p>
    <w:p w:rsidR="004C68AD" w:rsidRPr="00B25A8E" w:rsidRDefault="00DD4C83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30</w:t>
      </w:r>
      <w:r w:rsidR="004C68AD" w:rsidRPr="00B25A8E">
        <w:rPr>
          <w:rFonts w:ascii="Times New Roman" w:hAnsi="Times New Roman" w:cs="Times New Roman"/>
          <w:sz w:val="18"/>
          <w:szCs w:val="18"/>
          <w:lang w:val="en-US"/>
        </w:rPr>
        <w:t>. Miloddan avvalgi IV asrda Xorazm aholisi qaysi hududlar bilan savdo munosabatlarini o’rnatgan.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1.Sug’diyona 2.Mesopotamiya  3.Marg’iyona  4. Xazarlar 5. Hindiston 6.Baqtriya. 7.dasht ko’chmanchilari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A)1,2,3,5,6</w:t>
      </w:r>
      <w:r w:rsidRPr="00B25A8E">
        <w:rPr>
          <w:rFonts w:ascii="Times New Roman" w:hAnsi="Times New Roman" w:cs="Times New Roman"/>
          <w:sz w:val="18"/>
          <w:szCs w:val="18"/>
          <w:lang w:val="en-US"/>
        </w:rPr>
        <w:tab/>
        <w:t>B)1,3,6,7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C)3,5,6,7</w:t>
      </w:r>
      <w:r w:rsidRPr="00B25A8E">
        <w:rPr>
          <w:rFonts w:ascii="Times New Roman" w:hAnsi="Times New Roman" w:cs="Times New Roman"/>
          <w:sz w:val="18"/>
          <w:szCs w:val="18"/>
          <w:lang w:val="en-US"/>
        </w:rPr>
        <w:tab/>
        <w:t>D)1,4,5,6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</w:p>
    <w:p w:rsidR="004C68AD" w:rsidRPr="00B25A8E" w:rsidRDefault="00DD4C83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31</w:t>
      </w:r>
      <w:r w:rsidR="004C68AD" w:rsidRPr="00B25A8E">
        <w:rPr>
          <w:rFonts w:ascii="Times New Roman" w:hAnsi="Times New Roman" w:cs="Times New Roman"/>
          <w:sz w:val="18"/>
          <w:szCs w:val="18"/>
          <w:lang w:val="en-US"/>
        </w:rPr>
        <w:t>. Quyida qaysi davlat san’atida mahalliy an’analar, Qadimgi Sharq va Yunoniston ellinistik san’ati uslublari muvofiqlashgan edi.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A)Qang’</w:t>
      </w:r>
      <w:r w:rsidRPr="00B25A8E">
        <w:rPr>
          <w:rFonts w:ascii="Times New Roman" w:hAnsi="Times New Roman" w:cs="Times New Roman"/>
          <w:sz w:val="18"/>
          <w:szCs w:val="18"/>
          <w:lang w:val="en-US"/>
        </w:rPr>
        <w:tab/>
        <w:t>B)Sug’diyona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C)Baqtriya</w:t>
      </w:r>
      <w:r w:rsidRPr="00B25A8E">
        <w:rPr>
          <w:rFonts w:ascii="Times New Roman" w:hAnsi="Times New Roman" w:cs="Times New Roman"/>
          <w:sz w:val="18"/>
          <w:szCs w:val="18"/>
          <w:lang w:val="en-US"/>
        </w:rPr>
        <w:tab/>
        <w:t>D)Kushon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</w:p>
    <w:p w:rsidR="004C68AD" w:rsidRPr="00B25A8E" w:rsidRDefault="00DD4C83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32</w:t>
      </w:r>
      <w:r w:rsidR="004C68AD" w:rsidRPr="00B25A8E">
        <w:rPr>
          <w:rFonts w:ascii="Times New Roman" w:hAnsi="Times New Roman" w:cs="Times New Roman"/>
          <w:sz w:val="18"/>
          <w:szCs w:val="18"/>
          <w:lang w:val="en-US"/>
        </w:rPr>
        <w:t>. XI asrda G’aznaviylar va saljuqiylar o’rtasidagi jiddiy kurashdan ustalik bilan foydalangan shaxs kim?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A)Alptegin</w:t>
      </w:r>
      <w:r w:rsidRPr="00B25A8E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B25A8E">
        <w:rPr>
          <w:rFonts w:ascii="Times New Roman" w:hAnsi="Times New Roman" w:cs="Times New Roman"/>
          <w:sz w:val="18"/>
          <w:szCs w:val="18"/>
          <w:lang w:val="en-US"/>
        </w:rPr>
        <w:tab/>
        <w:t>B)Sobuqtegin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C)Ibrohim Bo’ritegin</w:t>
      </w:r>
      <w:r w:rsidRPr="00B25A8E">
        <w:rPr>
          <w:rFonts w:ascii="Times New Roman" w:hAnsi="Times New Roman" w:cs="Times New Roman"/>
          <w:sz w:val="18"/>
          <w:szCs w:val="18"/>
          <w:lang w:val="en-US"/>
        </w:rPr>
        <w:tab/>
        <w:t>D)Nasr eloqxon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</w:p>
    <w:p w:rsidR="004C68AD" w:rsidRPr="00B25A8E" w:rsidRDefault="00DD4C83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33.</w:t>
      </w:r>
      <w:r w:rsidR="004C68AD" w:rsidRPr="00B25A8E">
        <w:rPr>
          <w:rFonts w:ascii="Times New Roman" w:hAnsi="Times New Roman" w:cs="Times New Roman"/>
          <w:sz w:val="18"/>
          <w:szCs w:val="18"/>
          <w:lang w:val="en-US"/>
        </w:rPr>
        <w:t>Dastlab Orol bo’ylarida yashab X asrning datlabki choragida Shimoliy Kavkazga borib joylashgan xalqlarni toping.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A)Qarluqlar</w:t>
      </w:r>
      <w:r w:rsidRPr="00B25A8E">
        <w:rPr>
          <w:rFonts w:ascii="Times New Roman" w:hAnsi="Times New Roman" w:cs="Times New Roman"/>
          <w:sz w:val="18"/>
          <w:szCs w:val="18"/>
          <w:lang w:val="en-US"/>
        </w:rPr>
        <w:tab/>
        <w:t>B)Qipchoqlar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C)Xazarlar</w:t>
      </w:r>
      <w:r w:rsidRPr="00B25A8E">
        <w:rPr>
          <w:rFonts w:ascii="Times New Roman" w:hAnsi="Times New Roman" w:cs="Times New Roman"/>
          <w:sz w:val="18"/>
          <w:szCs w:val="18"/>
          <w:lang w:val="en-US"/>
        </w:rPr>
        <w:tab/>
        <w:t>D)O’g’uzlar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</w:p>
    <w:p w:rsidR="004C68AD" w:rsidRPr="00B25A8E" w:rsidRDefault="00DD4C83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34</w:t>
      </w:r>
      <w:r w:rsidR="004C68AD" w:rsidRPr="00B25A8E">
        <w:rPr>
          <w:rFonts w:ascii="Times New Roman" w:hAnsi="Times New Roman" w:cs="Times New Roman"/>
          <w:sz w:val="18"/>
          <w:szCs w:val="18"/>
          <w:lang w:val="en-US"/>
        </w:rPr>
        <w:t>. Qoraxoniylar davlatida ichki nizolar boshlangan yildan 100 yil o’tib bo’lgan voqeani aniqlang.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A)Otsiz hukumronligi tugadi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B)Mo’g’ul davlatiga asos solindi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C)Mahmud G’aznaviy Xorazmni egallaydi</w:t>
      </w:r>
    </w:p>
    <w:p w:rsidR="004C68AD" w:rsidRPr="00B25A8E" w:rsidRDefault="004C68AD" w:rsidP="00DD4C83">
      <w:pPr>
        <w:spacing w:after="0" w:line="240" w:lineRule="auto"/>
        <w:ind w:left="-142" w:right="-213"/>
        <w:rPr>
          <w:rFonts w:ascii="Times New Roman" w:hAnsi="Times New Roman" w:cs="Times New Roman"/>
          <w:sz w:val="18"/>
          <w:szCs w:val="18"/>
          <w:lang w:val="en-US"/>
        </w:rPr>
      </w:pPr>
      <w:r w:rsidRPr="00B25A8E">
        <w:rPr>
          <w:rFonts w:ascii="Times New Roman" w:hAnsi="Times New Roman" w:cs="Times New Roman"/>
          <w:sz w:val="18"/>
          <w:szCs w:val="18"/>
          <w:lang w:val="en-US"/>
        </w:rPr>
        <w:t>D)Takash Eronni bosib oldi</w:t>
      </w:r>
    </w:p>
    <w:p w:rsidR="00DD4C83" w:rsidRPr="00B25A8E" w:rsidRDefault="00DD4C83" w:rsidP="00DD4C83">
      <w:pPr>
        <w:spacing w:after="0" w:line="240" w:lineRule="auto"/>
        <w:ind w:left="-142" w:right="-213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4C68AD" w:rsidRPr="00B25A8E" w:rsidRDefault="00DD4C83" w:rsidP="00DD4C83">
      <w:pPr>
        <w:spacing w:after="0" w:line="240" w:lineRule="auto"/>
        <w:ind w:left="-142" w:right="-213"/>
        <w:jc w:val="both"/>
        <w:rPr>
          <w:rFonts w:ascii="Times New Roman" w:hAnsi="Times New Roman"/>
          <w:sz w:val="18"/>
          <w:szCs w:val="18"/>
          <w:lang w:val="en-US"/>
        </w:rPr>
      </w:pPr>
      <w:r w:rsidRPr="00B25A8E">
        <w:rPr>
          <w:rFonts w:ascii="Times New Roman" w:hAnsi="Times New Roman"/>
          <w:sz w:val="18"/>
          <w:szCs w:val="18"/>
          <w:lang w:val="en-US"/>
        </w:rPr>
        <w:t>35</w:t>
      </w:r>
      <w:r w:rsidR="004C68AD" w:rsidRPr="00B25A8E">
        <w:rPr>
          <w:rFonts w:ascii="Times New Roman" w:hAnsi="Times New Roman"/>
          <w:sz w:val="18"/>
          <w:szCs w:val="18"/>
          <w:lang w:val="en-US"/>
        </w:rPr>
        <w:t>.VI asr oxirida VII asr boshlarida ko’chmanchi arablarning yangi yerlarni istilo qilishga, yaylovlarni kengaytirishga undagan jarayonni aniqlang.</w:t>
      </w:r>
    </w:p>
    <w:p w:rsidR="004C68AD" w:rsidRPr="00B25A8E" w:rsidRDefault="004C68AD" w:rsidP="00DF7ED6">
      <w:pPr>
        <w:spacing w:after="0" w:line="240" w:lineRule="auto"/>
        <w:ind w:left="-142" w:right="-213"/>
        <w:jc w:val="both"/>
        <w:rPr>
          <w:rFonts w:ascii="Times New Roman" w:hAnsi="Times New Roman"/>
          <w:sz w:val="18"/>
          <w:szCs w:val="18"/>
          <w:lang w:val="en-US"/>
        </w:rPr>
      </w:pPr>
      <w:r w:rsidRPr="00B25A8E">
        <w:rPr>
          <w:rFonts w:ascii="Times New Roman" w:hAnsi="Times New Roman"/>
          <w:sz w:val="18"/>
          <w:szCs w:val="18"/>
          <w:lang w:val="en-US"/>
        </w:rPr>
        <w:t>A) turli xil diniy qarash</w:t>
      </w:r>
    </w:p>
    <w:p w:rsidR="004C68AD" w:rsidRPr="00B25A8E" w:rsidRDefault="004C68AD" w:rsidP="00DF7ED6">
      <w:pPr>
        <w:spacing w:after="0" w:line="240" w:lineRule="auto"/>
        <w:ind w:left="-142" w:right="-213"/>
        <w:jc w:val="both"/>
        <w:rPr>
          <w:rFonts w:ascii="Times New Roman" w:hAnsi="Times New Roman"/>
          <w:sz w:val="18"/>
          <w:szCs w:val="18"/>
          <w:lang w:val="en-US"/>
        </w:rPr>
      </w:pPr>
      <w:r w:rsidRPr="00B25A8E">
        <w:rPr>
          <w:rFonts w:ascii="Times New Roman" w:hAnsi="Times New Roman"/>
          <w:sz w:val="18"/>
          <w:szCs w:val="18"/>
          <w:lang w:val="en-US"/>
        </w:rPr>
        <w:t xml:space="preserve">B) suv manbalarining yo’qligi </w:t>
      </w:r>
    </w:p>
    <w:p w:rsidR="004C68AD" w:rsidRPr="00B25A8E" w:rsidRDefault="004C68AD" w:rsidP="00DF7ED6">
      <w:pPr>
        <w:spacing w:after="0" w:line="240" w:lineRule="auto"/>
        <w:ind w:left="-142" w:right="-213"/>
        <w:jc w:val="both"/>
        <w:rPr>
          <w:rFonts w:ascii="Times New Roman" w:hAnsi="Times New Roman"/>
          <w:sz w:val="18"/>
          <w:szCs w:val="18"/>
          <w:lang w:val="en-US"/>
        </w:rPr>
      </w:pPr>
      <w:r w:rsidRPr="00B25A8E">
        <w:rPr>
          <w:rFonts w:ascii="Times New Roman" w:hAnsi="Times New Roman"/>
          <w:sz w:val="18"/>
          <w:szCs w:val="18"/>
          <w:lang w:val="en-US"/>
        </w:rPr>
        <w:t>C) Vizantiyaning hujumi</w:t>
      </w:r>
    </w:p>
    <w:p w:rsidR="004C68AD" w:rsidRPr="00B25A8E" w:rsidRDefault="004C68AD" w:rsidP="00DF7ED6">
      <w:pPr>
        <w:spacing w:after="0" w:line="240" w:lineRule="auto"/>
        <w:ind w:left="-142" w:right="-213"/>
        <w:jc w:val="both"/>
        <w:rPr>
          <w:rFonts w:ascii="Times New Roman" w:hAnsi="Times New Roman"/>
          <w:sz w:val="18"/>
          <w:szCs w:val="18"/>
          <w:lang w:val="en-US"/>
        </w:rPr>
      </w:pPr>
      <w:r w:rsidRPr="00B25A8E">
        <w:rPr>
          <w:rFonts w:ascii="Times New Roman" w:hAnsi="Times New Roman"/>
          <w:sz w:val="18"/>
          <w:szCs w:val="18"/>
          <w:lang w:val="en-US"/>
        </w:rPr>
        <w:t>D)iqtisodiy inqiroz</w:t>
      </w:r>
    </w:p>
    <w:p w:rsidR="00DF7ED6" w:rsidRPr="00B25A8E" w:rsidRDefault="00DF7ED6" w:rsidP="00DF7ED6">
      <w:pPr>
        <w:spacing w:after="0" w:line="240" w:lineRule="auto"/>
        <w:ind w:left="-142"/>
        <w:rPr>
          <w:rFonts w:ascii="Times New Roman" w:hAnsi="Times New Roman" w:cs="Times New Roman"/>
          <w:sz w:val="16"/>
          <w:szCs w:val="16"/>
          <w:lang w:val="en-US"/>
        </w:rPr>
      </w:pPr>
    </w:p>
    <w:p w:rsidR="00DF7ED6" w:rsidRPr="00B25A8E" w:rsidRDefault="00DF7ED6" w:rsidP="00DF7ED6">
      <w:pPr>
        <w:spacing w:after="0" w:line="240" w:lineRule="auto"/>
        <w:ind w:left="-142"/>
        <w:rPr>
          <w:rFonts w:ascii="Times New Roman" w:hAnsi="Times New Roman" w:cs="Times New Roman"/>
          <w:sz w:val="16"/>
          <w:szCs w:val="16"/>
          <w:lang w:val="en-US"/>
        </w:rPr>
      </w:pPr>
      <w:r w:rsidRPr="00B25A8E">
        <w:rPr>
          <w:rFonts w:ascii="Times New Roman" w:hAnsi="Times New Roman" w:cs="Times New Roman"/>
          <w:sz w:val="16"/>
          <w:szCs w:val="16"/>
          <w:lang w:val="en-US"/>
        </w:rPr>
        <w:t>36. “Ko’z kasalligiga doir asosiy kitob” asari bilan mashhur bo’lgan allomani aniqlang.</w:t>
      </w:r>
    </w:p>
    <w:p w:rsidR="00DF7ED6" w:rsidRPr="00B25A8E" w:rsidRDefault="00DF7ED6" w:rsidP="00DF7ED6">
      <w:pPr>
        <w:spacing w:after="0" w:line="240" w:lineRule="auto"/>
        <w:ind w:left="-142"/>
        <w:rPr>
          <w:rFonts w:ascii="Times New Roman" w:hAnsi="Times New Roman" w:cs="Times New Roman"/>
          <w:sz w:val="16"/>
          <w:szCs w:val="16"/>
          <w:lang w:val="en-US"/>
        </w:rPr>
      </w:pPr>
      <w:r w:rsidRPr="00B25A8E">
        <w:rPr>
          <w:rFonts w:ascii="Times New Roman" w:hAnsi="Times New Roman" w:cs="Times New Roman"/>
          <w:sz w:val="16"/>
          <w:szCs w:val="16"/>
          <w:lang w:val="en-US"/>
        </w:rPr>
        <w:t>A)Sultonali Samarqandiy</w:t>
      </w:r>
    </w:p>
    <w:p w:rsidR="00DF7ED6" w:rsidRPr="00B25A8E" w:rsidRDefault="00DF7ED6" w:rsidP="00DF7ED6">
      <w:pPr>
        <w:spacing w:after="0" w:line="240" w:lineRule="auto"/>
        <w:ind w:left="-142"/>
        <w:rPr>
          <w:rFonts w:ascii="Times New Roman" w:hAnsi="Times New Roman" w:cs="Times New Roman"/>
          <w:sz w:val="16"/>
          <w:szCs w:val="16"/>
          <w:lang w:val="en-US"/>
        </w:rPr>
      </w:pPr>
      <w:r w:rsidRPr="00B25A8E">
        <w:rPr>
          <w:rFonts w:ascii="Times New Roman" w:hAnsi="Times New Roman" w:cs="Times New Roman"/>
          <w:sz w:val="16"/>
          <w:szCs w:val="16"/>
          <w:lang w:val="en-US"/>
        </w:rPr>
        <w:t>B)Shohali ibn Sulaymon</w:t>
      </w:r>
    </w:p>
    <w:p w:rsidR="00DF7ED6" w:rsidRPr="00B25A8E" w:rsidRDefault="00DF7ED6" w:rsidP="00DF7ED6">
      <w:pPr>
        <w:spacing w:after="0" w:line="240" w:lineRule="auto"/>
        <w:ind w:left="-142"/>
        <w:rPr>
          <w:rFonts w:ascii="Times New Roman" w:hAnsi="Times New Roman" w:cs="Times New Roman"/>
          <w:sz w:val="16"/>
          <w:szCs w:val="16"/>
          <w:lang w:val="en-US"/>
        </w:rPr>
      </w:pPr>
      <w:r w:rsidRPr="00B25A8E">
        <w:rPr>
          <w:rFonts w:ascii="Times New Roman" w:hAnsi="Times New Roman" w:cs="Times New Roman"/>
          <w:sz w:val="16"/>
          <w:szCs w:val="16"/>
          <w:lang w:val="en-US"/>
        </w:rPr>
        <w:t>C)Ubaydulloh Kahhol</w:t>
      </w:r>
    </w:p>
    <w:p w:rsidR="00DF7ED6" w:rsidRPr="00B25A8E" w:rsidRDefault="00DF7ED6" w:rsidP="00DF7ED6">
      <w:pPr>
        <w:spacing w:after="0" w:line="240" w:lineRule="auto"/>
        <w:ind w:left="-142"/>
        <w:rPr>
          <w:rFonts w:ascii="Times New Roman" w:hAnsi="Times New Roman" w:cs="Times New Roman"/>
          <w:sz w:val="16"/>
          <w:szCs w:val="16"/>
          <w:lang w:val="en-US"/>
        </w:rPr>
      </w:pPr>
      <w:r w:rsidRPr="00B25A8E">
        <w:rPr>
          <w:rFonts w:ascii="Times New Roman" w:hAnsi="Times New Roman" w:cs="Times New Roman"/>
          <w:sz w:val="16"/>
          <w:szCs w:val="16"/>
          <w:lang w:val="en-US"/>
        </w:rPr>
        <w:t>D)Muhammad Mazid</w:t>
      </w:r>
    </w:p>
    <w:p w:rsidR="00C74D7C" w:rsidRPr="00B25A8E" w:rsidRDefault="00C74D7C" w:rsidP="00DF7ED6">
      <w:pPr>
        <w:spacing w:after="0" w:line="240" w:lineRule="auto"/>
        <w:ind w:left="-142"/>
        <w:rPr>
          <w:rFonts w:ascii="Times New Roman" w:hAnsi="Times New Roman" w:cs="Times New Roman"/>
          <w:sz w:val="16"/>
          <w:szCs w:val="16"/>
          <w:lang w:val="en-US"/>
        </w:rPr>
      </w:pPr>
    </w:p>
    <w:p w:rsidR="00C74D7C" w:rsidRPr="00B25A8E" w:rsidRDefault="00C74D7C" w:rsidP="00DF7ED6">
      <w:pPr>
        <w:spacing w:after="0" w:line="240" w:lineRule="auto"/>
        <w:ind w:left="-142"/>
        <w:rPr>
          <w:rFonts w:ascii="Times New Roman" w:hAnsi="Times New Roman" w:cs="Times New Roman"/>
          <w:i/>
          <w:lang w:val="en-US"/>
        </w:rPr>
      </w:pPr>
      <w:r w:rsidRPr="00B25A8E">
        <w:rPr>
          <w:rFonts w:ascii="Times New Roman" w:hAnsi="Times New Roman" w:cs="Times New Roman"/>
          <w:i/>
          <w:lang w:val="en-US"/>
        </w:rPr>
        <w:t>Hech kim sizdan kuchli emas, hech kim sizdan aqlli emas chunki ular ertaroq boshlashgan!</w:t>
      </w:r>
    </w:p>
    <w:p w:rsidR="00C74D7C" w:rsidRPr="00C74D7C" w:rsidRDefault="00C74D7C" w:rsidP="00DF7ED6">
      <w:pPr>
        <w:spacing w:after="0" w:line="240" w:lineRule="auto"/>
        <w:ind w:left="-142"/>
        <w:rPr>
          <w:rFonts w:ascii="Times New Roman" w:hAnsi="Times New Roman" w:cs="Times New Roman"/>
          <w:i/>
          <w:lang w:val="en-US"/>
        </w:rPr>
      </w:pPr>
      <w:r w:rsidRPr="00B25A8E">
        <w:rPr>
          <w:rFonts w:ascii="Times New Roman" w:hAnsi="Times New Roman" w:cs="Times New Roman"/>
          <w:i/>
          <w:lang w:val="en-US"/>
        </w:rPr>
        <w:t xml:space="preserve">                          </w:t>
      </w:r>
      <w:r w:rsidR="009E5CC0" w:rsidRPr="00B25A8E">
        <w:rPr>
          <w:rFonts w:ascii="Times New Roman" w:hAnsi="Times New Roman" w:cs="Times New Roman"/>
          <w:i/>
          <w:lang w:val="en-US"/>
        </w:rPr>
        <w:t xml:space="preserve">                             G‘ayrat </w:t>
      </w:r>
      <w:r w:rsidR="00B25A8E">
        <w:rPr>
          <w:rFonts w:ascii="Times New Roman" w:hAnsi="Times New Roman" w:cs="Times New Roman"/>
          <w:i/>
          <w:lang w:val="en-US"/>
        </w:rPr>
        <w:t>K</w:t>
      </w:r>
      <w:r w:rsidR="009E5CC0" w:rsidRPr="00B25A8E">
        <w:rPr>
          <w:rFonts w:ascii="Times New Roman" w:hAnsi="Times New Roman" w:cs="Times New Roman"/>
          <w:i/>
          <w:lang w:val="en-US"/>
        </w:rPr>
        <w:t>arimov</w:t>
      </w:r>
      <w:r w:rsidR="00B25A8E">
        <w:rPr>
          <w:rFonts w:ascii="Times New Roman" w:hAnsi="Times New Roman" w:cs="Times New Roman"/>
          <w:i/>
          <w:lang w:val="en-US"/>
        </w:rPr>
        <w:t xml:space="preserve"> </w:t>
      </w:r>
    </w:p>
    <w:p w:rsidR="004C68AD" w:rsidRPr="00C74D7C" w:rsidRDefault="004C68AD" w:rsidP="00DF7ED6">
      <w:pPr>
        <w:spacing w:after="0" w:line="240" w:lineRule="auto"/>
        <w:ind w:left="-142" w:right="-213"/>
        <w:rPr>
          <w:rFonts w:ascii="Times New Roman" w:hAnsi="Times New Roman" w:cs="Times New Roman"/>
          <w:i/>
        </w:rPr>
      </w:pPr>
    </w:p>
    <w:p w:rsidR="004C68AD" w:rsidRPr="00C74D7C" w:rsidRDefault="004C68AD" w:rsidP="00DD4C83">
      <w:pPr>
        <w:ind w:left="-142" w:right="-213"/>
        <w:rPr>
          <w:sz w:val="18"/>
          <w:szCs w:val="18"/>
        </w:rPr>
      </w:pPr>
    </w:p>
    <w:sectPr w:rsidR="004C68AD" w:rsidRPr="00C74D7C" w:rsidSect="00C544B4">
      <w:headerReference w:type="default" r:id="rId6"/>
      <w:pgSz w:w="11906" w:h="16838"/>
      <w:pgMar w:top="1134" w:right="851" w:bottom="1134" w:left="1134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4FB" w:rsidRDefault="007B54FB" w:rsidP="00B25A8E">
      <w:pPr>
        <w:spacing w:after="0" w:line="240" w:lineRule="auto"/>
      </w:pPr>
      <w:r>
        <w:separator/>
      </w:r>
    </w:p>
  </w:endnote>
  <w:endnote w:type="continuationSeparator" w:id="1">
    <w:p w:rsidR="007B54FB" w:rsidRDefault="007B54FB" w:rsidP="00B2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4FB" w:rsidRDefault="007B54FB" w:rsidP="00B25A8E">
      <w:pPr>
        <w:spacing w:after="0" w:line="240" w:lineRule="auto"/>
      </w:pPr>
      <w:r>
        <w:separator/>
      </w:r>
    </w:p>
  </w:footnote>
  <w:footnote w:type="continuationSeparator" w:id="1">
    <w:p w:rsidR="007B54FB" w:rsidRDefault="007B54FB" w:rsidP="00B25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A8E" w:rsidRDefault="00B25A8E">
    <w:pPr>
      <w:pStyle w:val="a3"/>
    </w:pPr>
    <w:r>
      <w:pict>
        <v:shapetype id="_x0000_t152" coordsize="21600,21600" o:spt="152" adj="9931" path="m0@0c7200@2,14400@1,21600,m0@5c7200@6,14400@6,21600@5e">
          <v:formulas>
            <v:f eqn="val #0"/>
            <v:f eqn="prod #0 3 4"/>
            <v:f eqn="prod #0 5 4"/>
            <v:f eqn="prod #0 3 8"/>
            <v:f eqn="prod #0 1 8"/>
            <v:f eqn="sum 21600 0 @3"/>
            <v:f eqn="sum @4 21600 0"/>
            <v:f eqn="prod #0 1 2"/>
            <v:f eqn="prod @5 1 2"/>
            <v:f eqn="sum @7 @8 0"/>
            <v:f eqn="prod #0 7 8"/>
            <v:f eqn="prod @5 1 3"/>
            <v:f eqn="sum @1 @2 0"/>
            <v:f eqn="sum @12 @0 0"/>
            <v:f eqn="prod @13 1 4"/>
            <v:f eqn="sum @11 14400 @14"/>
          </v:formulas>
          <v:path textpathok="t" o:connecttype="custom" o:connectlocs="10800,@10;0,@9;10800,21600;21600,@8" o:connectangles="270,180,90,0"/>
          <v:textpath on="t" fitshape="t" xscale="t"/>
          <v:handles>
            <v:h position="topLeft,#0" yrange="0,12169"/>
          </v:handles>
          <o:lock v:ext="edit" text="t" shapetype="t"/>
        </v:shapetype>
        <v:shape id="_x0000_i1025" type="#_x0000_t152" style="width:316.5pt;height:30.5pt" adj="8717" fillcolor="gray" strokeweight="1pt">
          <v:fill r:id="rId1" o:title="Частый вертикальный" color2="yellow" type="pattern"/>
          <v:shadow on="t" opacity="52429f" offset="3pt"/>
          <v:textpath style="font-family:&quot;Arial Black&quot;;v-text-kern:t" trim="t" fitpath="t" xscale="f" string="G'ayrat Karimov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68AD"/>
    <w:rsid w:val="00232EE2"/>
    <w:rsid w:val="002B1489"/>
    <w:rsid w:val="004C68AD"/>
    <w:rsid w:val="00752920"/>
    <w:rsid w:val="007B54FB"/>
    <w:rsid w:val="00811478"/>
    <w:rsid w:val="00990C95"/>
    <w:rsid w:val="009E5CC0"/>
    <w:rsid w:val="00A46918"/>
    <w:rsid w:val="00B25A8E"/>
    <w:rsid w:val="00BA4F6B"/>
    <w:rsid w:val="00C544B4"/>
    <w:rsid w:val="00C74D7C"/>
    <w:rsid w:val="00D97352"/>
    <w:rsid w:val="00DD4C83"/>
    <w:rsid w:val="00DF0D2B"/>
    <w:rsid w:val="00DF7ED6"/>
    <w:rsid w:val="00E3318B"/>
    <w:rsid w:val="00F8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5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5A8E"/>
  </w:style>
  <w:style w:type="paragraph" w:styleId="a5">
    <w:name w:val="footer"/>
    <w:basedOn w:val="a"/>
    <w:link w:val="a6"/>
    <w:uiPriority w:val="99"/>
    <w:semiHidden/>
    <w:unhideWhenUsed/>
    <w:rsid w:val="00B25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5A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Центр</cp:lastModifiedBy>
  <cp:revision>27</cp:revision>
  <dcterms:created xsi:type="dcterms:W3CDTF">2017-12-06T16:52:00Z</dcterms:created>
  <dcterms:modified xsi:type="dcterms:W3CDTF">2018-12-07T13:26:00Z</dcterms:modified>
</cp:coreProperties>
</file>